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81" w:rsidRPr="00C52250" w:rsidRDefault="008F6E81" w:rsidP="00C46220">
      <w:pPr>
        <w:spacing w:before="240"/>
        <w:jc w:val="center"/>
        <w:rPr>
          <w:rFonts w:asciiTheme="majorBidi" w:hAnsiTheme="majorBidi" w:cstheme="majorBidi"/>
          <w:b/>
          <w:bCs/>
          <w:sz w:val="26"/>
          <w:szCs w:val="26"/>
        </w:rPr>
      </w:pPr>
      <w:r w:rsidRPr="00C52250">
        <w:rPr>
          <w:rFonts w:asciiTheme="majorBidi" w:hAnsiTheme="majorBidi" w:cstheme="majorBidi"/>
          <w:b/>
          <w:bCs/>
          <w:sz w:val="26"/>
          <w:szCs w:val="26"/>
        </w:rPr>
        <w:t xml:space="preserve">République Algérienne Démocratique </w:t>
      </w:r>
      <w:r w:rsidR="0038275D" w:rsidRPr="00C52250">
        <w:rPr>
          <w:rFonts w:asciiTheme="majorBidi" w:hAnsiTheme="majorBidi" w:cstheme="majorBidi"/>
          <w:b/>
          <w:bCs/>
          <w:sz w:val="26"/>
          <w:szCs w:val="26"/>
        </w:rPr>
        <w:t>et Populaire</w:t>
      </w:r>
    </w:p>
    <w:p w:rsidR="0038275D" w:rsidRPr="00C52250" w:rsidRDefault="0038275D" w:rsidP="00C46220">
      <w:pPr>
        <w:spacing w:before="240"/>
        <w:jc w:val="center"/>
        <w:rPr>
          <w:rFonts w:asciiTheme="majorBidi" w:hAnsiTheme="majorBidi" w:cstheme="majorBidi"/>
          <w:b/>
          <w:bCs/>
          <w:sz w:val="26"/>
          <w:szCs w:val="26"/>
        </w:rPr>
      </w:pPr>
      <w:r w:rsidRPr="00C52250">
        <w:rPr>
          <w:rFonts w:asciiTheme="majorBidi" w:hAnsiTheme="majorBidi" w:cstheme="majorBidi"/>
          <w:b/>
          <w:bCs/>
          <w:sz w:val="26"/>
          <w:szCs w:val="26"/>
        </w:rPr>
        <w:t>Ministère de l’enseignement supérieur et de recherche scientifique</w:t>
      </w:r>
    </w:p>
    <w:p w:rsidR="003E0845" w:rsidRPr="00C52250" w:rsidRDefault="0085109A" w:rsidP="00C46220">
      <w:pPr>
        <w:spacing w:before="240"/>
        <w:jc w:val="center"/>
        <w:rPr>
          <w:rFonts w:asciiTheme="majorBidi" w:hAnsiTheme="majorBidi" w:cstheme="majorBidi"/>
          <w:b/>
          <w:bCs/>
          <w:sz w:val="26"/>
          <w:szCs w:val="26"/>
        </w:rPr>
      </w:pPr>
      <w:r>
        <w:rPr>
          <w:rFonts w:asciiTheme="majorBidi" w:hAnsiTheme="majorBidi" w:cstheme="majorBidi"/>
          <w:b/>
          <w:bCs/>
          <w:noProof/>
          <w:sz w:val="26"/>
          <w:szCs w:val="26"/>
          <w:lang w:eastAsia="fr-FR"/>
        </w:rPr>
        <w:pict>
          <v:shape id="_x0000_s1027" type="#_x0000_t75" style="position:absolute;left:0;text-align:left;margin-left:189.6pt;margin-top:13.2pt;width:54.75pt;height:77.45pt;z-index:251658240">
            <v:imagedata r:id="rId9" o:title=""/>
          </v:shape>
          <o:OLEObject Type="Embed" ProgID="Word.Picture.8" ShapeID="_x0000_s1027" DrawAspect="Content" ObjectID="_1756207613" r:id="rId10"/>
        </w:pict>
      </w:r>
      <w:r w:rsidR="003E0845" w:rsidRPr="00C52250">
        <w:rPr>
          <w:rFonts w:asciiTheme="majorBidi" w:hAnsiTheme="majorBidi" w:cstheme="majorBidi"/>
          <w:b/>
          <w:bCs/>
          <w:sz w:val="26"/>
          <w:szCs w:val="26"/>
        </w:rPr>
        <w:t xml:space="preserve">Université Abou </w:t>
      </w:r>
      <w:proofErr w:type="spellStart"/>
      <w:r w:rsidR="003E0845" w:rsidRPr="00C52250">
        <w:rPr>
          <w:rFonts w:asciiTheme="majorBidi" w:hAnsiTheme="majorBidi" w:cstheme="majorBidi"/>
          <w:b/>
          <w:bCs/>
          <w:sz w:val="26"/>
          <w:szCs w:val="26"/>
        </w:rPr>
        <w:t>Bekr</w:t>
      </w:r>
      <w:proofErr w:type="spellEnd"/>
      <w:r w:rsidR="003E0845" w:rsidRPr="00C52250">
        <w:rPr>
          <w:rFonts w:asciiTheme="majorBidi" w:hAnsiTheme="majorBidi" w:cstheme="majorBidi"/>
          <w:b/>
          <w:bCs/>
          <w:sz w:val="26"/>
          <w:szCs w:val="26"/>
        </w:rPr>
        <w:t xml:space="preserve"> </w:t>
      </w:r>
      <w:proofErr w:type="spellStart"/>
      <w:r w:rsidR="003E0845" w:rsidRPr="00C52250">
        <w:rPr>
          <w:rFonts w:asciiTheme="majorBidi" w:hAnsiTheme="majorBidi" w:cstheme="majorBidi"/>
          <w:b/>
          <w:bCs/>
          <w:sz w:val="26"/>
          <w:szCs w:val="26"/>
        </w:rPr>
        <w:t>Belkaïd</w:t>
      </w:r>
      <w:proofErr w:type="spellEnd"/>
      <w:r w:rsidR="003E0845" w:rsidRPr="00C52250">
        <w:rPr>
          <w:rFonts w:asciiTheme="majorBidi" w:hAnsiTheme="majorBidi" w:cstheme="majorBidi"/>
          <w:b/>
          <w:bCs/>
          <w:sz w:val="26"/>
          <w:szCs w:val="26"/>
        </w:rPr>
        <w:t xml:space="preserve"> –Tlemcen-</w:t>
      </w:r>
    </w:p>
    <w:p w:rsidR="008F6E81" w:rsidRPr="00C52250" w:rsidRDefault="008F6E81" w:rsidP="00C46220">
      <w:pPr>
        <w:spacing w:before="240"/>
        <w:jc w:val="center"/>
        <w:rPr>
          <w:rFonts w:asciiTheme="majorBidi" w:hAnsiTheme="majorBidi" w:cstheme="majorBidi"/>
          <w:b/>
          <w:bCs/>
          <w:sz w:val="26"/>
          <w:szCs w:val="26"/>
        </w:rPr>
      </w:pPr>
    </w:p>
    <w:p w:rsidR="008F6E81" w:rsidRPr="00C52250" w:rsidRDefault="008F6E81" w:rsidP="00C46220">
      <w:pPr>
        <w:spacing w:before="240"/>
        <w:jc w:val="center"/>
        <w:rPr>
          <w:rFonts w:asciiTheme="majorBidi" w:hAnsiTheme="majorBidi" w:cstheme="majorBidi"/>
          <w:b/>
          <w:bCs/>
          <w:sz w:val="26"/>
          <w:szCs w:val="26"/>
        </w:rPr>
      </w:pPr>
    </w:p>
    <w:p w:rsidR="003E0845" w:rsidRPr="00C52250" w:rsidRDefault="003E0845" w:rsidP="00C46220">
      <w:pPr>
        <w:spacing w:before="240"/>
        <w:jc w:val="center"/>
        <w:rPr>
          <w:rFonts w:asciiTheme="majorBidi" w:hAnsiTheme="majorBidi" w:cstheme="majorBidi"/>
          <w:b/>
          <w:bCs/>
          <w:sz w:val="26"/>
          <w:szCs w:val="26"/>
        </w:rPr>
      </w:pPr>
      <w:r w:rsidRPr="00C52250">
        <w:rPr>
          <w:rFonts w:asciiTheme="majorBidi" w:hAnsiTheme="majorBidi" w:cstheme="majorBidi"/>
          <w:b/>
          <w:bCs/>
          <w:sz w:val="26"/>
          <w:szCs w:val="26"/>
        </w:rPr>
        <w:t>Faculté SNV-STU</w:t>
      </w:r>
    </w:p>
    <w:p w:rsidR="003E0845" w:rsidRPr="00C52250" w:rsidRDefault="00FC4D9E" w:rsidP="00C46220">
      <w:pPr>
        <w:tabs>
          <w:tab w:val="left" w:pos="468"/>
          <w:tab w:val="center" w:pos="4536"/>
        </w:tabs>
        <w:spacing w:before="240"/>
        <w:rPr>
          <w:rFonts w:asciiTheme="majorBidi" w:hAnsiTheme="majorBidi" w:cstheme="majorBidi"/>
          <w:b/>
          <w:bCs/>
          <w:sz w:val="26"/>
          <w:szCs w:val="26"/>
        </w:rPr>
      </w:pPr>
      <w:r w:rsidRPr="00C52250">
        <w:rPr>
          <w:rFonts w:asciiTheme="majorBidi" w:hAnsiTheme="majorBidi" w:cstheme="majorBidi"/>
          <w:b/>
          <w:bCs/>
          <w:sz w:val="26"/>
          <w:szCs w:val="26"/>
        </w:rPr>
        <w:tab/>
      </w:r>
      <w:r w:rsidRPr="00C52250">
        <w:rPr>
          <w:rFonts w:asciiTheme="majorBidi" w:hAnsiTheme="majorBidi" w:cstheme="majorBidi"/>
          <w:b/>
          <w:bCs/>
          <w:sz w:val="26"/>
          <w:szCs w:val="26"/>
        </w:rPr>
        <w:tab/>
      </w:r>
      <w:r w:rsidR="003E0845" w:rsidRPr="00C52250">
        <w:rPr>
          <w:rFonts w:asciiTheme="majorBidi" w:hAnsiTheme="majorBidi" w:cstheme="majorBidi"/>
          <w:b/>
          <w:bCs/>
          <w:sz w:val="26"/>
          <w:szCs w:val="26"/>
        </w:rPr>
        <w:t>Département de Biologie</w:t>
      </w:r>
    </w:p>
    <w:p w:rsidR="00476E18" w:rsidRDefault="00FC4D9E" w:rsidP="00C46220">
      <w:pPr>
        <w:spacing w:before="240"/>
        <w:rPr>
          <w:sz w:val="26"/>
          <w:szCs w:val="26"/>
        </w:rPr>
      </w:pPr>
      <w:r w:rsidRPr="00C52250">
        <w:rPr>
          <w:sz w:val="26"/>
          <w:szCs w:val="26"/>
        </w:rPr>
        <w:t xml:space="preserve">                       </w:t>
      </w:r>
      <w:r w:rsidR="008D0CE6" w:rsidRPr="00C52250">
        <w:rPr>
          <w:sz w:val="26"/>
          <w:szCs w:val="26"/>
        </w:rPr>
        <w:t xml:space="preserve">  </w:t>
      </w:r>
      <w:r w:rsidR="0051281D" w:rsidRPr="00C52250">
        <w:rPr>
          <w:sz w:val="26"/>
          <w:szCs w:val="26"/>
        </w:rPr>
        <w:t xml:space="preserve">                                          </w:t>
      </w:r>
      <w:r w:rsidRPr="00C52250">
        <w:rPr>
          <w:sz w:val="26"/>
          <w:szCs w:val="26"/>
        </w:rPr>
        <w:t xml:space="preserve">   </w:t>
      </w:r>
    </w:p>
    <w:p w:rsidR="00476E18" w:rsidRPr="00476E18" w:rsidRDefault="00476E18" w:rsidP="00476E18">
      <w:pPr>
        <w:spacing w:before="240"/>
        <w:jc w:val="center"/>
        <w:rPr>
          <w:b/>
          <w:bCs/>
          <w:sz w:val="52"/>
          <w:szCs w:val="52"/>
        </w:rPr>
      </w:pPr>
      <w:r w:rsidRPr="00476E18">
        <w:rPr>
          <w:b/>
          <w:bCs/>
          <w:sz w:val="52"/>
          <w:szCs w:val="52"/>
        </w:rPr>
        <w:t>Cours n° 1 : savoir réaliser une bonne recherche bibliographique</w:t>
      </w:r>
    </w:p>
    <w:p w:rsidR="00476E18" w:rsidRDefault="00476E18" w:rsidP="00476E18">
      <w:pPr>
        <w:spacing w:before="240"/>
        <w:jc w:val="center"/>
        <w:rPr>
          <w:b/>
          <w:bCs/>
          <w:sz w:val="40"/>
          <w:szCs w:val="40"/>
        </w:rPr>
      </w:pPr>
    </w:p>
    <w:p w:rsidR="00476E18" w:rsidRPr="00AA0B2C" w:rsidRDefault="00476E18" w:rsidP="00476E18">
      <w:pPr>
        <w:spacing w:before="240"/>
        <w:jc w:val="center"/>
        <w:rPr>
          <w:b/>
          <w:bCs/>
          <w:sz w:val="40"/>
          <w:szCs w:val="40"/>
          <w:lang w:val="en-US"/>
        </w:rPr>
      </w:pPr>
      <w:proofErr w:type="spellStart"/>
      <w:r w:rsidRPr="00AA0B2C">
        <w:rPr>
          <w:b/>
          <w:bCs/>
          <w:sz w:val="40"/>
          <w:szCs w:val="40"/>
          <w:lang w:val="en-US"/>
        </w:rPr>
        <w:t>Présenté</w:t>
      </w:r>
      <w:proofErr w:type="spellEnd"/>
      <w:r w:rsidRPr="00AA0B2C">
        <w:rPr>
          <w:b/>
          <w:bCs/>
          <w:sz w:val="40"/>
          <w:szCs w:val="40"/>
          <w:lang w:val="en-US"/>
        </w:rPr>
        <w:t xml:space="preserve"> </w:t>
      </w:r>
      <w:proofErr w:type="gramStart"/>
      <w:r w:rsidRPr="00AA0B2C">
        <w:rPr>
          <w:b/>
          <w:bCs/>
          <w:sz w:val="40"/>
          <w:szCs w:val="40"/>
          <w:lang w:val="en-US"/>
        </w:rPr>
        <w:t>par :</w:t>
      </w:r>
      <w:proofErr w:type="gramEnd"/>
      <w:r w:rsidRPr="00AA0B2C">
        <w:rPr>
          <w:b/>
          <w:bCs/>
          <w:sz w:val="40"/>
          <w:szCs w:val="40"/>
          <w:lang w:val="en-US"/>
        </w:rPr>
        <w:t xml:space="preserve"> Dr. BELKACEM </w:t>
      </w:r>
      <w:proofErr w:type="spellStart"/>
      <w:r w:rsidRPr="00AA0B2C">
        <w:rPr>
          <w:b/>
          <w:bCs/>
          <w:sz w:val="40"/>
          <w:szCs w:val="40"/>
          <w:lang w:val="en-US"/>
        </w:rPr>
        <w:t>Nacéra</w:t>
      </w:r>
      <w:proofErr w:type="spellEnd"/>
    </w:p>
    <w:p w:rsidR="003E0845" w:rsidRPr="00AA0B2C" w:rsidRDefault="00E207A5" w:rsidP="00E207A5">
      <w:pPr>
        <w:tabs>
          <w:tab w:val="left" w:pos="1537"/>
        </w:tabs>
        <w:spacing w:before="240"/>
        <w:rPr>
          <w:rFonts w:asciiTheme="majorBidi" w:hAnsiTheme="majorBidi" w:cstheme="majorBidi"/>
          <w:b/>
          <w:bCs/>
          <w:sz w:val="26"/>
          <w:szCs w:val="26"/>
          <w:lang w:val="en-US"/>
        </w:rPr>
        <w:sectPr w:rsidR="003E0845" w:rsidRPr="00AA0B2C" w:rsidSect="0044010B">
          <w:pgSz w:w="11906" w:h="16838"/>
          <w:pgMar w:top="1417" w:right="1417" w:bottom="1417" w:left="1417" w:header="708" w:footer="708" w:gutter="0"/>
          <w:cols w:space="708"/>
          <w:docGrid w:linePitch="360"/>
        </w:sectPr>
      </w:pPr>
      <w:r w:rsidRPr="00AA0B2C">
        <w:rPr>
          <w:rFonts w:asciiTheme="majorHAnsi" w:hAnsiTheme="majorHAnsi"/>
          <w:sz w:val="26"/>
          <w:szCs w:val="26"/>
          <w:lang w:val="en-US"/>
        </w:rPr>
        <w:t xml:space="preserve">      </w:t>
      </w:r>
      <w:r w:rsidR="00FC4D9E" w:rsidRPr="00AA0B2C">
        <w:rPr>
          <w:rFonts w:asciiTheme="majorHAnsi" w:hAnsiTheme="majorHAnsi"/>
          <w:sz w:val="26"/>
          <w:szCs w:val="26"/>
          <w:lang w:val="en-US"/>
        </w:rPr>
        <w:t xml:space="preserve">  </w:t>
      </w:r>
    </w:p>
    <w:p w:rsidR="00A41D73" w:rsidRPr="00476E18" w:rsidRDefault="00B64D17" w:rsidP="00476E18">
      <w:pPr>
        <w:pStyle w:val="Paragraphedeliste"/>
        <w:numPr>
          <w:ilvl w:val="0"/>
          <w:numId w:val="2"/>
        </w:numPr>
        <w:tabs>
          <w:tab w:val="clear" w:pos="993"/>
          <w:tab w:val="left" w:pos="426"/>
        </w:tabs>
        <w:ind w:left="0" w:firstLine="0"/>
        <w:contextualSpacing w:val="0"/>
        <w:rPr>
          <w:b/>
          <w:bCs/>
        </w:rPr>
      </w:pPr>
      <w:r w:rsidRPr="00476E18">
        <w:rPr>
          <w:b/>
          <w:bCs/>
        </w:rPr>
        <w:lastRenderedPageBreak/>
        <w:t>La r</w:t>
      </w:r>
      <w:r w:rsidR="004826CC" w:rsidRPr="00476E18">
        <w:rPr>
          <w:b/>
          <w:bCs/>
        </w:rPr>
        <w:t>ech</w:t>
      </w:r>
      <w:r w:rsidR="00EE1974" w:rsidRPr="00476E18">
        <w:rPr>
          <w:b/>
          <w:bCs/>
        </w:rPr>
        <w:t>erche documentaire scientifique</w:t>
      </w:r>
    </w:p>
    <w:p w:rsidR="004826CC" w:rsidRPr="00476E18" w:rsidRDefault="0044010B" w:rsidP="00476E18">
      <w:pPr>
        <w:spacing w:line="360" w:lineRule="auto"/>
        <w:ind w:firstLine="420"/>
        <w:jc w:val="both"/>
        <w:rPr>
          <w:rFonts w:asciiTheme="majorBidi" w:hAnsiTheme="majorBidi" w:cstheme="majorBidi"/>
          <w:sz w:val="24"/>
          <w:szCs w:val="24"/>
        </w:rPr>
      </w:pPr>
      <w:r w:rsidRPr="00476E18">
        <w:rPr>
          <w:rFonts w:asciiTheme="majorBidi" w:hAnsiTheme="majorBidi" w:cstheme="majorBidi"/>
          <w:sz w:val="24"/>
          <w:szCs w:val="24"/>
        </w:rPr>
        <w:t xml:space="preserve">La recherche </w:t>
      </w:r>
      <w:r w:rsidR="00354692" w:rsidRPr="00476E18">
        <w:rPr>
          <w:rFonts w:asciiTheme="majorBidi" w:hAnsiTheme="majorBidi" w:cstheme="majorBidi"/>
          <w:sz w:val="24"/>
          <w:szCs w:val="24"/>
        </w:rPr>
        <w:t>documentaire est la science qui consiste à rechercher l’information dans des documents</w:t>
      </w:r>
      <w:r w:rsidR="00EB46A2" w:rsidRPr="00476E18">
        <w:rPr>
          <w:rFonts w:asciiTheme="majorBidi" w:hAnsiTheme="majorBidi" w:cstheme="majorBidi"/>
          <w:sz w:val="24"/>
          <w:szCs w:val="24"/>
        </w:rPr>
        <w:t xml:space="preserve"> disponibles dans une bibliothèque ou organisés sous forme des documents numériques consultables</w:t>
      </w:r>
      <w:r w:rsidR="004826CC" w:rsidRPr="00476E18">
        <w:rPr>
          <w:rFonts w:asciiTheme="majorBidi" w:hAnsiTheme="majorBidi" w:cstheme="majorBidi"/>
          <w:sz w:val="24"/>
          <w:szCs w:val="24"/>
        </w:rPr>
        <w:t xml:space="preserve">. </w:t>
      </w:r>
      <w:r w:rsidR="007A01FB" w:rsidRPr="00476E18">
        <w:rPr>
          <w:rFonts w:asciiTheme="majorBidi" w:hAnsiTheme="majorBidi" w:cstheme="majorBidi"/>
          <w:sz w:val="24"/>
          <w:szCs w:val="24"/>
        </w:rPr>
        <w:t>Ces</w:t>
      </w:r>
      <w:r w:rsidR="004826CC" w:rsidRPr="00476E18">
        <w:rPr>
          <w:rFonts w:asciiTheme="majorBidi" w:hAnsiTheme="majorBidi" w:cstheme="majorBidi"/>
          <w:sz w:val="24"/>
          <w:szCs w:val="24"/>
        </w:rPr>
        <w:t xml:space="preserve"> </w:t>
      </w:r>
      <w:r w:rsidR="00EB46A2" w:rsidRPr="00476E18">
        <w:rPr>
          <w:rFonts w:asciiTheme="majorBidi" w:hAnsiTheme="majorBidi" w:cstheme="majorBidi"/>
          <w:sz w:val="24"/>
          <w:szCs w:val="24"/>
        </w:rPr>
        <w:t>documents</w:t>
      </w:r>
      <w:r w:rsidR="004826CC" w:rsidRPr="00476E18">
        <w:rPr>
          <w:rFonts w:asciiTheme="majorBidi" w:hAnsiTheme="majorBidi" w:cstheme="majorBidi"/>
          <w:sz w:val="24"/>
          <w:szCs w:val="24"/>
        </w:rPr>
        <w:t xml:space="preserve"> varient selon :</w:t>
      </w:r>
    </w:p>
    <w:p w:rsidR="004826CC" w:rsidRPr="00476E18" w:rsidRDefault="00EB46A2" w:rsidP="009C1111">
      <w:pPr>
        <w:pStyle w:val="Paragraphedeliste"/>
        <w:numPr>
          <w:ilvl w:val="0"/>
          <w:numId w:val="3"/>
        </w:numPr>
        <w:spacing w:after="0"/>
        <w:contextualSpacing w:val="0"/>
      </w:pPr>
      <w:r w:rsidRPr="00476E18">
        <w:t>la nature de l’info</w:t>
      </w:r>
      <w:r w:rsidR="004826CC" w:rsidRPr="00476E18">
        <w:t>rmation ;</w:t>
      </w:r>
    </w:p>
    <w:p w:rsidR="004826CC" w:rsidRPr="00476E18" w:rsidRDefault="004826CC" w:rsidP="009C1111">
      <w:pPr>
        <w:pStyle w:val="Paragraphedeliste"/>
        <w:numPr>
          <w:ilvl w:val="0"/>
          <w:numId w:val="3"/>
        </w:numPr>
        <w:spacing w:after="0"/>
        <w:contextualSpacing w:val="0"/>
      </w:pPr>
      <w:r w:rsidRPr="00476E18">
        <w:t xml:space="preserve">l’usage de l’information ; </w:t>
      </w:r>
    </w:p>
    <w:p w:rsidR="004826CC" w:rsidRPr="00476E18" w:rsidRDefault="004826CC" w:rsidP="009C1111">
      <w:pPr>
        <w:pStyle w:val="Paragraphedeliste"/>
        <w:numPr>
          <w:ilvl w:val="0"/>
          <w:numId w:val="3"/>
        </w:numPr>
        <w:spacing w:after="0"/>
        <w:contextualSpacing w:val="0"/>
      </w:pPr>
      <w:r w:rsidRPr="00476E18">
        <w:t>le niveau de l’information ;</w:t>
      </w:r>
    </w:p>
    <w:p w:rsidR="004826CC" w:rsidRDefault="004826CC" w:rsidP="009C1111">
      <w:pPr>
        <w:pStyle w:val="Paragraphedeliste"/>
        <w:numPr>
          <w:ilvl w:val="0"/>
          <w:numId w:val="3"/>
        </w:numPr>
        <w:spacing w:after="0"/>
        <w:ind w:hanging="357"/>
        <w:contextualSpacing w:val="0"/>
      </w:pPr>
      <w:r w:rsidRPr="00476E18">
        <w:t>le public visé</w:t>
      </w:r>
      <w:r w:rsidR="00FD55D4" w:rsidRPr="00476E18">
        <w:t>.</w:t>
      </w:r>
    </w:p>
    <w:p w:rsidR="00E207A5" w:rsidRPr="00476E18" w:rsidRDefault="00E207A5" w:rsidP="009C1111">
      <w:pPr>
        <w:spacing w:after="0" w:line="360" w:lineRule="auto"/>
        <w:ind w:firstLine="708"/>
        <w:jc w:val="both"/>
        <w:rPr>
          <w:rFonts w:asciiTheme="majorBidi" w:hAnsiTheme="majorBidi" w:cstheme="majorBidi"/>
          <w:sz w:val="24"/>
          <w:szCs w:val="24"/>
        </w:rPr>
      </w:pPr>
      <w:r w:rsidRPr="00476E18">
        <w:rPr>
          <w:rFonts w:asciiTheme="majorBidi" w:hAnsiTheme="majorBidi" w:cstheme="majorBidi"/>
          <w:sz w:val="24"/>
          <w:szCs w:val="24"/>
        </w:rPr>
        <w:t>Participer à la construction de la connaissance humaine est une nécessité professionnelle. Pour cela, il convient de maîtriser les méthodes de requêtes sur les bases où cette connaissance est archivée.</w:t>
      </w:r>
    </w:p>
    <w:p w:rsidR="00537121" w:rsidRPr="00476E18" w:rsidRDefault="00537121" w:rsidP="00476E18">
      <w:pPr>
        <w:spacing w:line="360" w:lineRule="auto"/>
        <w:ind w:firstLine="708"/>
        <w:jc w:val="both"/>
        <w:rPr>
          <w:rFonts w:asciiTheme="majorBidi" w:hAnsiTheme="majorBidi" w:cstheme="majorBidi"/>
          <w:sz w:val="24"/>
          <w:szCs w:val="24"/>
        </w:rPr>
      </w:pPr>
      <w:r w:rsidRPr="00476E18">
        <w:rPr>
          <w:rFonts w:asciiTheme="majorBidi" w:hAnsiTheme="majorBidi" w:cstheme="majorBidi"/>
          <w:sz w:val="24"/>
          <w:szCs w:val="24"/>
        </w:rPr>
        <w:t>Le tableau suivant donne une idée sur les différents types de documents utilisés dans la recherche bibliographique et l’intérêt de chacun.</w:t>
      </w:r>
    </w:p>
    <w:p w:rsidR="00537121" w:rsidRPr="00476E18" w:rsidRDefault="00537121" w:rsidP="00476E18">
      <w:pPr>
        <w:spacing w:line="360" w:lineRule="auto"/>
        <w:jc w:val="center"/>
        <w:rPr>
          <w:rFonts w:asciiTheme="majorBidi" w:hAnsiTheme="majorBidi" w:cstheme="majorBidi"/>
          <w:b/>
          <w:bCs/>
          <w:sz w:val="24"/>
          <w:szCs w:val="24"/>
        </w:rPr>
      </w:pPr>
      <w:r w:rsidRPr="00476E18">
        <w:rPr>
          <w:rFonts w:asciiTheme="majorBidi" w:hAnsiTheme="majorBidi" w:cstheme="majorBidi"/>
          <w:b/>
          <w:bCs/>
          <w:sz w:val="24"/>
          <w:szCs w:val="24"/>
        </w:rPr>
        <w:t xml:space="preserve">Tableau </w:t>
      </w:r>
      <w:r w:rsidR="0088251D" w:rsidRPr="00476E18">
        <w:rPr>
          <w:rFonts w:asciiTheme="majorBidi" w:hAnsiTheme="majorBidi" w:cstheme="majorBidi"/>
          <w:b/>
          <w:bCs/>
          <w:sz w:val="24"/>
          <w:szCs w:val="24"/>
        </w:rPr>
        <w:t>n°</w:t>
      </w:r>
      <w:r w:rsidRPr="00476E18">
        <w:rPr>
          <w:rFonts w:asciiTheme="majorBidi" w:hAnsiTheme="majorBidi" w:cstheme="majorBidi"/>
          <w:b/>
          <w:bCs/>
          <w:sz w:val="24"/>
          <w:szCs w:val="24"/>
        </w:rPr>
        <w:t>01 :   Les différents types de documents</w:t>
      </w:r>
    </w:p>
    <w:tbl>
      <w:tblPr>
        <w:tblStyle w:val="Grilledutableau"/>
        <w:tblW w:w="10031" w:type="dxa"/>
        <w:tblLook w:val="04A0"/>
      </w:tblPr>
      <w:tblGrid>
        <w:gridCol w:w="3085"/>
        <w:gridCol w:w="6946"/>
      </w:tblGrid>
      <w:tr w:rsidR="00537121" w:rsidRPr="005D10D2" w:rsidTr="0088251D">
        <w:tc>
          <w:tcPr>
            <w:tcW w:w="3085" w:type="dxa"/>
            <w:shd w:val="clear" w:color="auto" w:fill="DBE5F1" w:themeFill="accent1" w:themeFillTint="33"/>
          </w:tcPr>
          <w:p w:rsidR="00537121" w:rsidRPr="005D10D2" w:rsidRDefault="00537121" w:rsidP="009C1111">
            <w:pPr>
              <w:spacing w:line="276" w:lineRule="auto"/>
              <w:jc w:val="both"/>
              <w:rPr>
                <w:rFonts w:asciiTheme="majorBidi" w:hAnsiTheme="majorBidi" w:cstheme="majorBidi"/>
                <w:b/>
                <w:bCs/>
              </w:rPr>
            </w:pPr>
            <w:r w:rsidRPr="005D10D2">
              <w:rPr>
                <w:rFonts w:asciiTheme="majorBidi" w:hAnsiTheme="majorBidi" w:cstheme="majorBidi"/>
                <w:b/>
                <w:bCs/>
              </w:rPr>
              <w:t xml:space="preserve">Documents </w:t>
            </w:r>
          </w:p>
        </w:tc>
        <w:tc>
          <w:tcPr>
            <w:tcW w:w="6946" w:type="dxa"/>
            <w:shd w:val="clear" w:color="auto" w:fill="DBE5F1" w:themeFill="accent1" w:themeFillTint="33"/>
          </w:tcPr>
          <w:p w:rsidR="00537121" w:rsidRPr="005D10D2" w:rsidRDefault="0088251D" w:rsidP="009C1111">
            <w:pPr>
              <w:spacing w:line="276" w:lineRule="auto"/>
              <w:jc w:val="both"/>
              <w:rPr>
                <w:rFonts w:asciiTheme="majorBidi" w:hAnsiTheme="majorBidi" w:cstheme="majorBidi"/>
                <w:b/>
                <w:bCs/>
              </w:rPr>
            </w:pPr>
            <w:r w:rsidRPr="005D10D2">
              <w:rPr>
                <w:rFonts w:asciiTheme="majorBidi" w:hAnsiTheme="majorBidi" w:cstheme="majorBidi"/>
                <w:b/>
                <w:bCs/>
              </w:rPr>
              <w:t xml:space="preserve">Définition et </w:t>
            </w:r>
            <w:r w:rsidR="00537121" w:rsidRPr="005D10D2">
              <w:rPr>
                <w:rFonts w:asciiTheme="majorBidi" w:hAnsiTheme="majorBidi" w:cstheme="majorBidi"/>
                <w:b/>
                <w:bCs/>
              </w:rPr>
              <w:t xml:space="preserve">Intérêt </w:t>
            </w:r>
          </w:p>
        </w:tc>
      </w:tr>
      <w:tr w:rsidR="00537121" w:rsidRPr="005D10D2" w:rsidTr="0088251D">
        <w:tc>
          <w:tcPr>
            <w:tcW w:w="3085" w:type="dxa"/>
          </w:tcPr>
          <w:p w:rsidR="00537121" w:rsidRPr="005D10D2" w:rsidRDefault="00537121" w:rsidP="009C1111">
            <w:pPr>
              <w:pStyle w:val="Paragraphedeliste"/>
              <w:numPr>
                <w:ilvl w:val="0"/>
                <w:numId w:val="46"/>
              </w:numPr>
              <w:tabs>
                <w:tab w:val="clear" w:pos="993"/>
              </w:tabs>
              <w:spacing w:line="276" w:lineRule="auto"/>
              <w:ind w:left="142" w:hanging="142"/>
              <w:jc w:val="both"/>
              <w:rPr>
                <w:sz w:val="22"/>
                <w:szCs w:val="22"/>
              </w:rPr>
            </w:pPr>
            <w:r w:rsidRPr="005D10D2">
              <w:rPr>
                <w:sz w:val="22"/>
                <w:szCs w:val="22"/>
              </w:rPr>
              <w:t xml:space="preserve">Dictionnaire </w:t>
            </w:r>
          </w:p>
          <w:p w:rsidR="0088251D" w:rsidRPr="005D10D2" w:rsidRDefault="0088251D" w:rsidP="009C1111">
            <w:pPr>
              <w:spacing w:line="276" w:lineRule="auto"/>
              <w:jc w:val="both"/>
              <w:rPr>
                <w:rFonts w:asciiTheme="majorBidi" w:hAnsiTheme="majorBidi" w:cstheme="majorBidi"/>
              </w:rPr>
            </w:pPr>
          </w:p>
          <w:p w:rsidR="0088251D" w:rsidRPr="005D10D2" w:rsidRDefault="0088251D" w:rsidP="009C1111">
            <w:pPr>
              <w:spacing w:line="276" w:lineRule="auto"/>
              <w:jc w:val="both"/>
              <w:rPr>
                <w:rFonts w:asciiTheme="majorBidi" w:hAnsiTheme="majorBidi" w:cstheme="majorBidi"/>
              </w:rPr>
            </w:pPr>
          </w:p>
          <w:p w:rsidR="0088251D" w:rsidRPr="005D10D2" w:rsidRDefault="0088251D" w:rsidP="009C1111">
            <w:pPr>
              <w:spacing w:line="276" w:lineRule="auto"/>
              <w:jc w:val="both"/>
              <w:rPr>
                <w:rFonts w:asciiTheme="majorBidi" w:hAnsiTheme="majorBidi" w:cstheme="majorBidi"/>
              </w:rPr>
            </w:pPr>
          </w:p>
          <w:p w:rsidR="00537121" w:rsidRPr="005D10D2" w:rsidRDefault="00537121" w:rsidP="009C1111">
            <w:pPr>
              <w:pStyle w:val="Paragraphedeliste"/>
              <w:numPr>
                <w:ilvl w:val="0"/>
                <w:numId w:val="46"/>
              </w:numPr>
              <w:tabs>
                <w:tab w:val="clear" w:pos="993"/>
              </w:tabs>
              <w:spacing w:line="276" w:lineRule="auto"/>
              <w:ind w:left="142" w:hanging="142"/>
              <w:jc w:val="both"/>
              <w:rPr>
                <w:sz w:val="22"/>
                <w:szCs w:val="22"/>
              </w:rPr>
            </w:pPr>
            <w:r w:rsidRPr="005D10D2">
              <w:rPr>
                <w:sz w:val="22"/>
                <w:szCs w:val="22"/>
              </w:rPr>
              <w:t>Encyclopédies</w:t>
            </w:r>
          </w:p>
          <w:p w:rsidR="00335E99" w:rsidRPr="005D10D2" w:rsidRDefault="00335E99" w:rsidP="009C1111">
            <w:pPr>
              <w:pStyle w:val="Paragraphedeliste"/>
              <w:tabs>
                <w:tab w:val="clear" w:pos="993"/>
              </w:tabs>
              <w:spacing w:line="276" w:lineRule="auto"/>
              <w:ind w:left="142"/>
              <w:jc w:val="both"/>
              <w:rPr>
                <w:sz w:val="22"/>
                <w:szCs w:val="22"/>
              </w:rPr>
            </w:pPr>
          </w:p>
          <w:p w:rsidR="00537121" w:rsidRPr="005D10D2" w:rsidRDefault="00537121" w:rsidP="009C1111">
            <w:pPr>
              <w:pStyle w:val="Paragraphedeliste"/>
              <w:numPr>
                <w:ilvl w:val="0"/>
                <w:numId w:val="46"/>
              </w:numPr>
              <w:tabs>
                <w:tab w:val="clear" w:pos="993"/>
              </w:tabs>
              <w:spacing w:line="276" w:lineRule="auto"/>
              <w:ind w:left="142" w:hanging="142"/>
              <w:jc w:val="both"/>
              <w:rPr>
                <w:sz w:val="22"/>
                <w:szCs w:val="22"/>
              </w:rPr>
            </w:pPr>
            <w:r w:rsidRPr="005D10D2">
              <w:rPr>
                <w:sz w:val="22"/>
                <w:szCs w:val="22"/>
              </w:rPr>
              <w:t>Ouvrages et livres</w:t>
            </w:r>
          </w:p>
          <w:p w:rsidR="00335E99" w:rsidRPr="005D10D2" w:rsidRDefault="00335E99" w:rsidP="009C1111">
            <w:pPr>
              <w:pStyle w:val="Paragraphedeliste"/>
              <w:spacing w:line="276" w:lineRule="auto"/>
              <w:rPr>
                <w:sz w:val="22"/>
                <w:szCs w:val="22"/>
              </w:rPr>
            </w:pPr>
          </w:p>
          <w:p w:rsidR="00335E99" w:rsidRPr="005D10D2" w:rsidRDefault="00335E99" w:rsidP="009C1111">
            <w:pPr>
              <w:pStyle w:val="Paragraphedeliste"/>
              <w:tabs>
                <w:tab w:val="clear" w:pos="993"/>
              </w:tabs>
              <w:spacing w:line="276" w:lineRule="auto"/>
              <w:ind w:left="142"/>
              <w:jc w:val="both"/>
              <w:rPr>
                <w:sz w:val="22"/>
                <w:szCs w:val="22"/>
              </w:rPr>
            </w:pPr>
          </w:p>
          <w:p w:rsidR="00537121" w:rsidRPr="005D10D2" w:rsidRDefault="00537121" w:rsidP="009C1111">
            <w:pPr>
              <w:pStyle w:val="Paragraphedeliste"/>
              <w:numPr>
                <w:ilvl w:val="0"/>
                <w:numId w:val="46"/>
              </w:numPr>
              <w:tabs>
                <w:tab w:val="clear" w:pos="993"/>
              </w:tabs>
              <w:spacing w:line="276" w:lineRule="auto"/>
              <w:ind w:left="142" w:hanging="142"/>
              <w:jc w:val="both"/>
              <w:rPr>
                <w:sz w:val="22"/>
                <w:szCs w:val="22"/>
              </w:rPr>
            </w:pPr>
            <w:r w:rsidRPr="005D10D2">
              <w:rPr>
                <w:sz w:val="22"/>
                <w:szCs w:val="22"/>
              </w:rPr>
              <w:t>Mémoires et Thèses</w:t>
            </w:r>
          </w:p>
          <w:p w:rsidR="00537121" w:rsidRPr="005D10D2" w:rsidRDefault="00537121" w:rsidP="009C1111">
            <w:pPr>
              <w:pStyle w:val="Paragraphedeliste"/>
              <w:spacing w:line="276" w:lineRule="auto"/>
              <w:ind w:left="142" w:hanging="142"/>
              <w:jc w:val="both"/>
              <w:rPr>
                <w:sz w:val="22"/>
                <w:szCs w:val="22"/>
              </w:rPr>
            </w:pPr>
          </w:p>
          <w:p w:rsidR="00537121" w:rsidRPr="005D10D2" w:rsidRDefault="00537121" w:rsidP="009C1111">
            <w:pPr>
              <w:pStyle w:val="Paragraphedeliste"/>
              <w:numPr>
                <w:ilvl w:val="0"/>
                <w:numId w:val="46"/>
              </w:numPr>
              <w:tabs>
                <w:tab w:val="clear" w:pos="993"/>
              </w:tabs>
              <w:spacing w:line="276" w:lineRule="auto"/>
              <w:ind w:left="142" w:hanging="142"/>
              <w:jc w:val="both"/>
              <w:rPr>
                <w:sz w:val="22"/>
                <w:szCs w:val="22"/>
              </w:rPr>
            </w:pPr>
            <w:r w:rsidRPr="005D10D2">
              <w:rPr>
                <w:sz w:val="22"/>
                <w:szCs w:val="22"/>
              </w:rPr>
              <w:t>Article scientifiques périodiques</w:t>
            </w:r>
          </w:p>
          <w:p w:rsidR="005D10D2" w:rsidRPr="005D10D2" w:rsidRDefault="005D10D2" w:rsidP="005D10D2">
            <w:pPr>
              <w:pStyle w:val="Paragraphedeliste"/>
              <w:rPr>
                <w:sz w:val="22"/>
                <w:szCs w:val="22"/>
              </w:rPr>
            </w:pPr>
          </w:p>
          <w:p w:rsidR="00537121" w:rsidRPr="005D10D2" w:rsidRDefault="00537121" w:rsidP="009C1111">
            <w:pPr>
              <w:pStyle w:val="Paragraphedeliste"/>
              <w:numPr>
                <w:ilvl w:val="0"/>
                <w:numId w:val="46"/>
              </w:numPr>
              <w:tabs>
                <w:tab w:val="clear" w:pos="993"/>
              </w:tabs>
              <w:spacing w:line="276" w:lineRule="auto"/>
              <w:ind w:left="142" w:hanging="142"/>
              <w:jc w:val="both"/>
              <w:rPr>
                <w:sz w:val="22"/>
                <w:szCs w:val="22"/>
              </w:rPr>
            </w:pPr>
            <w:r w:rsidRPr="005D10D2">
              <w:rPr>
                <w:sz w:val="22"/>
                <w:szCs w:val="22"/>
              </w:rPr>
              <w:t>Conférences, colloques, congrès…</w:t>
            </w:r>
          </w:p>
          <w:p w:rsidR="005D10D2" w:rsidRPr="005D10D2" w:rsidRDefault="005D10D2" w:rsidP="005D10D2">
            <w:pPr>
              <w:spacing w:line="276" w:lineRule="auto"/>
              <w:jc w:val="both"/>
            </w:pPr>
          </w:p>
          <w:p w:rsidR="00537121" w:rsidRPr="005D10D2" w:rsidRDefault="00537121" w:rsidP="009C1111">
            <w:pPr>
              <w:pStyle w:val="Paragraphedeliste"/>
              <w:numPr>
                <w:ilvl w:val="0"/>
                <w:numId w:val="46"/>
              </w:numPr>
              <w:tabs>
                <w:tab w:val="clear" w:pos="993"/>
              </w:tabs>
              <w:spacing w:line="276" w:lineRule="auto"/>
              <w:ind w:left="142" w:hanging="142"/>
              <w:jc w:val="both"/>
              <w:rPr>
                <w:sz w:val="22"/>
                <w:szCs w:val="22"/>
              </w:rPr>
            </w:pPr>
            <w:r w:rsidRPr="005D10D2">
              <w:rPr>
                <w:sz w:val="22"/>
                <w:szCs w:val="22"/>
              </w:rPr>
              <w:t>Normes (ISO, AFNOR)</w:t>
            </w:r>
          </w:p>
          <w:p w:rsidR="00537121" w:rsidRPr="005D10D2" w:rsidRDefault="00537121" w:rsidP="009C1111">
            <w:pPr>
              <w:spacing w:line="276" w:lineRule="auto"/>
              <w:ind w:left="284" w:hanging="284"/>
              <w:jc w:val="both"/>
              <w:rPr>
                <w:rFonts w:asciiTheme="majorBidi" w:hAnsiTheme="majorBidi" w:cstheme="majorBidi"/>
              </w:rPr>
            </w:pPr>
          </w:p>
          <w:p w:rsidR="00DF7B90" w:rsidRPr="005D10D2" w:rsidRDefault="00DF7B90" w:rsidP="009C1111">
            <w:pPr>
              <w:spacing w:line="276" w:lineRule="auto"/>
              <w:ind w:left="284" w:hanging="284"/>
              <w:jc w:val="both"/>
              <w:rPr>
                <w:rFonts w:asciiTheme="majorBidi" w:hAnsiTheme="majorBidi" w:cstheme="majorBidi"/>
              </w:rPr>
            </w:pPr>
          </w:p>
          <w:p w:rsidR="00537121" w:rsidRPr="005D10D2" w:rsidRDefault="00537121" w:rsidP="009C1111">
            <w:pPr>
              <w:pStyle w:val="Paragraphedeliste"/>
              <w:numPr>
                <w:ilvl w:val="0"/>
                <w:numId w:val="46"/>
              </w:numPr>
              <w:tabs>
                <w:tab w:val="clear" w:pos="993"/>
              </w:tabs>
              <w:spacing w:line="276" w:lineRule="auto"/>
              <w:ind w:left="284" w:hanging="284"/>
              <w:jc w:val="both"/>
              <w:rPr>
                <w:sz w:val="22"/>
                <w:szCs w:val="22"/>
              </w:rPr>
            </w:pPr>
            <w:r w:rsidRPr="005D10D2">
              <w:rPr>
                <w:sz w:val="22"/>
                <w:szCs w:val="22"/>
              </w:rPr>
              <w:t>Brevets</w:t>
            </w:r>
          </w:p>
        </w:tc>
        <w:tc>
          <w:tcPr>
            <w:tcW w:w="6946" w:type="dxa"/>
          </w:tcPr>
          <w:p w:rsidR="00537121" w:rsidRPr="005D10D2" w:rsidRDefault="0088251D" w:rsidP="009C1111">
            <w:pPr>
              <w:pStyle w:val="Paragraphedeliste"/>
              <w:numPr>
                <w:ilvl w:val="0"/>
                <w:numId w:val="45"/>
              </w:numPr>
              <w:tabs>
                <w:tab w:val="clear" w:pos="993"/>
              </w:tabs>
              <w:spacing w:line="276" w:lineRule="auto"/>
              <w:ind w:left="317" w:hanging="142"/>
              <w:jc w:val="both"/>
              <w:rPr>
                <w:sz w:val="22"/>
                <w:szCs w:val="22"/>
              </w:rPr>
            </w:pPr>
            <w:r w:rsidRPr="005D10D2">
              <w:rPr>
                <w:sz w:val="22"/>
                <w:szCs w:val="22"/>
              </w:rPr>
              <w:t>Est un ouvrage contenant des mots classés par ordre alphabétique et fournissant pour chacun une définition ou une explication. Son intérêt et pour d</w:t>
            </w:r>
            <w:r w:rsidR="00537121" w:rsidRPr="005D10D2">
              <w:rPr>
                <w:sz w:val="22"/>
                <w:szCs w:val="22"/>
              </w:rPr>
              <w:t>émarrer une recherche (mots-clés)</w:t>
            </w:r>
            <w:r w:rsidRPr="005D10D2">
              <w:rPr>
                <w:sz w:val="22"/>
                <w:szCs w:val="22"/>
              </w:rPr>
              <w:t>.</w:t>
            </w:r>
          </w:p>
          <w:p w:rsidR="00DF7B90" w:rsidRPr="005D10D2" w:rsidRDefault="00DF7B90" w:rsidP="00DF7B90">
            <w:pPr>
              <w:pStyle w:val="Paragraphedeliste"/>
              <w:tabs>
                <w:tab w:val="clear" w:pos="993"/>
              </w:tabs>
              <w:spacing w:line="276" w:lineRule="auto"/>
              <w:ind w:left="317"/>
              <w:jc w:val="both"/>
              <w:rPr>
                <w:sz w:val="22"/>
                <w:szCs w:val="22"/>
              </w:rPr>
            </w:pPr>
          </w:p>
          <w:p w:rsidR="00537121" w:rsidRPr="005D10D2" w:rsidRDefault="0088251D" w:rsidP="009C1111">
            <w:pPr>
              <w:pStyle w:val="Paragraphedeliste"/>
              <w:numPr>
                <w:ilvl w:val="0"/>
                <w:numId w:val="45"/>
              </w:numPr>
              <w:tabs>
                <w:tab w:val="clear" w:pos="993"/>
              </w:tabs>
              <w:spacing w:line="276" w:lineRule="auto"/>
              <w:ind w:left="317" w:hanging="142"/>
              <w:jc w:val="both"/>
              <w:rPr>
                <w:sz w:val="22"/>
                <w:szCs w:val="22"/>
              </w:rPr>
            </w:pPr>
            <w:r w:rsidRPr="005D10D2">
              <w:rPr>
                <w:sz w:val="22"/>
                <w:szCs w:val="22"/>
              </w:rPr>
              <w:t>Est un ouvrage visant à synthétis</w:t>
            </w:r>
            <w:r w:rsidR="00335E99" w:rsidRPr="005D10D2">
              <w:rPr>
                <w:sz w:val="22"/>
                <w:szCs w:val="22"/>
              </w:rPr>
              <w:t>er toutes les connaissances d’un mot. C’est une p</w:t>
            </w:r>
            <w:r w:rsidR="00537121" w:rsidRPr="005D10D2">
              <w:rPr>
                <w:sz w:val="22"/>
                <w:szCs w:val="22"/>
              </w:rPr>
              <w:t>iste bibliographique (</w:t>
            </w:r>
            <w:proofErr w:type="spellStart"/>
            <w:r w:rsidR="00335E99" w:rsidRPr="005D10D2">
              <w:rPr>
                <w:sz w:val="22"/>
                <w:szCs w:val="22"/>
              </w:rPr>
              <w:t>exp</w:t>
            </w:r>
            <w:proofErr w:type="spellEnd"/>
            <w:r w:rsidR="00335E99" w:rsidRPr="005D10D2">
              <w:rPr>
                <w:sz w:val="22"/>
                <w:szCs w:val="22"/>
              </w:rPr>
              <w:t xml:space="preserve">. </w:t>
            </w:r>
            <w:proofErr w:type="spellStart"/>
            <w:r w:rsidR="00537121" w:rsidRPr="005D10D2">
              <w:rPr>
                <w:sz w:val="22"/>
                <w:szCs w:val="22"/>
              </w:rPr>
              <w:t>Wikipédia</w:t>
            </w:r>
            <w:proofErr w:type="spellEnd"/>
            <w:r w:rsidR="00537121" w:rsidRPr="005D10D2">
              <w:rPr>
                <w:sz w:val="22"/>
                <w:szCs w:val="22"/>
              </w:rPr>
              <w:t>)</w:t>
            </w:r>
          </w:p>
          <w:p w:rsidR="00537121" w:rsidRPr="005D10D2" w:rsidRDefault="00537121" w:rsidP="009C1111">
            <w:pPr>
              <w:pStyle w:val="Paragraphedeliste"/>
              <w:numPr>
                <w:ilvl w:val="0"/>
                <w:numId w:val="45"/>
              </w:numPr>
              <w:tabs>
                <w:tab w:val="clear" w:pos="993"/>
              </w:tabs>
              <w:spacing w:line="276" w:lineRule="auto"/>
              <w:ind w:left="317" w:hanging="142"/>
              <w:jc w:val="both"/>
              <w:rPr>
                <w:sz w:val="22"/>
                <w:szCs w:val="22"/>
              </w:rPr>
            </w:pPr>
            <w:r w:rsidRPr="005D10D2">
              <w:rPr>
                <w:sz w:val="22"/>
                <w:szCs w:val="22"/>
              </w:rPr>
              <w:t xml:space="preserve">Vision large et complète sur un sujet </w:t>
            </w:r>
            <w:r w:rsidRPr="005D10D2">
              <w:rPr>
                <w:sz w:val="22"/>
                <w:szCs w:val="22"/>
              </w:rPr>
              <w:sym w:font="Symbol" w:char="F0DE"/>
            </w:r>
            <w:r w:rsidRPr="005D10D2">
              <w:rPr>
                <w:sz w:val="22"/>
                <w:szCs w:val="22"/>
              </w:rPr>
              <w:t xml:space="preserve"> information approfondie</w:t>
            </w:r>
          </w:p>
          <w:p w:rsidR="00335E99" w:rsidRPr="005D10D2" w:rsidRDefault="00335E99" w:rsidP="009C1111">
            <w:pPr>
              <w:pStyle w:val="Paragraphedeliste"/>
              <w:tabs>
                <w:tab w:val="clear" w:pos="993"/>
              </w:tabs>
              <w:spacing w:line="276" w:lineRule="auto"/>
              <w:ind w:left="317"/>
              <w:jc w:val="both"/>
              <w:rPr>
                <w:sz w:val="22"/>
                <w:szCs w:val="22"/>
              </w:rPr>
            </w:pPr>
          </w:p>
          <w:p w:rsidR="00DF7B90" w:rsidRPr="005D10D2" w:rsidRDefault="00DF7B90" w:rsidP="009C1111">
            <w:pPr>
              <w:pStyle w:val="Paragraphedeliste"/>
              <w:tabs>
                <w:tab w:val="clear" w:pos="993"/>
              </w:tabs>
              <w:spacing w:line="276" w:lineRule="auto"/>
              <w:ind w:left="317"/>
              <w:jc w:val="both"/>
              <w:rPr>
                <w:sz w:val="22"/>
                <w:szCs w:val="22"/>
              </w:rPr>
            </w:pPr>
          </w:p>
          <w:p w:rsidR="00537121" w:rsidRPr="005D10D2" w:rsidRDefault="00537121" w:rsidP="009C1111">
            <w:pPr>
              <w:pStyle w:val="Paragraphedeliste"/>
              <w:numPr>
                <w:ilvl w:val="0"/>
                <w:numId w:val="45"/>
              </w:numPr>
              <w:tabs>
                <w:tab w:val="clear" w:pos="993"/>
              </w:tabs>
              <w:spacing w:line="276" w:lineRule="auto"/>
              <w:ind w:left="317" w:hanging="142"/>
              <w:jc w:val="both"/>
              <w:rPr>
                <w:sz w:val="22"/>
                <w:szCs w:val="22"/>
              </w:rPr>
            </w:pPr>
            <w:r w:rsidRPr="005D10D2">
              <w:rPr>
                <w:sz w:val="22"/>
                <w:szCs w:val="22"/>
              </w:rPr>
              <w:t>Approche synthétique des éléments bibliographiques sur l’actualité d’un sujet précis</w:t>
            </w:r>
          </w:p>
          <w:p w:rsidR="00537121" w:rsidRPr="005D10D2" w:rsidRDefault="00537121" w:rsidP="009C1111">
            <w:pPr>
              <w:pStyle w:val="Paragraphedeliste"/>
              <w:numPr>
                <w:ilvl w:val="0"/>
                <w:numId w:val="45"/>
              </w:numPr>
              <w:tabs>
                <w:tab w:val="clear" w:pos="993"/>
              </w:tabs>
              <w:spacing w:line="276" w:lineRule="auto"/>
              <w:ind w:left="317" w:hanging="142"/>
              <w:jc w:val="both"/>
              <w:rPr>
                <w:sz w:val="22"/>
                <w:szCs w:val="22"/>
              </w:rPr>
            </w:pPr>
            <w:r w:rsidRPr="005D10D2">
              <w:rPr>
                <w:sz w:val="22"/>
                <w:szCs w:val="22"/>
              </w:rPr>
              <w:t>Information très pointue et précise sur un sujet donnée</w:t>
            </w:r>
          </w:p>
          <w:p w:rsidR="00537121" w:rsidRPr="005D10D2" w:rsidRDefault="00537121" w:rsidP="009C1111">
            <w:pPr>
              <w:pStyle w:val="Paragraphedeliste"/>
              <w:spacing w:line="276" w:lineRule="auto"/>
              <w:ind w:left="317"/>
              <w:jc w:val="both"/>
              <w:rPr>
                <w:sz w:val="22"/>
                <w:szCs w:val="22"/>
              </w:rPr>
            </w:pPr>
          </w:p>
          <w:p w:rsidR="005D10D2" w:rsidRPr="005D10D2" w:rsidRDefault="005D10D2" w:rsidP="009C1111">
            <w:pPr>
              <w:pStyle w:val="Paragraphedeliste"/>
              <w:spacing w:line="276" w:lineRule="auto"/>
              <w:ind w:left="317"/>
              <w:jc w:val="both"/>
              <w:rPr>
                <w:sz w:val="22"/>
                <w:szCs w:val="22"/>
              </w:rPr>
            </w:pPr>
          </w:p>
          <w:p w:rsidR="00537121" w:rsidRPr="005D10D2" w:rsidRDefault="00537121" w:rsidP="009C1111">
            <w:pPr>
              <w:pStyle w:val="Paragraphedeliste"/>
              <w:numPr>
                <w:ilvl w:val="0"/>
                <w:numId w:val="45"/>
              </w:numPr>
              <w:tabs>
                <w:tab w:val="clear" w:pos="993"/>
              </w:tabs>
              <w:spacing w:line="276" w:lineRule="auto"/>
              <w:ind w:left="317" w:hanging="142"/>
              <w:jc w:val="both"/>
              <w:rPr>
                <w:sz w:val="22"/>
                <w:szCs w:val="22"/>
              </w:rPr>
            </w:pPr>
            <w:r w:rsidRPr="005D10D2">
              <w:rPr>
                <w:sz w:val="22"/>
                <w:szCs w:val="22"/>
              </w:rPr>
              <w:t>Information pointue et spécialisée issue des chercheurs ou des spécialistes d’un sujet.</w:t>
            </w:r>
          </w:p>
          <w:p w:rsidR="005D10D2" w:rsidRPr="005D10D2" w:rsidRDefault="005D10D2" w:rsidP="005D10D2">
            <w:pPr>
              <w:pStyle w:val="Paragraphedeliste"/>
              <w:tabs>
                <w:tab w:val="clear" w:pos="993"/>
              </w:tabs>
              <w:spacing w:line="276" w:lineRule="auto"/>
              <w:ind w:left="317"/>
              <w:jc w:val="both"/>
              <w:rPr>
                <w:sz w:val="22"/>
                <w:szCs w:val="22"/>
              </w:rPr>
            </w:pPr>
          </w:p>
          <w:p w:rsidR="00537121" w:rsidRPr="005D10D2" w:rsidRDefault="00537121" w:rsidP="009C1111">
            <w:pPr>
              <w:pStyle w:val="Paragraphedeliste"/>
              <w:numPr>
                <w:ilvl w:val="0"/>
                <w:numId w:val="45"/>
              </w:numPr>
              <w:tabs>
                <w:tab w:val="clear" w:pos="993"/>
              </w:tabs>
              <w:spacing w:line="276" w:lineRule="auto"/>
              <w:ind w:left="317" w:hanging="142"/>
              <w:jc w:val="both"/>
              <w:rPr>
                <w:sz w:val="22"/>
                <w:szCs w:val="22"/>
              </w:rPr>
            </w:pPr>
            <w:r w:rsidRPr="005D10D2">
              <w:rPr>
                <w:sz w:val="22"/>
                <w:szCs w:val="22"/>
              </w:rPr>
              <w:t>Caractéristique majeurs d’un produit (procédé de fabrication, stérilisation, méthodes d’analyse d’un aliment ou d’un médicament…</w:t>
            </w:r>
          </w:p>
          <w:p w:rsidR="00DF7B90" w:rsidRPr="005D10D2" w:rsidRDefault="00DF7B90" w:rsidP="00DF7B90">
            <w:pPr>
              <w:pStyle w:val="Paragraphedeliste"/>
              <w:tabs>
                <w:tab w:val="clear" w:pos="993"/>
              </w:tabs>
              <w:spacing w:line="276" w:lineRule="auto"/>
              <w:ind w:left="317"/>
              <w:jc w:val="both"/>
              <w:rPr>
                <w:sz w:val="22"/>
                <w:szCs w:val="22"/>
              </w:rPr>
            </w:pPr>
          </w:p>
          <w:p w:rsidR="00537121" w:rsidRPr="005D10D2" w:rsidRDefault="00537121" w:rsidP="009C1111">
            <w:pPr>
              <w:pStyle w:val="Paragraphedeliste"/>
              <w:numPr>
                <w:ilvl w:val="0"/>
                <w:numId w:val="45"/>
              </w:numPr>
              <w:tabs>
                <w:tab w:val="clear" w:pos="993"/>
              </w:tabs>
              <w:spacing w:line="276" w:lineRule="auto"/>
              <w:ind w:left="317" w:hanging="142"/>
              <w:jc w:val="both"/>
              <w:rPr>
                <w:sz w:val="22"/>
                <w:szCs w:val="22"/>
              </w:rPr>
            </w:pPr>
            <w:r w:rsidRPr="005D10D2">
              <w:rPr>
                <w:sz w:val="22"/>
                <w:szCs w:val="22"/>
              </w:rPr>
              <w:t>Information scientifique sur un produit ou un procédé ayant fait l’objet d’un brevet.</w:t>
            </w:r>
          </w:p>
        </w:tc>
      </w:tr>
    </w:tbl>
    <w:p w:rsidR="00537121" w:rsidRDefault="00537121" w:rsidP="00476E18">
      <w:pPr>
        <w:spacing w:line="360" w:lineRule="auto"/>
        <w:jc w:val="both"/>
        <w:rPr>
          <w:rFonts w:asciiTheme="majorBidi" w:hAnsiTheme="majorBidi" w:cstheme="majorBidi"/>
          <w:sz w:val="24"/>
          <w:szCs w:val="24"/>
        </w:rPr>
      </w:pPr>
    </w:p>
    <w:p w:rsidR="009D6121" w:rsidRPr="00476E18" w:rsidRDefault="00B64D17" w:rsidP="00476E18">
      <w:pPr>
        <w:pStyle w:val="Paragraphedeliste"/>
        <w:numPr>
          <w:ilvl w:val="0"/>
          <w:numId w:val="2"/>
        </w:numPr>
        <w:tabs>
          <w:tab w:val="clear" w:pos="993"/>
          <w:tab w:val="left" w:pos="426"/>
        </w:tabs>
        <w:ind w:left="0" w:firstLine="0"/>
        <w:contextualSpacing w:val="0"/>
        <w:rPr>
          <w:b/>
          <w:bCs/>
        </w:rPr>
      </w:pPr>
      <w:r w:rsidRPr="00476E18">
        <w:rPr>
          <w:b/>
          <w:bCs/>
        </w:rPr>
        <w:lastRenderedPageBreak/>
        <w:t>Les o</w:t>
      </w:r>
      <w:r w:rsidR="009D6121" w:rsidRPr="00476E18">
        <w:rPr>
          <w:b/>
          <w:bCs/>
        </w:rPr>
        <w:t>utils de la recherche bibliographique sur le web</w:t>
      </w:r>
    </w:p>
    <w:p w:rsidR="009D6121" w:rsidRPr="00476E18" w:rsidRDefault="009D6121" w:rsidP="00476E18">
      <w:pPr>
        <w:spacing w:line="360" w:lineRule="auto"/>
        <w:ind w:firstLine="708"/>
        <w:jc w:val="both"/>
        <w:rPr>
          <w:rFonts w:asciiTheme="majorBidi" w:hAnsiTheme="majorBidi" w:cstheme="majorBidi"/>
          <w:sz w:val="24"/>
          <w:szCs w:val="24"/>
        </w:rPr>
      </w:pPr>
      <w:r w:rsidRPr="00476E18">
        <w:rPr>
          <w:rFonts w:asciiTheme="majorBidi" w:hAnsiTheme="majorBidi" w:cstheme="majorBidi"/>
          <w:sz w:val="24"/>
          <w:szCs w:val="24"/>
        </w:rPr>
        <w:t>Il existe plusieurs outils qui facilitent la recherche documentaire sur le Web, on peut citer :</w:t>
      </w:r>
    </w:p>
    <w:p w:rsidR="009D6121" w:rsidRPr="00476E18" w:rsidRDefault="00266F42" w:rsidP="00476E18">
      <w:pPr>
        <w:pStyle w:val="Paragraphedeliste"/>
        <w:numPr>
          <w:ilvl w:val="1"/>
          <w:numId w:val="2"/>
        </w:numPr>
        <w:tabs>
          <w:tab w:val="left" w:pos="851"/>
        </w:tabs>
        <w:contextualSpacing w:val="0"/>
        <w:jc w:val="both"/>
        <w:rPr>
          <w:b/>
          <w:bCs/>
          <w:u w:val="single"/>
        </w:rPr>
      </w:pPr>
      <w:r w:rsidRPr="00476E18">
        <w:rPr>
          <w:b/>
          <w:bCs/>
        </w:rPr>
        <w:t xml:space="preserve">Les </w:t>
      </w:r>
      <w:r w:rsidR="009D6121" w:rsidRPr="00476E18">
        <w:rPr>
          <w:b/>
          <w:bCs/>
        </w:rPr>
        <w:t>moteurs de recherche</w:t>
      </w:r>
    </w:p>
    <w:p w:rsidR="00B84E86" w:rsidRPr="00476E18" w:rsidRDefault="00A97F9B" w:rsidP="00476E18">
      <w:pPr>
        <w:spacing w:line="360" w:lineRule="auto"/>
        <w:ind w:firstLine="360"/>
        <w:jc w:val="both"/>
        <w:rPr>
          <w:rFonts w:asciiTheme="majorBidi" w:hAnsiTheme="majorBidi" w:cstheme="majorBidi"/>
          <w:i/>
          <w:iCs/>
          <w:sz w:val="24"/>
          <w:szCs w:val="24"/>
        </w:rPr>
      </w:pPr>
      <w:r w:rsidRPr="00476E18">
        <w:rPr>
          <w:rFonts w:asciiTheme="majorBidi" w:hAnsiTheme="majorBidi" w:cstheme="majorBidi"/>
          <w:sz w:val="24"/>
          <w:szCs w:val="24"/>
        </w:rPr>
        <w:t>C’est un o</w:t>
      </w:r>
      <w:r w:rsidR="00AA4C45" w:rsidRPr="00476E18">
        <w:rPr>
          <w:rFonts w:asciiTheme="majorBidi" w:hAnsiTheme="majorBidi" w:cstheme="majorBidi"/>
          <w:sz w:val="24"/>
          <w:szCs w:val="24"/>
        </w:rPr>
        <w:t>util de recherche sur le web constitué de « robots »</w:t>
      </w:r>
      <w:r w:rsidR="003C6491" w:rsidRPr="00476E18">
        <w:rPr>
          <w:rFonts w:asciiTheme="majorBidi" w:hAnsiTheme="majorBidi" w:cstheme="majorBidi"/>
          <w:sz w:val="24"/>
          <w:szCs w:val="24"/>
        </w:rPr>
        <w:t xml:space="preserve"> </w:t>
      </w:r>
      <w:r w:rsidR="00AA4C45" w:rsidRPr="00476E18">
        <w:rPr>
          <w:rFonts w:asciiTheme="majorBidi" w:hAnsiTheme="majorBidi" w:cstheme="majorBidi"/>
          <w:sz w:val="24"/>
          <w:szCs w:val="24"/>
        </w:rPr>
        <w:t>qui parcourent les sites à intervalles réguliers et de façon automatique</w:t>
      </w:r>
      <w:r w:rsidR="00B84E86" w:rsidRPr="00476E18">
        <w:rPr>
          <w:rFonts w:asciiTheme="majorBidi" w:hAnsiTheme="majorBidi" w:cstheme="majorBidi"/>
          <w:sz w:val="24"/>
          <w:szCs w:val="24"/>
        </w:rPr>
        <w:t>.</w:t>
      </w:r>
      <w:r w:rsidR="00AA4C45" w:rsidRPr="00476E18">
        <w:rPr>
          <w:rFonts w:asciiTheme="majorBidi" w:hAnsiTheme="majorBidi" w:cstheme="majorBidi"/>
          <w:sz w:val="24"/>
          <w:szCs w:val="24"/>
        </w:rPr>
        <w:t xml:space="preserve"> </w:t>
      </w:r>
    </w:p>
    <w:p w:rsidR="003E6E26" w:rsidRPr="00476E18" w:rsidRDefault="003E6E26" w:rsidP="00476E18">
      <w:pPr>
        <w:spacing w:line="360" w:lineRule="auto"/>
        <w:ind w:firstLine="360"/>
        <w:jc w:val="both"/>
        <w:rPr>
          <w:rFonts w:asciiTheme="majorBidi" w:hAnsiTheme="majorBidi" w:cstheme="majorBidi"/>
          <w:sz w:val="24"/>
          <w:szCs w:val="24"/>
        </w:rPr>
      </w:pPr>
      <w:r w:rsidRPr="00476E18">
        <w:rPr>
          <w:rFonts w:asciiTheme="majorBidi" w:hAnsiTheme="majorBidi" w:cstheme="majorBidi"/>
          <w:sz w:val="24"/>
          <w:szCs w:val="24"/>
        </w:rPr>
        <w:t>Il existe deux types de moteurs de recherche :</w:t>
      </w:r>
    </w:p>
    <w:p w:rsidR="003E6E26" w:rsidRPr="00476E18" w:rsidRDefault="004D6B79" w:rsidP="00476E18">
      <w:pPr>
        <w:pStyle w:val="Paragraphedeliste"/>
        <w:numPr>
          <w:ilvl w:val="0"/>
          <w:numId w:val="32"/>
        </w:numPr>
        <w:contextualSpacing w:val="0"/>
        <w:jc w:val="both"/>
      </w:pPr>
      <w:r w:rsidRPr="00476E18">
        <w:rPr>
          <w:b/>
          <w:bCs/>
          <w:i/>
          <w:iCs/>
        </w:rPr>
        <w:t>Les m</w:t>
      </w:r>
      <w:r w:rsidR="00266F42" w:rsidRPr="00476E18">
        <w:rPr>
          <w:b/>
          <w:bCs/>
          <w:i/>
          <w:iCs/>
        </w:rPr>
        <w:t xml:space="preserve">oteurs </w:t>
      </w:r>
      <w:r w:rsidR="00AA4C45" w:rsidRPr="00476E18">
        <w:rPr>
          <w:b/>
          <w:bCs/>
          <w:i/>
          <w:iCs/>
        </w:rPr>
        <w:t>de recherche généraliste</w:t>
      </w:r>
      <w:r w:rsidR="00663331" w:rsidRPr="00476E18">
        <w:rPr>
          <w:b/>
          <w:bCs/>
        </w:rPr>
        <w:t> :</w:t>
      </w:r>
      <w:r w:rsidR="00663331" w:rsidRPr="00476E18">
        <w:t xml:space="preserve"> </w:t>
      </w:r>
      <w:r w:rsidR="00152ACD" w:rsidRPr="00476E18">
        <w:t xml:space="preserve">ce type </w:t>
      </w:r>
      <w:r w:rsidR="00663331" w:rsidRPr="00476E18">
        <w:t>donne des informations vastes sur plusieurs sujets (</w:t>
      </w:r>
      <w:proofErr w:type="spellStart"/>
      <w:r w:rsidR="00152ACD" w:rsidRPr="00476E18">
        <w:t>exp</w:t>
      </w:r>
      <w:proofErr w:type="spellEnd"/>
      <w:r w:rsidR="00152ACD" w:rsidRPr="00476E18">
        <w:t xml:space="preserve">. </w:t>
      </w:r>
      <w:r w:rsidR="00152ACD" w:rsidRPr="00476E18">
        <w:rPr>
          <w:b/>
          <w:bCs/>
          <w:i/>
          <w:iCs/>
        </w:rPr>
        <w:t>Google</w:t>
      </w:r>
      <w:r w:rsidR="00FD55D4" w:rsidRPr="00476E18">
        <w:t>) ;</w:t>
      </w:r>
      <w:r w:rsidR="00663331" w:rsidRPr="00476E18">
        <w:t xml:space="preserve"> </w:t>
      </w:r>
    </w:p>
    <w:p w:rsidR="003E6E26" w:rsidRPr="00AA0B2C" w:rsidRDefault="004D6B79" w:rsidP="00476E18">
      <w:pPr>
        <w:pStyle w:val="Paragraphedeliste"/>
        <w:numPr>
          <w:ilvl w:val="0"/>
          <w:numId w:val="32"/>
        </w:numPr>
        <w:ind w:hanging="357"/>
        <w:contextualSpacing w:val="0"/>
        <w:jc w:val="both"/>
      </w:pPr>
      <w:r w:rsidRPr="00476E18">
        <w:rPr>
          <w:b/>
          <w:bCs/>
          <w:i/>
          <w:iCs/>
        </w:rPr>
        <w:t>Les m</w:t>
      </w:r>
      <w:r w:rsidR="00266F42" w:rsidRPr="00476E18">
        <w:rPr>
          <w:b/>
          <w:bCs/>
          <w:i/>
          <w:iCs/>
        </w:rPr>
        <w:t xml:space="preserve">oteurs </w:t>
      </w:r>
      <w:r w:rsidR="00AA4C45" w:rsidRPr="00476E18">
        <w:rPr>
          <w:b/>
          <w:bCs/>
          <w:i/>
          <w:iCs/>
        </w:rPr>
        <w:t>de recherche spécialisés</w:t>
      </w:r>
      <w:r w:rsidR="00663331" w:rsidRPr="00476E18">
        <w:rPr>
          <w:b/>
          <w:bCs/>
        </w:rPr>
        <w:t xml:space="preserve"> (scientifique</w:t>
      </w:r>
      <w:r w:rsidR="003E6E26" w:rsidRPr="00476E18">
        <w:rPr>
          <w:b/>
          <w:bCs/>
        </w:rPr>
        <w:t>s</w:t>
      </w:r>
      <w:r w:rsidR="00663331" w:rsidRPr="00476E18">
        <w:rPr>
          <w:b/>
          <w:bCs/>
        </w:rPr>
        <w:t>)</w:t>
      </w:r>
      <w:r w:rsidRPr="00476E18">
        <w:rPr>
          <w:b/>
          <w:bCs/>
        </w:rPr>
        <w:t> :</w:t>
      </w:r>
      <w:r w:rsidR="00663331" w:rsidRPr="00476E18">
        <w:rPr>
          <w:b/>
          <w:bCs/>
        </w:rPr>
        <w:t xml:space="preserve"> </w:t>
      </w:r>
      <w:r w:rsidR="00152ACD" w:rsidRPr="00476E18">
        <w:t>ce type</w:t>
      </w:r>
      <w:r w:rsidR="00663331" w:rsidRPr="00476E18">
        <w:t xml:space="preserve"> </w:t>
      </w:r>
      <w:r w:rsidR="003C6491" w:rsidRPr="00476E18">
        <w:t>donne</w:t>
      </w:r>
      <w:r w:rsidR="00ED124D" w:rsidRPr="00476E18">
        <w:t xml:space="preserve"> des informations</w:t>
      </w:r>
      <w:r w:rsidR="00663331" w:rsidRPr="00476E18">
        <w:t xml:space="preserve"> scienti</w:t>
      </w:r>
      <w:r w:rsidR="00266F42" w:rsidRPr="00476E18">
        <w:t>fi</w:t>
      </w:r>
      <w:r w:rsidR="00663331" w:rsidRPr="00476E18">
        <w:t>ques plus précises et plus pertinente</w:t>
      </w:r>
      <w:r w:rsidR="003E6E26" w:rsidRPr="00476E18">
        <w:t>s</w:t>
      </w:r>
      <w:r w:rsidR="00B84E86" w:rsidRPr="00476E18">
        <w:t xml:space="preserve"> (</w:t>
      </w:r>
      <w:proofErr w:type="spellStart"/>
      <w:r w:rsidR="00152ACD" w:rsidRPr="00476E18">
        <w:t>exp</w:t>
      </w:r>
      <w:proofErr w:type="spellEnd"/>
      <w:r w:rsidR="00152ACD" w:rsidRPr="00476E18">
        <w:t xml:space="preserve">. </w:t>
      </w:r>
      <w:proofErr w:type="spellStart"/>
      <w:r w:rsidR="00152ACD" w:rsidRPr="00476E18">
        <w:rPr>
          <w:b/>
          <w:bCs/>
          <w:i/>
          <w:iCs/>
        </w:rPr>
        <w:t>Scholar</w:t>
      </w:r>
      <w:proofErr w:type="spellEnd"/>
      <w:r w:rsidR="00B84E86" w:rsidRPr="00476E18">
        <w:t>)</w:t>
      </w:r>
      <w:r w:rsidR="00266F42" w:rsidRPr="00476E18">
        <w:t>.</w:t>
      </w:r>
      <w:r w:rsidR="00663331" w:rsidRPr="00476E18">
        <w:rPr>
          <w:b/>
          <w:bCs/>
        </w:rPr>
        <w:t xml:space="preserve"> </w:t>
      </w:r>
    </w:p>
    <w:p w:rsidR="009D6121" w:rsidRPr="00476E18" w:rsidRDefault="00266F42" w:rsidP="00476E18">
      <w:pPr>
        <w:pStyle w:val="Paragraphedeliste"/>
        <w:numPr>
          <w:ilvl w:val="1"/>
          <w:numId w:val="2"/>
        </w:numPr>
        <w:tabs>
          <w:tab w:val="left" w:pos="851"/>
        </w:tabs>
        <w:contextualSpacing w:val="0"/>
        <w:jc w:val="both"/>
        <w:rPr>
          <w:b/>
          <w:bCs/>
        </w:rPr>
      </w:pPr>
      <w:r w:rsidRPr="00476E18">
        <w:rPr>
          <w:b/>
          <w:bCs/>
        </w:rPr>
        <w:t xml:space="preserve">Les </w:t>
      </w:r>
      <w:r w:rsidR="004D6B79" w:rsidRPr="00476E18">
        <w:rPr>
          <w:b/>
          <w:bCs/>
        </w:rPr>
        <w:t>méta-moteurs</w:t>
      </w:r>
    </w:p>
    <w:p w:rsidR="00C52250" w:rsidRPr="00476E18" w:rsidRDefault="00A97F9B" w:rsidP="00476E18">
      <w:pPr>
        <w:spacing w:line="360" w:lineRule="auto"/>
        <w:ind w:firstLine="360"/>
        <w:jc w:val="both"/>
        <w:rPr>
          <w:rFonts w:asciiTheme="majorBidi" w:hAnsiTheme="majorBidi" w:cstheme="majorBidi"/>
          <w:sz w:val="24"/>
          <w:szCs w:val="24"/>
        </w:rPr>
      </w:pPr>
      <w:r w:rsidRPr="00476E18">
        <w:rPr>
          <w:rFonts w:asciiTheme="majorBidi" w:hAnsiTheme="majorBidi" w:cstheme="majorBidi"/>
          <w:sz w:val="24"/>
          <w:szCs w:val="24"/>
        </w:rPr>
        <w:t>Ce s</w:t>
      </w:r>
      <w:r w:rsidR="00C52250" w:rsidRPr="00476E18">
        <w:rPr>
          <w:rFonts w:asciiTheme="majorBidi" w:hAnsiTheme="majorBidi" w:cstheme="majorBidi"/>
          <w:sz w:val="24"/>
          <w:szCs w:val="24"/>
        </w:rPr>
        <w:t xml:space="preserve">ont </w:t>
      </w:r>
      <w:r w:rsidR="00C52250" w:rsidRPr="00476E18">
        <w:rPr>
          <w:rFonts w:asciiTheme="majorBidi" w:eastAsia="Calibri" w:hAnsiTheme="majorBidi" w:cstheme="majorBidi"/>
          <w:sz w:val="24"/>
          <w:szCs w:val="24"/>
        </w:rPr>
        <w:t xml:space="preserve">des moteurs qui activent plusieurs moteurs « simples » permettant ainsi d’élargir la recherche en utilisant les </w:t>
      </w:r>
      <w:r w:rsidR="00C52250" w:rsidRPr="00476E18">
        <w:rPr>
          <w:rFonts w:asciiTheme="majorBidi" w:hAnsiTheme="majorBidi" w:cstheme="majorBidi"/>
          <w:sz w:val="24"/>
          <w:szCs w:val="24"/>
        </w:rPr>
        <w:t>possibilités</w:t>
      </w:r>
      <w:r w:rsidR="00C52250" w:rsidRPr="00476E18">
        <w:rPr>
          <w:rFonts w:asciiTheme="majorBidi" w:eastAsia="Calibri" w:hAnsiTheme="majorBidi" w:cstheme="majorBidi"/>
          <w:sz w:val="24"/>
          <w:szCs w:val="24"/>
        </w:rPr>
        <w:t xml:space="preserve"> de chacu</w:t>
      </w:r>
      <w:r w:rsidR="00152ACD" w:rsidRPr="00476E18">
        <w:rPr>
          <w:rFonts w:asciiTheme="majorBidi" w:eastAsia="Calibri" w:hAnsiTheme="majorBidi" w:cstheme="majorBidi"/>
          <w:sz w:val="24"/>
          <w:szCs w:val="24"/>
        </w:rPr>
        <w:t>n des moteurs simples</w:t>
      </w:r>
      <w:r w:rsidR="0048487D" w:rsidRPr="00476E18">
        <w:rPr>
          <w:rFonts w:asciiTheme="majorBidi" w:hAnsiTheme="majorBidi" w:cstheme="majorBidi"/>
          <w:sz w:val="24"/>
          <w:szCs w:val="24"/>
        </w:rPr>
        <w:t>.</w:t>
      </w:r>
      <w:r w:rsidR="00C52250" w:rsidRPr="00476E18">
        <w:rPr>
          <w:rFonts w:asciiTheme="majorBidi" w:hAnsiTheme="majorBidi" w:cstheme="majorBidi"/>
          <w:sz w:val="24"/>
          <w:szCs w:val="24"/>
        </w:rPr>
        <w:t xml:space="preserve"> </w:t>
      </w:r>
    </w:p>
    <w:p w:rsidR="00C52250" w:rsidRPr="00476E18" w:rsidRDefault="003C6491" w:rsidP="00476E18">
      <w:pPr>
        <w:spacing w:line="360" w:lineRule="auto"/>
        <w:ind w:firstLine="360"/>
        <w:jc w:val="both"/>
        <w:rPr>
          <w:rFonts w:asciiTheme="majorBidi" w:hAnsiTheme="majorBidi" w:cstheme="majorBidi"/>
          <w:sz w:val="24"/>
          <w:szCs w:val="24"/>
        </w:rPr>
      </w:pPr>
      <w:r w:rsidRPr="00476E18">
        <w:rPr>
          <w:rFonts w:asciiTheme="majorBidi" w:hAnsiTheme="majorBidi" w:cstheme="majorBidi"/>
          <w:sz w:val="24"/>
          <w:szCs w:val="24"/>
        </w:rPr>
        <w:t xml:space="preserve">La </w:t>
      </w:r>
      <w:r w:rsidR="00AA4C45" w:rsidRPr="00476E18">
        <w:rPr>
          <w:rFonts w:asciiTheme="majorBidi" w:hAnsiTheme="majorBidi" w:cstheme="majorBidi"/>
          <w:sz w:val="24"/>
          <w:szCs w:val="24"/>
        </w:rPr>
        <w:t>recherche est lancée simultanément sur</w:t>
      </w:r>
      <w:r w:rsidR="00663331" w:rsidRPr="00476E18">
        <w:rPr>
          <w:rFonts w:asciiTheme="majorBidi" w:hAnsiTheme="majorBidi" w:cstheme="majorBidi"/>
          <w:sz w:val="24"/>
          <w:szCs w:val="24"/>
        </w:rPr>
        <w:t xml:space="preserve"> plusieurs moteurs de recherche, </w:t>
      </w:r>
      <w:r w:rsidRPr="00476E18">
        <w:rPr>
          <w:rFonts w:asciiTheme="majorBidi" w:hAnsiTheme="majorBidi" w:cstheme="majorBidi"/>
          <w:sz w:val="24"/>
          <w:szCs w:val="24"/>
        </w:rPr>
        <w:t>les résultats sont</w:t>
      </w:r>
      <w:r w:rsidR="00AA4C45" w:rsidRPr="00476E18">
        <w:rPr>
          <w:rFonts w:asciiTheme="majorBidi" w:hAnsiTheme="majorBidi" w:cstheme="majorBidi"/>
          <w:sz w:val="24"/>
          <w:szCs w:val="24"/>
        </w:rPr>
        <w:t xml:space="preserve"> fusionnés</w:t>
      </w:r>
      <w:r w:rsidR="00D700F9" w:rsidRPr="00476E18">
        <w:rPr>
          <w:rFonts w:asciiTheme="majorBidi" w:hAnsiTheme="majorBidi" w:cstheme="majorBidi"/>
          <w:sz w:val="24"/>
          <w:szCs w:val="24"/>
        </w:rPr>
        <w:t>, sélectionnés, ce qui est en double est supprimé afin d’</w:t>
      </w:r>
      <w:r w:rsidR="00AA4C45" w:rsidRPr="00476E18">
        <w:rPr>
          <w:rFonts w:asciiTheme="majorBidi" w:hAnsiTheme="majorBidi" w:cstheme="majorBidi"/>
          <w:sz w:val="24"/>
          <w:szCs w:val="24"/>
        </w:rPr>
        <w:t>être présentés à l'internaute</w:t>
      </w:r>
      <w:r w:rsidR="00DC4E17" w:rsidRPr="00476E18">
        <w:rPr>
          <w:rFonts w:asciiTheme="majorBidi" w:hAnsiTheme="majorBidi" w:cstheme="majorBidi"/>
          <w:sz w:val="24"/>
          <w:szCs w:val="24"/>
        </w:rPr>
        <w:t>.</w:t>
      </w:r>
    </w:p>
    <w:p w:rsidR="009D6121" w:rsidRPr="00476E18" w:rsidRDefault="00266F42" w:rsidP="00476E18">
      <w:pPr>
        <w:pStyle w:val="Paragraphedeliste"/>
        <w:numPr>
          <w:ilvl w:val="1"/>
          <w:numId w:val="2"/>
        </w:numPr>
        <w:tabs>
          <w:tab w:val="left" w:pos="851"/>
        </w:tabs>
        <w:contextualSpacing w:val="0"/>
        <w:jc w:val="both"/>
        <w:rPr>
          <w:b/>
          <w:bCs/>
        </w:rPr>
      </w:pPr>
      <w:r w:rsidRPr="00476E18">
        <w:rPr>
          <w:b/>
          <w:bCs/>
        </w:rPr>
        <w:t xml:space="preserve">Les </w:t>
      </w:r>
      <w:r w:rsidR="009D6121" w:rsidRPr="00476E18">
        <w:rPr>
          <w:b/>
          <w:bCs/>
        </w:rPr>
        <w:t>annuaires</w:t>
      </w:r>
    </w:p>
    <w:p w:rsidR="00C52250" w:rsidRPr="00476E18" w:rsidRDefault="00A97F9B" w:rsidP="00476E18">
      <w:pPr>
        <w:spacing w:line="360" w:lineRule="auto"/>
        <w:ind w:firstLine="360"/>
        <w:jc w:val="both"/>
        <w:rPr>
          <w:rFonts w:asciiTheme="majorBidi" w:hAnsiTheme="majorBidi" w:cstheme="majorBidi"/>
          <w:sz w:val="24"/>
          <w:szCs w:val="24"/>
        </w:rPr>
      </w:pPr>
      <w:r w:rsidRPr="00476E18">
        <w:rPr>
          <w:rFonts w:asciiTheme="majorBidi" w:hAnsiTheme="majorBidi" w:cstheme="majorBidi"/>
          <w:sz w:val="24"/>
          <w:szCs w:val="24"/>
        </w:rPr>
        <w:t>Ce s</w:t>
      </w:r>
      <w:r w:rsidR="0048487D" w:rsidRPr="00476E18">
        <w:rPr>
          <w:rFonts w:asciiTheme="majorBidi" w:hAnsiTheme="majorBidi" w:cstheme="majorBidi"/>
          <w:sz w:val="24"/>
          <w:szCs w:val="24"/>
        </w:rPr>
        <w:t>ont des</w:t>
      </w:r>
      <w:r w:rsidR="00C52250" w:rsidRPr="00476E18">
        <w:rPr>
          <w:rFonts w:asciiTheme="majorBidi" w:hAnsiTheme="majorBidi" w:cstheme="majorBidi"/>
          <w:sz w:val="24"/>
          <w:szCs w:val="24"/>
        </w:rPr>
        <w:t xml:space="preserve"> outil</w:t>
      </w:r>
      <w:r w:rsidR="0048487D" w:rsidRPr="00476E18">
        <w:rPr>
          <w:rFonts w:asciiTheme="majorBidi" w:hAnsiTheme="majorBidi" w:cstheme="majorBidi"/>
          <w:sz w:val="24"/>
          <w:szCs w:val="24"/>
        </w:rPr>
        <w:t>s</w:t>
      </w:r>
      <w:r w:rsidR="00C52250" w:rsidRPr="00476E18">
        <w:rPr>
          <w:rFonts w:asciiTheme="majorBidi" w:hAnsiTheme="majorBidi" w:cstheme="majorBidi"/>
          <w:sz w:val="24"/>
          <w:szCs w:val="24"/>
        </w:rPr>
        <w:t xml:space="preserve"> de recherche sur le web géré</w:t>
      </w:r>
      <w:r w:rsidR="00C64646" w:rsidRPr="00476E18">
        <w:rPr>
          <w:rFonts w:asciiTheme="majorBidi" w:hAnsiTheme="majorBidi" w:cstheme="majorBidi"/>
          <w:sz w:val="24"/>
          <w:szCs w:val="24"/>
        </w:rPr>
        <w:t>s</w:t>
      </w:r>
      <w:r w:rsidR="00C52250" w:rsidRPr="00476E18">
        <w:rPr>
          <w:rFonts w:asciiTheme="majorBidi" w:hAnsiTheme="majorBidi" w:cstheme="majorBidi"/>
          <w:sz w:val="24"/>
          <w:szCs w:val="24"/>
        </w:rPr>
        <w:t xml:space="preserve"> par des humains </w:t>
      </w:r>
      <w:r w:rsidR="00C64646" w:rsidRPr="00476E18">
        <w:rPr>
          <w:rFonts w:asciiTheme="majorBidi" w:hAnsiTheme="majorBidi" w:cstheme="majorBidi"/>
          <w:sz w:val="24"/>
          <w:szCs w:val="24"/>
        </w:rPr>
        <w:t xml:space="preserve">afin de </w:t>
      </w:r>
      <w:r w:rsidR="00C52250" w:rsidRPr="00476E18">
        <w:rPr>
          <w:rFonts w:asciiTheme="majorBidi" w:hAnsiTheme="majorBidi" w:cstheme="majorBidi"/>
          <w:sz w:val="24"/>
          <w:szCs w:val="24"/>
        </w:rPr>
        <w:t>sélection</w:t>
      </w:r>
      <w:r w:rsidR="00C64646" w:rsidRPr="00476E18">
        <w:rPr>
          <w:rFonts w:asciiTheme="majorBidi" w:hAnsiTheme="majorBidi" w:cstheme="majorBidi"/>
          <w:sz w:val="24"/>
          <w:szCs w:val="24"/>
        </w:rPr>
        <w:t>ner</w:t>
      </w:r>
      <w:r w:rsidR="00C52250" w:rsidRPr="00476E18">
        <w:rPr>
          <w:rFonts w:asciiTheme="majorBidi" w:hAnsiTheme="majorBidi" w:cstheme="majorBidi"/>
          <w:sz w:val="24"/>
          <w:szCs w:val="24"/>
        </w:rPr>
        <w:t xml:space="preserve"> et </w:t>
      </w:r>
      <w:r w:rsidR="00C64646" w:rsidRPr="00476E18">
        <w:rPr>
          <w:rFonts w:asciiTheme="majorBidi" w:hAnsiTheme="majorBidi" w:cstheme="majorBidi"/>
          <w:sz w:val="24"/>
          <w:szCs w:val="24"/>
        </w:rPr>
        <w:t>analyser</w:t>
      </w:r>
      <w:r w:rsidR="00C52250" w:rsidRPr="00476E18">
        <w:rPr>
          <w:rFonts w:asciiTheme="majorBidi" w:hAnsiTheme="majorBidi" w:cstheme="majorBidi"/>
          <w:sz w:val="24"/>
          <w:szCs w:val="24"/>
        </w:rPr>
        <w:t xml:space="preserve"> </w:t>
      </w:r>
      <w:r w:rsidR="00C64646" w:rsidRPr="00476E18">
        <w:rPr>
          <w:rFonts w:asciiTheme="majorBidi" w:hAnsiTheme="majorBidi" w:cstheme="majorBidi"/>
          <w:sz w:val="24"/>
          <w:szCs w:val="24"/>
        </w:rPr>
        <w:t>l</w:t>
      </w:r>
      <w:r w:rsidR="00C52250" w:rsidRPr="00476E18">
        <w:rPr>
          <w:rFonts w:asciiTheme="majorBidi" w:hAnsiTheme="majorBidi" w:cstheme="majorBidi"/>
          <w:sz w:val="24"/>
          <w:szCs w:val="24"/>
        </w:rPr>
        <w:t>es informations (</w:t>
      </w:r>
      <w:proofErr w:type="spellStart"/>
      <w:r w:rsidR="00C64646" w:rsidRPr="00476E18">
        <w:rPr>
          <w:rFonts w:asciiTheme="majorBidi" w:hAnsiTheme="majorBidi" w:cstheme="majorBidi"/>
          <w:sz w:val="24"/>
          <w:szCs w:val="24"/>
        </w:rPr>
        <w:t>exp</w:t>
      </w:r>
      <w:proofErr w:type="spellEnd"/>
      <w:r w:rsidR="00C64646" w:rsidRPr="00476E18">
        <w:rPr>
          <w:rFonts w:asciiTheme="majorBidi" w:hAnsiTheme="majorBidi" w:cstheme="majorBidi"/>
          <w:sz w:val="24"/>
          <w:szCs w:val="24"/>
        </w:rPr>
        <w:t xml:space="preserve">. </w:t>
      </w:r>
      <w:r w:rsidR="00C52250" w:rsidRPr="00476E18">
        <w:rPr>
          <w:rFonts w:asciiTheme="majorBidi" w:hAnsiTheme="majorBidi" w:cstheme="majorBidi"/>
          <w:b/>
          <w:bCs/>
          <w:i/>
          <w:iCs/>
          <w:sz w:val="24"/>
          <w:szCs w:val="24"/>
        </w:rPr>
        <w:t>Yahoo</w:t>
      </w:r>
      <w:r w:rsidR="00C52250" w:rsidRPr="00476E18">
        <w:rPr>
          <w:rFonts w:asciiTheme="majorBidi" w:hAnsiTheme="majorBidi" w:cstheme="majorBidi"/>
          <w:sz w:val="24"/>
          <w:szCs w:val="24"/>
        </w:rPr>
        <w:t>).</w:t>
      </w:r>
    </w:p>
    <w:p w:rsidR="00C52250" w:rsidRPr="00476E18" w:rsidRDefault="00C52250" w:rsidP="00476E18">
      <w:pPr>
        <w:spacing w:line="360" w:lineRule="auto"/>
        <w:ind w:firstLine="360"/>
        <w:jc w:val="both"/>
        <w:rPr>
          <w:rFonts w:asciiTheme="majorBidi" w:hAnsiTheme="majorBidi" w:cstheme="majorBidi"/>
          <w:sz w:val="24"/>
          <w:szCs w:val="24"/>
        </w:rPr>
      </w:pPr>
      <w:r w:rsidRPr="00476E18">
        <w:rPr>
          <w:rFonts w:asciiTheme="majorBidi" w:eastAsia="Calibri" w:hAnsiTheme="majorBidi" w:cstheme="majorBidi"/>
          <w:sz w:val="24"/>
          <w:szCs w:val="24"/>
        </w:rPr>
        <w:t xml:space="preserve">En ouvrant un annuaire on obtient une liste de sites à partir desquels, par ouvertures successives, on arrive sur des sites de plus en plus précis. </w:t>
      </w:r>
      <w:r w:rsidRPr="00476E18">
        <w:rPr>
          <w:rFonts w:asciiTheme="majorBidi" w:hAnsiTheme="majorBidi" w:cstheme="majorBidi"/>
          <w:sz w:val="24"/>
          <w:szCs w:val="24"/>
        </w:rPr>
        <w:t xml:space="preserve">Les annuaires constituent ainsi </w:t>
      </w:r>
      <w:r w:rsidRPr="00476E18">
        <w:rPr>
          <w:rFonts w:asciiTheme="majorBidi" w:eastAsia="Calibri" w:hAnsiTheme="majorBidi" w:cstheme="majorBidi"/>
          <w:sz w:val="24"/>
          <w:szCs w:val="24"/>
        </w:rPr>
        <w:t xml:space="preserve">les "branches basses" de "l’arbre de la connaissance". </w:t>
      </w:r>
    </w:p>
    <w:p w:rsidR="007A01FB" w:rsidRPr="00476E18" w:rsidRDefault="00A36132" w:rsidP="00476E18">
      <w:pPr>
        <w:pStyle w:val="Paragraphedeliste"/>
        <w:numPr>
          <w:ilvl w:val="1"/>
          <w:numId w:val="2"/>
        </w:numPr>
        <w:tabs>
          <w:tab w:val="left" w:pos="851"/>
        </w:tabs>
        <w:contextualSpacing w:val="0"/>
        <w:jc w:val="both"/>
        <w:rPr>
          <w:b/>
          <w:bCs/>
        </w:rPr>
      </w:pPr>
      <w:r w:rsidRPr="00476E18">
        <w:rPr>
          <w:b/>
          <w:bCs/>
        </w:rPr>
        <w:t xml:space="preserve">Les </w:t>
      </w:r>
      <w:r w:rsidR="00AA4C45" w:rsidRPr="00476E18">
        <w:rPr>
          <w:b/>
          <w:bCs/>
        </w:rPr>
        <w:t>bases de données</w:t>
      </w:r>
    </w:p>
    <w:p w:rsidR="00437CB9" w:rsidRPr="00476E18" w:rsidRDefault="00ED124D" w:rsidP="00476E18">
      <w:pPr>
        <w:spacing w:line="360" w:lineRule="auto"/>
        <w:ind w:firstLine="360"/>
        <w:jc w:val="both"/>
        <w:rPr>
          <w:rFonts w:asciiTheme="majorBidi" w:hAnsiTheme="majorBidi" w:cstheme="majorBidi"/>
          <w:sz w:val="24"/>
          <w:szCs w:val="24"/>
        </w:rPr>
      </w:pPr>
      <w:r w:rsidRPr="00476E18">
        <w:rPr>
          <w:rFonts w:asciiTheme="majorBidi" w:hAnsiTheme="majorBidi" w:cstheme="majorBidi"/>
          <w:sz w:val="24"/>
          <w:szCs w:val="24"/>
        </w:rPr>
        <w:t>Ce sont des</w:t>
      </w:r>
      <w:r w:rsidR="00437CB9" w:rsidRPr="00476E18">
        <w:rPr>
          <w:rFonts w:asciiTheme="majorBidi" w:hAnsiTheme="majorBidi" w:cstheme="majorBidi"/>
          <w:sz w:val="24"/>
          <w:szCs w:val="24"/>
        </w:rPr>
        <w:t xml:space="preserve"> lot</w:t>
      </w:r>
      <w:r w:rsidRPr="00476E18">
        <w:rPr>
          <w:rFonts w:asciiTheme="majorBidi" w:hAnsiTheme="majorBidi" w:cstheme="majorBidi"/>
          <w:sz w:val="24"/>
          <w:szCs w:val="24"/>
        </w:rPr>
        <w:t>s</w:t>
      </w:r>
      <w:r w:rsidR="00437CB9" w:rsidRPr="00476E18">
        <w:rPr>
          <w:rFonts w:asciiTheme="majorBidi" w:hAnsiTheme="majorBidi" w:cstheme="majorBidi"/>
          <w:sz w:val="24"/>
          <w:szCs w:val="24"/>
        </w:rPr>
        <w:t xml:space="preserve"> </w:t>
      </w:r>
      <w:r w:rsidRPr="00476E18">
        <w:rPr>
          <w:rFonts w:asciiTheme="majorBidi" w:hAnsiTheme="majorBidi" w:cstheme="majorBidi"/>
          <w:sz w:val="24"/>
          <w:szCs w:val="24"/>
        </w:rPr>
        <w:t>d’informations</w:t>
      </w:r>
      <w:r w:rsidR="00BA75CD" w:rsidRPr="00476E18">
        <w:rPr>
          <w:rFonts w:asciiTheme="majorBidi" w:hAnsiTheme="majorBidi" w:cstheme="majorBidi"/>
          <w:sz w:val="24"/>
          <w:szCs w:val="24"/>
        </w:rPr>
        <w:t xml:space="preserve"> stockées</w:t>
      </w:r>
      <w:r w:rsidR="00437CB9" w:rsidRPr="00476E18">
        <w:rPr>
          <w:rFonts w:asciiTheme="majorBidi" w:hAnsiTheme="majorBidi" w:cstheme="majorBidi"/>
          <w:sz w:val="24"/>
          <w:szCs w:val="24"/>
        </w:rPr>
        <w:t xml:space="preserve"> dans un dispositif informatique</w:t>
      </w:r>
      <w:r w:rsidR="00BC7FE9" w:rsidRPr="00476E18">
        <w:rPr>
          <w:rFonts w:asciiTheme="majorBidi" w:hAnsiTheme="majorBidi" w:cstheme="majorBidi"/>
          <w:sz w:val="24"/>
          <w:szCs w:val="24"/>
        </w:rPr>
        <w:t xml:space="preserve"> (ensemble de </w:t>
      </w:r>
      <w:r w:rsidR="00001F83" w:rsidRPr="00476E18">
        <w:rPr>
          <w:rFonts w:asciiTheme="majorBidi" w:hAnsiTheme="majorBidi" w:cstheme="majorBidi"/>
          <w:sz w:val="24"/>
          <w:szCs w:val="24"/>
        </w:rPr>
        <w:t>logiciels</w:t>
      </w:r>
      <w:r w:rsidRPr="00476E18">
        <w:rPr>
          <w:rFonts w:asciiTheme="majorBidi" w:hAnsiTheme="majorBidi" w:cstheme="majorBidi"/>
          <w:sz w:val="24"/>
          <w:szCs w:val="24"/>
        </w:rPr>
        <w:t>)</w:t>
      </w:r>
      <w:r w:rsidR="00001F83" w:rsidRPr="00476E18">
        <w:rPr>
          <w:rFonts w:asciiTheme="majorBidi" w:hAnsiTheme="majorBidi" w:cstheme="majorBidi"/>
          <w:sz w:val="24"/>
          <w:szCs w:val="24"/>
        </w:rPr>
        <w:t>.</w:t>
      </w:r>
      <w:r w:rsidR="00E01EC6" w:rsidRPr="00476E18">
        <w:rPr>
          <w:rFonts w:asciiTheme="majorBidi" w:hAnsiTheme="majorBidi" w:cstheme="majorBidi"/>
          <w:sz w:val="24"/>
          <w:szCs w:val="24"/>
        </w:rPr>
        <w:t xml:space="preserve"> Le dispositif comporte un système de gestion de base de données (SGBD) qui un logiciel moteur qui manipule la base et dirige l’accès à son contenu</w:t>
      </w:r>
      <w:r w:rsidR="00363ECE">
        <w:rPr>
          <w:rFonts w:asciiTheme="majorBidi" w:hAnsiTheme="majorBidi" w:cstheme="majorBidi"/>
          <w:sz w:val="24"/>
          <w:szCs w:val="24"/>
        </w:rPr>
        <w:t>.</w:t>
      </w:r>
    </w:p>
    <w:p w:rsidR="00673006" w:rsidRDefault="00BC7FE9" w:rsidP="00476E18">
      <w:pPr>
        <w:spacing w:line="360" w:lineRule="auto"/>
        <w:ind w:firstLine="360"/>
        <w:jc w:val="both"/>
        <w:rPr>
          <w:rFonts w:asciiTheme="majorBidi" w:hAnsiTheme="majorBidi" w:cstheme="majorBidi"/>
          <w:sz w:val="24"/>
          <w:szCs w:val="24"/>
          <w:lang w:val="en-US"/>
        </w:rPr>
      </w:pPr>
      <w:r w:rsidRPr="00476E18">
        <w:rPr>
          <w:rFonts w:asciiTheme="majorBidi" w:hAnsiTheme="majorBidi" w:cstheme="majorBidi"/>
          <w:sz w:val="24"/>
          <w:szCs w:val="24"/>
        </w:rPr>
        <w:lastRenderedPageBreak/>
        <w:t xml:space="preserve">Elles sont organisées et </w:t>
      </w:r>
      <w:r w:rsidR="00437CB9" w:rsidRPr="00476E18">
        <w:rPr>
          <w:rFonts w:asciiTheme="majorBidi" w:hAnsiTheme="majorBidi" w:cstheme="majorBidi"/>
          <w:sz w:val="24"/>
          <w:szCs w:val="24"/>
        </w:rPr>
        <w:t>structur</w:t>
      </w:r>
      <w:r w:rsidRPr="00476E18">
        <w:rPr>
          <w:rFonts w:asciiTheme="majorBidi" w:hAnsiTheme="majorBidi" w:cstheme="majorBidi"/>
          <w:sz w:val="24"/>
          <w:szCs w:val="24"/>
        </w:rPr>
        <w:t>ées</w:t>
      </w:r>
      <w:r w:rsidR="00437CB9" w:rsidRPr="00476E18">
        <w:rPr>
          <w:rFonts w:asciiTheme="majorBidi" w:hAnsiTheme="majorBidi" w:cstheme="majorBidi"/>
          <w:sz w:val="24"/>
          <w:szCs w:val="24"/>
        </w:rPr>
        <w:t xml:space="preserve"> de manière à pouvoir facilement manipuler le </w:t>
      </w:r>
      <w:r w:rsidR="00673006" w:rsidRPr="00476E18">
        <w:rPr>
          <w:rFonts w:asciiTheme="majorBidi" w:hAnsiTheme="majorBidi" w:cstheme="majorBidi"/>
          <w:sz w:val="24"/>
          <w:szCs w:val="24"/>
        </w:rPr>
        <w:t>contenu et stocker efficacement de très grandes quantités d’information</w:t>
      </w:r>
      <w:r w:rsidR="004D6B79" w:rsidRPr="00476E18">
        <w:rPr>
          <w:rFonts w:asciiTheme="majorBidi" w:hAnsiTheme="majorBidi" w:cstheme="majorBidi"/>
          <w:sz w:val="24"/>
          <w:szCs w:val="24"/>
        </w:rPr>
        <w:t xml:space="preserve">. </w:t>
      </w:r>
      <w:r w:rsidRPr="00476E18">
        <w:rPr>
          <w:rFonts w:asciiTheme="majorBidi" w:hAnsiTheme="majorBidi" w:cstheme="majorBidi"/>
          <w:sz w:val="24"/>
          <w:szCs w:val="24"/>
        </w:rPr>
        <w:t xml:space="preserve">Les </w:t>
      </w:r>
      <w:r w:rsidR="00673006" w:rsidRPr="00476E18">
        <w:rPr>
          <w:rFonts w:asciiTheme="majorBidi" w:hAnsiTheme="majorBidi" w:cstheme="majorBidi"/>
          <w:sz w:val="24"/>
          <w:szCs w:val="24"/>
        </w:rPr>
        <w:t>base</w:t>
      </w:r>
      <w:r w:rsidRPr="00476E18">
        <w:rPr>
          <w:rFonts w:asciiTheme="majorBidi" w:hAnsiTheme="majorBidi" w:cstheme="majorBidi"/>
          <w:sz w:val="24"/>
          <w:szCs w:val="24"/>
        </w:rPr>
        <w:t>s de données</w:t>
      </w:r>
      <w:r w:rsidR="00673006" w:rsidRPr="00476E18">
        <w:rPr>
          <w:rFonts w:asciiTheme="majorBidi" w:hAnsiTheme="majorBidi" w:cstheme="majorBidi"/>
          <w:sz w:val="24"/>
          <w:szCs w:val="24"/>
        </w:rPr>
        <w:t xml:space="preserve"> visent la cohérence, la confidentialité et la </w:t>
      </w:r>
      <w:r w:rsidR="001D31D1" w:rsidRPr="00476E18">
        <w:rPr>
          <w:rFonts w:asciiTheme="majorBidi" w:hAnsiTheme="majorBidi" w:cstheme="majorBidi"/>
          <w:sz w:val="24"/>
          <w:szCs w:val="24"/>
        </w:rPr>
        <w:t>pertinente</w:t>
      </w:r>
      <w:r w:rsidRPr="00476E18">
        <w:rPr>
          <w:rFonts w:asciiTheme="majorBidi" w:hAnsiTheme="majorBidi" w:cstheme="majorBidi"/>
          <w:sz w:val="24"/>
          <w:szCs w:val="24"/>
        </w:rPr>
        <w:t xml:space="preserve"> de son contenu</w:t>
      </w:r>
      <w:r w:rsidR="00276026" w:rsidRPr="00476E18">
        <w:rPr>
          <w:rFonts w:asciiTheme="majorBidi" w:hAnsiTheme="majorBidi" w:cstheme="majorBidi"/>
          <w:sz w:val="24"/>
          <w:szCs w:val="24"/>
        </w:rPr>
        <w:t>.</w:t>
      </w:r>
      <w:r w:rsidR="00001F83" w:rsidRPr="00476E18">
        <w:rPr>
          <w:rFonts w:asciiTheme="majorBidi" w:hAnsiTheme="majorBidi" w:cstheme="majorBidi"/>
          <w:sz w:val="24"/>
          <w:szCs w:val="24"/>
        </w:rPr>
        <w:t xml:space="preserve"> </w:t>
      </w:r>
      <w:r w:rsidR="00001F83" w:rsidRPr="00476E18">
        <w:rPr>
          <w:rFonts w:asciiTheme="majorBidi" w:hAnsiTheme="majorBidi" w:cstheme="majorBidi"/>
          <w:sz w:val="24"/>
          <w:szCs w:val="24"/>
          <w:lang w:val="en-US"/>
        </w:rPr>
        <w:t>(</w:t>
      </w:r>
      <w:r w:rsidR="00276026" w:rsidRPr="00476E18">
        <w:rPr>
          <w:rFonts w:asciiTheme="majorBidi" w:hAnsiTheme="majorBidi" w:cstheme="majorBidi"/>
          <w:sz w:val="24"/>
          <w:szCs w:val="24"/>
          <w:lang w:val="en-US"/>
        </w:rPr>
        <w:t xml:space="preserve">exp. </w:t>
      </w:r>
      <w:proofErr w:type="spellStart"/>
      <w:r w:rsidR="00673006" w:rsidRPr="00476E18">
        <w:rPr>
          <w:rFonts w:asciiTheme="majorBidi" w:hAnsiTheme="majorBidi" w:cstheme="majorBidi"/>
          <w:sz w:val="24"/>
          <w:szCs w:val="24"/>
          <w:lang w:val="en-US"/>
        </w:rPr>
        <w:t>Article@iniste</w:t>
      </w:r>
      <w:proofErr w:type="spellEnd"/>
      <w:r w:rsidR="00001F83" w:rsidRPr="00476E18">
        <w:rPr>
          <w:rFonts w:asciiTheme="majorBidi" w:hAnsiTheme="majorBidi" w:cstheme="majorBidi"/>
          <w:sz w:val="24"/>
          <w:szCs w:val="24"/>
          <w:lang w:val="en-US"/>
        </w:rPr>
        <w:t xml:space="preserve">, </w:t>
      </w:r>
      <w:proofErr w:type="spellStart"/>
      <w:r w:rsidR="00673006" w:rsidRPr="00476E18">
        <w:rPr>
          <w:rFonts w:asciiTheme="majorBidi" w:hAnsiTheme="majorBidi" w:cstheme="majorBidi"/>
          <w:sz w:val="24"/>
          <w:szCs w:val="24"/>
          <w:lang w:val="en-US"/>
        </w:rPr>
        <w:t>Pubmed</w:t>
      </w:r>
      <w:proofErr w:type="spellEnd"/>
      <w:r w:rsidR="00673006" w:rsidRPr="00476E18">
        <w:rPr>
          <w:rFonts w:asciiTheme="majorBidi" w:hAnsiTheme="majorBidi" w:cstheme="majorBidi"/>
          <w:sz w:val="24"/>
          <w:szCs w:val="24"/>
          <w:lang w:val="en-US"/>
        </w:rPr>
        <w:t xml:space="preserve"> </w:t>
      </w:r>
      <w:r w:rsidR="007419A4" w:rsidRPr="00476E18">
        <w:rPr>
          <w:rFonts w:asciiTheme="majorBidi" w:hAnsiTheme="majorBidi" w:cstheme="majorBidi"/>
          <w:sz w:val="24"/>
          <w:szCs w:val="24"/>
          <w:lang w:val="en-US"/>
        </w:rPr>
        <w:t>« </w:t>
      </w:r>
      <w:r w:rsidR="00673006" w:rsidRPr="00476E18">
        <w:rPr>
          <w:rFonts w:asciiTheme="majorBidi" w:hAnsiTheme="majorBidi" w:cstheme="majorBidi"/>
          <w:sz w:val="24"/>
          <w:szCs w:val="24"/>
          <w:lang w:val="en-US"/>
        </w:rPr>
        <w:t>Medline</w:t>
      </w:r>
      <w:r w:rsidR="007419A4" w:rsidRPr="00476E18">
        <w:rPr>
          <w:rFonts w:asciiTheme="majorBidi" w:hAnsiTheme="majorBidi" w:cstheme="majorBidi"/>
          <w:sz w:val="24"/>
          <w:szCs w:val="24"/>
          <w:lang w:val="en-US"/>
        </w:rPr>
        <w:t> »</w:t>
      </w:r>
      <w:r w:rsidR="00001F83" w:rsidRPr="00476E18">
        <w:rPr>
          <w:rFonts w:asciiTheme="majorBidi" w:hAnsiTheme="majorBidi" w:cstheme="majorBidi"/>
          <w:sz w:val="24"/>
          <w:szCs w:val="24"/>
          <w:lang w:val="en-US"/>
        </w:rPr>
        <w:t xml:space="preserve">, </w:t>
      </w:r>
      <w:r w:rsidR="00673006" w:rsidRPr="00476E18">
        <w:rPr>
          <w:rFonts w:asciiTheme="majorBidi" w:hAnsiTheme="majorBidi" w:cstheme="majorBidi"/>
          <w:sz w:val="24"/>
          <w:szCs w:val="24"/>
          <w:lang w:val="en-US"/>
        </w:rPr>
        <w:t>Science Direct</w:t>
      </w:r>
      <w:r w:rsidR="00001F83" w:rsidRPr="00476E18">
        <w:rPr>
          <w:rFonts w:asciiTheme="majorBidi" w:hAnsiTheme="majorBidi" w:cstheme="majorBidi"/>
          <w:sz w:val="24"/>
          <w:szCs w:val="24"/>
          <w:lang w:val="en-US"/>
        </w:rPr>
        <w:t xml:space="preserve">, </w:t>
      </w:r>
      <w:r w:rsidR="00673006" w:rsidRPr="00476E18">
        <w:rPr>
          <w:rFonts w:asciiTheme="majorBidi" w:hAnsiTheme="majorBidi" w:cstheme="majorBidi"/>
          <w:sz w:val="24"/>
          <w:szCs w:val="24"/>
          <w:lang w:val="en-US"/>
        </w:rPr>
        <w:t>Springer</w:t>
      </w:r>
      <w:r w:rsidR="00BE12AA" w:rsidRPr="00476E18">
        <w:rPr>
          <w:rFonts w:asciiTheme="majorBidi" w:hAnsiTheme="majorBidi" w:cstheme="majorBidi"/>
          <w:sz w:val="24"/>
          <w:szCs w:val="24"/>
          <w:lang w:val="en-US"/>
        </w:rPr>
        <w:t xml:space="preserve"> </w:t>
      </w:r>
      <w:r w:rsidR="00673006" w:rsidRPr="00476E18">
        <w:rPr>
          <w:rFonts w:asciiTheme="majorBidi" w:hAnsiTheme="majorBidi" w:cstheme="majorBidi"/>
          <w:sz w:val="24"/>
          <w:szCs w:val="24"/>
          <w:lang w:val="en-US"/>
        </w:rPr>
        <w:t>Link</w:t>
      </w:r>
      <w:r w:rsidR="00001F83" w:rsidRPr="00476E18">
        <w:rPr>
          <w:rFonts w:asciiTheme="majorBidi" w:hAnsiTheme="majorBidi" w:cstheme="majorBidi"/>
          <w:sz w:val="24"/>
          <w:szCs w:val="24"/>
          <w:lang w:val="en-US"/>
        </w:rPr>
        <w:t xml:space="preserve">, </w:t>
      </w:r>
      <w:proofErr w:type="spellStart"/>
      <w:r w:rsidR="00001F83" w:rsidRPr="00476E18">
        <w:rPr>
          <w:rFonts w:asciiTheme="majorBidi" w:hAnsiTheme="majorBidi" w:cstheme="majorBidi"/>
          <w:sz w:val="24"/>
          <w:szCs w:val="24"/>
          <w:lang w:val="en-US"/>
        </w:rPr>
        <w:t>Interscience</w:t>
      </w:r>
      <w:proofErr w:type="spellEnd"/>
      <w:r w:rsidR="00001F83" w:rsidRPr="00476E18">
        <w:rPr>
          <w:rFonts w:asciiTheme="majorBidi" w:hAnsiTheme="majorBidi" w:cstheme="majorBidi"/>
          <w:sz w:val="24"/>
          <w:szCs w:val="24"/>
          <w:lang w:val="en-US"/>
        </w:rPr>
        <w:t>…).</w:t>
      </w:r>
    </w:p>
    <w:p w:rsidR="000017B5" w:rsidRPr="00476E18" w:rsidRDefault="000017B5" w:rsidP="005D10D2">
      <w:pPr>
        <w:pStyle w:val="Paragraphedeliste"/>
        <w:numPr>
          <w:ilvl w:val="0"/>
          <w:numId w:val="2"/>
        </w:numPr>
        <w:tabs>
          <w:tab w:val="clear" w:pos="993"/>
          <w:tab w:val="left" w:pos="284"/>
        </w:tabs>
        <w:ind w:hanging="1069"/>
        <w:contextualSpacing w:val="0"/>
        <w:rPr>
          <w:b/>
          <w:bCs/>
        </w:rPr>
      </w:pPr>
      <w:r w:rsidRPr="00476E18">
        <w:rPr>
          <w:b/>
          <w:bCs/>
        </w:rPr>
        <w:t>Notion de recherche par mots-clés</w:t>
      </w:r>
    </w:p>
    <w:p w:rsidR="00324E01" w:rsidRDefault="006E7B8A" w:rsidP="00476E18">
      <w:pPr>
        <w:pStyle w:val="spip"/>
        <w:spacing w:before="0" w:beforeAutospacing="0" w:after="200" w:afterAutospacing="0" w:line="360" w:lineRule="auto"/>
        <w:ind w:firstLine="708"/>
        <w:jc w:val="both"/>
        <w:rPr>
          <w:rFonts w:asciiTheme="majorBidi" w:hAnsiTheme="majorBidi" w:cstheme="majorBidi"/>
          <w:color w:val="auto"/>
        </w:rPr>
      </w:pPr>
      <w:r w:rsidRPr="00476E18">
        <w:rPr>
          <w:rFonts w:asciiTheme="majorBidi" w:hAnsiTheme="majorBidi" w:cstheme="majorBidi"/>
          <w:color w:val="auto"/>
        </w:rPr>
        <w:t xml:space="preserve">Un </w:t>
      </w:r>
      <w:r w:rsidR="000017B5" w:rsidRPr="00476E18">
        <w:rPr>
          <w:rFonts w:asciiTheme="majorBidi" w:hAnsiTheme="majorBidi" w:cstheme="majorBidi"/>
          <w:color w:val="auto"/>
        </w:rPr>
        <w:t xml:space="preserve">mot-clé est un terme </w:t>
      </w:r>
      <w:r w:rsidR="003F23AB" w:rsidRPr="00476E18">
        <w:rPr>
          <w:rFonts w:asciiTheme="majorBidi" w:hAnsiTheme="majorBidi" w:cstheme="majorBidi"/>
          <w:color w:val="auto"/>
        </w:rPr>
        <w:t xml:space="preserve">efficace et pertinent </w:t>
      </w:r>
      <w:r w:rsidRPr="00476E18">
        <w:rPr>
          <w:rFonts w:asciiTheme="majorBidi" w:hAnsiTheme="majorBidi" w:cstheme="majorBidi"/>
          <w:color w:val="auto"/>
        </w:rPr>
        <w:t xml:space="preserve">tapé dans les outils de recherche  par un internaute « personne qui réalise la recherche » </w:t>
      </w:r>
      <w:r w:rsidR="003F23AB" w:rsidRPr="00476E18">
        <w:rPr>
          <w:rFonts w:asciiTheme="majorBidi" w:hAnsiTheme="majorBidi" w:cstheme="majorBidi"/>
          <w:color w:val="auto"/>
        </w:rPr>
        <w:t>afin</w:t>
      </w:r>
      <w:r w:rsidR="000017B5" w:rsidRPr="00476E18">
        <w:rPr>
          <w:rFonts w:asciiTheme="majorBidi" w:hAnsiTheme="majorBidi" w:cstheme="majorBidi"/>
          <w:color w:val="auto"/>
        </w:rPr>
        <w:t xml:space="preserve"> trouver les pages Web </w:t>
      </w:r>
      <w:r w:rsidR="003F23AB" w:rsidRPr="00476E18">
        <w:rPr>
          <w:rFonts w:asciiTheme="majorBidi" w:hAnsiTheme="majorBidi" w:cstheme="majorBidi"/>
          <w:color w:val="auto"/>
        </w:rPr>
        <w:t xml:space="preserve">qui lui </w:t>
      </w:r>
      <w:r w:rsidR="000017B5" w:rsidRPr="00476E18">
        <w:rPr>
          <w:rFonts w:asciiTheme="majorBidi" w:hAnsiTheme="majorBidi" w:cstheme="majorBidi"/>
          <w:color w:val="auto"/>
        </w:rPr>
        <w:t>corresponds.</w:t>
      </w:r>
    </w:p>
    <w:p w:rsidR="000017B5" w:rsidRDefault="003F23AB" w:rsidP="00476E18">
      <w:pPr>
        <w:pStyle w:val="spip"/>
        <w:spacing w:before="0" w:beforeAutospacing="0" w:after="200" w:afterAutospacing="0" w:line="360" w:lineRule="auto"/>
        <w:ind w:firstLine="708"/>
        <w:jc w:val="both"/>
        <w:rPr>
          <w:rFonts w:asciiTheme="majorBidi" w:hAnsiTheme="majorBidi" w:cstheme="majorBidi"/>
          <w:color w:val="auto"/>
        </w:rPr>
      </w:pPr>
      <w:r w:rsidRPr="00476E18">
        <w:rPr>
          <w:rFonts w:asciiTheme="majorBidi" w:hAnsiTheme="majorBidi" w:cstheme="majorBidi"/>
          <w:color w:val="auto"/>
        </w:rPr>
        <w:t>Par ailleurs, une expression-clé est composée</w:t>
      </w:r>
      <w:r w:rsidR="000017B5" w:rsidRPr="00476E18">
        <w:rPr>
          <w:rFonts w:asciiTheme="majorBidi" w:hAnsiTheme="majorBidi" w:cstheme="majorBidi"/>
          <w:color w:val="auto"/>
        </w:rPr>
        <w:t xml:space="preserve"> de plusieurs mots</w:t>
      </w:r>
      <w:r w:rsidR="006E7B8A" w:rsidRPr="00476E18">
        <w:rPr>
          <w:rFonts w:asciiTheme="majorBidi" w:hAnsiTheme="majorBidi" w:cstheme="majorBidi"/>
          <w:color w:val="auto"/>
        </w:rPr>
        <w:t>-clés</w:t>
      </w:r>
      <w:r w:rsidR="000017B5" w:rsidRPr="00476E18">
        <w:rPr>
          <w:rFonts w:asciiTheme="majorBidi" w:hAnsiTheme="majorBidi" w:cstheme="majorBidi"/>
          <w:color w:val="auto"/>
        </w:rPr>
        <w:t xml:space="preserve"> qui permettent de cibler les différents aspects du sujet.</w:t>
      </w:r>
    </w:p>
    <w:p w:rsidR="00324E01" w:rsidRDefault="003F23AB" w:rsidP="00476E18">
      <w:pPr>
        <w:pStyle w:val="spip"/>
        <w:spacing w:before="0" w:beforeAutospacing="0" w:after="200" w:afterAutospacing="0" w:line="360" w:lineRule="auto"/>
        <w:ind w:firstLine="708"/>
        <w:jc w:val="both"/>
        <w:rPr>
          <w:rFonts w:asciiTheme="majorBidi" w:hAnsiTheme="majorBidi" w:cstheme="majorBidi"/>
          <w:color w:val="auto"/>
        </w:rPr>
      </w:pPr>
      <w:r w:rsidRPr="00476E18">
        <w:rPr>
          <w:rFonts w:asciiTheme="majorBidi" w:hAnsiTheme="majorBidi" w:cstheme="majorBidi"/>
          <w:color w:val="auto"/>
        </w:rPr>
        <w:t xml:space="preserve">Pour qu’un mot-clé soit efficace et pertinent et fonctionne correctement, il faut qu’il soit reconnu par un outil de recherche dans un index déjà constitué. </w:t>
      </w:r>
    </w:p>
    <w:p w:rsidR="00043646" w:rsidRDefault="003F23AB" w:rsidP="00476E18">
      <w:pPr>
        <w:pStyle w:val="spip"/>
        <w:spacing w:before="0" w:beforeAutospacing="0" w:after="200" w:afterAutospacing="0" w:line="360" w:lineRule="auto"/>
        <w:ind w:firstLine="708"/>
        <w:jc w:val="both"/>
        <w:rPr>
          <w:rFonts w:asciiTheme="majorBidi" w:hAnsiTheme="majorBidi" w:cstheme="majorBidi"/>
          <w:color w:val="FF0000"/>
        </w:rPr>
      </w:pPr>
      <w:r w:rsidRPr="00476E18">
        <w:rPr>
          <w:rFonts w:asciiTheme="majorBidi" w:hAnsiTheme="majorBidi" w:cstheme="majorBidi"/>
          <w:color w:val="auto"/>
        </w:rPr>
        <w:t>Pour cela, l</w:t>
      </w:r>
      <w:r w:rsidR="000017B5" w:rsidRPr="00476E18">
        <w:rPr>
          <w:rFonts w:asciiTheme="majorBidi" w:hAnsiTheme="majorBidi" w:cstheme="majorBidi"/>
          <w:color w:val="auto"/>
        </w:rPr>
        <w:t xml:space="preserve">es outils de recherche contiennent un thésaurus documentaire qui </w:t>
      </w:r>
      <w:r w:rsidR="00137CB1" w:rsidRPr="00476E18">
        <w:rPr>
          <w:rFonts w:asciiTheme="majorBidi" w:hAnsiTheme="majorBidi" w:cstheme="majorBidi"/>
          <w:color w:val="auto"/>
        </w:rPr>
        <w:t>représente</w:t>
      </w:r>
      <w:r w:rsidR="000017B5" w:rsidRPr="00476E18">
        <w:rPr>
          <w:rFonts w:asciiTheme="majorBidi" w:hAnsiTheme="majorBidi" w:cstheme="majorBidi"/>
          <w:color w:val="auto"/>
        </w:rPr>
        <w:t xml:space="preserve"> une liste organisée de mots</w:t>
      </w:r>
      <w:r w:rsidR="00137CB1" w:rsidRPr="00476E18">
        <w:rPr>
          <w:rFonts w:asciiTheme="majorBidi" w:hAnsiTheme="majorBidi" w:cstheme="majorBidi"/>
          <w:color w:val="auto"/>
        </w:rPr>
        <w:t>-clés</w:t>
      </w:r>
      <w:r w:rsidR="000017B5" w:rsidRPr="00476E18">
        <w:rPr>
          <w:rFonts w:asciiTheme="majorBidi" w:hAnsiTheme="majorBidi" w:cstheme="majorBidi"/>
          <w:color w:val="auto"/>
        </w:rPr>
        <w:t xml:space="preserve"> contrôlés et normalisés représentant les concepts d’un domaine de connaissance dans lequel les termes de recherche saisis par l’internaute sont reliés aux mots-clés utilisés pour indexer les documents</w:t>
      </w:r>
      <w:r w:rsidRPr="00476E18">
        <w:rPr>
          <w:rFonts w:asciiTheme="majorBidi" w:hAnsiTheme="majorBidi" w:cstheme="majorBidi"/>
          <w:color w:val="auto"/>
        </w:rPr>
        <w:t>.</w:t>
      </w:r>
      <w:r w:rsidR="00137CB1" w:rsidRPr="00476E18">
        <w:rPr>
          <w:rFonts w:asciiTheme="majorBidi" w:hAnsiTheme="majorBidi" w:cstheme="majorBidi"/>
          <w:color w:val="FF0000"/>
        </w:rPr>
        <w:t xml:space="preserve"> </w:t>
      </w:r>
    </w:p>
    <w:p w:rsidR="005352C8" w:rsidRPr="00476E18" w:rsidRDefault="001B5C46" w:rsidP="00476E18">
      <w:pPr>
        <w:pStyle w:val="Paragraphedeliste"/>
        <w:numPr>
          <w:ilvl w:val="0"/>
          <w:numId w:val="2"/>
        </w:numPr>
        <w:tabs>
          <w:tab w:val="clear" w:pos="993"/>
          <w:tab w:val="left" w:pos="426"/>
          <w:tab w:val="left" w:pos="567"/>
        </w:tabs>
        <w:ind w:left="0" w:firstLine="0"/>
        <w:contextualSpacing w:val="0"/>
        <w:rPr>
          <w:b/>
          <w:bCs/>
        </w:rPr>
      </w:pPr>
      <w:r w:rsidRPr="00476E18">
        <w:rPr>
          <w:b/>
          <w:bCs/>
        </w:rPr>
        <w:t xml:space="preserve">Les </w:t>
      </w:r>
      <w:r w:rsidR="009550D6" w:rsidRPr="00476E18">
        <w:rPr>
          <w:b/>
          <w:bCs/>
        </w:rPr>
        <w:t>opérateurs booléens</w:t>
      </w:r>
      <w:r w:rsidR="003928DA" w:rsidRPr="00476E18">
        <w:rPr>
          <w:b/>
          <w:bCs/>
        </w:rPr>
        <w:t xml:space="preserve"> et les opérateurs de proximité</w:t>
      </w:r>
    </w:p>
    <w:p w:rsidR="003928DA" w:rsidRDefault="00EE1974" w:rsidP="00476E18">
      <w:pPr>
        <w:pStyle w:val="spip"/>
        <w:spacing w:before="0" w:beforeAutospacing="0" w:after="200" w:afterAutospacing="0" w:line="360" w:lineRule="auto"/>
        <w:ind w:firstLine="567"/>
        <w:jc w:val="both"/>
        <w:rPr>
          <w:rFonts w:asciiTheme="majorBidi" w:hAnsiTheme="majorBidi" w:cstheme="majorBidi"/>
          <w:b/>
          <w:bCs/>
          <w:color w:val="auto"/>
        </w:rPr>
      </w:pPr>
      <w:r w:rsidRPr="00476E18">
        <w:rPr>
          <w:rFonts w:asciiTheme="majorBidi" w:hAnsiTheme="majorBidi" w:cstheme="majorBidi"/>
          <w:b/>
          <w:bCs/>
        </w:rPr>
        <w:tab/>
      </w:r>
      <w:r w:rsidR="000017B5" w:rsidRPr="00476E18">
        <w:rPr>
          <w:rFonts w:asciiTheme="majorBidi" w:hAnsiTheme="majorBidi" w:cstheme="majorBidi"/>
          <w:b/>
          <w:bCs/>
          <w:color w:val="auto"/>
        </w:rPr>
        <w:t>4</w:t>
      </w:r>
      <w:r w:rsidR="003928DA" w:rsidRPr="00476E18">
        <w:rPr>
          <w:rFonts w:asciiTheme="majorBidi" w:hAnsiTheme="majorBidi" w:cstheme="majorBidi"/>
          <w:b/>
          <w:bCs/>
          <w:color w:val="auto"/>
        </w:rPr>
        <w:t>.1. Les Opérateur</w:t>
      </w:r>
      <w:r w:rsidR="00E51746">
        <w:rPr>
          <w:rFonts w:asciiTheme="majorBidi" w:hAnsiTheme="majorBidi" w:cstheme="majorBidi"/>
          <w:b/>
          <w:bCs/>
          <w:color w:val="auto"/>
        </w:rPr>
        <w:t>s</w:t>
      </w:r>
      <w:r w:rsidR="003928DA" w:rsidRPr="00476E18">
        <w:rPr>
          <w:rFonts w:asciiTheme="majorBidi" w:hAnsiTheme="majorBidi" w:cstheme="majorBidi"/>
          <w:b/>
          <w:bCs/>
          <w:color w:val="auto"/>
        </w:rPr>
        <w:t xml:space="preserve"> booléens</w:t>
      </w:r>
    </w:p>
    <w:p w:rsidR="00C9330A" w:rsidRPr="00476E18" w:rsidRDefault="00C9330A" w:rsidP="00476E18">
      <w:pPr>
        <w:pStyle w:val="spip"/>
        <w:spacing w:before="0" w:beforeAutospacing="0" w:after="200" w:afterAutospacing="0" w:line="360" w:lineRule="auto"/>
        <w:ind w:firstLine="567"/>
        <w:jc w:val="both"/>
        <w:rPr>
          <w:rFonts w:asciiTheme="majorBidi" w:hAnsiTheme="majorBidi" w:cstheme="majorBidi"/>
          <w:color w:val="auto"/>
        </w:rPr>
      </w:pPr>
      <w:r w:rsidRPr="00476E18">
        <w:rPr>
          <w:rFonts w:asciiTheme="majorBidi" w:hAnsiTheme="majorBidi" w:cstheme="majorBidi"/>
          <w:color w:val="auto"/>
        </w:rPr>
        <w:t xml:space="preserve">Sur les moteurs de recherche comme sur les bases de données bibliographiques, le moindre </w:t>
      </w:r>
      <w:r w:rsidR="006E7B8A" w:rsidRPr="00476E18">
        <w:rPr>
          <w:rFonts w:asciiTheme="majorBidi" w:hAnsiTheme="majorBidi" w:cstheme="majorBidi"/>
          <w:color w:val="auto"/>
        </w:rPr>
        <w:t>mot-c</w:t>
      </w:r>
      <w:r w:rsidRPr="00476E18">
        <w:rPr>
          <w:rFonts w:asciiTheme="majorBidi" w:hAnsiTheme="majorBidi" w:cstheme="majorBidi"/>
          <w:color w:val="auto"/>
        </w:rPr>
        <w:t>lé rapporte des milliers de documents ou d'articles. Il est donc impossible de trouver l’information la plus pertinente car elle est noyée dans un océan d’informations.</w:t>
      </w:r>
    </w:p>
    <w:p w:rsidR="007419A4" w:rsidRPr="00476E18" w:rsidRDefault="007419A4" w:rsidP="00476E18">
      <w:pPr>
        <w:pStyle w:val="spip"/>
        <w:spacing w:before="0" w:beforeAutospacing="0" w:after="200" w:afterAutospacing="0" w:line="360" w:lineRule="auto"/>
        <w:ind w:firstLine="567"/>
        <w:jc w:val="both"/>
        <w:rPr>
          <w:rFonts w:asciiTheme="majorBidi" w:hAnsiTheme="majorBidi" w:cstheme="majorBidi"/>
          <w:color w:val="auto"/>
        </w:rPr>
      </w:pPr>
      <w:r w:rsidRPr="00476E18">
        <w:rPr>
          <w:rFonts w:asciiTheme="majorBidi" w:hAnsiTheme="majorBidi" w:cstheme="majorBidi"/>
          <w:color w:val="auto"/>
        </w:rPr>
        <w:t>Lors d’une recherche documentaire</w:t>
      </w:r>
      <w:r w:rsidR="005352C8" w:rsidRPr="00476E18">
        <w:rPr>
          <w:rFonts w:asciiTheme="majorBidi" w:hAnsiTheme="majorBidi" w:cstheme="majorBidi"/>
          <w:color w:val="auto"/>
        </w:rPr>
        <w:t xml:space="preserve">, il est nécessaire d’employer une syntaxe accessible au matériel informatique : </w:t>
      </w:r>
      <w:r w:rsidR="006E7B8A" w:rsidRPr="00476E18">
        <w:rPr>
          <w:rFonts w:asciiTheme="majorBidi" w:hAnsiTheme="majorBidi" w:cstheme="majorBidi"/>
          <w:color w:val="auto"/>
        </w:rPr>
        <w:t>« </w:t>
      </w:r>
      <w:r w:rsidR="005352C8" w:rsidRPr="00476E18">
        <w:rPr>
          <w:rFonts w:asciiTheme="majorBidi" w:hAnsiTheme="majorBidi" w:cstheme="majorBidi"/>
          <w:color w:val="auto"/>
        </w:rPr>
        <w:t>les équations booléennes</w:t>
      </w:r>
      <w:r w:rsidR="006E7B8A" w:rsidRPr="00476E18">
        <w:rPr>
          <w:rFonts w:asciiTheme="majorBidi" w:hAnsiTheme="majorBidi" w:cstheme="majorBidi"/>
          <w:color w:val="auto"/>
        </w:rPr>
        <w:t> »</w:t>
      </w:r>
      <w:r w:rsidR="005352C8" w:rsidRPr="00476E18">
        <w:rPr>
          <w:rFonts w:asciiTheme="majorBidi" w:hAnsiTheme="majorBidi" w:cstheme="majorBidi"/>
          <w:color w:val="auto"/>
        </w:rPr>
        <w:t>.</w:t>
      </w:r>
      <w:r w:rsidRPr="00476E18">
        <w:rPr>
          <w:rFonts w:asciiTheme="majorBidi" w:hAnsiTheme="majorBidi" w:cstheme="majorBidi"/>
          <w:color w:val="auto"/>
        </w:rPr>
        <w:t xml:space="preserve"> Il s’agit d’un langage rudimentaire en anglais associant les mots-clés</w:t>
      </w:r>
      <w:r w:rsidR="003928DA" w:rsidRPr="00476E18">
        <w:rPr>
          <w:rFonts w:asciiTheme="majorBidi" w:hAnsiTheme="majorBidi" w:cstheme="majorBidi"/>
          <w:color w:val="auto"/>
        </w:rPr>
        <w:t xml:space="preserve"> selon une logique mathématique (</w:t>
      </w:r>
      <w:r w:rsidR="006E7B8A" w:rsidRPr="00476E18">
        <w:rPr>
          <w:rFonts w:asciiTheme="majorBidi" w:hAnsiTheme="majorBidi" w:cstheme="majorBidi"/>
          <w:color w:val="auto"/>
        </w:rPr>
        <w:t xml:space="preserve">Algèbre </w:t>
      </w:r>
      <w:r w:rsidR="003928DA" w:rsidRPr="00476E18">
        <w:rPr>
          <w:rFonts w:asciiTheme="majorBidi" w:hAnsiTheme="majorBidi" w:cstheme="majorBidi"/>
          <w:color w:val="auto"/>
        </w:rPr>
        <w:t>de Boole).</w:t>
      </w:r>
    </w:p>
    <w:p w:rsidR="005352C8" w:rsidRDefault="005352C8" w:rsidP="00476E18">
      <w:pPr>
        <w:pStyle w:val="NormalWeb"/>
        <w:spacing w:before="0" w:beforeAutospacing="0" w:after="200" w:afterAutospacing="0" w:line="360" w:lineRule="auto"/>
        <w:ind w:firstLine="708"/>
        <w:jc w:val="both"/>
        <w:rPr>
          <w:rFonts w:asciiTheme="majorBidi" w:hAnsiTheme="majorBidi" w:cstheme="majorBidi"/>
        </w:rPr>
      </w:pPr>
      <w:r w:rsidRPr="00476E18">
        <w:rPr>
          <w:rFonts w:asciiTheme="majorBidi" w:hAnsiTheme="majorBidi" w:cstheme="majorBidi"/>
        </w:rPr>
        <w:t>Ce sont des opérateurs logiques</w:t>
      </w:r>
      <w:r w:rsidR="003928DA" w:rsidRPr="00476E18">
        <w:rPr>
          <w:rFonts w:asciiTheme="majorBidi" w:hAnsiTheme="majorBidi" w:cstheme="majorBidi"/>
        </w:rPr>
        <w:t xml:space="preserve"> qui</w:t>
      </w:r>
      <w:r w:rsidRPr="00476E18">
        <w:rPr>
          <w:rFonts w:asciiTheme="majorBidi" w:hAnsiTheme="majorBidi" w:cstheme="majorBidi"/>
        </w:rPr>
        <w:t xml:space="preserve"> permett</w:t>
      </w:r>
      <w:r w:rsidR="003928DA" w:rsidRPr="00476E18">
        <w:rPr>
          <w:rFonts w:asciiTheme="majorBidi" w:hAnsiTheme="majorBidi" w:cstheme="majorBidi"/>
        </w:rPr>
        <w:t>e</w:t>
      </w:r>
      <w:r w:rsidRPr="00476E18">
        <w:rPr>
          <w:rFonts w:asciiTheme="majorBidi" w:hAnsiTheme="majorBidi" w:cstheme="majorBidi"/>
        </w:rPr>
        <w:t>nt de combiner plusieurs termes de différentes façons afin d’optimiser</w:t>
      </w:r>
      <w:r w:rsidR="003928DA" w:rsidRPr="00476E18">
        <w:rPr>
          <w:rFonts w:asciiTheme="majorBidi" w:hAnsiTheme="majorBidi" w:cstheme="majorBidi"/>
        </w:rPr>
        <w:t>,</w:t>
      </w:r>
      <w:r w:rsidRPr="00476E18">
        <w:rPr>
          <w:rFonts w:asciiTheme="majorBidi" w:hAnsiTheme="majorBidi" w:cstheme="majorBidi"/>
        </w:rPr>
        <w:t xml:space="preserve"> </w:t>
      </w:r>
      <w:r w:rsidR="003928DA" w:rsidRPr="00476E18">
        <w:rPr>
          <w:rFonts w:asciiTheme="majorBidi" w:hAnsiTheme="majorBidi" w:cstheme="majorBidi"/>
        </w:rPr>
        <w:t>d'affiner et</w:t>
      </w:r>
      <w:r w:rsidR="003928DA" w:rsidRPr="00476E18">
        <w:rPr>
          <w:rFonts w:asciiTheme="majorBidi" w:hAnsiTheme="majorBidi" w:cstheme="majorBidi"/>
          <w:color w:val="000000"/>
        </w:rPr>
        <w:t xml:space="preserve"> </w:t>
      </w:r>
      <w:r w:rsidR="003928DA" w:rsidRPr="00476E18">
        <w:rPr>
          <w:rFonts w:asciiTheme="majorBidi" w:hAnsiTheme="majorBidi" w:cstheme="majorBidi"/>
        </w:rPr>
        <w:t xml:space="preserve">d'orienter </w:t>
      </w:r>
      <w:r w:rsidRPr="00476E18">
        <w:rPr>
          <w:rFonts w:asciiTheme="majorBidi" w:hAnsiTheme="majorBidi" w:cstheme="majorBidi"/>
        </w:rPr>
        <w:t>une recherche d’informations. Cela permet de trouver des enregistrements contenant deux mots spécifiés ou plus, un mot mais pas l'autre ou tous les enregistrements contenant un, plusieurs ou tous les mots spécifiés (</w:t>
      </w:r>
      <w:proofErr w:type="spellStart"/>
      <w:r w:rsidR="007B0D4D" w:rsidRPr="00476E18">
        <w:rPr>
          <w:rFonts w:asciiTheme="majorBidi" w:hAnsiTheme="majorBidi" w:cstheme="majorBidi"/>
        </w:rPr>
        <w:t>Tabl</w:t>
      </w:r>
      <w:proofErr w:type="spellEnd"/>
      <w:r w:rsidR="007B0D4D" w:rsidRPr="00476E18">
        <w:rPr>
          <w:rFonts w:asciiTheme="majorBidi" w:hAnsiTheme="majorBidi" w:cstheme="majorBidi"/>
        </w:rPr>
        <w:t>.</w:t>
      </w:r>
      <w:r w:rsidRPr="00476E18">
        <w:rPr>
          <w:rFonts w:asciiTheme="majorBidi" w:hAnsiTheme="majorBidi" w:cstheme="majorBidi"/>
        </w:rPr>
        <w:t xml:space="preserve"> </w:t>
      </w:r>
      <w:r w:rsidR="009F5181" w:rsidRPr="00476E18">
        <w:rPr>
          <w:rFonts w:asciiTheme="majorBidi" w:hAnsiTheme="majorBidi" w:cstheme="majorBidi"/>
        </w:rPr>
        <w:t>n°</w:t>
      </w:r>
      <w:r w:rsidRPr="00476E18">
        <w:rPr>
          <w:rFonts w:asciiTheme="majorBidi" w:hAnsiTheme="majorBidi" w:cstheme="majorBidi"/>
        </w:rPr>
        <w:t>0</w:t>
      </w:r>
      <w:r w:rsidR="0088251D" w:rsidRPr="00476E18">
        <w:rPr>
          <w:rFonts w:asciiTheme="majorBidi" w:hAnsiTheme="majorBidi" w:cstheme="majorBidi"/>
        </w:rPr>
        <w:t>2</w:t>
      </w:r>
      <w:r w:rsidRPr="00476E18">
        <w:rPr>
          <w:rFonts w:asciiTheme="majorBidi" w:hAnsiTheme="majorBidi" w:cstheme="majorBidi"/>
        </w:rPr>
        <w:t>).</w:t>
      </w:r>
    </w:p>
    <w:p w:rsidR="00833A5A" w:rsidRPr="00476E18" w:rsidRDefault="00833A5A" w:rsidP="00476E18">
      <w:pPr>
        <w:tabs>
          <w:tab w:val="left" w:pos="426"/>
          <w:tab w:val="left" w:pos="993"/>
        </w:tabs>
        <w:spacing w:line="360" w:lineRule="auto"/>
        <w:rPr>
          <w:rFonts w:asciiTheme="majorBidi" w:hAnsiTheme="majorBidi" w:cstheme="majorBidi"/>
          <w:b/>
          <w:bCs/>
          <w:sz w:val="24"/>
          <w:szCs w:val="24"/>
        </w:rPr>
      </w:pPr>
      <w:r w:rsidRPr="00476E18">
        <w:rPr>
          <w:rFonts w:asciiTheme="majorBidi" w:hAnsiTheme="majorBidi" w:cstheme="majorBidi"/>
          <w:b/>
          <w:bCs/>
          <w:sz w:val="24"/>
          <w:szCs w:val="24"/>
        </w:rPr>
        <w:lastRenderedPageBreak/>
        <w:tab/>
      </w:r>
      <w:r w:rsidR="000017B5" w:rsidRPr="00476E18">
        <w:rPr>
          <w:rFonts w:asciiTheme="majorBidi" w:hAnsiTheme="majorBidi" w:cstheme="majorBidi"/>
          <w:b/>
          <w:bCs/>
          <w:sz w:val="24"/>
          <w:szCs w:val="24"/>
        </w:rPr>
        <w:t>4</w:t>
      </w:r>
      <w:r w:rsidRPr="00476E18">
        <w:rPr>
          <w:rFonts w:asciiTheme="majorBidi" w:hAnsiTheme="majorBidi" w:cstheme="majorBidi"/>
          <w:b/>
          <w:bCs/>
          <w:sz w:val="24"/>
          <w:szCs w:val="24"/>
        </w:rPr>
        <w:t xml:space="preserve">.2. Les opérateurs de proximité </w:t>
      </w:r>
    </w:p>
    <w:p w:rsidR="00BE12AA" w:rsidRPr="00476E18" w:rsidRDefault="00833A5A" w:rsidP="00476E18">
      <w:pPr>
        <w:pStyle w:val="NormalWeb"/>
        <w:spacing w:before="0" w:beforeAutospacing="0" w:after="200" w:afterAutospacing="0" w:line="360" w:lineRule="auto"/>
        <w:ind w:firstLine="708"/>
        <w:jc w:val="both"/>
        <w:rPr>
          <w:rFonts w:asciiTheme="majorBidi" w:hAnsiTheme="majorBidi" w:cstheme="majorBidi"/>
        </w:rPr>
      </w:pPr>
      <w:r w:rsidRPr="00476E18">
        <w:rPr>
          <w:rFonts w:asciiTheme="majorBidi" w:hAnsiTheme="majorBidi" w:cstheme="majorBidi"/>
        </w:rPr>
        <w:t>Les opérateurs de proximité sont des opérateurs qui permettent de retrouver deux termes dans un même champ ou une même phrase. Certains opérateurs sont assez précis pour que l'on puisse choisir le nombre de mots entre les deux termes recherchés</w:t>
      </w:r>
      <w:r w:rsidR="009F5181" w:rsidRPr="00476E18">
        <w:rPr>
          <w:rFonts w:asciiTheme="majorBidi" w:hAnsiTheme="majorBidi" w:cstheme="majorBidi"/>
        </w:rPr>
        <w:t xml:space="preserve"> et l'ordre de ces mots (</w:t>
      </w:r>
      <w:proofErr w:type="spellStart"/>
      <w:r w:rsidR="009F5181" w:rsidRPr="00476E18">
        <w:rPr>
          <w:rFonts w:asciiTheme="majorBidi" w:hAnsiTheme="majorBidi" w:cstheme="majorBidi"/>
        </w:rPr>
        <w:t>Tabl</w:t>
      </w:r>
      <w:proofErr w:type="spellEnd"/>
      <w:r w:rsidR="009F5181" w:rsidRPr="00476E18">
        <w:rPr>
          <w:rFonts w:asciiTheme="majorBidi" w:hAnsiTheme="majorBidi" w:cstheme="majorBidi"/>
        </w:rPr>
        <w:t>. n°</w:t>
      </w:r>
      <w:r w:rsidRPr="00476E18">
        <w:rPr>
          <w:rFonts w:asciiTheme="majorBidi" w:hAnsiTheme="majorBidi" w:cstheme="majorBidi"/>
        </w:rPr>
        <w:t xml:space="preserve"> 0</w:t>
      </w:r>
      <w:r w:rsidR="0088251D" w:rsidRPr="00476E18">
        <w:rPr>
          <w:rFonts w:asciiTheme="majorBidi" w:hAnsiTheme="majorBidi" w:cstheme="majorBidi"/>
        </w:rPr>
        <w:t>2</w:t>
      </w:r>
      <w:r w:rsidRPr="00476E18">
        <w:rPr>
          <w:rFonts w:asciiTheme="majorBidi" w:hAnsiTheme="majorBidi" w:cstheme="majorBidi"/>
        </w:rPr>
        <w:t>).</w:t>
      </w:r>
    </w:p>
    <w:p w:rsidR="005352C8" w:rsidRPr="00476E18" w:rsidRDefault="005352C8" w:rsidP="00476E18">
      <w:pPr>
        <w:pStyle w:val="NormalWeb"/>
        <w:spacing w:before="0" w:beforeAutospacing="0" w:after="200" w:afterAutospacing="0" w:line="360" w:lineRule="auto"/>
        <w:jc w:val="center"/>
        <w:rPr>
          <w:rFonts w:asciiTheme="majorBidi" w:hAnsiTheme="majorBidi" w:cstheme="majorBidi"/>
        </w:rPr>
      </w:pPr>
      <w:r w:rsidRPr="00476E18">
        <w:rPr>
          <w:rFonts w:asciiTheme="majorBidi" w:hAnsiTheme="majorBidi" w:cstheme="majorBidi"/>
          <w:b/>
          <w:bCs/>
        </w:rPr>
        <w:t xml:space="preserve">Tableau </w:t>
      </w:r>
      <w:r w:rsidR="0088251D" w:rsidRPr="00476E18">
        <w:rPr>
          <w:rFonts w:asciiTheme="majorBidi" w:hAnsiTheme="majorBidi" w:cstheme="majorBidi"/>
          <w:b/>
          <w:bCs/>
        </w:rPr>
        <w:t>n°</w:t>
      </w:r>
      <w:r w:rsidRPr="00476E18">
        <w:rPr>
          <w:rFonts w:asciiTheme="majorBidi" w:hAnsiTheme="majorBidi" w:cstheme="majorBidi"/>
          <w:b/>
          <w:bCs/>
        </w:rPr>
        <w:t>0</w:t>
      </w:r>
      <w:r w:rsidR="0088251D" w:rsidRPr="00476E18">
        <w:rPr>
          <w:rFonts w:asciiTheme="majorBidi" w:hAnsiTheme="majorBidi" w:cstheme="majorBidi"/>
          <w:b/>
          <w:bCs/>
        </w:rPr>
        <w:t>2</w:t>
      </w:r>
      <w:r w:rsidR="006E7B8A" w:rsidRPr="00476E18">
        <w:rPr>
          <w:rFonts w:asciiTheme="majorBidi" w:hAnsiTheme="majorBidi" w:cstheme="majorBidi"/>
          <w:b/>
          <w:bCs/>
        </w:rPr>
        <w:t xml:space="preserve"> : Opérateurs </w:t>
      </w:r>
      <w:r w:rsidRPr="00476E18">
        <w:rPr>
          <w:rFonts w:asciiTheme="majorBidi" w:hAnsiTheme="majorBidi" w:cstheme="majorBidi"/>
          <w:b/>
          <w:bCs/>
        </w:rPr>
        <w:t>booléens</w:t>
      </w:r>
      <w:r w:rsidR="00833A5A" w:rsidRPr="00476E18">
        <w:rPr>
          <w:rFonts w:asciiTheme="majorBidi" w:hAnsiTheme="majorBidi" w:cstheme="majorBidi"/>
          <w:b/>
          <w:bCs/>
        </w:rPr>
        <w:t xml:space="preserve"> et</w:t>
      </w:r>
      <w:r w:rsidR="006E7B8A" w:rsidRPr="00476E18">
        <w:rPr>
          <w:rFonts w:asciiTheme="majorBidi" w:hAnsiTheme="majorBidi" w:cstheme="majorBidi"/>
          <w:b/>
          <w:bCs/>
        </w:rPr>
        <w:t xml:space="preserve"> opérateurs</w:t>
      </w:r>
      <w:r w:rsidR="00833A5A" w:rsidRPr="00476E18">
        <w:rPr>
          <w:rFonts w:asciiTheme="majorBidi" w:hAnsiTheme="majorBidi" w:cstheme="majorBidi"/>
          <w:b/>
          <w:bCs/>
        </w:rPr>
        <w:t xml:space="preserve"> de proximité</w:t>
      </w:r>
    </w:p>
    <w:tbl>
      <w:tblPr>
        <w:tblStyle w:val="Grilledutableau"/>
        <w:tblW w:w="5127" w:type="pct"/>
        <w:jc w:val="center"/>
        <w:tblLook w:val="04A0"/>
      </w:tblPr>
      <w:tblGrid>
        <w:gridCol w:w="1390"/>
        <w:gridCol w:w="6610"/>
        <w:gridCol w:w="1522"/>
      </w:tblGrid>
      <w:tr w:rsidR="005352C8" w:rsidRPr="00476E18" w:rsidTr="00BE12AA">
        <w:trPr>
          <w:trHeight w:val="461"/>
          <w:jc w:val="center"/>
        </w:trPr>
        <w:tc>
          <w:tcPr>
            <w:tcW w:w="724" w:type="pct"/>
          </w:tcPr>
          <w:p w:rsidR="005352C8" w:rsidRPr="00476E18" w:rsidRDefault="005352C8" w:rsidP="009C1111">
            <w:pPr>
              <w:spacing w:line="276" w:lineRule="auto"/>
              <w:jc w:val="center"/>
              <w:rPr>
                <w:rFonts w:asciiTheme="majorBidi" w:eastAsia="Times New Roman" w:hAnsiTheme="majorBidi" w:cstheme="majorBidi"/>
                <w:b/>
                <w:bCs/>
                <w:sz w:val="24"/>
                <w:szCs w:val="24"/>
                <w:lang w:eastAsia="fr-FR"/>
              </w:rPr>
            </w:pPr>
            <w:r w:rsidRPr="00476E18">
              <w:rPr>
                <w:rFonts w:asciiTheme="majorBidi" w:eastAsia="Times New Roman" w:hAnsiTheme="majorBidi" w:cstheme="majorBidi"/>
                <w:b/>
                <w:bCs/>
                <w:sz w:val="24"/>
                <w:szCs w:val="24"/>
                <w:lang w:eastAsia="fr-FR"/>
              </w:rPr>
              <w:t xml:space="preserve">Opérateurs </w:t>
            </w:r>
          </w:p>
        </w:tc>
        <w:tc>
          <w:tcPr>
            <w:tcW w:w="3474" w:type="pct"/>
          </w:tcPr>
          <w:p w:rsidR="005352C8" w:rsidRPr="00476E18" w:rsidRDefault="005352C8" w:rsidP="009C1111">
            <w:pPr>
              <w:spacing w:line="276" w:lineRule="auto"/>
              <w:jc w:val="center"/>
              <w:rPr>
                <w:rFonts w:asciiTheme="majorBidi" w:eastAsia="Times New Roman" w:hAnsiTheme="majorBidi" w:cstheme="majorBidi"/>
                <w:color w:val="000000"/>
                <w:sz w:val="24"/>
                <w:szCs w:val="24"/>
                <w:lang w:eastAsia="fr-FR"/>
              </w:rPr>
            </w:pPr>
            <w:r w:rsidRPr="00476E18">
              <w:rPr>
                <w:rFonts w:asciiTheme="majorBidi" w:eastAsia="Times New Roman" w:hAnsiTheme="majorBidi" w:cstheme="majorBidi"/>
                <w:b/>
                <w:bCs/>
                <w:color w:val="000000"/>
                <w:sz w:val="24"/>
                <w:szCs w:val="24"/>
                <w:lang w:eastAsia="fr-FR"/>
              </w:rPr>
              <w:t>Intérêt</w:t>
            </w:r>
          </w:p>
        </w:tc>
        <w:tc>
          <w:tcPr>
            <w:tcW w:w="802" w:type="pct"/>
          </w:tcPr>
          <w:p w:rsidR="005352C8" w:rsidRPr="00476E18" w:rsidRDefault="005352C8" w:rsidP="009C1111">
            <w:pPr>
              <w:spacing w:line="276" w:lineRule="auto"/>
              <w:jc w:val="both"/>
              <w:rPr>
                <w:rFonts w:asciiTheme="majorBidi" w:eastAsia="Times New Roman" w:hAnsiTheme="majorBidi" w:cstheme="majorBidi"/>
                <w:b/>
                <w:bCs/>
                <w:color w:val="000000"/>
                <w:sz w:val="24"/>
                <w:szCs w:val="24"/>
                <w:lang w:eastAsia="fr-FR"/>
              </w:rPr>
            </w:pPr>
            <w:r w:rsidRPr="00476E18">
              <w:rPr>
                <w:rFonts w:asciiTheme="majorBidi" w:eastAsia="Times New Roman" w:hAnsiTheme="majorBidi" w:cstheme="majorBidi"/>
                <w:b/>
                <w:bCs/>
                <w:color w:val="000000"/>
                <w:sz w:val="24"/>
                <w:szCs w:val="24"/>
                <w:lang w:eastAsia="fr-FR"/>
              </w:rPr>
              <w:t xml:space="preserve">Schémas </w:t>
            </w:r>
          </w:p>
        </w:tc>
      </w:tr>
      <w:tr w:rsidR="005352C8" w:rsidRPr="00476E18" w:rsidTr="00BE12AA">
        <w:trPr>
          <w:trHeight w:val="1027"/>
          <w:jc w:val="center"/>
        </w:trPr>
        <w:tc>
          <w:tcPr>
            <w:tcW w:w="724" w:type="pct"/>
            <w:hideMark/>
          </w:tcPr>
          <w:p w:rsidR="005352C8" w:rsidRPr="00476E18" w:rsidRDefault="005352C8" w:rsidP="009C1111">
            <w:pPr>
              <w:spacing w:line="276" w:lineRule="auto"/>
              <w:jc w:val="center"/>
              <w:rPr>
                <w:rFonts w:asciiTheme="majorBidi" w:eastAsia="Times New Roman" w:hAnsiTheme="majorBidi" w:cstheme="majorBidi"/>
                <w:color w:val="000000"/>
                <w:sz w:val="24"/>
                <w:szCs w:val="24"/>
                <w:lang w:eastAsia="fr-FR"/>
              </w:rPr>
            </w:pPr>
            <w:r w:rsidRPr="00476E18">
              <w:rPr>
                <w:rFonts w:asciiTheme="majorBidi" w:eastAsia="Times New Roman" w:hAnsiTheme="majorBidi" w:cstheme="majorBidi"/>
                <w:b/>
                <w:bCs/>
                <w:sz w:val="24"/>
                <w:szCs w:val="24"/>
                <w:lang w:eastAsia="fr-FR"/>
              </w:rPr>
              <w:t>And (+)</w:t>
            </w:r>
            <w:r w:rsidRPr="00476E18">
              <w:rPr>
                <w:rFonts w:asciiTheme="majorBidi" w:eastAsia="Times New Roman" w:hAnsiTheme="majorBidi" w:cstheme="majorBidi"/>
                <w:color w:val="000000"/>
                <w:sz w:val="24"/>
                <w:szCs w:val="24"/>
                <w:lang w:eastAsia="fr-FR"/>
              </w:rPr>
              <w:t xml:space="preserve"> </w:t>
            </w:r>
          </w:p>
        </w:tc>
        <w:tc>
          <w:tcPr>
            <w:tcW w:w="3474" w:type="pct"/>
            <w:hideMark/>
          </w:tcPr>
          <w:p w:rsidR="005352C8" w:rsidRPr="00476E18" w:rsidRDefault="00AE3F93" w:rsidP="009C1111">
            <w:pPr>
              <w:spacing w:line="276" w:lineRule="auto"/>
              <w:jc w:val="both"/>
              <w:rPr>
                <w:rFonts w:asciiTheme="majorBidi" w:eastAsia="Times New Roman" w:hAnsiTheme="majorBidi" w:cstheme="majorBidi"/>
                <w:color w:val="000000"/>
                <w:sz w:val="24"/>
                <w:szCs w:val="24"/>
                <w:lang w:eastAsia="fr-FR"/>
              </w:rPr>
            </w:pPr>
            <w:r w:rsidRPr="00476E18">
              <w:rPr>
                <w:rFonts w:asciiTheme="majorBidi" w:eastAsia="Times New Roman" w:hAnsiTheme="majorBidi" w:cstheme="majorBidi"/>
                <w:color w:val="000000"/>
                <w:sz w:val="24"/>
                <w:szCs w:val="24"/>
                <w:lang w:eastAsia="fr-FR"/>
              </w:rPr>
              <w:t>L’opérateur « and »</w:t>
            </w:r>
            <w:r w:rsidR="005352C8" w:rsidRPr="00476E18">
              <w:rPr>
                <w:rFonts w:asciiTheme="majorBidi" w:eastAsia="Times New Roman" w:hAnsiTheme="majorBidi" w:cstheme="majorBidi"/>
                <w:color w:val="000000"/>
                <w:sz w:val="24"/>
                <w:szCs w:val="24"/>
                <w:lang w:eastAsia="fr-FR"/>
              </w:rPr>
              <w:t xml:space="preserve"> </w:t>
            </w:r>
            <w:r w:rsidRPr="00476E18">
              <w:rPr>
                <w:rFonts w:asciiTheme="majorBidi" w:eastAsia="Times New Roman" w:hAnsiTheme="majorBidi" w:cstheme="majorBidi"/>
                <w:color w:val="000000"/>
                <w:sz w:val="24"/>
                <w:szCs w:val="24"/>
                <w:lang w:eastAsia="fr-FR"/>
              </w:rPr>
              <w:t xml:space="preserve">permet de </w:t>
            </w:r>
            <w:r w:rsidR="005352C8" w:rsidRPr="00476E18">
              <w:rPr>
                <w:rFonts w:asciiTheme="majorBidi" w:eastAsia="Times New Roman" w:hAnsiTheme="majorBidi" w:cstheme="majorBidi"/>
                <w:color w:val="000000"/>
                <w:sz w:val="24"/>
                <w:szCs w:val="24"/>
                <w:lang w:eastAsia="fr-FR"/>
              </w:rPr>
              <w:t>trouve</w:t>
            </w:r>
            <w:r w:rsidRPr="00476E18">
              <w:rPr>
                <w:rFonts w:asciiTheme="majorBidi" w:eastAsia="Times New Roman" w:hAnsiTheme="majorBidi" w:cstheme="majorBidi"/>
                <w:color w:val="000000"/>
                <w:sz w:val="24"/>
                <w:szCs w:val="24"/>
                <w:lang w:eastAsia="fr-FR"/>
              </w:rPr>
              <w:t>r</w:t>
            </w:r>
            <w:r w:rsidR="005352C8" w:rsidRPr="00476E18">
              <w:rPr>
                <w:rFonts w:asciiTheme="majorBidi" w:eastAsia="Times New Roman" w:hAnsiTheme="majorBidi" w:cstheme="majorBidi"/>
                <w:color w:val="000000"/>
                <w:sz w:val="24"/>
                <w:szCs w:val="24"/>
                <w:lang w:eastAsia="fr-FR"/>
              </w:rPr>
              <w:t xml:space="preserve"> tous les enregistrements contenant </w:t>
            </w:r>
            <w:r w:rsidRPr="00476E18">
              <w:rPr>
                <w:rFonts w:asciiTheme="majorBidi" w:eastAsia="Times New Roman" w:hAnsiTheme="majorBidi" w:cstheme="majorBidi"/>
                <w:color w:val="000000"/>
                <w:sz w:val="24"/>
                <w:szCs w:val="24"/>
                <w:lang w:eastAsia="fr-FR"/>
              </w:rPr>
              <w:t>obligatoirement</w:t>
            </w:r>
            <w:r w:rsidR="005352C8" w:rsidRPr="00476E18">
              <w:rPr>
                <w:rFonts w:asciiTheme="majorBidi" w:eastAsia="Times New Roman" w:hAnsiTheme="majorBidi" w:cstheme="majorBidi"/>
                <w:color w:val="000000"/>
                <w:sz w:val="24"/>
                <w:szCs w:val="24"/>
                <w:lang w:eastAsia="fr-FR"/>
              </w:rPr>
              <w:t xml:space="preserve"> les deux mots </w:t>
            </w:r>
            <w:r w:rsidR="005352C8" w:rsidRPr="00476E18">
              <w:rPr>
                <w:rFonts w:asciiTheme="majorBidi" w:eastAsia="Times New Roman" w:hAnsiTheme="majorBidi" w:cstheme="majorBidi"/>
                <w:sz w:val="24"/>
                <w:szCs w:val="24"/>
                <w:lang w:eastAsia="fr-FR"/>
              </w:rPr>
              <w:t>clés</w:t>
            </w:r>
            <w:r w:rsidR="005352C8" w:rsidRPr="00476E18">
              <w:rPr>
                <w:rFonts w:asciiTheme="majorBidi" w:eastAsia="Times New Roman" w:hAnsiTheme="majorBidi" w:cstheme="majorBidi"/>
                <w:b/>
                <w:bCs/>
                <w:color w:val="6F006F"/>
                <w:sz w:val="24"/>
                <w:szCs w:val="24"/>
                <w:lang w:eastAsia="fr-FR"/>
              </w:rPr>
              <w:t xml:space="preserve"> </w:t>
            </w:r>
            <w:r w:rsidR="005352C8" w:rsidRPr="00476E18">
              <w:rPr>
                <w:rFonts w:asciiTheme="majorBidi" w:eastAsia="Times New Roman" w:hAnsiTheme="majorBidi" w:cstheme="majorBidi"/>
                <w:color w:val="000000"/>
                <w:sz w:val="24"/>
                <w:szCs w:val="24"/>
                <w:lang w:eastAsia="fr-FR"/>
              </w:rPr>
              <w:t>en même temps</w:t>
            </w:r>
          </w:p>
        </w:tc>
        <w:tc>
          <w:tcPr>
            <w:tcW w:w="802" w:type="pct"/>
          </w:tcPr>
          <w:p w:rsidR="005352C8" w:rsidRPr="00476E18" w:rsidRDefault="005352C8" w:rsidP="009C1111">
            <w:pPr>
              <w:spacing w:line="276" w:lineRule="auto"/>
              <w:jc w:val="center"/>
              <w:rPr>
                <w:rFonts w:asciiTheme="majorBidi" w:eastAsia="Times New Roman" w:hAnsiTheme="majorBidi" w:cstheme="majorBidi"/>
                <w:color w:val="000000"/>
                <w:sz w:val="24"/>
                <w:szCs w:val="24"/>
                <w:lang w:eastAsia="fr-FR"/>
              </w:rPr>
            </w:pPr>
            <w:r w:rsidRPr="00476E18">
              <w:rPr>
                <w:rFonts w:asciiTheme="majorBidi" w:hAnsiTheme="majorBidi" w:cstheme="majorBidi"/>
                <w:noProof/>
                <w:color w:val="22245E"/>
                <w:sz w:val="24"/>
                <w:szCs w:val="24"/>
                <w:lang w:eastAsia="fr-FR"/>
              </w:rPr>
              <w:drawing>
                <wp:inline distT="0" distB="0" distL="0" distR="0">
                  <wp:extent cx="714375" cy="485775"/>
                  <wp:effectExtent l="0" t="0" r="9525" b="9525"/>
                  <wp:docPr id="4" name="Image 1" descr="mhtml:file://D:\recherche%20initiation\Documents%20Recherche%20bibliographique\Qu’est-ce%20qu’un%20opérateur%20booléen.mht!http://scd.univ-orleans.fr/simclient/Consultation/Binaries/image.asp?INSTANCE=INCIPIO&amp;EIDMPA=INCIP_AIDE_DOCPRIM_293&amp;WIDTH=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tml:file://D:\recherche%20initiation\Documents%20Recherche%20bibliographique\Qu’est-ce%20qu’un%20opérateur%20booléen.mht!http://scd.univ-orleans.fr/simclient/Consultation/Binaries/image.asp?INSTANCE=INCIPIO&amp;EIDMPA=INCIP_AIDE_DOCPRIM_293&amp;WIDTH=700"/>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5069" b="14587"/>
                          <a:stretch/>
                        </pic:blipFill>
                        <pic:spPr bwMode="auto">
                          <a:xfrm>
                            <a:off x="0" y="0"/>
                            <a:ext cx="720000" cy="4896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5352C8" w:rsidRPr="00476E18" w:rsidTr="00BE12AA">
        <w:trPr>
          <w:trHeight w:val="1113"/>
          <w:jc w:val="center"/>
        </w:trPr>
        <w:tc>
          <w:tcPr>
            <w:tcW w:w="724" w:type="pct"/>
            <w:hideMark/>
          </w:tcPr>
          <w:p w:rsidR="005352C8" w:rsidRPr="00476E18" w:rsidRDefault="005352C8" w:rsidP="009C1111">
            <w:pPr>
              <w:spacing w:line="276" w:lineRule="auto"/>
              <w:jc w:val="center"/>
              <w:rPr>
                <w:rFonts w:asciiTheme="majorBidi" w:eastAsia="Times New Roman" w:hAnsiTheme="majorBidi" w:cstheme="majorBidi"/>
                <w:b/>
                <w:bCs/>
                <w:sz w:val="24"/>
                <w:szCs w:val="24"/>
                <w:lang w:eastAsia="fr-FR"/>
              </w:rPr>
            </w:pPr>
            <w:r w:rsidRPr="00476E18">
              <w:rPr>
                <w:rFonts w:asciiTheme="majorBidi" w:eastAsia="Times New Roman" w:hAnsiTheme="majorBidi" w:cstheme="majorBidi"/>
                <w:b/>
                <w:bCs/>
                <w:sz w:val="24"/>
                <w:szCs w:val="24"/>
                <w:lang w:eastAsia="fr-FR"/>
              </w:rPr>
              <w:t>OR</w:t>
            </w:r>
          </w:p>
          <w:p w:rsidR="005352C8" w:rsidRPr="00476E18" w:rsidRDefault="005352C8" w:rsidP="009C1111">
            <w:pPr>
              <w:spacing w:line="276" w:lineRule="auto"/>
              <w:jc w:val="center"/>
              <w:rPr>
                <w:rFonts w:asciiTheme="majorBidi" w:eastAsia="Times New Roman" w:hAnsiTheme="majorBidi" w:cstheme="majorBidi"/>
                <w:color w:val="000000"/>
                <w:sz w:val="24"/>
                <w:szCs w:val="24"/>
                <w:lang w:eastAsia="fr-FR"/>
              </w:rPr>
            </w:pPr>
            <w:r w:rsidRPr="00476E18">
              <w:rPr>
                <w:rFonts w:asciiTheme="majorBidi" w:eastAsia="Times New Roman" w:hAnsiTheme="majorBidi" w:cstheme="majorBidi"/>
                <w:color w:val="000000"/>
                <w:sz w:val="24"/>
                <w:szCs w:val="24"/>
                <w:lang w:eastAsia="fr-FR"/>
              </w:rPr>
              <w:t xml:space="preserve"> </w:t>
            </w:r>
          </w:p>
        </w:tc>
        <w:tc>
          <w:tcPr>
            <w:tcW w:w="3474" w:type="pct"/>
            <w:hideMark/>
          </w:tcPr>
          <w:p w:rsidR="00AE3F93" w:rsidRPr="00476E18" w:rsidRDefault="00AE3F93" w:rsidP="009C1111">
            <w:pPr>
              <w:spacing w:line="276" w:lineRule="auto"/>
              <w:jc w:val="both"/>
              <w:rPr>
                <w:rFonts w:asciiTheme="majorBidi" w:eastAsia="Times New Roman" w:hAnsiTheme="majorBidi" w:cstheme="majorBidi"/>
                <w:color w:val="000000"/>
                <w:sz w:val="24"/>
                <w:szCs w:val="24"/>
                <w:lang w:eastAsia="fr-FR"/>
              </w:rPr>
            </w:pPr>
            <w:r w:rsidRPr="00476E18">
              <w:rPr>
                <w:rFonts w:asciiTheme="majorBidi" w:eastAsia="Times New Roman" w:hAnsiTheme="majorBidi" w:cstheme="majorBidi"/>
                <w:color w:val="000000"/>
                <w:sz w:val="24"/>
                <w:szCs w:val="24"/>
                <w:lang w:eastAsia="fr-FR"/>
              </w:rPr>
              <w:t>L’opérateur « OR » permet de trouver</w:t>
            </w:r>
            <w:r w:rsidR="005352C8" w:rsidRPr="00476E18">
              <w:rPr>
                <w:rFonts w:asciiTheme="majorBidi" w:eastAsia="Times New Roman" w:hAnsiTheme="majorBidi" w:cstheme="majorBidi"/>
                <w:color w:val="000000"/>
                <w:sz w:val="24"/>
                <w:szCs w:val="24"/>
                <w:lang w:eastAsia="fr-FR"/>
              </w:rPr>
              <w:t xml:space="preserve"> tous les enregistrements contenant le 1</w:t>
            </w:r>
            <w:r w:rsidR="005352C8" w:rsidRPr="00476E18">
              <w:rPr>
                <w:rFonts w:asciiTheme="majorBidi" w:eastAsia="Times New Roman" w:hAnsiTheme="majorBidi" w:cstheme="majorBidi"/>
                <w:color w:val="000000"/>
                <w:sz w:val="24"/>
                <w:szCs w:val="24"/>
                <w:vertAlign w:val="superscript"/>
                <w:lang w:eastAsia="fr-FR"/>
              </w:rPr>
              <w:t>er</w:t>
            </w:r>
            <w:r w:rsidR="005352C8" w:rsidRPr="00476E18">
              <w:rPr>
                <w:rFonts w:asciiTheme="majorBidi" w:eastAsia="Times New Roman" w:hAnsiTheme="majorBidi" w:cstheme="majorBidi"/>
                <w:color w:val="000000"/>
                <w:sz w:val="24"/>
                <w:szCs w:val="24"/>
                <w:lang w:eastAsia="fr-FR"/>
              </w:rPr>
              <w:t xml:space="preserve"> mot ainsi que les enregistrements contenant le 2</w:t>
            </w:r>
            <w:r w:rsidR="005352C8" w:rsidRPr="00476E18">
              <w:rPr>
                <w:rFonts w:asciiTheme="majorBidi" w:eastAsia="Times New Roman" w:hAnsiTheme="majorBidi" w:cstheme="majorBidi"/>
                <w:color w:val="000000"/>
                <w:sz w:val="24"/>
                <w:szCs w:val="24"/>
                <w:vertAlign w:val="superscript"/>
                <w:lang w:eastAsia="fr-FR"/>
              </w:rPr>
              <w:t>ème</w:t>
            </w:r>
            <w:r w:rsidR="005352C8" w:rsidRPr="00476E18">
              <w:rPr>
                <w:rFonts w:asciiTheme="majorBidi" w:eastAsia="Times New Roman" w:hAnsiTheme="majorBidi" w:cstheme="majorBidi"/>
                <w:color w:val="000000"/>
                <w:sz w:val="24"/>
                <w:szCs w:val="24"/>
                <w:lang w:eastAsia="fr-FR"/>
              </w:rPr>
              <w:t xml:space="preserve"> mot</w:t>
            </w:r>
            <w:r w:rsidRPr="00476E18">
              <w:rPr>
                <w:rFonts w:asciiTheme="majorBidi" w:eastAsia="Times New Roman" w:hAnsiTheme="majorBidi" w:cstheme="majorBidi"/>
                <w:color w:val="000000"/>
                <w:sz w:val="24"/>
                <w:szCs w:val="24"/>
                <w:lang w:eastAsia="fr-FR"/>
              </w:rPr>
              <w:t>.</w:t>
            </w:r>
            <w:r w:rsidR="00854FCA">
              <w:rPr>
                <w:rFonts w:asciiTheme="majorBidi" w:eastAsia="Times New Roman" w:hAnsiTheme="majorBidi" w:cstheme="majorBidi"/>
                <w:color w:val="000000"/>
                <w:sz w:val="24"/>
                <w:szCs w:val="24"/>
                <w:lang w:eastAsia="fr-FR"/>
              </w:rPr>
              <w:t xml:space="preserve"> Et l’inters</w:t>
            </w:r>
            <w:r w:rsidR="00055C19">
              <w:rPr>
                <w:rFonts w:asciiTheme="majorBidi" w:eastAsia="Times New Roman" w:hAnsiTheme="majorBidi" w:cstheme="majorBidi"/>
                <w:color w:val="000000"/>
                <w:sz w:val="24"/>
                <w:szCs w:val="24"/>
                <w:lang w:eastAsia="fr-FR"/>
              </w:rPr>
              <w:t>ection</w:t>
            </w:r>
          </w:p>
        </w:tc>
        <w:tc>
          <w:tcPr>
            <w:tcW w:w="802" w:type="pct"/>
          </w:tcPr>
          <w:p w:rsidR="005352C8" w:rsidRPr="00476E18" w:rsidRDefault="005352C8" w:rsidP="009C1111">
            <w:pPr>
              <w:spacing w:line="276" w:lineRule="auto"/>
              <w:jc w:val="center"/>
              <w:rPr>
                <w:rFonts w:asciiTheme="majorBidi" w:eastAsia="Times New Roman" w:hAnsiTheme="majorBidi" w:cstheme="majorBidi"/>
                <w:color w:val="000000"/>
                <w:sz w:val="24"/>
                <w:szCs w:val="24"/>
                <w:lang w:eastAsia="fr-FR"/>
              </w:rPr>
            </w:pPr>
            <w:r w:rsidRPr="00476E18">
              <w:rPr>
                <w:rFonts w:asciiTheme="majorBidi" w:hAnsiTheme="majorBidi" w:cstheme="majorBidi"/>
                <w:noProof/>
                <w:color w:val="22245E"/>
                <w:sz w:val="24"/>
                <w:szCs w:val="24"/>
                <w:lang w:eastAsia="fr-FR"/>
              </w:rPr>
              <w:drawing>
                <wp:inline distT="0" distB="0" distL="0" distR="0">
                  <wp:extent cx="681666" cy="504825"/>
                  <wp:effectExtent l="0" t="0" r="4445" b="0"/>
                  <wp:docPr id="5" name="Image 2" descr="mhtml:file://D:\recherche%20initiation\Documents%20Recherche%20bibliographique\Qu’est-ce%20qu’un%20opérateur%20booléen.mht!http://scd.univ-orleans.fr/simclient/Consultation/Binaries/image.asp?INSTANCE=INCIPIO&amp;EIDMPA=INCIP_AIDE_DOCPRIM_294&amp;WIDTH=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tml:file://D:\recherche%20initiation\Documents%20Recherche%20bibliographique\Qu’est-ce%20qu’un%20opérateur%20booléen.mht!http://scd.univ-orleans.fr/simclient/Consultation/Binaries/image.asp?INSTANCE=INCIPIO&amp;EIDMPA=INCIP_AIDE_DOCPRIM_294&amp;WIDTH=700"/>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0732" b="14634"/>
                          <a:stretch/>
                        </pic:blipFill>
                        <pic:spPr bwMode="auto">
                          <a:xfrm>
                            <a:off x="0" y="0"/>
                            <a:ext cx="684000" cy="50655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5352C8" w:rsidRPr="00476E18" w:rsidTr="00BE12AA">
        <w:trPr>
          <w:trHeight w:val="1161"/>
          <w:jc w:val="center"/>
        </w:trPr>
        <w:tc>
          <w:tcPr>
            <w:tcW w:w="724" w:type="pct"/>
            <w:hideMark/>
          </w:tcPr>
          <w:p w:rsidR="005352C8" w:rsidRPr="00476E18" w:rsidRDefault="005352C8" w:rsidP="009C1111">
            <w:pPr>
              <w:spacing w:line="276" w:lineRule="auto"/>
              <w:jc w:val="center"/>
              <w:rPr>
                <w:rFonts w:asciiTheme="majorBidi" w:eastAsia="Times New Roman" w:hAnsiTheme="majorBidi" w:cstheme="majorBidi"/>
                <w:b/>
                <w:bCs/>
                <w:sz w:val="24"/>
                <w:szCs w:val="24"/>
                <w:lang w:eastAsia="fr-FR"/>
              </w:rPr>
            </w:pPr>
            <w:r w:rsidRPr="00476E18">
              <w:rPr>
                <w:rFonts w:asciiTheme="majorBidi" w:eastAsia="Times New Roman" w:hAnsiTheme="majorBidi" w:cstheme="majorBidi"/>
                <w:b/>
                <w:bCs/>
                <w:sz w:val="24"/>
                <w:szCs w:val="24"/>
                <w:lang w:eastAsia="fr-FR"/>
              </w:rPr>
              <w:t>Not (-)</w:t>
            </w:r>
          </w:p>
          <w:p w:rsidR="005352C8" w:rsidRPr="00476E18" w:rsidRDefault="005352C8" w:rsidP="009C1111">
            <w:pPr>
              <w:spacing w:line="276" w:lineRule="auto"/>
              <w:jc w:val="center"/>
              <w:rPr>
                <w:rFonts w:asciiTheme="majorBidi" w:eastAsia="Times New Roman" w:hAnsiTheme="majorBidi" w:cstheme="majorBidi"/>
                <w:b/>
                <w:bCs/>
                <w:sz w:val="24"/>
                <w:szCs w:val="24"/>
                <w:lang w:eastAsia="fr-FR"/>
              </w:rPr>
            </w:pPr>
          </w:p>
        </w:tc>
        <w:tc>
          <w:tcPr>
            <w:tcW w:w="3474" w:type="pct"/>
            <w:hideMark/>
          </w:tcPr>
          <w:p w:rsidR="005352C8" w:rsidRPr="00476E18" w:rsidRDefault="00AE3F93" w:rsidP="009C1111">
            <w:pPr>
              <w:spacing w:line="276" w:lineRule="auto"/>
              <w:jc w:val="both"/>
              <w:rPr>
                <w:rFonts w:asciiTheme="majorBidi" w:eastAsia="Times New Roman" w:hAnsiTheme="majorBidi" w:cstheme="majorBidi"/>
                <w:color w:val="000000"/>
                <w:sz w:val="24"/>
                <w:szCs w:val="24"/>
                <w:lang w:eastAsia="fr-FR"/>
              </w:rPr>
            </w:pPr>
            <w:r w:rsidRPr="00476E18">
              <w:rPr>
                <w:rFonts w:asciiTheme="majorBidi" w:eastAsia="Times New Roman" w:hAnsiTheme="majorBidi" w:cstheme="majorBidi"/>
                <w:color w:val="000000"/>
                <w:sz w:val="24"/>
                <w:szCs w:val="24"/>
                <w:lang w:eastAsia="fr-FR"/>
              </w:rPr>
              <w:t>L’opérateur « Not »</w:t>
            </w:r>
            <w:r w:rsidR="005352C8" w:rsidRPr="00476E18">
              <w:rPr>
                <w:rFonts w:asciiTheme="majorBidi" w:eastAsia="Times New Roman" w:hAnsiTheme="majorBidi" w:cstheme="majorBidi"/>
                <w:color w:val="000000"/>
                <w:sz w:val="24"/>
                <w:szCs w:val="24"/>
                <w:lang w:eastAsia="fr-FR"/>
              </w:rPr>
              <w:t xml:space="preserve"> permet de trouver tous les enregistrements contenant le 1</w:t>
            </w:r>
            <w:r w:rsidR="005352C8" w:rsidRPr="00476E18">
              <w:rPr>
                <w:rFonts w:asciiTheme="majorBidi" w:eastAsia="Times New Roman" w:hAnsiTheme="majorBidi" w:cstheme="majorBidi"/>
                <w:color w:val="000000"/>
                <w:sz w:val="24"/>
                <w:szCs w:val="24"/>
                <w:vertAlign w:val="superscript"/>
                <w:lang w:eastAsia="fr-FR"/>
              </w:rPr>
              <w:t>er</w:t>
            </w:r>
            <w:r w:rsidR="005352C8" w:rsidRPr="00476E18">
              <w:rPr>
                <w:rFonts w:asciiTheme="majorBidi" w:eastAsia="Times New Roman" w:hAnsiTheme="majorBidi" w:cstheme="majorBidi"/>
                <w:color w:val="000000"/>
                <w:sz w:val="24"/>
                <w:szCs w:val="24"/>
                <w:lang w:eastAsia="fr-FR"/>
              </w:rPr>
              <w:t xml:space="preserve"> mot mais rejette ceux contenant le 2</w:t>
            </w:r>
            <w:r w:rsidR="005352C8" w:rsidRPr="00476E18">
              <w:rPr>
                <w:rFonts w:asciiTheme="majorBidi" w:eastAsia="Times New Roman" w:hAnsiTheme="majorBidi" w:cstheme="majorBidi"/>
                <w:color w:val="000000"/>
                <w:sz w:val="24"/>
                <w:szCs w:val="24"/>
                <w:vertAlign w:val="superscript"/>
                <w:lang w:eastAsia="fr-FR"/>
              </w:rPr>
              <w:t>ème</w:t>
            </w:r>
            <w:r w:rsidR="005352C8" w:rsidRPr="00476E18">
              <w:rPr>
                <w:rFonts w:asciiTheme="majorBidi" w:eastAsia="Times New Roman" w:hAnsiTheme="majorBidi" w:cstheme="majorBidi"/>
                <w:color w:val="000000"/>
                <w:sz w:val="24"/>
                <w:szCs w:val="24"/>
                <w:lang w:eastAsia="fr-FR"/>
              </w:rPr>
              <w:t xml:space="preserve"> mot.</w:t>
            </w:r>
          </w:p>
        </w:tc>
        <w:tc>
          <w:tcPr>
            <w:tcW w:w="802" w:type="pct"/>
          </w:tcPr>
          <w:p w:rsidR="005352C8" w:rsidRPr="00476E18" w:rsidRDefault="005352C8" w:rsidP="009C1111">
            <w:pPr>
              <w:spacing w:line="276" w:lineRule="auto"/>
              <w:jc w:val="center"/>
              <w:rPr>
                <w:rFonts w:asciiTheme="majorBidi" w:eastAsia="Times New Roman" w:hAnsiTheme="majorBidi" w:cstheme="majorBidi"/>
                <w:color w:val="000000"/>
                <w:sz w:val="24"/>
                <w:szCs w:val="24"/>
                <w:lang w:eastAsia="fr-FR"/>
              </w:rPr>
            </w:pPr>
            <w:r w:rsidRPr="00476E18">
              <w:rPr>
                <w:rFonts w:asciiTheme="majorBidi" w:hAnsiTheme="majorBidi" w:cstheme="majorBidi"/>
                <w:noProof/>
                <w:color w:val="22245E"/>
                <w:sz w:val="24"/>
                <w:szCs w:val="24"/>
                <w:lang w:eastAsia="fr-FR"/>
              </w:rPr>
              <w:drawing>
                <wp:inline distT="0" distB="0" distL="0" distR="0">
                  <wp:extent cx="723900" cy="504825"/>
                  <wp:effectExtent l="0" t="0" r="0" b="9525"/>
                  <wp:docPr id="6" name="Image 3" descr="mhtml:file://D:\recherche%20initiation\Documents%20Recherche%20bibliographique\Qu’est-ce%20qu’un%20opérateur%20booléen.mht!http://scd.univ-orleans.fr/simclient/Consultation/Binaries/image.asp?INSTANCE=INCIPIO&amp;EIDMPA=INCIP_AIDE_DOCPRIM_295&amp;WIDTH=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tml:file://D:\recherche%20initiation\Documents%20Recherche%20bibliographique\Qu’est-ce%20qu’un%20opérateur%20booléen.mht!http://scd.univ-orleans.fr/simclient/Consultation/Binaries/image.asp?INSTANCE=INCIPIO&amp;EIDMPA=INCIP_AIDE_DOCPRIM_295&amp;WIDTH=700"/>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8293" b="17074"/>
                          <a:stretch/>
                        </pic:blipFill>
                        <pic:spPr bwMode="auto">
                          <a:xfrm>
                            <a:off x="0" y="0"/>
                            <a:ext cx="727034" cy="50701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5352C8" w:rsidRPr="00476E18" w:rsidTr="00BE12AA">
        <w:trPr>
          <w:trHeight w:val="933"/>
          <w:jc w:val="center"/>
        </w:trPr>
        <w:tc>
          <w:tcPr>
            <w:tcW w:w="724" w:type="pct"/>
            <w:hideMark/>
          </w:tcPr>
          <w:p w:rsidR="005352C8" w:rsidRPr="00476E18" w:rsidRDefault="005352C8" w:rsidP="009C1111">
            <w:pPr>
              <w:spacing w:line="276" w:lineRule="auto"/>
              <w:jc w:val="center"/>
              <w:rPr>
                <w:rFonts w:asciiTheme="majorBidi" w:eastAsia="Times New Roman" w:hAnsiTheme="majorBidi" w:cstheme="majorBidi"/>
                <w:b/>
                <w:bCs/>
                <w:sz w:val="24"/>
                <w:szCs w:val="24"/>
                <w:lang w:eastAsia="fr-FR"/>
              </w:rPr>
            </w:pPr>
            <w:proofErr w:type="spellStart"/>
            <w:r w:rsidRPr="00476E18">
              <w:rPr>
                <w:rFonts w:asciiTheme="majorBidi" w:eastAsia="Times New Roman" w:hAnsiTheme="majorBidi" w:cstheme="majorBidi"/>
                <w:b/>
                <w:bCs/>
                <w:sz w:val="24"/>
                <w:szCs w:val="24"/>
                <w:lang w:eastAsia="fr-FR"/>
              </w:rPr>
              <w:t>Near</w:t>
            </w:r>
            <w:proofErr w:type="spellEnd"/>
            <w:r w:rsidRPr="00476E18">
              <w:rPr>
                <w:rFonts w:asciiTheme="majorBidi" w:eastAsia="Times New Roman" w:hAnsiTheme="majorBidi" w:cstheme="majorBidi"/>
                <w:b/>
                <w:bCs/>
                <w:sz w:val="24"/>
                <w:szCs w:val="24"/>
                <w:lang w:eastAsia="fr-FR"/>
              </w:rPr>
              <w:t xml:space="preserve"> </w:t>
            </w:r>
          </w:p>
        </w:tc>
        <w:tc>
          <w:tcPr>
            <w:tcW w:w="3474" w:type="pct"/>
            <w:hideMark/>
          </w:tcPr>
          <w:p w:rsidR="005352C8" w:rsidRPr="00476E18" w:rsidRDefault="00241D0E" w:rsidP="009C1111">
            <w:pPr>
              <w:spacing w:line="276" w:lineRule="auto"/>
              <w:jc w:val="both"/>
              <w:rPr>
                <w:rFonts w:asciiTheme="majorBidi" w:eastAsia="Times New Roman" w:hAnsiTheme="majorBidi" w:cstheme="majorBidi"/>
                <w:color w:val="000000"/>
                <w:sz w:val="24"/>
                <w:szCs w:val="24"/>
                <w:lang w:eastAsia="fr-FR"/>
              </w:rPr>
            </w:pPr>
            <w:r w:rsidRPr="00476E18">
              <w:rPr>
                <w:rFonts w:asciiTheme="majorBidi" w:hAnsiTheme="majorBidi" w:cstheme="majorBidi"/>
                <w:sz w:val="24"/>
                <w:szCs w:val="24"/>
              </w:rPr>
              <w:t xml:space="preserve">Les </w:t>
            </w:r>
            <w:r w:rsidR="005352C8" w:rsidRPr="00476E18">
              <w:rPr>
                <w:rFonts w:asciiTheme="majorBidi" w:hAnsiTheme="majorBidi" w:cstheme="majorBidi"/>
                <w:sz w:val="24"/>
                <w:szCs w:val="24"/>
              </w:rPr>
              <w:t>deux mots-clés sont proches (c’est une garantie de relation entre eux)</w:t>
            </w:r>
          </w:p>
        </w:tc>
        <w:tc>
          <w:tcPr>
            <w:tcW w:w="802" w:type="pct"/>
          </w:tcPr>
          <w:p w:rsidR="005352C8" w:rsidRPr="00476E18" w:rsidRDefault="00833A5A" w:rsidP="009C1111">
            <w:pPr>
              <w:spacing w:line="276" w:lineRule="auto"/>
              <w:jc w:val="center"/>
              <w:rPr>
                <w:rFonts w:asciiTheme="majorBidi" w:hAnsiTheme="majorBidi" w:cstheme="majorBidi"/>
                <w:noProof/>
                <w:color w:val="22245E"/>
                <w:sz w:val="24"/>
                <w:szCs w:val="24"/>
                <w:lang w:eastAsia="fr-FR"/>
              </w:rPr>
            </w:pPr>
            <w:r w:rsidRPr="00476E18">
              <w:rPr>
                <w:rFonts w:asciiTheme="majorBidi" w:hAnsiTheme="majorBidi" w:cstheme="majorBidi"/>
                <w:noProof/>
                <w:color w:val="22245E"/>
                <w:sz w:val="24"/>
                <w:szCs w:val="24"/>
                <w:lang w:eastAsia="fr-FR"/>
              </w:rPr>
              <w:t>-</w:t>
            </w:r>
          </w:p>
        </w:tc>
      </w:tr>
      <w:tr w:rsidR="005352C8" w:rsidRPr="00476E18" w:rsidTr="00BE12AA">
        <w:trPr>
          <w:trHeight w:val="538"/>
          <w:jc w:val="center"/>
        </w:trPr>
        <w:tc>
          <w:tcPr>
            <w:tcW w:w="724" w:type="pct"/>
            <w:hideMark/>
          </w:tcPr>
          <w:p w:rsidR="005352C8" w:rsidRPr="00476E18" w:rsidRDefault="005352C8" w:rsidP="009C1111">
            <w:pPr>
              <w:spacing w:line="276" w:lineRule="auto"/>
              <w:jc w:val="center"/>
              <w:rPr>
                <w:rFonts w:asciiTheme="majorBidi" w:eastAsia="Times New Roman" w:hAnsiTheme="majorBidi" w:cstheme="majorBidi"/>
                <w:b/>
                <w:bCs/>
                <w:sz w:val="24"/>
                <w:szCs w:val="24"/>
                <w:lang w:eastAsia="fr-FR"/>
              </w:rPr>
            </w:pPr>
            <w:proofErr w:type="spellStart"/>
            <w:r w:rsidRPr="00476E18">
              <w:rPr>
                <w:rFonts w:asciiTheme="majorBidi" w:eastAsia="Times New Roman" w:hAnsiTheme="majorBidi" w:cstheme="majorBidi"/>
                <w:b/>
                <w:bCs/>
                <w:sz w:val="24"/>
                <w:szCs w:val="24"/>
                <w:lang w:eastAsia="fr-FR"/>
              </w:rPr>
              <w:t>Adj</w:t>
            </w:r>
            <w:proofErr w:type="spellEnd"/>
          </w:p>
        </w:tc>
        <w:tc>
          <w:tcPr>
            <w:tcW w:w="3474" w:type="pct"/>
            <w:hideMark/>
          </w:tcPr>
          <w:p w:rsidR="005352C8" w:rsidRPr="00476E18" w:rsidRDefault="00241D0E" w:rsidP="009C1111">
            <w:pPr>
              <w:spacing w:line="276" w:lineRule="auto"/>
              <w:jc w:val="both"/>
              <w:rPr>
                <w:rFonts w:asciiTheme="majorBidi" w:hAnsiTheme="majorBidi" w:cstheme="majorBidi"/>
                <w:sz w:val="24"/>
                <w:szCs w:val="24"/>
              </w:rPr>
            </w:pPr>
            <w:r w:rsidRPr="00476E18">
              <w:rPr>
                <w:rFonts w:asciiTheme="majorBidi" w:hAnsiTheme="majorBidi" w:cstheme="majorBidi"/>
                <w:sz w:val="24"/>
                <w:szCs w:val="24"/>
              </w:rPr>
              <w:t xml:space="preserve">Les </w:t>
            </w:r>
            <w:r w:rsidR="005352C8" w:rsidRPr="00476E18">
              <w:rPr>
                <w:rFonts w:asciiTheme="majorBidi" w:hAnsiTheme="majorBidi" w:cstheme="majorBidi"/>
                <w:sz w:val="24"/>
                <w:szCs w:val="24"/>
              </w:rPr>
              <w:t>deux mots-clés sont à deux mots ou moins, l’un de l’autre.</w:t>
            </w:r>
          </w:p>
        </w:tc>
        <w:tc>
          <w:tcPr>
            <w:tcW w:w="802" w:type="pct"/>
          </w:tcPr>
          <w:p w:rsidR="005352C8" w:rsidRPr="00476E18" w:rsidRDefault="00833A5A" w:rsidP="009C1111">
            <w:pPr>
              <w:spacing w:line="276" w:lineRule="auto"/>
              <w:jc w:val="center"/>
              <w:rPr>
                <w:rFonts w:asciiTheme="majorBidi" w:hAnsiTheme="majorBidi" w:cstheme="majorBidi"/>
                <w:noProof/>
                <w:color w:val="22245E"/>
                <w:sz w:val="24"/>
                <w:szCs w:val="24"/>
                <w:lang w:eastAsia="fr-FR"/>
              </w:rPr>
            </w:pPr>
            <w:r w:rsidRPr="00476E18">
              <w:rPr>
                <w:rFonts w:asciiTheme="majorBidi" w:hAnsiTheme="majorBidi" w:cstheme="majorBidi"/>
                <w:noProof/>
                <w:color w:val="22245E"/>
                <w:sz w:val="24"/>
                <w:szCs w:val="24"/>
                <w:lang w:eastAsia="fr-FR"/>
              </w:rPr>
              <w:t>-</w:t>
            </w:r>
          </w:p>
        </w:tc>
      </w:tr>
    </w:tbl>
    <w:p w:rsidR="00476E18" w:rsidRDefault="00476E18" w:rsidP="00476E18">
      <w:pPr>
        <w:pStyle w:val="NormalWeb"/>
        <w:spacing w:before="0" w:beforeAutospacing="0" w:after="200" w:afterAutospacing="0" w:line="360" w:lineRule="auto"/>
        <w:ind w:firstLine="708"/>
        <w:jc w:val="both"/>
        <w:rPr>
          <w:rFonts w:asciiTheme="majorBidi" w:hAnsiTheme="majorBidi" w:cstheme="majorBidi"/>
        </w:rPr>
      </w:pPr>
    </w:p>
    <w:p w:rsidR="00833A5A" w:rsidRPr="00476E18" w:rsidRDefault="00833A5A" w:rsidP="00476E18">
      <w:pPr>
        <w:pStyle w:val="NormalWeb"/>
        <w:spacing w:before="0" w:beforeAutospacing="0" w:after="200" w:afterAutospacing="0" w:line="360" w:lineRule="auto"/>
        <w:ind w:firstLine="708"/>
        <w:jc w:val="both"/>
        <w:rPr>
          <w:rFonts w:asciiTheme="majorBidi" w:hAnsiTheme="majorBidi" w:cstheme="majorBidi"/>
        </w:rPr>
      </w:pPr>
      <w:r w:rsidRPr="00476E18">
        <w:rPr>
          <w:rFonts w:asciiTheme="majorBidi" w:hAnsiTheme="majorBidi" w:cstheme="majorBidi"/>
        </w:rPr>
        <w:t>Ces opérateurs sont la base de la recherche. Ils permettent de "dialoguer" avec l'outil que vous utilisez pour votre recherche. Ces termes sont communs à tous les outils de recherche sur l'internet d'où la nécessité de bien les maîtriser.</w:t>
      </w:r>
    </w:p>
    <w:p w:rsidR="009F5181" w:rsidRDefault="00A95DCF" w:rsidP="00476E18">
      <w:pPr>
        <w:pStyle w:val="NormalWeb"/>
        <w:spacing w:before="0" w:beforeAutospacing="0" w:after="200" w:afterAutospacing="0" w:line="360" w:lineRule="auto"/>
        <w:ind w:firstLine="708"/>
        <w:jc w:val="both"/>
        <w:rPr>
          <w:rFonts w:asciiTheme="majorBidi" w:hAnsiTheme="majorBidi" w:cstheme="majorBidi"/>
        </w:rPr>
      </w:pPr>
      <w:r w:rsidRPr="00476E18">
        <w:rPr>
          <w:rFonts w:asciiTheme="majorBidi" w:hAnsiTheme="majorBidi" w:cstheme="majorBidi"/>
        </w:rPr>
        <w:t>Lorsqu’on effectue une recherche sur le web, ces opérateurs permettent de mieux cibler l’Object de la recherche. Dans les moteurs de recherche, l’utilisation des opérateurs booléens est facultative et lorsque la recherche est effectuée par plusieurs mots clés sans opérateurs, le moteur de recherche leur applique automatiquement un opérateur</w:t>
      </w:r>
      <w:r w:rsidR="000B31BE" w:rsidRPr="00476E18">
        <w:rPr>
          <w:rFonts w:asciiTheme="majorBidi" w:hAnsiTheme="majorBidi" w:cstheme="majorBidi"/>
        </w:rPr>
        <w:t>. Certains moteurs appliquent l’opérateur « And » par défaut sous forme d’espace entre les mots clés.</w:t>
      </w:r>
    </w:p>
    <w:p w:rsidR="00DF7B90" w:rsidRDefault="00DF7B90" w:rsidP="00476E18">
      <w:pPr>
        <w:pStyle w:val="NormalWeb"/>
        <w:spacing w:before="0" w:beforeAutospacing="0" w:after="200" w:afterAutospacing="0" w:line="360" w:lineRule="auto"/>
        <w:ind w:firstLine="708"/>
        <w:jc w:val="both"/>
        <w:rPr>
          <w:rFonts w:asciiTheme="majorBidi" w:hAnsiTheme="majorBidi" w:cstheme="majorBidi"/>
        </w:rPr>
      </w:pPr>
    </w:p>
    <w:p w:rsidR="00116F3E" w:rsidRPr="00476E18" w:rsidRDefault="00116F3E" w:rsidP="00476E18">
      <w:pPr>
        <w:pStyle w:val="NormalWeb"/>
        <w:spacing w:before="0" w:beforeAutospacing="0" w:after="200" w:afterAutospacing="0" w:line="360" w:lineRule="auto"/>
        <w:ind w:firstLine="708"/>
        <w:jc w:val="both"/>
        <w:rPr>
          <w:rFonts w:asciiTheme="majorBidi" w:hAnsiTheme="majorBidi" w:cstheme="majorBidi"/>
        </w:rPr>
      </w:pPr>
    </w:p>
    <w:p w:rsidR="00C44282" w:rsidRPr="00476E18" w:rsidRDefault="00270106" w:rsidP="00476E18">
      <w:pPr>
        <w:pStyle w:val="Paragraphedeliste"/>
        <w:numPr>
          <w:ilvl w:val="0"/>
          <w:numId w:val="2"/>
        </w:numPr>
        <w:tabs>
          <w:tab w:val="clear" w:pos="993"/>
        </w:tabs>
        <w:ind w:left="426" w:hanging="426"/>
        <w:contextualSpacing w:val="0"/>
        <w:rPr>
          <w:b/>
          <w:bCs/>
        </w:rPr>
      </w:pPr>
      <w:r w:rsidRPr="00476E18">
        <w:rPr>
          <w:b/>
          <w:bCs/>
        </w:rPr>
        <w:lastRenderedPageBreak/>
        <w:t xml:space="preserve">Comment </w:t>
      </w:r>
      <w:r w:rsidR="00C44282" w:rsidRPr="00476E18">
        <w:rPr>
          <w:b/>
          <w:bCs/>
        </w:rPr>
        <w:t>gérer la quantité et la qualité de</w:t>
      </w:r>
      <w:r w:rsidR="00E94540" w:rsidRPr="00476E18">
        <w:rPr>
          <w:b/>
          <w:bCs/>
        </w:rPr>
        <w:t xml:space="preserve">s </w:t>
      </w:r>
      <w:r w:rsidR="00C44282" w:rsidRPr="00476E18">
        <w:rPr>
          <w:b/>
          <w:bCs/>
        </w:rPr>
        <w:t>information</w:t>
      </w:r>
      <w:r w:rsidR="00E01EC6" w:rsidRPr="00476E18">
        <w:rPr>
          <w:b/>
          <w:bCs/>
        </w:rPr>
        <w:t>s</w:t>
      </w:r>
      <w:r w:rsidR="00C44282" w:rsidRPr="00476E18">
        <w:rPr>
          <w:b/>
          <w:bCs/>
        </w:rPr>
        <w:t xml:space="preserve"> issue</w:t>
      </w:r>
      <w:r w:rsidR="00E01EC6" w:rsidRPr="00476E18">
        <w:rPr>
          <w:b/>
          <w:bCs/>
        </w:rPr>
        <w:t>s</w:t>
      </w:r>
      <w:r w:rsidR="00C44282" w:rsidRPr="00476E18">
        <w:rPr>
          <w:b/>
          <w:bCs/>
        </w:rPr>
        <w:t xml:space="preserve"> du Web</w:t>
      </w:r>
    </w:p>
    <w:p w:rsidR="003352CF" w:rsidRPr="00476E18" w:rsidRDefault="00E94540" w:rsidP="00476E18">
      <w:pPr>
        <w:pStyle w:val="Paragraphedeliste"/>
        <w:tabs>
          <w:tab w:val="clear" w:pos="993"/>
          <w:tab w:val="left" w:pos="709"/>
        </w:tabs>
        <w:ind w:left="0"/>
        <w:contextualSpacing w:val="0"/>
        <w:jc w:val="both"/>
      </w:pPr>
      <w:r w:rsidRPr="00476E18">
        <w:tab/>
      </w:r>
      <w:r w:rsidR="003352CF" w:rsidRPr="00476E18">
        <w:t>Pour la réalisation d’un travail universitaire, il est indispensable de faire une sélection des résultats et de les sauvegarder.</w:t>
      </w:r>
    </w:p>
    <w:p w:rsidR="003352CF" w:rsidRPr="00476E18" w:rsidRDefault="003352CF" w:rsidP="00476E18">
      <w:pPr>
        <w:pStyle w:val="Paragraphedeliste"/>
        <w:tabs>
          <w:tab w:val="clear" w:pos="993"/>
          <w:tab w:val="left" w:pos="709"/>
        </w:tabs>
        <w:ind w:left="0"/>
        <w:contextualSpacing w:val="0"/>
        <w:jc w:val="both"/>
      </w:pPr>
      <w:r w:rsidRPr="00476E18">
        <w:t>Avant de commencer une recherche bibliographique il est nécessaire de posé 3 questions :</w:t>
      </w:r>
    </w:p>
    <w:p w:rsidR="003352CF" w:rsidRPr="00476E18" w:rsidRDefault="003352CF" w:rsidP="00476E18">
      <w:pPr>
        <w:pStyle w:val="Paragraphedeliste"/>
        <w:numPr>
          <w:ilvl w:val="0"/>
          <w:numId w:val="4"/>
        </w:numPr>
        <w:spacing w:after="0"/>
        <w:contextualSpacing w:val="0"/>
      </w:pPr>
      <w:r w:rsidRPr="00476E18">
        <w:t>quelles sont mes attentes ? …………….. (l’objectif de la recherche)</w:t>
      </w:r>
    </w:p>
    <w:p w:rsidR="003352CF" w:rsidRPr="00476E18" w:rsidRDefault="003352CF" w:rsidP="00476E18">
      <w:pPr>
        <w:pStyle w:val="Paragraphedeliste"/>
        <w:numPr>
          <w:ilvl w:val="0"/>
          <w:numId w:val="4"/>
        </w:numPr>
        <w:spacing w:after="0"/>
        <w:contextualSpacing w:val="0"/>
      </w:pPr>
      <w:r w:rsidRPr="00476E18">
        <w:t>quels sont mes besoins ?........................... (un thème et des mots clés)</w:t>
      </w:r>
    </w:p>
    <w:p w:rsidR="003352CF" w:rsidRPr="00476E18" w:rsidRDefault="003352CF" w:rsidP="00476E18">
      <w:pPr>
        <w:pStyle w:val="Paragraphedeliste"/>
        <w:numPr>
          <w:ilvl w:val="0"/>
          <w:numId w:val="4"/>
        </w:numPr>
        <w:contextualSpacing w:val="0"/>
      </w:pPr>
      <w:r w:rsidRPr="00476E18">
        <w:t>quels sont mes moyens ?............................(le navigateur efficace)</w:t>
      </w:r>
    </w:p>
    <w:p w:rsidR="001250F4" w:rsidRPr="00476E18" w:rsidRDefault="007B0D4D" w:rsidP="00476E18">
      <w:pPr>
        <w:spacing w:line="360" w:lineRule="auto"/>
        <w:ind w:firstLine="708"/>
        <w:rPr>
          <w:rFonts w:asciiTheme="majorBidi" w:hAnsiTheme="majorBidi" w:cstheme="majorBidi"/>
          <w:b/>
          <w:bCs/>
          <w:sz w:val="24"/>
          <w:szCs w:val="24"/>
        </w:rPr>
      </w:pPr>
      <w:r w:rsidRPr="00476E18">
        <w:rPr>
          <w:rFonts w:asciiTheme="majorBidi" w:hAnsiTheme="majorBidi" w:cstheme="majorBidi"/>
          <w:b/>
          <w:bCs/>
          <w:sz w:val="24"/>
          <w:szCs w:val="24"/>
        </w:rPr>
        <w:t>5</w:t>
      </w:r>
      <w:r w:rsidR="001250F4" w:rsidRPr="00476E18">
        <w:rPr>
          <w:rFonts w:asciiTheme="majorBidi" w:hAnsiTheme="majorBidi" w:cstheme="majorBidi"/>
          <w:b/>
          <w:bCs/>
          <w:sz w:val="24"/>
          <w:szCs w:val="24"/>
        </w:rPr>
        <w:t xml:space="preserve">.1. Les règles nécessaires pour réaliser une bonne recherche </w:t>
      </w:r>
    </w:p>
    <w:p w:rsidR="0086016F" w:rsidRPr="00476E18" w:rsidRDefault="00FB7FF9" w:rsidP="00476E18">
      <w:pPr>
        <w:pStyle w:val="Paragraphedeliste"/>
        <w:tabs>
          <w:tab w:val="clear" w:pos="993"/>
          <w:tab w:val="left" w:pos="709"/>
        </w:tabs>
        <w:ind w:left="0"/>
        <w:contextualSpacing w:val="0"/>
        <w:jc w:val="both"/>
      </w:pPr>
      <w:r w:rsidRPr="00476E18">
        <w:tab/>
      </w:r>
      <w:r w:rsidR="008A56C2" w:rsidRPr="00476E18">
        <w:t>Pénétrer dans le web équivau</w:t>
      </w:r>
      <w:r w:rsidR="00BB2932" w:rsidRPr="00476E18">
        <w:t>t à pénétrer dans le labyrinthe</w:t>
      </w:r>
      <w:r w:rsidR="008A56C2" w:rsidRPr="00476E18">
        <w:t xml:space="preserve">. </w:t>
      </w:r>
      <w:r w:rsidR="00BD13D5" w:rsidRPr="00476E18">
        <w:t>Or le temps est compté  et avant</w:t>
      </w:r>
      <w:r w:rsidR="0086016F" w:rsidRPr="00476E18">
        <w:t xml:space="preserve"> </w:t>
      </w:r>
      <w:r w:rsidR="00BD13D5" w:rsidRPr="00476E18">
        <w:t>d’oublier</w:t>
      </w:r>
      <w:r w:rsidR="0086016F" w:rsidRPr="00476E18">
        <w:t xml:space="preserve"> le m</w:t>
      </w:r>
      <w:r w:rsidR="00BD13D5" w:rsidRPr="00476E18">
        <w:t xml:space="preserve">otif initial de notre recherche </w:t>
      </w:r>
      <w:r w:rsidR="008A56C2" w:rsidRPr="00476E18">
        <w:t>il faut savoir chercher et trouver rapidement et efficacement</w:t>
      </w:r>
      <w:r w:rsidR="008C17A2" w:rsidRPr="00476E18">
        <w:t xml:space="preserve"> </w:t>
      </w:r>
      <w:r w:rsidR="00BD13D5" w:rsidRPr="00476E18">
        <w:t>les informations</w:t>
      </w:r>
      <w:r w:rsidR="003E6E26" w:rsidRPr="00476E18">
        <w:t>.</w:t>
      </w:r>
      <w:r w:rsidR="008A56C2" w:rsidRPr="00476E18">
        <w:t xml:space="preserve"> </w:t>
      </w:r>
    </w:p>
    <w:p w:rsidR="0086016F" w:rsidRPr="00476E18" w:rsidRDefault="00124640" w:rsidP="00476E18">
      <w:pPr>
        <w:spacing w:line="360" w:lineRule="auto"/>
        <w:jc w:val="both"/>
        <w:rPr>
          <w:rFonts w:asciiTheme="majorBidi" w:hAnsiTheme="majorBidi" w:cstheme="majorBidi"/>
          <w:sz w:val="24"/>
          <w:szCs w:val="24"/>
        </w:rPr>
      </w:pPr>
      <w:r w:rsidRPr="00476E18">
        <w:rPr>
          <w:rFonts w:asciiTheme="majorBidi" w:hAnsiTheme="majorBidi" w:cstheme="majorBidi"/>
          <w:sz w:val="24"/>
          <w:szCs w:val="24"/>
        </w:rPr>
        <w:t xml:space="preserve">La </w:t>
      </w:r>
      <w:r w:rsidR="00BD13D5" w:rsidRPr="00476E18">
        <w:rPr>
          <w:rFonts w:asciiTheme="majorBidi" w:hAnsiTheme="majorBidi" w:cstheme="majorBidi"/>
          <w:sz w:val="24"/>
          <w:szCs w:val="24"/>
        </w:rPr>
        <w:t>qualité de ces informations dépend</w:t>
      </w:r>
      <w:r w:rsidRPr="00476E18">
        <w:rPr>
          <w:rFonts w:asciiTheme="majorBidi" w:hAnsiTheme="majorBidi" w:cstheme="majorBidi"/>
          <w:sz w:val="24"/>
          <w:szCs w:val="24"/>
        </w:rPr>
        <w:t xml:space="preserve"> du choix des mots clés, le nombre des mots clés,  </w:t>
      </w:r>
      <w:r w:rsidR="00BD13D5" w:rsidRPr="00476E18">
        <w:rPr>
          <w:rFonts w:asciiTheme="majorBidi" w:hAnsiTheme="majorBidi" w:cstheme="majorBidi"/>
          <w:sz w:val="24"/>
          <w:szCs w:val="24"/>
        </w:rPr>
        <w:t xml:space="preserve">le </w:t>
      </w:r>
      <w:r w:rsidRPr="00476E18">
        <w:rPr>
          <w:rFonts w:asciiTheme="majorBidi" w:hAnsiTheme="majorBidi" w:cstheme="majorBidi"/>
          <w:sz w:val="24"/>
          <w:szCs w:val="24"/>
        </w:rPr>
        <w:t>degré de précision,</w:t>
      </w:r>
      <w:r w:rsidR="00BD13D5" w:rsidRPr="00476E18">
        <w:rPr>
          <w:rFonts w:asciiTheme="majorBidi" w:hAnsiTheme="majorBidi" w:cstheme="majorBidi"/>
          <w:sz w:val="24"/>
          <w:szCs w:val="24"/>
        </w:rPr>
        <w:t xml:space="preserve"> la</w:t>
      </w:r>
      <w:r w:rsidRPr="00476E18">
        <w:rPr>
          <w:rFonts w:asciiTheme="majorBidi" w:hAnsiTheme="majorBidi" w:cstheme="majorBidi"/>
          <w:sz w:val="24"/>
          <w:szCs w:val="24"/>
        </w:rPr>
        <w:t xml:space="preserve"> langue</w:t>
      </w:r>
      <w:r w:rsidR="00BD13D5" w:rsidRPr="00476E18">
        <w:rPr>
          <w:rFonts w:asciiTheme="majorBidi" w:hAnsiTheme="majorBidi" w:cstheme="majorBidi"/>
          <w:sz w:val="24"/>
          <w:szCs w:val="24"/>
        </w:rPr>
        <w:t xml:space="preserve"> utilisée et la </w:t>
      </w:r>
      <w:r w:rsidRPr="00476E18">
        <w:rPr>
          <w:rFonts w:asciiTheme="majorBidi" w:hAnsiTheme="majorBidi" w:cstheme="majorBidi"/>
          <w:sz w:val="24"/>
          <w:szCs w:val="24"/>
        </w:rPr>
        <w:t xml:space="preserve">combinaison avec </w:t>
      </w:r>
      <w:r w:rsidR="00C5316F" w:rsidRPr="00476E18">
        <w:rPr>
          <w:rFonts w:asciiTheme="majorBidi" w:hAnsiTheme="majorBidi" w:cstheme="majorBidi"/>
          <w:sz w:val="24"/>
          <w:szCs w:val="24"/>
        </w:rPr>
        <w:t xml:space="preserve">les </w:t>
      </w:r>
      <w:r w:rsidRPr="00476E18">
        <w:rPr>
          <w:rFonts w:asciiTheme="majorBidi" w:hAnsiTheme="majorBidi" w:cstheme="majorBidi"/>
          <w:sz w:val="24"/>
          <w:szCs w:val="24"/>
        </w:rPr>
        <w:t>opérateurs booléens</w:t>
      </w:r>
      <w:r w:rsidR="00C5316F" w:rsidRPr="00476E18">
        <w:rPr>
          <w:rFonts w:asciiTheme="majorBidi" w:hAnsiTheme="majorBidi" w:cstheme="majorBidi"/>
          <w:sz w:val="24"/>
          <w:szCs w:val="24"/>
        </w:rPr>
        <w:t>.</w:t>
      </w:r>
      <w:r w:rsidR="00941345" w:rsidRPr="00476E18">
        <w:rPr>
          <w:rFonts w:asciiTheme="majorBidi" w:hAnsiTheme="majorBidi" w:cstheme="majorBidi"/>
          <w:sz w:val="24"/>
          <w:szCs w:val="24"/>
        </w:rPr>
        <w:t xml:space="preserve"> </w:t>
      </w:r>
    </w:p>
    <w:p w:rsidR="00270106" w:rsidRPr="00476E18" w:rsidRDefault="00237F42" w:rsidP="00476E18">
      <w:pPr>
        <w:spacing w:line="360" w:lineRule="auto"/>
        <w:ind w:firstLine="708"/>
        <w:jc w:val="both"/>
        <w:rPr>
          <w:rFonts w:asciiTheme="majorBidi" w:hAnsiTheme="majorBidi" w:cstheme="majorBidi"/>
          <w:sz w:val="24"/>
          <w:szCs w:val="24"/>
        </w:rPr>
      </w:pPr>
      <w:r w:rsidRPr="00476E18">
        <w:rPr>
          <w:rFonts w:asciiTheme="majorBidi" w:hAnsiTheme="majorBidi" w:cstheme="majorBidi"/>
          <w:sz w:val="24"/>
          <w:szCs w:val="24"/>
        </w:rPr>
        <w:t>Une</w:t>
      </w:r>
      <w:r w:rsidR="00270106" w:rsidRPr="00476E18">
        <w:rPr>
          <w:rFonts w:asciiTheme="majorBidi" w:hAnsiTheme="majorBidi" w:cstheme="majorBidi"/>
          <w:sz w:val="24"/>
          <w:szCs w:val="24"/>
        </w:rPr>
        <w:t xml:space="preserve"> bonne recherche bibliographique </w:t>
      </w:r>
      <w:r w:rsidR="006C2210" w:rsidRPr="00476E18">
        <w:rPr>
          <w:rFonts w:asciiTheme="majorBidi" w:hAnsiTheme="majorBidi" w:cstheme="majorBidi"/>
          <w:sz w:val="24"/>
          <w:szCs w:val="24"/>
        </w:rPr>
        <w:t>nécessite</w:t>
      </w:r>
      <w:r w:rsidR="00270106" w:rsidRPr="00476E18">
        <w:rPr>
          <w:rFonts w:asciiTheme="majorBidi" w:hAnsiTheme="majorBidi" w:cstheme="majorBidi"/>
          <w:sz w:val="24"/>
          <w:szCs w:val="24"/>
        </w:rPr>
        <w:t xml:space="preserve"> </w:t>
      </w:r>
      <w:r w:rsidR="0086766B" w:rsidRPr="00476E18">
        <w:rPr>
          <w:rFonts w:asciiTheme="majorBidi" w:hAnsiTheme="majorBidi" w:cstheme="majorBidi"/>
          <w:sz w:val="24"/>
          <w:szCs w:val="24"/>
        </w:rPr>
        <w:t>des</w:t>
      </w:r>
      <w:r w:rsidR="006C2210" w:rsidRPr="00476E18">
        <w:rPr>
          <w:rFonts w:asciiTheme="majorBidi" w:hAnsiTheme="majorBidi" w:cstheme="majorBidi"/>
          <w:sz w:val="24"/>
          <w:szCs w:val="24"/>
        </w:rPr>
        <w:t xml:space="preserve"> règles </w:t>
      </w:r>
      <w:r w:rsidR="003E6E26" w:rsidRPr="00476E18">
        <w:rPr>
          <w:rFonts w:asciiTheme="majorBidi" w:hAnsiTheme="majorBidi" w:cstheme="majorBidi"/>
          <w:sz w:val="24"/>
          <w:szCs w:val="24"/>
        </w:rPr>
        <w:t>à</w:t>
      </w:r>
      <w:r w:rsidR="00C5316F" w:rsidRPr="00476E18">
        <w:rPr>
          <w:rFonts w:asciiTheme="majorBidi" w:hAnsiTheme="majorBidi" w:cstheme="majorBidi"/>
          <w:sz w:val="24"/>
          <w:szCs w:val="24"/>
        </w:rPr>
        <w:t xml:space="preserve"> respecter appelées</w:t>
      </w:r>
      <w:r w:rsidR="006C2210" w:rsidRPr="00476E18">
        <w:rPr>
          <w:rFonts w:asciiTheme="majorBidi" w:hAnsiTheme="majorBidi" w:cstheme="majorBidi"/>
          <w:sz w:val="24"/>
          <w:szCs w:val="24"/>
        </w:rPr>
        <w:t xml:space="preserve"> les règle d’OR</w:t>
      </w:r>
      <w:r w:rsidR="003E6E26" w:rsidRPr="00476E18">
        <w:rPr>
          <w:rFonts w:asciiTheme="majorBidi" w:hAnsiTheme="majorBidi" w:cstheme="majorBidi"/>
          <w:sz w:val="24"/>
          <w:szCs w:val="24"/>
        </w:rPr>
        <w:t> :</w:t>
      </w:r>
    </w:p>
    <w:p w:rsidR="006C2210" w:rsidRPr="00520A7A" w:rsidRDefault="006C2210" w:rsidP="00116F3E">
      <w:pPr>
        <w:pStyle w:val="Paragraphedeliste"/>
        <w:numPr>
          <w:ilvl w:val="0"/>
          <w:numId w:val="5"/>
        </w:numPr>
        <w:spacing w:after="0"/>
        <w:contextualSpacing w:val="0"/>
        <w:rPr>
          <w:b/>
          <w:bCs/>
          <w:i/>
          <w:iCs/>
          <w:lang w:val="en-US"/>
        </w:rPr>
      </w:pPr>
      <w:r w:rsidRPr="00520A7A">
        <w:rPr>
          <w:b/>
          <w:bCs/>
          <w:i/>
          <w:iCs/>
          <w:lang w:val="en-US"/>
        </w:rPr>
        <w:t xml:space="preserve">savoir </w:t>
      </w:r>
      <w:proofErr w:type="spellStart"/>
      <w:r w:rsidRPr="00520A7A">
        <w:rPr>
          <w:b/>
          <w:bCs/>
          <w:i/>
          <w:iCs/>
          <w:lang w:val="en-US"/>
        </w:rPr>
        <w:t>questionner</w:t>
      </w:r>
      <w:proofErr w:type="spellEnd"/>
      <w:r w:rsidR="003E6E26" w:rsidRPr="00520A7A">
        <w:rPr>
          <w:b/>
          <w:bCs/>
          <w:i/>
          <w:iCs/>
          <w:lang w:val="en-US"/>
        </w:rPr>
        <w:t> ;</w:t>
      </w:r>
      <w:r w:rsidR="00237F42" w:rsidRPr="00520A7A">
        <w:rPr>
          <w:b/>
          <w:bCs/>
          <w:i/>
          <w:iCs/>
          <w:lang w:val="en-US"/>
        </w:rPr>
        <w:t xml:space="preserve"> </w:t>
      </w:r>
    </w:p>
    <w:p w:rsidR="006C2210" w:rsidRPr="00116F3E" w:rsidRDefault="006C2210" w:rsidP="00476E18">
      <w:pPr>
        <w:pStyle w:val="Paragraphedeliste"/>
        <w:numPr>
          <w:ilvl w:val="0"/>
          <w:numId w:val="5"/>
        </w:numPr>
        <w:spacing w:after="0"/>
        <w:contextualSpacing w:val="0"/>
        <w:rPr>
          <w:b/>
          <w:bCs/>
          <w:i/>
          <w:iCs/>
          <w:lang w:val="en-US"/>
        </w:rPr>
      </w:pPr>
      <w:r w:rsidRPr="00116F3E">
        <w:rPr>
          <w:b/>
          <w:bCs/>
          <w:i/>
          <w:iCs/>
        </w:rPr>
        <w:t xml:space="preserve">savoir utiliser les outils de </w:t>
      </w:r>
      <w:r w:rsidR="00C5316F" w:rsidRPr="00116F3E">
        <w:rPr>
          <w:b/>
          <w:bCs/>
          <w:i/>
          <w:iCs/>
        </w:rPr>
        <w:t>navigation de</w:t>
      </w:r>
      <w:r w:rsidR="00FD556E" w:rsidRPr="00116F3E">
        <w:rPr>
          <w:b/>
          <w:bCs/>
          <w:i/>
          <w:iCs/>
        </w:rPr>
        <w:t xml:space="preserve"> recherche</w:t>
      </w:r>
      <w:r w:rsidR="003E6E26" w:rsidRPr="00116F3E">
        <w:rPr>
          <w:b/>
          <w:bCs/>
          <w:i/>
          <w:iCs/>
        </w:rPr>
        <w:t> ;</w:t>
      </w:r>
      <w:r w:rsidR="00A30632" w:rsidRPr="00116F3E">
        <w:rPr>
          <w:rFonts w:ascii="Arial" w:hAnsi="Arial" w:cs="Arial"/>
          <w:color w:val="3C4043"/>
          <w:sz w:val="30"/>
          <w:szCs w:val="30"/>
        </w:rPr>
        <w:t xml:space="preserve"> </w:t>
      </w:r>
    </w:p>
    <w:p w:rsidR="006C2210" w:rsidRPr="00116F3E" w:rsidRDefault="006C2210" w:rsidP="00116F3E">
      <w:pPr>
        <w:pStyle w:val="Paragraphedeliste"/>
        <w:numPr>
          <w:ilvl w:val="0"/>
          <w:numId w:val="5"/>
        </w:numPr>
        <w:spacing w:after="0"/>
        <w:contextualSpacing w:val="0"/>
        <w:rPr>
          <w:b/>
          <w:bCs/>
          <w:i/>
          <w:iCs/>
        </w:rPr>
      </w:pPr>
      <w:r w:rsidRPr="00116F3E">
        <w:rPr>
          <w:b/>
          <w:bCs/>
          <w:i/>
          <w:iCs/>
        </w:rPr>
        <w:t>savoir choisir les bons mots</w:t>
      </w:r>
      <w:r w:rsidR="00C5316F" w:rsidRPr="00116F3E">
        <w:rPr>
          <w:b/>
          <w:bCs/>
          <w:i/>
          <w:iCs/>
        </w:rPr>
        <w:t xml:space="preserve"> </w:t>
      </w:r>
      <w:r w:rsidRPr="00116F3E">
        <w:rPr>
          <w:b/>
          <w:bCs/>
          <w:i/>
          <w:iCs/>
        </w:rPr>
        <w:t>clés</w:t>
      </w:r>
      <w:r w:rsidR="003E6E26" w:rsidRPr="00116F3E">
        <w:rPr>
          <w:b/>
          <w:bCs/>
          <w:i/>
          <w:iCs/>
        </w:rPr>
        <w:t> ;</w:t>
      </w:r>
      <w:r w:rsidR="00A30632" w:rsidRPr="00116F3E">
        <w:rPr>
          <w:rFonts w:ascii="Arial" w:hAnsi="Arial" w:cs="Arial"/>
          <w:b/>
          <w:bCs/>
          <w:i/>
          <w:iCs/>
          <w:color w:val="3C4043"/>
          <w:sz w:val="30"/>
          <w:szCs w:val="30"/>
        </w:rPr>
        <w:t xml:space="preserve"> </w:t>
      </w:r>
      <w:r w:rsidRPr="00116F3E">
        <w:rPr>
          <w:b/>
          <w:bCs/>
          <w:i/>
          <w:iCs/>
        </w:rPr>
        <w:t>savoir sélectionner les bons points de repère</w:t>
      </w:r>
      <w:r w:rsidR="003E6E26" w:rsidRPr="00116F3E">
        <w:rPr>
          <w:b/>
          <w:bCs/>
          <w:i/>
          <w:iCs/>
        </w:rPr>
        <w:t> ;</w:t>
      </w:r>
      <w:r w:rsidRPr="00116F3E">
        <w:rPr>
          <w:b/>
          <w:bCs/>
          <w:i/>
          <w:iCs/>
        </w:rPr>
        <w:t xml:space="preserve"> </w:t>
      </w:r>
    </w:p>
    <w:p w:rsidR="00116F3E" w:rsidRDefault="00FD556E" w:rsidP="00476E18">
      <w:pPr>
        <w:pStyle w:val="Paragraphedeliste"/>
        <w:numPr>
          <w:ilvl w:val="0"/>
          <w:numId w:val="5"/>
        </w:numPr>
        <w:spacing w:after="0"/>
        <w:contextualSpacing w:val="0"/>
        <w:rPr>
          <w:b/>
          <w:bCs/>
          <w:i/>
          <w:iCs/>
          <w:lang w:val="en-US"/>
        </w:rPr>
      </w:pPr>
      <w:r w:rsidRPr="00116F3E">
        <w:rPr>
          <w:b/>
          <w:bCs/>
          <w:i/>
          <w:iCs/>
          <w:lang w:val="en-US"/>
        </w:rPr>
        <w:t xml:space="preserve">savoir </w:t>
      </w:r>
      <w:proofErr w:type="spellStart"/>
      <w:r w:rsidRPr="00116F3E">
        <w:rPr>
          <w:b/>
          <w:bCs/>
          <w:i/>
          <w:iCs/>
          <w:lang w:val="en-US"/>
        </w:rPr>
        <w:t>analyser</w:t>
      </w:r>
      <w:proofErr w:type="spellEnd"/>
      <w:r w:rsidRPr="00116F3E">
        <w:rPr>
          <w:b/>
          <w:bCs/>
          <w:i/>
          <w:iCs/>
          <w:lang w:val="en-US"/>
        </w:rPr>
        <w:t>;</w:t>
      </w:r>
      <w:r w:rsidR="00A30632" w:rsidRPr="00116F3E">
        <w:rPr>
          <w:b/>
          <w:bCs/>
          <w:i/>
          <w:iCs/>
          <w:lang w:val="en-US"/>
        </w:rPr>
        <w:t xml:space="preserve"> </w:t>
      </w:r>
    </w:p>
    <w:p w:rsidR="00116F3E" w:rsidRPr="00116F3E" w:rsidRDefault="008A56C2" w:rsidP="00476E18">
      <w:pPr>
        <w:pStyle w:val="Paragraphedeliste"/>
        <w:numPr>
          <w:ilvl w:val="0"/>
          <w:numId w:val="5"/>
        </w:numPr>
        <w:spacing w:after="0"/>
        <w:contextualSpacing w:val="0"/>
        <w:rPr>
          <w:b/>
          <w:bCs/>
          <w:i/>
          <w:iCs/>
        </w:rPr>
      </w:pPr>
      <w:r w:rsidRPr="00116F3E">
        <w:rPr>
          <w:b/>
          <w:bCs/>
          <w:i/>
          <w:iCs/>
        </w:rPr>
        <w:t>savoir se limiter dans le temps</w:t>
      </w:r>
      <w:r w:rsidR="003E6E26" w:rsidRPr="00116F3E">
        <w:rPr>
          <w:b/>
          <w:bCs/>
          <w:i/>
          <w:iCs/>
        </w:rPr>
        <w:t> ;</w:t>
      </w:r>
      <w:r w:rsidR="00A30632" w:rsidRPr="00116F3E">
        <w:rPr>
          <w:b/>
          <w:bCs/>
          <w:i/>
          <w:iCs/>
        </w:rPr>
        <w:t xml:space="preserve">  </w:t>
      </w:r>
    </w:p>
    <w:p w:rsidR="008A56C2" w:rsidRPr="00116F3E" w:rsidRDefault="008A56C2" w:rsidP="00116F3E">
      <w:pPr>
        <w:pStyle w:val="Paragraphedeliste"/>
        <w:numPr>
          <w:ilvl w:val="0"/>
          <w:numId w:val="5"/>
        </w:numPr>
        <w:spacing w:after="0"/>
        <w:contextualSpacing w:val="0"/>
        <w:rPr>
          <w:b/>
          <w:bCs/>
          <w:i/>
          <w:iCs/>
          <w:lang w:val="en-US"/>
        </w:rPr>
      </w:pPr>
      <w:r w:rsidRPr="00116F3E">
        <w:rPr>
          <w:b/>
          <w:bCs/>
          <w:i/>
          <w:iCs/>
          <w:lang w:val="en-US"/>
        </w:rPr>
        <w:t xml:space="preserve">savoir </w:t>
      </w:r>
      <w:proofErr w:type="spellStart"/>
      <w:r w:rsidRPr="00116F3E">
        <w:rPr>
          <w:b/>
          <w:bCs/>
          <w:i/>
          <w:iCs/>
          <w:lang w:val="en-US"/>
        </w:rPr>
        <w:t>rester</w:t>
      </w:r>
      <w:proofErr w:type="spellEnd"/>
      <w:r w:rsidRPr="00116F3E">
        <w:rPr>
          <w:b/>
          <w:bCs/>
          <w:i/>
          <w:iCs/>
          <w:lang w:val="en-US"/>
        </w:rPr>
        <w:t xml:space="preserve"> </w:t>
      </w:r>
      <w:proofErr w:type="spellStart"/>
      <w:r w:rsidRPr="00116F3E">
        <w:rPr>
          <w:b/>
          <w:bCs/>
          <w:i/>
          <w:iCs/>
          <w:lang w:val="en-US"/>
        </w:rPr>
        <w:t>claire</w:t>
      </w:r>
      <w:proofErr w:type="spellEnd"/>
      <w:r w:rsidRPr="00116F3E">
        <w:rPr>
          <w:b/>
          <w:bCs/>
          <w:i/>
          <w:iCs/>
          <w:lang w:val="en-US"/>
        </w:rPr>
        <w:t xml:space="preserve"> </w:t>
      </w:r>
      <w:proofErr w:type="spellStart"/>
      <w:r w:rsidRPr="00116F3E">
        <w:rPr>
          <w:b/>
          <w:bCs/>
          <w:i/>
          <w:iCs/>
          <w:lang w:val="en-US"/>
        </w:rPr>
        <w:t>sur</w:t>
      </w:r>
      <w:proofErr w:type="spellEnd"/>
      <w:r w:rsidRPr="00116F3E">
        <w:rPr>
          <w:b/>
          <w:bCs/>
          <w:i/>
          <w:iCs/>
          <w:lang w:val="en-US"/>
        </w:rPr>
        <w:t xml:space="preserve"> </w:t>
      </w:r>
      <w:proofErr w:type="spellStart"/>
      <w:r w:rsidR="00C5316F" w:rsidRPr="00116F3E">
        <w:rPr>
          <w:b/>
          <w:bCs/>
          <w:i/>
          <w:iCs/>
          <w:lang w:val="en-US"/>
        </w:rPr>
        <w:t>l’</w:t>
      </w:r>
      <w:r w:rsidRPr="00116F3E">
        <w:rPr>
          <w:b/>
          <w:bCs/>
          <w:i/>
          <w:iCs/>
          <w:lang w:val="en-US"/>
        </w:rPr>
        <w:t>objectif</w:t>
      </w:r>
      <w:proofErr w:type="spellEnd"/>
      <w:r w:rsidR="00C5316F" w:rsidRPr="00116F3E">
        <w:rPr>
          <w:b/>
          <w:bCs/>
          <w:i/>
          <w:iCs/>
          <w:lang w:val="en-US"/>
        </w:rPr>
        <w:t xml:space="preserve"> de la </w:t>
      </w:r>
      <w:proofErr w:type="spellStart"/>
      <w:r w:rsidR="00C5316F" w:rsidRPr="00116F3E">
        <w:rPr>
          <w:b/>
          <w:bCs/>
          <w:i/>
          <w:iCs/>
          <w:lang w:val="en-US"/>
        </w:rPr>
        <w:t>recherche</w:t>
      </w:r>
      <w:proofErr w:type="spellEnd"/>
      <w:r w:rsidR="003E6E26" w:rsidRPr="00116F3E">
        <w:rPr>
          <w:b/>
          <w:bCs/>
          <w:i/>
          <w:iCs/>
          <w:lang w:val="en-US"/>
        </w:rPr>
        <w:t> ;</w:t>
      </w:r>
      <w:r w:rsidR="00A30632" w:rsidRPr="00116F3E">
        <w:rPr>
          <w:b/>
          <w:bCs/>
          <w:i/>
          <w:iCs/>
          <w:lang w:val="en-US"/>
        </w:rPr>
        <w:t xml:space="preserve"> </w:t>
      </w:r>
    </w:p>
    <w:p w:rsidR="00A30632" w:rsidRPr="00116F3E" w:rsidRDefault="00C5316F" w:rsidP="00116F3E">
      <w:pPr>
        <w:pStyle w:val="Paragraphedeliste"/>
        <w:numPr>
          <w:ilvl w:val="0"/>
          <w:numId w:val="5"/>
        </w:numPr>
        <w:spacing w:after="0"/>
        <w:contextualSpacing w:val="0"/>
        <w:rPr>
          <w:b/>
          <w:bCs/>
          <w:i/>
          <w:iCs/>
        </w:rPr>
      </w:pPr>
      <w:r w:rsidRPr="00476E18">
        <w:rPr>
          <w:b/>
          <w:bCs/>
          <w:i/>
          <w:iCs/>
        </w:rPr>
        <w:t>savoir être agile, vif, rapide et efficace</w:t>
      </w:r>
      <w:r w:rsidR="003E6E26" w:rsidRPr="00476E18">
        <w:rPr>
          <w:b/>
          <w:bCs/>
          <w:i/>
          <w:iCs/>
        </w:rPr>
        <w:t>.</w:t>
      </w:r>
      <w:r w:rsidR="00A30632">
        <w:rPr>
          <w:b/>
          <w:bCs/>
          <w:i/>
          <w:iCs/>
        </w:rPr>
        <w:t xml:space="preserve"> </w:t>
      </w:r>
    </w:p>
    <w:p w:rsidR="00C72F93" w:rsidRPr="00A30632" w:rsidRDefault="00C72F93" w:rsidP="00476E18">
      <w:pPr>
        <w:spacing w:after="0" w:line="360" w:lineRule="auto"/>
        <w:rPr>
          <w:rFonts w:asciiTheme="majorBidi" w:hAnsiTheme="majorBidi" w:cstheme="majorBidi"/>
          <w:i/>
          <w:iCs/>
          <w:sz w:val="24"/>
          <w:szCs w:val="24"/>
          <w:lang w:val="en-US"/>
        </w:rPr>
      </w:pPr>
    </w:p>
    <w:p w:rsidR="00C9330A" w:rsidRPr="00476E18" w:rsidRDefault="00C9330A" w:rsidP="00476E18">
      <w:pPr>
        <w:spacing w:line="360" w:lineRule="auto"/>
        <w:rPr>
          <w:rFonts w:asciiTheme="majorBidi" w:hAnsiTheme="majorBidi" w:cstheme="majorBidi"/>
          <w:i/>
          <w:iCs/>
          <w:sz w:val="24"/>
          <w:szCs w:val="24"/>
        </w:rPr>
      </w:pPr>
      <w:r w:rsidRPr="00476E18">
        <w:rPr>
          <w:rFonts w:asciiTheme="majorBidi" w:hAnsiTheme="majorBidi" w:cstheme="majorBidi"/>
          <w:i/>
          <w:iCs/>
          <w:sz w:val="24"/>
          <w:szCs w:val="24"/>
        </w:rPr>
        <w:t xml:space="preserve">Donc l’objectif de tous ça est de : </w:t>
      </w:r>
    </w:p>
    <w:p w:rsidR="00C9330A" w:rsidRPr="00476E18" w:rsidRDefault="00C9330A" w:rsidP="009C1111">
      <w:pPr>
        <w:pStyle w:val="Paragraphedeliste"/>
        <w:numPr>
          <w:ilvl w:val="0"/>
          <w:numId w:val="36"/>
        </w:numPr>
        <w:tabs>
          <w:tab w:val="clear" w:pos="993"/>
          <w:tab w:val="left" w:pos="709"/>
        </w:tabs>
        <w:spacing w:after="0"/>
        <w:contextualSpacing w:val="0"/>
      </w:pPr>
      <w:r w:rsidRPr="00476E18">
        <w:t xml:space="preserve">Savoir rechercher : rechercher des données utiles, installer des veilles stratégiques automatisées, réaliser des veilles technologiques. </w:t>
      </w:r>
    </w:p>
    <w:p w:rsidR="00C9330A" w:rsidRPr="00476E18" w:rsidRDefault="00C9330A" w:rsidP="009C1111">
      <w:pPr>
        <w:pStyle w:val="Paragraphedeliste"/>
        <w:numPr>
          <w:ilvl w:val="0"/>
          <w:numId w:val="36"/>
        </w:numPr>
        <w:tabs>
          <w:tab w:val="clear" w:pos="993"/>
          <w:tab w:val="left" w:pos="709"/>
        </w:tabs>
        <w:spacing w:after="0"/>
        <w:contextualSpacing w:val="0"/>
      </w:pPr>
      <w:r w:rsidRPr="00476E18">
        <w:t xml:space="preserve">Savoir trier : sélectionner la connaissance opérationnelle. </w:t>
      </w:r>
    </w:p>
    <w:p w:rsidR="00C9330A" w:rsidRDefault="00C9330A" w:rsidP="009C1111">
      <w:pPr>
        <w:pStyle w:val="Paragraphedeliste"/>
        <w:numPr>
          <w:ilvl w:val="0"/>
          <w:numId w:val="36"/>
        </w:numPr>
        <w:tabs>
          <w:tab w:val="clear" w:pos="993"/>
          <w:tab w:val="left" w:pos="709"/>
        </w:tabs>
        <w:spacing w:after="0"/>
        <w:ind w:left="714" w:hanging="357"/>
        <w:contextualSpacing w:val="0"/>
      </w:pPr>
      <w:r w:rsidRPr="00476E18">
        <w:lastRenderedPageBreak/>
        <w:t>Savoir s'approprier et faire partager : valoriser la connaissance pour la mettre au service de la production. S'approprier c'est aussi changer, évoluer.</w:t>
      </w:r>
    </w:p>
    <w:p w:rsidR="00701741" w:rsidRPr="00476E18" w:rsidRDefault="00701741" w:rsidP="00701741">
      <w:pPr>
        <w:pStyle w:val="Paragraphedeliste"/>
        <w:tabs>
          <w:tab w:val="clear" w:pos="993"/>
          <w:tab w:val="left" w:pos="709"/>
        </w:tabs>
        <w:spacing w:after="0"/>
        <w:ind w:left="714"/>
        <w:contextualSpacing w:val="0"/>
      </w:pPr>
    </w:p>
    <w:p w:rsidR="001250F4" w:rsidRPr="00476E18" w:rsidRDefault="005D10D2" w:rsidP="00476E18">
      <w:pPr>
        <w:pStyle w:val="Paragraphedeliste"/>
        <w:contextualSpacing w:val="0"/>
        <w:rPr>
          <w:b/>
          <w:bCs/>
        </w:rPr>
      </w:pPr>
      <w:r>
        <w:rPr>
          <w:b/>
          <w:bCs/>
        </w:rPr>
        <w:t>5</w:t>
      </w:r>
      <w:r w:rsidR="00FB7FF9" w:rsidRPr="00476E18">
        <w:rPr>
          <w:b/>
          <w:bCs/>
        </w:rPr>
        <w:t xml:space="preserve">.2. </w:t>
      </w:r>
      <w:r w:rsidR="001250F4" w:rsidRPr="00476E18">
        <w:rPr>
          <w:b/>
          <w:bCs/>
        </w:rPr>
        <w:t xml:space="preserve">Autres étapes principales </w:t>
      </w:r>
    </w:p>
    <w:p w:rsidR="007A01FB" w:rsidRPr="00476E18" w:rsidRDefault="001250F4" w:rsidP="00476E18">
      <w:pPr>
        <w:spacing w:line="360" w:lineRule="auto"/>
        <w:ind w:firstLine="708"/>
        <w:rPr>
          <w:rFonts w:asciiTheme="majorBidi" w:hAnsiTheme="majorBidi" w:cstheme="majorBidi"/>
          <w:sz w:val="24"/>
          <w:szCs w:val="24"/>
        </w:rPr>
      </w:pPr>
      <w:r w:rsidRPr="00476E18">
        <w:rPr>
          <w:rFonts w:asciiTheme="majorBidi" w:hAnsiTheme="majorBidi" w:cstheme="majorBidi"/>
          <w:sz w:val="24"/>
          <w:szCs w:val="24"/>
        </w:rPr>
        <w:t xml:space="preserve">En plus des règles précédentes il faut : </w:t>
      </w:r>
    </w:p>
    <w:p w:rsidR="000251CE" w:rsidRPr="00476E18" w:rsidRDefault="00D828C9" w:rsidP="00476E18">
      <w:pPr>
        <w:pStyle w:val="Paragraphedeliste"/>
        <w:numPr>
          <w:ilvl w:val="0"/>
          <w:numId w:val="6"/>
        </w:numPr>
        <w:spacing w:after="0"/>
        <w:contextualSpacing w:val="0"/>
      </w:pPr>
      <w:r w:rsidRPr="00476E18">
        <w:t>Définissez</w:t>
      </w:r>
      <w:r w:rsidR="000251CE" w:rsidRPr="00476E18">
        <w:t xml:space="preserve"> le type de documents (article, </w:t>
      </w:r>
      <w:r w:rsidRPr="00476E18">
        <w:t xml:space="preserve">ouvrage, mémoire, </w:t>
      </w:r>
      <w:r w:rsidR="000251CE" w:rsidRPr="00476E18">
        <w:t>document officiel, page publicitaire…)</w:t>
      </w:r>
      <w:r w:rsidR="003E6E26" w:rsidRPr="00476E18">
        <w:t> ;</w:t>
      </w:r>
    </w:p>
    <w:p w:rsidR="000251CE" w:rsidRPr="00476E18" w:rsidRDefault="001250F4" w:rsidP="00476E18">
      <w:pPr>
        <w:pStyle w:val="Paragraphedeliste"/>
        <w:numPr>
          <w:ilvl w:val="0"/>
          <w:numId w:val="6"/>
        </w:numPr>
        <w:spacing w:after="0"/>
        <w:contextualSpacing w:val="0"/>
      </w:pPr>
      <w:r w:rsidRPr="00476E18">
        <w:t>Critiquer les</w:t>
      </w:r>
      <w:r w:rsidR="00D828C9" w:rsidRPr="00476E18">
        <w:t xml:space="preserve"> documents </w:t>
      </w:r>
      <w:r w:rsidRPr="00476E18">
        <w:t xml:space="preserve">trouvés </w:t>
      </w:r>
      <w:r w:rsidR="00D828C9" w:rsidRPr="00476E18">
        <w:t>(</w:t>
      </w:r>
      <w:r w:rsidR="000251CE" w:rsidRPr="00476E18">
        <w:t>ne sont pas nécessairement fiables)</w:t>
      </w:r>
      <w:r w:rsidR="003E6E26" w:rsidRPr="00476E18">
        <w:t> ;</w:t>
      </w:r>
    </w:p>
    <w:p w:rsidR="000251CE" w:rsidRPr="00476E18" w:rsidRDefault="005352C8" w:rsidP="00476E18">
      <w:pPr>
        <w:pStyle w:val="Paragraphedeliste"/>
        <w:numPr>
          <w:ilvl w:val="0"/>
          <w:numId w:val="6"/>
        </w:numPr>
        <w:spacing w:after="0"/>
        <w:contextualSpacing w:val="0"/>
      </w:pPr>
      <w:r w:rsidRPr="00476E18">
        <w:t xml:space="preserve">Indiquer l’auteur du document, </w:t>
      </w:r>
      <w:r w:rsidR="001250F4" w:rsidRPr="00476E18">
        <w:t xml:space="preserve">la date, la mise à jours et </w:t>
      </w:r>
      <w:r w:rsidR="000251CE" w:rsidRPr="00476E18">
        <w:t>la source de l’information</w:t>
      </w:r>
      <w:r w:rsidR="003E6E26" w:rsidRPr="00476E18">
        <w:t> ;</w:t>
      </w:r>
    </w:p>
    <w:p w:rsidR="00D828C9" w:rsidRPr="00476E18" w:rsidRDefault="005352C8" w:rsidP="00476E18">
      <w:pPr>
        <w:pStyle w:val="Paragraphedeliste"/>
        <w:numPr>
          <w:ilvl w:val="0"/>
          <w:numId w:val="6"/>
        </w:numPr>
        <w:spacing w:after="0"/>
        <w:contextualSpacing w:val="0"/>
      </w:pPr>
      <w:r w:rsidRPr="00476E18">
        <w:t xml:space="preserve">Indiquer </w:t>
      </w:r>
      <w:r w:rsidR="000251CE" w:rsidRPr="00476E18">
        <w:t xml:space="preserve">l’éditeur responsable, </w:t>
      </w:r>
    </w:p>
    <w:p w:rsidR="000251CE" w:rsidRPr="00476E18" w:rsidRDefault="005352C8" w:rsidP="00476E18">
      <w:pPr>
        <w:pStyle w:val="Paragraphedeliste"/>
        <w:numPr>
          <w:ilvl w:val="0"/>
          <w:numId w:val="6"/>
        </w:numPr>
        <w:spacing w:after="0"/>
        <w:contextualSpacing w:val="0"/>
      </w:pPr>
      <w:r w:rsidRPr="00476E18">
        <w:t>Citer l</w:t>
      </w:r>
      <w:r w:rsidR="00D828C9" w:rsidRPr="00476E18">
        <w:t xml:space="preserve">es </w:t>
      </w:r>
      <w:r w:rsidR="000251CE" w:rsidRPr="00476E18">
        <w:t>références bibliographiques</w:t>
      </w:r>
      <w:r w:rsidR="003E6E26" w:rsidRPr="00476E18">
        <w:t>.</w:t>
      </w:r>
    </w:p>
    <w:p w:rsidR="000251CE" w:rsidRPr="00476E18" w:rsidRDefault="003E6E26" w:rsidP="00476E18">
      <w:pPr>
        <w:pStyle w:val="Paragraphedeliste"/>
        <w:numPr>
          <w:ilvl w:val="0"/>
          <w:numId w:val="6"/>
        </w:numPr>
        <w:spacing w:after="0"/>
        <w:contextualSpacing w:val="0"/>
      </w:pPr>
      <w:r w:rsidRPr="00476E18">
        <w:t xml:space="preserve">Enregistrer </w:t>
      </w:r>
      <w:r w:rsidR="001250F4" w:rsidRPr="00476E18">
        <w:t xml:space="preserve">les </w:t>
      </w:r>
      <w:r w:rsidR="000251CE" w:rsidRPr="00476E18">
        <w:t>documents en créant des répertoires en fonctions du thème de recherche</w:t>
      </w:r>
      <w:r w:rsidRPr="00476E18">
        <w:t> ;</w:t>
      </w:r>
    </w:p>
    <w:p w:rsidR="003E6E26" w:rsidRPr="00476E18" w:rsidRDefault="000251CE" w:rsidP="00476E18">
      <w:pPr>
        <w:pStyle w:val="Paragraphedeliste"/>
        <w:numPr>
          <w:ilvl w:val="0"/>
          <w:numId w:val="6"/>
        </w:numPr>
        <w:spacing w:after="0"/>
        <w:contextualSpacing w:val="0"/>
      </w:pPr>
      <w:r w:rsidRPr="00476E18">
        <w:t>Lisez et triez les documents</w:t>
      </w:r>
      <w:r w:rsidR="003E6E26" w:rsidRPr="00476E18">
        <w:t>;</w:t>
      </w:r>
    </w:p>
    <w:p w:rsidR="00946BD7" w:rsidRPr="00476E18" w:rsidRDefault="00AF5BAB" w:rsidP="00476E18">
      <w:pPr>
        <w:pStyle w:val="Paragraphedeliste"/>
        <w:numPr>
          <w:ilvl w:val="0"/>
          <w:numId w:val="6"/>
        </w:numPr>
        <w:spacing w:after="0"/>
        <w:contextualSpacing w:val="0"/>
      </w:pPr>
      <w:r w:rsidRPr="00476E18">
        <w:t>Classer</w:t>
      </w:r>
      <w:r w:rsidR="000251CE" w:rsidRPr="00476E18">
        <w:t xml:space="preserve"> puis imprimer les document</w:t>
      </w:r>
      <w:r w:rsidRPr="00476E18">
        <w:t>s</w:t>
      </w:r>
      <w:r w:rsidR="005352C8" w:rsidRPr="00476E18">
        <w:t xml:space="preserve"> </w:t>
      </w:r>
      <w:r w:rsidR="00F577C0" w:rsidRPr="00476E18">
        <w:t>nécessaires</w:t>
      </w:r>
      <w:r w:rsidR="003E6E26" w:rsidRPr="00476E18">
        <w:t>.</w:t>
      </w:r>
    </w:p>
    <w:p w:rsidR="00522086" w:rsidRPr="00476E18" w:rsidRDefault="00AF5BAB" w:rsidP="00476E18">
      <w:pPr>
        <w:pStyle w:val="Paragraphedeliste"/>
        <w:numPr>
          <w:ilvl w:val="0"/>
          <w:numId w:val="6"/>
        </w:numPr>
        <w:spacing w:after="0"/>
        <w:contextualSpacing w:val="0"/>
      </w:pPr>
      <w:r w:rsidRPr="00476E18">
        <w:t>Éviter</w:t>
      </w:r>
      <w:r w:rsidR="000251CE" w:rsidRPr="00476E18">
        <w:t xml:space="preserve"> le copier-coller </w:t>
      </w:r>
      <w:r w:rsidRPr="00476E18">
        <w:sym w:font="Symbol" w:char="F0DE"/>
      </w:r>
      <w:r w:rsidR="00233F82" w:rsidRPr="00476E18">
        <w:t xml:space="preserve"> </w:t>
      </w:r>
      <w:r w:rsidRPr="00476E18">
        <w:t>symptôme d’inconsistance et de malhonnêteté intellectuelle</w:t>
      </w:r>
      <w:r w:rsidR="00250FF8" w:rsidRPr="00476E18">
        <w:t>.</w:t>
      </w:r>
    </w:p>
    <w:sectPr w:rsidR="00522086" w:rsidRPr="00476E18" w:rsidSect="00E207A5">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117" w:rsidRDefault="00A22117" w:rsidP="009D6121">
      <w:pPr>
        <w:spacing w:after="0" w:line="240" w:lineRule="auto"/>
      </w:pPr>
      <w:r>
        <w:separator/>
      </w:r>
    </w:p>
  </w:endnote>
  <w:endnote w:type="continuationSeparator" w:id="0">
    <w:p w:rsidR="00A22117" w:rsidRDefault="00A22117" w:rsidP="009D6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117" w:rsidRDefault="00A22117" w:rsidP="009D6121">
      <w:pPr>
        <w:spacing w:after="0" w:line="240" w:lineRule="auto"/>
      </w:pPr>
      <w:r>
        <w:separator/>
      </w:r>
    </w:p>
  </w:footnote>
  <w:footnote w:type="continuationSeparator" w:id="0">
    <w:p w:rsidR="00A22117" w:rsidRDefault="00A22117" w:rsidP="009D61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866_"/>
      </v:shape>
    </w:pict>
  </w:numPicBullet>
  <w:numPicBullet w:numPicBulletId="1">
    <w:pict>
      <v:shape id="_x0000_i1029" type="#_x0000_t75" style="width:11.25pt;height:11.25pt" o:bullet="t">
        <v:imagedata r:id="rId2" o:title="BD14753_"/>
      </v:shape>
    </w:pict>
  </w:numPicBullet>
  <w:abstractNum w:abstractNumId="0">
    <w:nsid w:val="FFFFFF89"/>
    <w:multiLevelType w:val="singleLevel"/>
    <w:tmpl w:val="149C2C6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182910"/>
    <w:multiLevelType w:val="hybridMultilevel"/>
    <w:tmpl w:val="85F69ACC"/>
    <w:lvl w:ilvl="0" w:tplc="EFD20E32">
      <w:start w:val="1"/>
      <w:numFmt w:val="bullet"/>
      <w:lvlText w:val=""/>
      <w:lvlJc w:val="left"/>
      <w:pPr>
        <w:ind w:left="1429" w:hanging="360"/>
      </w:pPr>
      <w:rPr>
        <w:rFonts w:ascii="Wingdings" w:hAnsi="Wingdings" w:cs="Wingdings" w:hint="default"/>
        <w:color w:val="auto"/>
        <w:sz w:val="26"/>
        <w:szCs w:val="2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nsid w:val="02A8136D"/>
    <w:multiLevelType w:val="hybridMultilevel"/>
    <w:tmpl w:val="C74898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077E5E"/>
    <w:multiLevelType w:val="hybridMultilevel"/>
    <w:tmpl w:val="4C56006A"/>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0A5336AF"/>
    <w:multiLevelType w:val="hybridMultilevel"/>
    <w:tmpl w:val="6A20D6AA"/>
    <w:lvl w:ilvl="0" w:tplc="F98AC6E2">
      <w:start w:val="1"/>
      <w:numFmt w:val="bullet"/>
      <w:lvlText w:val=""/>
      <w:lvlPicBulletId w:val="0"/>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C6107"/>
    <w:multiLevelType w:val="hybridMultilevel"/>
    <w:tmpl w:val="2C24DED8"/>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nsid w:val="0D202BEF"/>
    <w:multiLevelType w:val="hybridMultilevel"/>
    <w:tmpl w:val="1C94DDEA"/>
    <w:lvl w:ilvl="0" w:tplc="18E20034">
      <w:start w:val="4"/>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nsid w:val="100669EF"/>
    <w:multiLevelType w:val="multilevel"/>
    <w:tmpl w:val="4218FCD6"/>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asciiTheme="majorBidi" w:hAnsiTheme="majorBidi" w:hint="default"/>
        <w:u w:val="none"/>
      </w:rPr>
    </w:lvl>
    <w:lvl w:ilvl="2">
      <w:start w:val="1"/>
      <w:numFmt w:val="decimal"/>
      <w:isLgl/>
      <w:lvlText w:val="%1.%2.%3."/>
      <w:lvlJc w:val="left"/>
      <w:pPr>
        <w:ind w:left="1429" w:hanging="720"/>
      </w:pPr>
      <w:rPr>
        <w:rFonts w:asciiTheme="majorBidi" w:hAnsiTheme="majorBidi" w:hint="default"/>
        <w:u w:val="none"/>
      </w:rPr>
    </w:lvl>
    <w:lvl w:ilvl="3">
      <w:start w:val="1"/>
      <w:numFmt w:val="decimal"/>
      <w:isLgl/>
      <w:lvlText w:val="%1.%2.%3.%4."/>
      <w:lvlJc w:val="left"/>
      <w:pPr>
        <w:ind w:left="1789" w:hanging="1080"/>
      </w:pPr>
      <w:rPr>
        <w:rFonts w:asciiTheme="majorBidi" w:hAnsiTheme="majorBidi" w:hint="default"/>
        <w:u w:val="none"/>
      </w:rPr>
    </w:lvl>
    <w:lvl w:ilvl="4">
      <w:start w:val="1"/>
      <w:numFmt w:val="decimal"/>
      <w:isLgl/>
      <w:lvlText w:val="%1.%2.%3.%4.%5."/>
      <w:lvlJc w:val="left"/>
      <w:pPr>
        <w:ind w:left="1789" w:hanging="1080"/>
      </w:pPr>
      <w:rPr>
        <w:rFonts w:asciiTheme="majorBidi" w:hAnsiTheme="majorBidi" w:hint="default"/>
        <w:u w:val="none"/>
      </w:rPr>
    </w:lvl>
    <w:lvl w:ilvl="5">
      <w:start w:val="1"/>
      <w:numFmt w:val="decimal"/>
      <w:isLgl/>
      <w:lvlText w:val="%1.%2.%3.%4.%5.%6."/>
      <w:lvlJc w:val="left"/>
      <w:pPr>
        <w:ind w:left="2149" w:hanging="1440"/>
      </w:pPr>
      <w:rPr>
        <w:rFonts w:asciiTheme="majorBidi" w:hAnsiTheme="majorBidi" w:hint="default"/>
        <w:u w:val="none"/>
      </w:rPr>
    </w:lvl>
    <w:lvl w:ilvl="6">
      <w:start w:val="1"/>
      <w:numFmt w:val="decimal"/>
      <w:isLgl/>
      <w:lvlText w:val="%1.%2.%3.%4.%5.%6.%7."/>
      <w:lvlJc w:val="left"/>
      <w:pPr>
        <w:ind w:left="2149" w:hanging="1440"/>
      </w:pPr>
      <w:rPr>
        <w:rFonts w:asciiTheme="majorBidi" w:hAnsiTheme="majorBidi" w:hint="default"/>
        <w:u w:val="none"/>
      </w:rPr>
    </w:lvl>
    <w:lvl w:ilvl="7">
      <w:start w:val="1"/>
      <w:numFmt w:val="decimal"/>
      <w:isLgl/>
      <w:lvlText w:val="%1.%2.%3.%4.%5.%6.%7.%8."/>
      <w:lvlJc w:val="left"/>
      <w:pPr>
        <w:ind w:left="2509" w:hanging="1800"/>
      </w:pPr>
      <w:rPr>
        <w:rFonts w:asciiTheme="majorBidi" w:hAnsiTheme="majorBidi" w:hint="default"/>
        <w:u w:val="none"/>
      </w:rPr>
    </w:lvl>
    <w:lvl w:ilvl="8">
      <w:start w:val="1"/>
      <w:numFmt w:val="decimal"/>
      <w:isLgl/>
      <w:lvlText w:val="%1.%2.%3.%4.%5.%6.%7.%8.%9."/>
      <w:lvlJc w:val="left"/>
      <w:pPr>
        <w:ind w:left="2509" w:hanging="1800"/>
      </w:pPr>
      <w:rPr>
        <w:rFonts w:asciiTheme="majorBidi" w:hAnsiTheme="majorBidi" w:hint="default"/>
        <w:u w:val="none"/>
      </w:rPr>
    </w:lvl>
  </w:abstractNum>
  <w:abstractNum w:abstractNumId="8">
    <w:nsid w:val="11313FB7"/>
    <w:multiLevelType w:val="hybridMultilevel"/>
    <w:tmpl w:val="EDFC6AF0"/>
    <w:lvl w:ilvl="0" w:tplc="D504A21C">
      <w:start w:val="1"/>
      <w:numFmt w:val="bullet"/>
      <w:lvlText w:val=""/>
      <w:lvlPicBulletId w:val="1"/>
      <w:lvlJc w:val="left"/>
      <w:pPr>
        <w:ind w:left="720" w:hanging="360"/>
      </w:pPr>
      <w:rPr>
        <w:rFonts w:ascii="Symbol" w:hAnsi="Symbol" w:cs="Symbol" w:hint="default"/>
        <w:color w:val="auto"/>
      </w:rPr>
    </w:lvl>
    <w:lvl w:ilvl="1" w:tplc="E31C638C">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ED71CD"/>
    <w:multiLevelType w:val="hybridMultilevel"/>
    <w:tmpl w:val="368889FA"/>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nsid w:val="13D74DF4"/>
    <w:multiLevelType w:val="hybridMultilevel"/>
    <w:tmpl w:val="A2BC80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85258B"/>
    <w:multiLevelType w:val="hybridMultilevel"/>
    <w:tmpl w:val="9F0AD5C0"/>
    <w:lvl w:ilvl="0" w:tplc="040C0001">
      <w:start w:val="1"/>
      <w:numFmt w:val="bullet"/>
      <w:lvlText w:val=""/>
      <w:lvlJc w:val="left"/>
      <w:pPr>
        <w:ind w:left="1429" w:hanging="360"/>
      </w:pPr>
      <w:rPr>
        <w:rFonts w:ascii="Symbol" w:hAnsi="Symbol" w:hint="default"/>
        <w:color w:val="auto"/>
        <w:sz w:val="16"/>
      </w:rPr>
    </w:lvl>
    <w:lvl w:ilvl="1" w:tplc="AB14C992">
      <w:numFmt w:val="bullet"/>
      <w:lvlText w:val="-"/>
      <w:lvlJc w:val="left"/>
      <w:pPr>
        <w:ind w:left="2149" w:hanging="360"/>
      </w:pPr>
      <w:rPr>
        <w:rFonts w:ascii="Times New Roman" w:eastAsiaTheme="minorHAnsi" w:hAnsi="Times New Roman" w:cs="Times New Roman"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nsid w:val="17E4302C"/>
    <w:multiLevelType w:val="hybridMultilevel"/>
    <w:tmpl w:val="80B417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8EA71C8"/>
    <w:multiLevelType w:val="hybridMultilevel"/>
    <w:tmpl w:val="8CECB266"/>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nsid w:val="228924B2"/>
    <w:multiLevelType w:val="hybridMultilevel"/>
    <w:tmpl w:val="E5601FD4"/>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nsid w:val="2680315D"/>
    <w:multiLevelType w:val="hybridMultilevel"/>
    <w:tmpl w:val="E006E78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nsid w:val="2D1D709B"/>
    <w:multiLevelType w:val="hybridMultilevel"/>
    <w:tmpl w:val="DA84B168"/>
    <w:lvl w:ilvl="0" w:tplc="8E861396">
      <w:start w:val="1"/>
      <w:numFmt w:val="bullet"/>
      <w:lvlText w:val=""/>
      <w:lvlPicBulletId w:val="0"/>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E3847FB"/>
    <w:multiLevelType w:val="hybridMultilevel"/>
    <w:tmpl w:val="64A0EA8E"/>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nsid w:val="30C06B01"/>
    <w:multiLevelType w:val="multilevel"/>
    <w:tmpl w:val="B77ECAFE"/>
    <w:lvl w:ilvl="0">
      <w:start w:val="1"/>
      <w:numFmt w:val="decimal"/>
      <w:lvlText w:val="%1."/>
      <w:lvlJc w:val="left"/>
      <w:pPr>
        <w:ind w:left="1429" w:hanging="360"/>
      </w:pPr>
    </w:lvl>
    <w:lvl w:ilvl="1">
      <w:start w:val="1"/>
      <w:numFmt w:val="decimal"/>
      <w:isLgl/>
      <w:lvlText w:val="%1.%2."/>
      <w:lvlJc w:val="left"/>
      <w:pPr>
        <w:ind w:left="1429" w:hanging="360"/>
      </w:pPr>
      <w:rPr>
        <w:rFonts w:asciiTheme="majorBidi" w:hAnsiTheme="majorBidi" w:cstheme="majorBidi" w:hint="default"/>
        <w:sz w:val="24"/>
      </w:rPr>
    </w:lvl>
    <w:lvl w:ilvl="2">
      <w:start w:val="1"/>
      <w:numFmt w:val="decimal"/>
      <w:isLgl/>
      <w:lvlText w:val="%1.%2.%3."/>
      <w:lvlJc w:val="left"/>
      <w:pPr>
        <w:ind w:left="1789" w:hanging="720"/>
      </w:pPr>
      <w:rPr>
        <w:rFonts w:asciiTheme="majorBidi" w:hAnsiTheme="majorBidi" w:cstheme="majorBidi" w:hint="default"/>
        <w:sz w:val="24"/>
      </w:rPr>
    </w:lvl>
    <w:lvl w:ilvl="3">
      <w:start w:val="1"/>
      <w:numFmt w:val="decimal"/>
      <w:isLgl/>
      <w:lvlText w:val="%1.%2.%3.%4."/>
      <w:lvlJc w:val="left"/>
      <w:pPr>
        <w:ind w:left="1789" w:hanging="720"/>
      </w:pPr>
      <w:rPr>
        <w:rFonts w:asciiTheme="majorBidi" w:hAnsiTheme="majorBidi" w:cstheme="majorBidi" w:hint="default"/>
        <w:sz w:val="24"/>
      </w:rPr>
    </w:lvl>
    <w:lvl w:ilvl="4">
      <w:start w:val="1"/>
      <w:numFmt w:val="decimal"/>
      <w:isLgl/>
      <w:lvlText w:val="%1.%2.%3.%4.%5."/>
      <w:lvlJc w:val="left"/>
      <w:pPr>
        <w:ind w:left="2149" w:hanging="1080"/>
      </w:pPr>
      <w:rPr>
        <w:rFonts w:asciiTheme="majorBidi" w:hAnsiTheme="majorBidi" w:cstheme="majorBidi" w:hint="default"/>
        <w:sz w:val="24"/>
      </w:rPr>
    </w:lvl>
    <w:lvl w:ilvl="5">
      <w:start w:val="1"/>
      <w:numFmt w:val="decimal"/>
      <w:isLgl/>
      <w:lvlText w:val="%1.%2.%3.%4.%5.%6."/>
      <w:lvlJc w:val="left"/>
      <w:pPr>
        <w:ind w:left="2149" w:hanging="1080"/>
      </w:pPr>
      <w:rPr>
        <w:rFonts w:asciiTheme="majorBidi" w:hAnsiTheme="majorBidi" w:cstheme="majorBidi" w:hint="default"/>
        <w:sz w:val="24"/>
      </w:rPr>
    </w:lvl>
    <w:lvl w:ilvl="6">
      <w:start w:val="1"/>
      <w:numFmt w:val="decimal"/>
      <w:isLgl/>
      <w:lvlText w:val="%1.%2.%3.%4.%5.%6.%7."/>
      <w:lvlJc w:val="left"/>
      <w:pPr>
        <w:ind w:left="2509" w:hanging="1440"/>
      </w:pPr>
      <w:rPr>
        <w:rFonts w:asciiTheme="majorBidi" w:hAnsiTheme="majorBidi" w:cstheme="majorBidi" w:hint="default"/>
        <w:sz w:val="24"/>
      </w:rPr>
    </w:lvl>
    <w:lvl w:ilvl="7">
      <w:start w:val="1"/>
      <w:numFmt w:val="decimal"/>
      <w:isLgl/>
      <w:lvlText w:val="%1.%2.%3.%4.%5.%6.%7.%8."/>
      <w:lvlJc w:val="left"/>
      <w:pPr>
        <w:ind w:left="2509" w:hanging="1440"/>
      </w:pPr>
      <w:rPr>
        <w:rFonts w:asciiTheme="majorBidi" w:hAnsiTheme="majorBidi" w:cstheme="majorBidi" w:hint="default"/>
        <w:sz w:val="24"/>
      </w:rPr>
    </w:lvl>
    <w:lvl w:ilvl="8">
      <w:start w:val="1"/>
      <w:numFmt w:val="decimal"/>
      <w:isLgl/>
      <w:lvlText w:val="%1.%2.%3.%4.%5.%6.%7.%8.%9."/>
      <w:lvlJc w:val="left"/>
      <w:pPr>
        <w:ind w:left="2869" w:hanging="1800"/>
      </w:pPr>
      <w:rPr>
        <w:rFonts w:asciiTheme="majorBidi" w:hAnsiTheme="majorBidi" w:cstheme="majorBidi" w:hint="default"/>
        <w:sz w:val="24"/>
      </w:rPr>
    </w:lvl>
  </w:abstractNum>
  <w:abstractNum w:abstractNumId="19">
    <w:nsid w:val="31A1197F"/>
    <w:multiLevelType w:val="hybridMultilevel"/>
    <w:tmpl w:val="BB0675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1C923AC"/>
    <w:multiLevelType w:val="hybridMultilevel"/>
    <w:tmpl w:val="80B417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3911057"/>
    <w:multiLevelType w:val="hybridMultilevel"/>
    <w:tmpl w:val="2D72F18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nsid w:val="33D41660"/>
    <w:multiLevelType w:val="hybridMultilevel"/>
    <w:tmpl w:val="34A2A17C"/>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3">
    <w:nsid w:val="33E87D2E"/>
    <w:multiLevelType w:val="hybridMultilevel"/>
    <w:tmpl w:val="AC12A332"/>
    <w:lvl w:ilvl="0" w:tplc="36C0EFC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90D7448"/>
    <w:multiLevelType w:val="multilevel"/>
    <w:tmpl w:val="2DA22284"/>
    <w:lvl w:ilvl="0">
      <w:start w:val="1"/>
      <w:numFmt w:val="decimal"/>
      <w:lvlText w:val="%1."/>
      <w:lvlJc w:val="left"/>
      <w:pPr>
        <w:ind w:left="720" w:hanging="360"/>
      </w:pPr>
      <w:rPr>
        <w:rFonts w:hint="default"/>
        <w:i w:val="0"/>
        <w:iCs w:val="0"/>
      </w:rPr>
    </w:lvl>
    <w:lvl w:ilvl="1">
      <w:start w:val="1"/>
      <w:numFmt w:val="decimal"/>
      <w:isLgl/>
      <w:lvlText w:val="%1.%2."/>
      <w:lvlJc w:val="left"/>
      <w:pPr>
        <w:ind w:left="1789" w:hanging="720"/>
      </w:pPr>
      <w:rPr>
        <w:rFonts w:asciiTheme="majorBidi" w:hAnsiTheme="majorBidi" w:cstheme="majorBidi" w:hint="default"/>
        <w:b/>
        <w:bCs/>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25">
    <w:nsid w:val="39704BC0"/>
    <w:multiLevelType w:val="hybridMultilevel"/>
    <w:tmpl w:val="D92C1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DEC5152"/>
    <w:multiLevelType w:val="hybridMultilevel"/>
    <w:tmpl w:val="1D3CF5C4"/>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27">
    <w:nsid w:val="40B236F4"/>
    <w:multiLevelType w:val="multilevel"/>
    <w:tmpl w:val="B77ECAFE"/>
    <w:lvl w:ilvl="0">
      <w:start w:val="1"/>
      <w:numFmt w:val="decimal"/>
      <w:lvlText w:val="%1."/>
      <w:lvlJc w:val="left"/>
      <w:pPr>
        <w:ind w:left="1429" w:hanging="360"/>
      </w:pPr>
    </w:lvl>
    <w:lvl w:ilvl="1">
      <w:start w:val="1"/>
      <w:numFmt w:val="decimal"/>
      <w:isLgl/>
      <w:lvlText w:val="%1.%2."/>
      <w:lvlJc w:val="left"/>
      <w:pPr>
        <w:ind w:left="1429" w:hanging="360"/>
      </w:pPr>
      <w:rPr>
        <w:rFonts w:asciiTheme="majorBidi" w:hAnsiTheme="majorBidi" w:cstheme="majorBidi" w:hint="default"/>
        <w:sz w:val="24"/>
      </w:rPr>
    </w:lvl>
    <w:lvl w:ilvl="2">
      <w:start w:val="1"/>
      <w:numFmt w:val="decimal"/>
      <w:isLgl/>
      <w:lvlText w:val="%1.%2.%3."/>
      <w:lvlJc w:val="left"/>
      <w:pPr>
        <w:ind w:left="1789" w:hanging="720"/>
      </w:pPr>
      <w:rPr>
        <w:rFonts w:asciiTheme="majorBidi" w:hAnsiTheme="majorBidi" w:cstheme="majorBidi" w:hint="default"/>
        <w:sz w:val="24"/>
      </w:rPr>
    </w:lvl>
    <w:lvl w:ilvl="3">
      <w:start w:val="1"/>
      <w:numFmt w:val="decimal"/>
      <w:isLgl/>
      <w:lvlText w:val="%1.%2.%3.%4."/>
      <w:lvlJc w:val="left"/>
      <w:pPr>
        <w:ind w:left="1789" w:hanging="720"/>
      </w:pPr>
      <w:rPr>
        <w:rFonts w:asciiTheme="majorBidi" w:hAnsiTheme="majorBidi" w:cstheme="majorBidi" w:hint="default"/>
        <w:sz w:val="24"/>
      </w:rPr>
    </w:lvl>
    <w:lvl w:ilvl="4">
      <w:start w:val="1"/>
      <w:numFmt w:val="decimal"/>
      <w:isLgl/>
      <w:lvlText w:val="%1.%2.%3.%4.%5."/>
      <w:lvlJc w:val="left"/>
      <w:pPr>
        <w:ind w:left="2149" w:hanging="1080"/>
      </w:pPr>
      <w:rPr>
        <w:rFonts w:asciiTheme="majorBidi" w:hAnsiTheme="majorBidi" w:cstheme="majorBidi" w:hint="default"/>
        <w:sz w:val="24"/>
      </w:rPr>
    </w:lvl>
    <w:lvl w:ilvl="5">
      <w:start w:val="1"/>
      <w:numFmt w:val="decimal"/>
      <w:isLgl/>
      <w:lvlText w:val="%1.%2.%3.%4.%5.%6."/>
      <w:lvlJc w:val="left"/>
      <w:pPr>
        <w:ind w:left="2149" w:hanging="1080"/>
      </w:pPr>
      <w:rPr>
        <w:rFonts w:asciiTheme="majorBidi" w:hAnsiTheme="majorBidi" w:cstheme="majorBidi" w:hint="default"/>
        <w:sz w:val="24"/>
      </w:rPr>
    </w:lvl>
    <w:lvl w:ilvl="6">
      <w:start w:val="1"/>
      <w:numFmt w:val="decimal"/>
      <w:isLgl/>
      <w:lvlText w:val="%1.%2.%3.%4.%5.%6.%7."/>
      <w:lvlJc w:val="left"/>
      <w:pPr>
        <w:ind w:left="2509" w:hanging="1440"/>
      </w:pPr>
      <w:rPr>
        <w:rFonts w:asciiTheme="majorBidi" w:hAnsiTheme="majorBidi" w:cstheme="majorBidi" w:hint="default"/>
        <w:sz w:val="24"/>
      </w:rPr>
    </w:lvl>
    <w:lvl w:ilvl="7">
      <w:start w:val="1"/>
      <w:numFmt w:val="decimal"/>
      <w:isLgl/>
      <w:lvlText w:val="%1.%2.%3.%4.%5.%6.%7.%8."/>
      <w:lvlJc w:val="left"/>
      <w:pPr>
        <w:ind w:left="2509" w:hanging="1440"/>
      </w:pPr>
      <w:rPr>
        <w:rFonts w:asciiTheme="majorBidi" w:hAnsiTheme="majorBidi" w:cstheme="majorBidi" w:hint="default"/>
        <w:sz w:val="24"/>
      </w:rPr>
    </w:lvl>
    <w:lvl w:ilvl="8">
      <w:start w:val="1"/>
      <w:numFmt w:val="decimal"/>
      <w:isLgl/>
      <w:lvlText w:val="%1.%2.%3.%4.%5.%6.%7.%8.%9."/>
      <w:lvlJc w:val="left"/>
      <w:pPr>
        <w:ind w:left="2869" w:hanging="1800"/>
      </w:pPr>
      <w:rPr>
        <w:rFonts w:asciiTheme="majorBidi" w:hAnsiTheme="majorBidi" w:cstheme="majorBidi" w:hint="default"/>
        <w:sz w:val="24"/>
      </w:rPr>
    </w:lvl>
  </w:abstractNum>
  <w:abstractNum w:abstractNumId="28">
    <w:nsid w:val="4357122B"/>
    <w:multiLevelType w:val="multilevel"/>
    <w:tmpl w:val="3354ACBC"/>
    <w:lvl w:ilvl="0">
      <w:start w:val="5"/>
      <w:numFmt w:val="decimal"/>
      <w:lvlText w:val="%1."/>
      <w:lvlJc w:val="left"/>
      <w:pPr>
        <w:ind w:left="360" w:hanging="360"/>
      </w:pPr>
      <w:rPr>
        <w:rFonts w:hint="default"/>
        <w:i w:val="0"/>
        <w:iCs w:val="0"/>
      </w:rPr>
    </w:lvl>
    <w:lvl w:ilvl="1">
      <w:start w:val="1"/>
      <w:numFmt w:val="decimal"/>
      <w:lvlText w:val="%1.%2."/>
      <w:lvlJc w:val="left"/>
      <w:pPr>
        <w:ind w:left="1429" w:hanging="360"/>
      </w:pPr>
      <w:rPr>
        <w:rFonts w:asciiTheme="majorBidi" w:hAnsiTheme="majorBidi" w:cstheme="majorBidi" w:hint="default"/>
        <w:b/>
        <w:bCs/>
      </w:rPr>
    </w:lvl>
    <w:lvl w:ilvl="2">
      <w:start w:val="1"/>
      <w:numFmt w:val="bullet"/>
      <w:lvlText w:val=""/>
      <w:lvlJc w:val="left"/>
      <w:pPr>
        <w:ind w:left="2858" w:hanging="720"/>
      </w:pPr>
      <w:rPr>
        <w:rFonts w:ascii="Symbol" w:hAnsi="Symbol"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nsid w:val="43C228F7"/>
    <w:multiLevelType w:val="hybridMultilevel"/>
    <w:tmpl w:val="7EDC5756"/>
    <w:lvl w:ilvl="0" w:tplc="040C0001">
      <w:start w:val="1"/>
      <w:numFmt w:val="bullet"/>
      <w:lvlText w:val=""/>
      <w:lvlJc w:val="left"/>
      <w:pPr>
        <w:ind w:left="1429" w:hanging="360"/>
      </w:pPr>
      <w:rPr>
        <w:rFonts w:ascii="Symbol" w:hAnsi="Symbol" w:hint="default"/>
        <w:color w:val="auto"/>
        <w:sz w:val="16"/>
      </w:rPr>
    </w:lvl>
    <w:lvl w:ilvl="1" w:tplc="FFD434CA">
      <w:start w:val="1"/>
      <w:numFmt w:val="bullet"/>
      <w:lvlText w:val=""/>
      <w:lvlJc w:val="left"/>
      <w:pPr>
        <w:ind w:left="2149" w:hanging="360"/>
      </w:pPr>
      <w:rPr>
        <w:rFonts w:ascii="Wingdings" w:hAnsi="Wingdings" w:cs="Wingdings" w:hint="default"/>
        <w:color w:val="auto"/>
        <w:sz w:val="16"/>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0">
    <w:nsid w:val="44A64460"/>
    <w:multiLevelType w:val="hybridMultilevel"/>
    <w:tmpl w:val="F420F12A"/>
    <w:lvl w:ilvl="0" w:tplc="9D02DAB2">
      <w:start w:val="1"/>
      <w:numFmt w:val="bullet"/>
      <w:lvlText w:val=""/>
      <w:lvlJc w:val="left"/>
      <w:pPr>
        <w:ind w:left="1080" w:hanging="360"/>
      </w:pPr>
      <w:rPr>
        <w:rFonts w:ascii="Wingdings" w:hAnsi="Wingdings" w:cs="Wingdings" w:hint="default"/>
        <w:sz w:val="16"/>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47927BC3"/>
    <w:multiLevelType w:val="hybridMultilevel"/>
    <w:tmpl w:val="F6CEDE10"/>
    <w:lvl w:ilvl="0" w:tplc="FFD434CA">
      <w:start w:val="1"/>
      <w:numFmt w:val="bullet"/>
      <w:lvlText w:val=""/>
      <w:lvlJc w:val="left"/>
      <w:pPr>
        <w:ind w:left="1429" w:hanging="360"/>
      </w:pPr>
      <w:rPr>
        <w:rFonts w:ascii="Wingdings" w:hAnsi="Wingdings" w:cs="Wingdings" w:hint="default"/>
        <w:color w:val="auto"/>
        <w:sz w:val="16"/>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nsid w:val="4C953BF0"/>
    <w:multiLevelType w:val="hybridMultilevel"/>
    <w:tmpl w:val="C43833E0"/>
    <w:lvl w:ilvl="0" w:tplc="9BC67FCC">
      <w:start w:val="1"/>
      <w:numFmt w:val="bullet"/>
      <w:lvlText w:val=""/>
      <w:lvlPicBulletId w:val="0"/>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E770133"/>
    <w:multiLevelType w:val="hybridMultilevel"/>
    <w:tmpl w:val="A8AC7F4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nsid w:val="4EDE5F70"/>
    <w:multiLevelType w:val="hybridMultilevel"/>
    <w:tmpl w:val="80B417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25D779E"/>
    <w:multiLevelType w:val="hybridMultilevel"/>
    <w:tmpl w:val="80B417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8352EE1"/>
    <w:multiLevelType w:val="hybridMultilevel"/>
    <w:tmpl w:val="6B587C58"/>
    <w:lvl w:ilvl="0" w:tplc="040C0001">
      <w:start w:val="1"/>
      <w:numFmt w:val="bullet"/>
      <w:lvlText w:val=""/>
      <w:lvlJc w:val="left"/>
      <w:pPr>
        <w:ind w:left="75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CD06F80"/>
    <w:multiLevelType w:val="hybridMultilevel"/>
    <w:tmpl w:val="7E9A4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DBD6E68"/>
    <w:multiLevelType w:val="hybridMultilevel"/>
    <w:tmpl w:val="CC883186"/>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9">
    <w:nsid w:val="61A67079"/>
    <w:multiLevelType w:val="hybridMultilevel"/>
    <w:tmpl w:val="854898DE"/>
    <w:lvl w:ilvl="0" w:tplc="EB0E3DE2">
      <w:start w:val="1"/>
      <w:numFmt w:val="bullet"/>
      <w:lvlText w:val=""/>
      <w:lvlPicBulletId w:val="0"/>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3270AAE"/>
    <w:multiLevelType w:val="hybridMultilevel"/>
    <w:tmpl w:val="D0FAA504"/>
    <w:lvl w:ilvl="0" w:tplc="03EEFDA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7475028"/>
    <w:multiLevelType w:val="hybridMultilevel"/>
    <w:tmpl w:val="93361D0C"/>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2">
    <w:nsid w:val="6B3D505D"/>
    <w:multiLevelType w:val="hybridMultilevel"/>
    <w:tmpl w:val="702A5736"/>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3">
    <w:nsid w:val="6BB4269D"/>
    <w:multiLevelType w:val="hybridMultilevel"/>
    <w:tmpl w:val="2AB4ACC2"/>
    <w:lvl w:ilvl="0" w:tplc="D504A21C">
      <w:start w:val="1"/>
      <w:numFmt w:val="bullet"/>
      <w:lvlText w:val=""/>
      <w:lvlPicBulletId w:val="1"/>
      <w:lvlJc w:val="left"/>
      <w:pPr>
        <w:ind w:left="720" w:hanging="360"/>
      </w:pPr>
      <w:rPr>
        <w:rFonts w:ascii="Symbol" w:hAnsi="Symbol" w:cs="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FD502A4"/>
    <w:multiLevelType w:val="hybridMultilevel"/>
    <w:tmpl w:val="0EF87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3764219"/>
    <w:multiLevelType w:val="hybridMultilevel"/>
    <w:tmpl w:val="00088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9656180"/>
    <w:multiLevelType w:val="hybridMultilevel"/>
    <w:tmpl w:val="88E4FBE6"/>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7"/>
  </w:num>
  <w:num w:numId="3">
    <w:abstractNumId w:val="9"/>
  </w:num>
  <w:num w:numId="4">
    <w:abstractNumId w:val="15"/>
  </w:num>
  <w:num w:numId="5">
    <w:abstractNumId w:val="21"/>
  </w:num>
  <w:num w:numId="6">
    <w:abstractNumId w:val="42"/>
  </w:num>
  <w:num w:numId="7">
    <w:abstractNumId w:val="18"/>
  </w:num>
  <w:num w:numId="8">
    <w:abstractNumId w:val="37"/>
  </w:num>
  <w:num w:numId="9">
    <w:abstractNumId w:val="1"/>
  </w:num>
  <w:num w:numId="10">
    <w:abstractNumId w:val="38"/>
  </w:num>
  <w:num w:numId="11">
    <w:abstractNumId w:val="14"/>
  </w:num>
  <w:num w:numId="12">
    <w:abstractNumId w:val="11"/>
  </w:num>
  <w:num w:numId="13">
    <w:abstractNumId w:val="29"/>
  </w:num>
  <w:num w:numId="14">
    <w:abstractNumId w:val="28"/>
  </w:num>
  <w:num w:numId="15">
    <w:abstractNumId w:val="17"/>
  </w:num>
  <w:num w:numId="16">
    <w:abstractNumId w:val="5"/>
  </w:num>
  <w:num w:numId="17">
    <w:abstractNumId w:val="22"/>
  </w:num>
  <w:num w:numId="18">
    <w:abstractNumId w:val="46"/>
  </w:num>
  <w:num w:numId="19">
    <w:abstractNumId w:val="45"/>
  </w:num>
  <w:num w:numId="20">
    <w:abstractNumId w:val="20"/>
  </w:num>
  <w:num w:numId="21">
    <w:abstractNumId w:val="31"/>
  </w:num>
  <w:num w:numId="22">
    <w:abstractNumId w:val="39"/>
  </w:num>
  <w:num w:numId="23">
    <w:abstractNumId w:val="4"/>
  </w:num>
  <w:num w:numId="24">
    <w:abstractNumId w:val="13"/>
  </w:num>
  <w:num w:numId="25">
    <w:abstractNumId w:val="32"/>
  </w:num>
  <w:num w:numId="26">
    <w:abstractNumId w:val="3"/>
  </w:num>
  <w:num w:numId="27">
    <w:abstractNumId w:val="16"/>
  </w:num>
  <w:num w:numId="28">
    <w:abstractNumId w:val="27"/>
  </w:num>
  <w:num w:numId="29">
    <w:abstractNumId w:val="12"/>
  </w:num>
  <w:num w:numId="30">
    <w:abstractNumId w:val="35"/>
  </w:num>
  <w:num w:numId="31">
    <w:abstractNumId w:val="34"/>
  </w:num>
  <w:num w:numId="32">
    <w:abstractNumId w:val="33"/>
  </w:num>
  <w:num w:numId="33">
    <w:abstractNumId w:val="24"/>
  </w:num>
  <w:num w:numId="34">
    <w:abstractNumId w:val="25"/>
  </w:num>
  <w:num w:numId="35">
    <w:abstractNumId w:val="6"/>
  </w:num>
  <w:num w:numId="36">
    <w:abstractNumId w:val="8"/>
  </w:num>
  <w:num w:numId="37">
    <w:abstractNumId w:val="30"/>
  </w:num>
  <w:num w:numId="38">
    <w:abstractNumId w:val="26"/>
  </w:num>
  <w:num w:numId="39">
    <w:abstractNumId w:val="19"/>
  </w:num>
  <w:num w:numId="40">
    <w:abstractNumId w:val="40"/>
  </w:num>
  <w:num w:numId="41">
    <w:abstractNumId w:val="10"/>
  </w:num>
  <w:num w:numId="42">
    <w:abstractNumId w:val="23"/>
  </w:num>
  <w:num w:numId="43">
    <w:abstractNumId w:val="41"/>
  </w:num>
  <w:num w:numId="44">
    <w:abstractNumId w:val="2"/>
  </w:num>
  <w:num w:numId="45">
    <w:abstractNumId w:val="36"/>
  </w:num>
  <w:num w:numId="46">
    <w:abstractNumId w:val="44"/>
  </w:num>
  <w:num w:numId="47">
    <w:abstractNumId w:val="4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rsids>
    <w:rsidRoot w:val="004826CC"/>
    <w:rsid w:val="000017B5"/>
    <w:rsid w:val="00001F83"/>
    <w:rsid w:val="0000609C"/>
    <w:rsid w:val="00014DAD"/>
    <w:rsid w:val="00017005"/>
    <w:rsid w:val="00017AD1"/>
    <w:rsid w:val="00023279"/>
    <w:rsid w:val="000251CE"/>
    <w:rsid w:val="00026DB1"/>
    <w:rsid w:val="00043646"/>
    <w:rsid w:val="00055C19"/>
    <w:rsid w:val="00055D2A"/>
    <w:rsid w:val="000569B4"/>
    <w:rsid w:val="00060E06"/>
    <w:rsid w:val="00064F27"/>
    <w:rsid w:val="0006782D"/>
    <w:rsid w:val="000748F6"/>
    <w:rsid w:val="000943DD"/>
    <w:rsid w:val="000945C8"/>
    <w:rsid w:val="000A2525"/>
    <w:rsid w:val="000A3A27"/>
    <w:rsid w:val="000A3F08"/>
    <w:rsid w:val="000A765B"/>
    <w:rsid w:val="000B31BE"/>
    <w:rsid w:val="000B3FEE"/>
    <w:rsid w:val="000C6474"/>
    <w:rsid w:val="000D2CD5"/>
    <w:rsid w:val="000D5B54"/>
    <w:rsid w:val="000D7655"/>
    <w:rsid w:val="000E6082"/>
    <w:rsid w:val="000E7C56"/>
    <w:rsid w:val="000F313E"/>
    <w:rsid w:val="00102544"/>
    <w:rsid w:val="00116F3E"/>
    <w:rsid w:val="00121568"/>
    <w:rsid w:val="00122E0A"/>
    <w:rsid w:val="00124266"/>
    <w:rsid w:val="00124640"/>
    <w:rsid w:val="001250F4"/>
    <w:rsid w:val="0013790E"/>
    <w:rsid w:val="00137CB1"/>
    <w:rsid w:val="00144F14"/>
    <w:rsid w:val="00147DF2"/>
    <w:rsid w:val="00152ACD"/>
    <w:rsid w:val="001541F1"/>
    <w:rsid w:val="00155317"/>
    <w:rsid w:val="00160B66"/>
    <w:rsid w:val="00164C3C"/>
    <w:rsid w:val="00175EBC"/>
    <w:rsid w:val="001767F6"/>
    <w:rsid w:val="00182201"/>
    <w:rsid w:val="00183B43"/>
    <w:rsid w:val="00187F20"/>
    <w:rsid w:val="00195E73"/>
    <w:rsid w:val="001A29B9"/>
    <w:rsid w:val="001A589D"/>
    <w:rsid w:val="001B5C46"/>
    <w:rsid w:val="001C2FF9"/>
    <w:rsid w:val="001C5746"/>
    <w:rsid w:val="001D22FE"/>
    <w:rsid w:val="001D2BF3"/>
    <w:rsid w:val="001D31D1"/>
    <w:rsid w:val="001E1CC1"/>
    <w:rsid w:val="001E79A0"/>
    <w:rsid w:val="00207F57"/>
    <w:rsid w:val="00215E48"/>
    <w:rsid w:val="002245D6"/>
    <w:rsid w:val="00227157"/>
    <w:rsid w:val="00233F82"/>
    <w:rsid w:val="00237F42"/>
    <w:rsid w:val="00241D0E"/>
    <w:rsid w:val="00244E73"/>
    <w:rsid w:val="00250FF8"/>
    <w:rsid w:val="002651D2"/>
    <w:rsid w:val="00265E89"/>
    <w:rsid w:val="00266F42"/>
    <w:rsid w:val="00270106"/>
    <w:rsid w:val="002748B3"/>
    <w:rsid w:val="00276026"/>
    <w:rsid w:val="002844EC"/>
    <w:rsid w:val="002872AD"/>
    <w:rsid w:val="00291611"/>
    <w:rsid w:val="002A4C6F"/>
    <w:rsid w:val="002B6524"/>
    <w:rsid w:val="002C23CA"/>
    <w:rsid w:val="002C394D"/>
    <w:rsid w:val="002D07FD"/>
    <w:rsid w:val="002D4840"/>
    <w:rsid w:val="002F1A69"/>
    <w:rsid w:val="002F1BC1"/>
    <w:rsid w:val="0030311B"/>
    <w:rsid w:val="0030626A"/>
    <w:rsid w:val="00320FEA"/>
    <w:rsid w:val="0032195E"/>
    <w:rsid w:val="00324E01"/>
    <w:rsid w:val="003270F3"/>
    <w:rsid w:val="00333786"/>
    <w:rsid w:val="003352CF"/>
    <w:rsid w:val="0033586E"/>
    <w:rsid w:val="00335E99"/>
    <w:rsid w:val="00336B8B"/>
    <w:rsid w:val="00342C03"/>
    <w:rsid w:val="00354692"/>
    <w:rsid w:val="00356E3A"/>
    <w:rsid w:val="00363ECE"/>
    <w:rsid w:val="003758FC"/>
    <w:rsid w:val="00381BC5"/>
    <w:rsid w:val="0038275D"/>
    <w:rsid w:val="003928DA"/>
    <w:rsid w:val="003B082D"/>
    <w:rsid w:val="003C34BF"/>
    <w:rsid w:val="003C4673"/>
    <w:rsid w:val="003C6491"/>
    <w:rsid w:val="003D51BE"/>
    <w:rsid w:val="003D60D2"/>
    <w:rsid w:val="003E0845"/>
    <w:rsid w:val="003E6E26"/>
    <w:rsid w:val="003F23AB"/>
    <w:rsid w:val="0040796D"/>
    <w:rsid w:val="004114CE"/>
    <w:rsid w:val="0041528D"/>
    <w:rsid w:val="00416980"/>
    <w:rsid w:val="00437CB9"/>
    <w:rsid w:val="0044010B"/>
    <w:rsid w:val="00446A0B"/>
    <w:rsid w:val="00452932"/>
    <w:rsid w:val="00475C9A"/>
    <w:rsid w:val="00476E18"/>
    <w:rsid w:val="004826CC"/>
    <w:rsid w:val="0048487D"/>
    <w:rsid w:val="004873EB"/>
    <w:rsid w:val="00493D6A"/>
    <w:rsid w:val="004971BA"/>
    <w:rsid w:val="004B2DB9"/>
    <w:rsid w:val="004B3895"/>
    <w:rsid w:val="004B7A2D"/>
    <w:rsid w:val="004C0637"/>
    <w:rsid w:val="004D635B"/>
    <w:rsid w:val="004D6776"/>
    <w:rsid w:val="004D6B79"/>
    <w:rsid w:val="004E00BC"/>
    <w:rsid w:val="004E50F0"/>
    <w:rsid w:val="004F10C0"/>
    <w:rsid w:val="004F5EEE"/>
    <w:rsid w:val="00501AA9"/>
    <w:rsid w:val="00502966"/>
    <w:rsid w:val="0051281D"/>
    <w:rsid w:val="00520A7A"/>
    <w:rsid w:val="00522086"/>
    <w:rsid w:val="005266EA"/>
    <w:rsid w:val="00532497"/>
    <w:rsid w:val="005352C8"/>
    <w:rsid w:val="00537121"/>
    <w:rsid w:val="00541042"/>
    <w:rsid w:val="00544E2A"/>
    <w:rsid w:val="00546230"/>
    <w:rsid w:val="005555F3"/>
    <w:rsid w:val="00556562"/>
    <w:rsid w:val="00561F78"/>
    <w:rsid w:val="005716C7"/>
    <w:rsid w:val="00575BEA"/>
    <w:rsid w:val="005901B1"/>
    <w:rsid w:val="00590223"/>
    <w:rsid w:val="0059076D"/>
    <w:rsid w:val="00596EEC"/>
    <w:rsid w:val="005A543D"/>
    <w:rsid w:val="005B0CE8"/>
    <w:rsid w:val="005C47E7"/>
    <w:rsid w:val="005D10D2"/>
    <w:rsid w:val="005D2F63"/>
    <w:rsid w:val="005D7F56"/>
    <w:rsid w:val="005E669B"/>
    <w:rsid w:val="005E6782"/>
    <w:rsid w:val="005F7EB9"/>
    <w:rsid w:val="006027A6"/>
    <w:rsid w:val="00603378"/>
    <w:rsid w:val="00607ED9"/>
    <w:rsid w:val="006159B5"/>
    <w:rsid w:val="0062130A"/>
    <w:rsid w:val="00624C02"/>
    <w:rsid w:val="00626ECA"/>
    <w:rsid w:val="00637DB2"/>
    <w:rsid w:val="006460E6"/>
    <w:rsid w:val="00650DBF"/>
    <w:rsid w:val="00663331"/>
    <w:rsid w:val="00673006"/>
    <w:rsid w:val="006807C2"/>
    <w:rsid w:val="006828EA"/>
    <w:rsid w:val="006A01A8"/>
    <w:rsid w:val="006B2266"/>
    <w:rsid w:val="006C2210"/>
    <w:rsid w:val="006C5E9E"/>
    <w:rsid w:val="006D0EA6"/>
    <w:rsid w:val="006D1D6C"/>
    <w:rsid w:val="006E0507"/>
    <w:rsid w:val="006E7B8A"/>
    <w:rsid w:val="006F134D"/>
    <w:rsid w:val="006F4EE4"/>
    <w:rsid w:val="006F6278"/>
    <w:rsid w:val="00701741"/>
    <w:rsid w:val="00706E44"/>
    <w:rsid w:val="00712E07"/>
    <w:rsid w:val="00720D88"/>
    <w:rsid w:val="00727587"/>
    <w:rsid w:val="0073688B"/>
    <w:rsid w:val="007419A4"/>
    <w:rsid w:val="00743E0C"/>
    <w:rsid w:val="00747EE0"/>
    <w:rsid w:val="00761A49"/>
    <w:rsid w:val="007741F4"/>
    <w:rsid w:val="00775395"/>
    <w:rsid w:val="00776256"/>
    <w:rsid w:val="0077792D"/>
    <w:rsid w:val="00791DBE"/>
    <w:rsid w:val="00795B10"/>
    <w:rsid w:val="00796604"/>
    <w:rsid w:val="00796A2B"/>
    <w:rsid w:val="00796B79"/>
    <w:rsid w:val="007A01FB"/>
    <w:rsid w:val="007A17DB"/>
    <w:rsid w:val="007A320A"/>
    <w:rsid w:val="007B046F"/>
    <w:rsid w:val="007B0D4D"/>
    <w:rsid w:val="007B2BB3"/>
    <w:rsid w:val="007B5424"/>
    <w:rsid w:val="007B569C"/>
    <w:rsid w:val="007D2E92"/>
    <w:rsid w:val="007F0F60"/>
    <w:rsid w:val="007F39C6"/>
    <w:rsid w:val="007F5C9C"/>
    <w:rsid w:val="007F7712"/>
    <w:rsid w:val="0081321E"/>
    <w:rsid w:val="00817223"/>
    <w:rsid w:val="0082709C"/>
    <w:rsid w:val="00833A5A"/>
    <w:rsid w:val="00841D2B"/>
    <w:rsid w:val="00847769"/>
    <w:rsid w:val="0085109A"/>
    <w:rsid w:val="00854BC4"/>
    <w:rsid w:val="00854FCA"/>
    <w:rsid w:val="008570E5"/>
    <w:rsid w:val="0086016F"/>
    <w:rsid w:val="0086208C"/>
    <w:rsid w:val="0086766B"/>
    <w:rsid w:val="008733BD"/>
    <w:rsid w:val="00877CB8"/>
    <w:rsid w:val="0088251D"/>
    <w:rsid w:val="00887006"/>
    <w:rsid w:val="008A56C2"/>
    <w:rsid w:val="008B4BC7"/>
    <w:rsid w:val="008C17A2"/>
    <w:rsid w:val="008D0CE6"/>
    <w:rsid w:val="008D7393"/>
    <w:rsid w:val="008E4742"/>
    <w:rsid w:val="008E49CF"/>
    <w:rsid w:val="008F04FF"/>
    <w:rsid w:val="008F164D"/>
    <w:rsid w:val="008F6E81"/>
    <w:rsid w:val="00901BC1"/>
    <w:rsid w:val="009208C3"/>
    <w:rsid w:val="009227E2"/>
    <w:rsid w:val="00925753"/>
    <w:rsid w:val="00935504"/>
    <w:rsid w:val="00941345"/>
    <w:rsid w:val="00944634"/>
    <w:rsid w:val="00946BD7"/>
    <w:rsid w:val="00951B18"/>
    <w:rsid w:val="009550D6"/>
    <w:rsid w:val="00956906"/>
    <w:rsid w:val="00961AD8"/>
    <w:rsid w:val="009653F1"/>
    <w:rsid w:val="00974841"/>
    <w:rsid w:val="00977BF4"/>
    <w:rsid w:val="00982BF0"/>
    <w:rsid w:val="0098466B"/>
    <w:rsid w:val="00985F6A"/>
    <w:rsid w:val="00986914"/>
    <w:rsid w:val="00991908"/>
    <w:rsid w:val="00992032"/>
    <w:rsid w:val="00995992"/>
    <w:rsid w:val="00997BA8"/>
    <w:rsid w:val="009A5013"/>
    <w:rsid w:val="009B1502"/>
    <w:rsid w:val="009B176B"/>
    <w:rsid w:val="009B45B4"/>
    <w:rsid w:val="009B5A98"/>
    <w:rsid w:val="009B700B"/>
    <w:rsid w:val="009C1111"/>
    <w:rsid w:val="009C68B3"/>
    <w:rsid w:val="009D5C37"/>
    <w:rsid w:val="009D6121"/>
    <w:rsid w:val="009E571E"/>
    <w:rsid w:val="009F4278"/>
    <w:rsid w:val="009F5181"/>
    <w:rsid w:val="009F5478"/>
    <w:rsid w:val="00A00B24"/>
    <w:rsid w:val="00A01C0E"/>
    <w:rsid w:val="00A027BF"/>
    <w:rsid w:val="00A04EF5"/>
    <w:rsid w:val="00A15332"/>
    <w:rsid w:val="00A174BE"/>
    <w:rsid w:val="00A22117"/>
    <w:rsid w:val="00A23B09"/>
    <w:rsid w:val="00A30632"/>
    <w:rsid w:val="00A32CF7"/>
    <w:rsid w:val="00A35AF3"/>
    <w:rsid w:val="00A36132"/>
    <w:rsid w:val="00A41D73"/>
    <w:rsid w:val="00A511A0"/>
    <w:rsid w:val="00A552BE"/>
    <w:rsid w:val="00A57759"/>
    <w:rsid w:val="00A61DBA"/>
    <w:rsid w:val="00A7365F"/>
    <w:rsid w:val="00A84C4E"/>
    <w:rsid w:val="00A95DCF"/>
    <w:rsid w:val="00A97F9B"/>
    <w:rsid w:val="00AA0B2C"/>
    <w:rsid w:val="00AA4C45"/>
    <w:rsid w:val="00AA6582"/>
    <w:rsid w:val="00AB01B4"/>
    <w:rsid w:val="00AB2F61"/>
    <w:rsid w:val="00AC3104"/>
    <w:rsid w:val="00AC70EF"/>
    <w:rsid w:val="00AC75CC"/>
    <w:rsid w:val="00AE0EDF"/>
    <w:rsid w:val="00AE1523"/>
    <w:rsid w:val="00AE36B3"/>
    <w:rsid w:val="00AE3F93"/>
    <w:rsid w:val="00AE4BB0"/>
    <w:rsid w:val="00AF5BAB"/>
    <w:rsid w:val="00B00F9D"/>
    <w:rsid w:val="00B1193D"/>
    <w:rsid w:val="00B12D15"/>
    <w:rsid w:val="00B143C9"/>
    <w:rsid w:val="00B23898"/>
    <w:rsid w:val="00B37758"/>
    <w:rsid w:val="00B412A4"/>
    <w:rsid w:val="00B51DD9"/>
    <w:rsid w:val="00B54012"/>
    <w:rsid w:val="00B60460"/>
    <w:rsid w:val="00B64D17"/>
    <w:rsid w:val="00B7592F"/>
    <w:rsid w:val="00B84E86"/>
    <w:rsid w:val="00BA013A"/>
    <w:rsid w:val="00BA75CD"/>
    <w:rsid w:val="00BB26F8"/>
    <w:rsid w:val="00BB2932"/>
    <w:rsid w:val="00BB40F2"/>
    <w:rsid w:val="00BB5528"/>
    <w:rsid w:val="00BB653B"/>
    <w:rsid w:val="00BC7FE9"/>
    <w:rsid w:val="00BD13D5"/>
    <w:rsid w:val="00BD5CAD"/>
    <w:rsid w:val="00BE12AA"/>
    <w:rsid w:val="00BE6EDE"/>
    <w:rsid w:val="00C06F8E"/>
    <w:rsid w:val="00C12C75"/>
    <w:rsid w:val="00C229FB"/>
    <w:rsid w:val="00C2306F"/>
    <w:rsid w:val="00C27E09"/>
    <w:rsid w:val="00C4256F"/>
    <w:rsid w:val="00C43B9C"/>
    <w:rsid w:val="00C44282"/>
    <w:rsid w:val="00C46220"/>
    <w:rsid w:val="00C52250"/>
    <w:rsid w:val="00C5316F"/>
    <w:rsid w:val="00C64646"/>
    <w:rsid w:val="00C700FC"/>
    <w:rsid w:val="00C72F93"/>
    <w:rsid w:val="00C7495A"/>
    <w:rsid w:val="00C83513"/>
    <w:rsid w:val="00C9330A"/>
    <w:rsid w:val="00C94BD1"/>
    <w:rsid w:val="00C967CA"/>
    <w:rsid w:val="00C968C6"/>
    <w:rsid w:val="00C97D5D"/>
    <w:rsid w:val="00CA431E"/>
    <w:rsid w:val="00CC6D13"/>
    <w:rsid w:val="00CD5A21"/>
    <w:rsid w:val="00CE46C4"/>
    <w:rsid w:val="00CF1FBC"/>
    <w:rsid w:val="00CF4B3B"/>
    <w:rsid w:val="00CF5D92"/>
    <w:rsid w:val="00D31499"/>
    <w:rsid w:val="00D36EC0"/>
    <w:rsid w:val="00D37AE3"/>
    <w:rsid w:val="00D4163F"/>
    <w:rsid w:val="00D42AF3"/>
    <w:rsid w:val="00D43ACD"/>
    <w:rsid w:val="00D47444"/>
    <w:rsid w:val="00D55B62"/>
    <w:rsid w:val="00D6706A"/>
    <w:rsid w:val="00D700F9"/>
    <w:rsid w:val="00D74CCC"/>
    <w:rsid w:val="00D828C9"/>
    <w:rsid w:val="00D842C4"/>
    <w:rsid w:val="00D90B32"/>
    <w:rsid w:val="00D93F16"/>
    <w:rsid w:val="00DB43BA"/>
    <w:rsid w:val="00DC4E17"/>
    <w:rsid w:val="00DD4A3D"/>
    <w:rsid w:val="00DF7B90"/>
    <w:rsid w:val="00E00BDD"/>
    <w:rsid w:val="00E01EC6"/>
    <w:rsid w:val="00E03088"/>
    <w:rsid w:val="00E16E2A"/>
    <w:rsid w:val="00E17A18"/>
    <w:rsid w:val="00E17B73"/>
    <w:rsid w:val="00E207A5"/>
    <w:rsid w:val="00E24427"/>
    <w:rsid w:val="00E24EA8"/>
    <w:rsid w:val="00E26992"/>
    <w:rsid w:val="00E33F84"/>
    <w:rsid w:val="00E4175A"/>
    <w:rsid w:val="00E423F7"/>
    <w:rsid w:val="00E46E65"/>
    <w:rsid w:val="00E51746"/>
    <w:rsid w:val="00E51BEB"/>
    <w:rsid w:val="00E56E9F"/>
    <w:rsid w:val="00E740D7"/>
    <w:rsid w:val="00E74E6E"/>
    <w:rsid w:val="00E81458"/>
    <w:rsid w:val="00E819D0"/>
    <w:rsid w:val="00E94540"/>
    <w:rsid w:val="00E97251"/>
    <w:rsid w:val="00EA289E"/>
    <w:rsid w:val="00EA6108"/>
    <w:rsid w:val="00EB46A2"/>
    <w:rsid w:val="00ED124D"/>
    <w:rsid w:val="00EE1974"/>
    <w:rsid w:val="00EE42D7"/>
    <w:rsid w:val="00EE5A9F"/>
    <w:rsid w:val="00EE7B13"/>
    <w:rsid w:val="00EF3CB5"/>
    <w:rsid w:val="00F218BB"/>
    <w:rsid w:val="00F21F20"/>
    <w:rsid w:val="00F2451C"/>
    <w:rsid w:val="00F25C05"/>
    <w:rsid w:val="00F308CE"/>
    <w:rsid w:val="00F31106"/>
    <w:rsid w:val="00F32606"/>
    <w:rsid w:val="00F3625B"/>
    <w:rsid w:val="00F40FAC"/>
    <w:rsid w:val="00F46647"/>
    <w:rsid w:val="00F53F08"/>
    <w:rsid w:val="00F577C0"/>
    <w:rsid w:val="00F57FB3"/>
    <w:rsid w:val="00F65B24"/>
    <w:rsid w:val="00F87B80"/>
    <w:rsid w:val="00F915DB"/>
    <w:rsid w:val="00F94F3F"/>
    <w:rsid w:val="00F97C4F"/>
    <w:rsid w:val="00FB64EE"/>
    <w:rsid w:val="00FB7FF9"/>
    <w:rsid w:val="00FC2D12"/>
    <w:rsid w:val="00FC4D9E"/>
    <w:rsid w:val="00FC6864"/>
    <w:rsid w:val="00FD556E"/>
    <w:rsid w:val="00FD55D4"/>
    <w:rsid w:val="00FD5D6F"/>
    <w:rsid w:val="00FD68C7"/>
    <w:rsid w:val="00FE1D5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7F6"/>
  </w:style>
  <w:style w:type="paragraph" w:styleId="Titre1">
    <w:name w:val="heading 1"/>
    <w:basedOn w:val="Normal"/>
    <w:next w:val="Normal"/>
    <w:link w:val="Titre1Car"/>
    <w:uiPriority w:val="9"/>
    <w:qFormat/>
    <w:rsid w:val="009748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qFormat/>
    <w:rsid w:val="003C649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6864"/>
    <w:pPr>
      <w:tabs>
        <w:tab w:val="left" w:pos="993"/>
      </w:tabs>
      <w:spacing w:line="360" w:lineRule="auto"/>
      <w:ind w:left="709"/>
      <w:contextualSpacing/>
    </w:pPr>
    <w:rPr>
      <w:rFonts w:asciiTheme="majorBidi" w:hAnsiTheme="majorBidi" w:cstheme="majorBidi"/>
      <w:sz w:val="24"/>
      <w:szCs w:val="24"/>
    </w:rPr>
  </w:style>
  <w:style w:type="table" w:styleId="Grilledutableau">
    <w:name w:val="Table Grid"/>
    <w:basedOn w:val="TableauNormal"/>
    <w:uiPriority w:val="59"/>
    <w:rsid w:val="004B7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D61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D6121"/>
    <w:rPr>
      <w:color w:val="0000FF" w:themeColor="hyperlink"/>
      <w:u w:val="single"/>
    </w:rPr>
  </w:style>
  <w:style w:type="paragraph" w:styleId="En-tte">
    <w:name w:val="header"/>
    <w:basedOn w:val="Normal"/>
    <w:link w:val="En-tteCar"/>
    <w:uiPriority w:val="99"/>
    <w:unhideWhenUsed/>
    <w:rsid w:val="009D6121"/>
    <w:pPr>
      <w:tabs>
        <w:tab w:val="center" w:pos="4536"/>
        <w:tab w:val="right" w:pos="9072"/>
      </w:tabs>
      <w:spacing w:after="0" w:line="240" w:lineRule="auto"/>
    </w:pPr>
  </w:style>
  <w:style w:type="character" w:customStyle="1" w:styleId="En-tteCar">
    <w:name w:val="En-tête Car"/>
    <w:basedOn w:val="Policepardfaut"/>
    <w:link w:val="En-tte"/>
    <w:uiPriority w:val="99"/>
    <w:rsid w:val="009D6121"/>
  </w:style>
  <w:style w:type="paragraph" w:styleId="Pieddepage">
    <w:name w:val="footer"/>
    <w:basedOn w:val="Normal"/>
    <w:link w:val="PieddepageCar"/>
    <w:uiPriority w:val="99"/>
    <w:unhideWhenUsed/>
    <w:rsid w:val="009D61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6121"/>
  </w:style>
  <w:style w:type="paragraph" w:styleId="Textedebulles">
    <w:name w:val="Balloon Text"/>
    <w:basedOn w:val="Normal"/>
    <w:link w:val="TextedebullesCar"/>
    <w:uiPriority w:val="99"/>
    <w:semiHidden/>
    <w:unhideWhenUsed/>
    <w:rsid w:val="00E74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4E6E"/>
    <w:rPr>
      <w:rFonts w:ascii="Tahoma" w:hAnsi="Tahoma" w:cs="Tahoma"/>
      <w:sz w:val="16"/>
      <w:szCs w:val="16"/>
    </w:rPr>
  </w:style>
  <w:style w:type="paragraph" w:styleId="Listepuces">
    <w:name w:val="List Bullet"/>
    <w:basedOn w:val="Normal"/>
    <w:uiPriority w:val="99"/>
    <w:unhideWhenUsed/>
    <w:rsid w:val="00E74E6E"/>
    <w:pPr>
      <w:numPr>
        <w:numId w:val="1"/>
      </w:numPr>
      <w:contextualSpacing/>
    </w:pPr>
  </w:style>
  <w:style w:type="character" w:customStyle="1" w:styleId="tip1">
    <w:name w:val="tip1"/>
    <w:basedOn w:val="Policepardfaut"/>
    <w:rsid w:val="00B23898"/>
    <w:rPr>
      <w:rFonts w:ascii="Arial" w:hAnsi="Arial" w:cs="Arial" w:hint="default"/>
      <w:b/>
      <w:bCs/>
      <w:color w:val="6F006F"/>
      <w:sz w:val="20"/>
      <w:szCs w:val="20"/>
    </w:rPr>
  </w:style>
  <w:style w:type="paragraph" w:customStyle="1" w:styleId="spip">
    <w:name w:val="spip"/>
    <w:basedOn w:val="Normal"/>
    <w:rsid w:val="00B23898"/>
    <w:pPr>
      <w:spacing w:before="100" w:beforeAutospacing="1" w:after="100" w:afterAutospacing="1" w:line="240" w:lineRule="auto"/>
    </w:pPr>
    <w:rPr>
      <w:rFonts w:ascii="Times New Roman" w:eastAsia="Times New Roman" w:hAnsi="Times New Roman" w:cs="Times New Roman"/>
      <w:color w:val="000080"/>
      <w:sz w:val="24"/>
      <w:szCs w:val="24"/>
      <w:lang w:eastAsia="fr-FR"/>
    </w:rPr>
  </w:style>
  <w:style w:type="character" w:styleId="lev">
    <w:name w:val="Strong"/>
    <w:basedOn w:val="Policepardfaut"/>
    <w:uiPriority w:val="22"/>
    <w:qFormat/>
    <w:rsid w:val="00B23898"/>
    <w:rPr>
      <w:b/>
      <w:bCs/>
    </w:rPr>
  </w:style>
  <w:style w:type="paragraph" w:styleId="Titre">
    <w:name w:val="Title"/>
    <w:basedOn w:val="Normal"/>
    <w:next w:val="Normal"/>
    <w:link w:val="TitreCar"/>
    <w:qFormat/>
    <w:rsid w:val="003E0845"/>
    <w:pPr>
      <w:pBdr>
        <w:top w:val="single" w:sz="8" w:space="10" w:color="A7BFDE" w:themeColor="accent1" w:themeTint="7F"/>
        <w:bottom w:val="single" w:sz="24" w:space="15" w:color="9BBB59" w:themeColor="accent3"/>
      </w:pBdr>
      <w:spacing w:after="0" w:line="240" w:lineRule="auto"/>
      <w:jc w:val="center"/>
    </w:pPr>
    <w:rPr>
      <w:rFonts w:asciiTheme="majorHAnsi" w:eastAsiaTheme="majorEastAsia" w:hAnsiTheme="majorHAnsi" w:cstheme="majorBidi"/>
      <w:i/>
      <w:iCs/>
      <w:color w:val="243F60" w:themeColor="accent1" w:themeShade="7F"/>
      <w:sz w:val="60"/>
      <w:szCs w:val="60"/>
      <w:lang w:val="en-US" w:bidi="en-US"/>
    </w:rPr>
  </w:style>
  <w:style w:type="character" w:customStyle="1" w:styleId="TitreCar">
    <w:name w:val="Titre Car"/>
    <w:basedOn w:val="Policepardfaut"/>
    <w:link w:val="Titre"/>
    <w:rsid w:val="003E0845"/>
    <w:rPr>
      <w:rFonts w:asciiTheme="majorHAnsi" w:eastAsiaTheme="majorEastAsia" w:hAnsiTheme="majorHAnsi" w:cstheme="majorBidi"/>
      <w:i/>
      <w:iCs/>
      <w:color w:val="243F60" w:themeColor="accent1" w:themeShade="7F"/>
      <w:sz w:val="60"/>
      <w:szCs w:val="60"/>
      <w:lang w:val="en-US" w:bidi="en-US"/>
    </w:rPr>
  </w:style>
  <w:style w:type="character" w:customStyle="1" w:styleId="Titre3Car">
    <w:name w:val="Titre 3 Car"/>
    <w:basedOn w:val="Policepardfaut"/>
    <w:link w:val="Titre3"/>
    <w:rsid w:val="003C6491"/>
    <w:rPr>
      <w:rFonts w:ascii="Times New Roman" w:eastAsia="Times New Roman" w:hAnsi="Times New Roman" w:cs="Times New Roman"/>
      <w:b/>
      <w:bCs/>
      <w:sz w:val="27"/>
      <w:szCs w:val="27"/>
      <w:lang w:eastAsia="fr-FR"/>
    </w:rPr>
  </w:style>
  <w:style w:type="paragraph" w:customStyle="1" w:styleId="Default">
    <w:name w:val="Default"/>
    <w:rsid w:val="00452932"/>
    <w:pPr>
      <w:autoSpaceDE w:val="0"/>
      <w:autoSpaceDN w:val="0"/>
      <w:adjustRightInd w:val="0"/>
      <w:spacing w:after="0" w:line="240" w:lineRule="auto"/>
    </w:pPr>
    <w:rPr>
      <w:rFonts w:ascii="Arial Black" w:hAnsi="Arial Black" w:cs="Arial Black"/>
      <w:color w:val="000000"/>
      <w:sz w:val="24"/>
      <w:szCs w:val="24"/>
    </w:rPr>
  </w:style>
  <w:style w:type="character" w:customStyle="1" w:styleId="Titre1Car">
    <w:name w:val="Titre 1 Car"/>
    <w:basedOn w:val="Policepardfaut"/>
    <w:link w:val="Titre1"/>
    <w:uiPriority w:val="9"/>
    <w:rsid w:val="00974841"/>
    <w:rPr>
      <w:rFonts w:asciiTheme="majorHAnsi" w:eastAsiaTheme="majorEastAsia" w:hAnsiTheme="majorHAnsi" w:cstheme="majorBidi"/>
      <w:b/>
      <w:bCs/>
      <w:color w:val="365F91" w:themeColor="accent1" w:themeShade="BF"/>
      <w:sz w:val="28"/>
      <w:szCs w:val="28"/>
    </w:rPr>
  </w:style>
  <w:style w:type="character" w:customStyle="1" w:styleId="citecrochet1">
    <w:name w:val="cite_crochet1"/>
    <w:basedOn w:val="Policepardfaut"/>
    <w:rsid w:val="00E01EC6"/>
    <w:rPr>
      <w:vanish/>
      <w:webHidden w:val="0"/>
      <w:specVanish w:val="0"/>
    </w:rPr>
  </w:style>
  <w:style w:type="paragraph" w:styleId="Commentaire">
    <w:name w:val="annotation text"/>
    <w:basedOn w:val="Normal"/>
    <w:link w:val="CommentaireCar"/>
    <w:uiPriority w:val="99"/>
    <w:semiHidden/>
    <w:unhideWhenUsed/>
    <w:rsid w:val="00E46E65"/>
    <w:pPr>
      <w:spacing w:line="240" w:lineRule="auto"/>
    </w:pPr>
    <w:rPr>
      <w:sz w:val="20"/>
      <w:szCs w:val="20"/>
    </w:rPr>
  </w:style>
  <w:style w:type="character" w:customStyle="1" w:styleId="CommentaireCar">
    <w:name w:val="Commentaire Car"/>
    <w:basedOn w:val="Policepardfaut"/>
    <w:link w:val="Commentaire"/>
    <w:uiPriority w:val="99"/>
    <w:semiHidden/>
    <w:rsid w:val="00E46E6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26CC"/>
    <w:pPr>
      <w:ind w:left="720"/>
      <w:contextualSpacing/>
    </w:pPr>
  </w:style>
  <w:style w:type="table" w:styleId="Grilledutableau">
    <w:name w:val="Table Grid"/>
    <w:basedOn w:val="TableauNormal"/>
    <w:uiPriority w:val="59"/>
    <w:rsid w:val="004B7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D61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D6121"/>
    <w:rPr>
      <w:color w:val="0000FF" w:themeColor="hyperlink"/>
      <w:u w:val="single"/>
    </w:rPr>
  </w:style>
  <w:style w:type="paragraph" w:styleId="En-tte">
    <w:name w:val="header"/>
    <w:basedOn w:val="Normal"/>
    <w:link w:val="En-tteCar"/>
    <w:uiPriority w:val="99"/>
    <w:unhideWhenUsed/>
    <w:rsid w:val="009D6121"/>
    <w:pPr>
      <w:tabs>
        <w:tab w:val="center" w:pos="4536"/>
        <w:tab w:val="right" w:pos="9072"/>
      </w:tabs>
      <w:spacing w:after="0" w:line="240" w:lineRule="auto"/>
    </w:pPr>
  </w:style>
  <w:style w:type="character" w:customStyle="1" w:styleId="En-tteCar">
    <w:name w:val="En-tête Car"/>
    <w:basedOn w:val="Policepardfaut"/>
    <w:link w:val="En-tte"/>
    <w:uiPriority w:val="99"/>
    <w:rsid w:val="009D6121"/>
  </w:style>
  <w:style w:type="paragraph" w:styleId="Pieddepage">
    <w:name w:val="footer"/>
    <w:basedOn w:val="Normal"/>
    <w:link w:val="PieddepageCar"/>
    <w:uiPriority w:val="99"/>
    <w:unhideWhenUsed/>
    <w:rsid w:val="009D61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6121"/>
  </w:style>
  <w:style w:type="paragraph" w:styleId="Textedebulles">
    <w:name w:val="Balloon Text"/>
    <w:basedOn w:val="Normal"/>
    <w:link w:val="TextedebullesCar"/>
    <w:uiPriority w:val="99"/>
    <w:semiHidden/>
    <w:unhideWhenUsed/>
    <w:rsid w:val="00E74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4E6E"/>
    <w:rPr>
      <w:rFonts w:ascii="Tahoma" w:hAnsi="Tahoma" w:cs="Tahoma"/>
      <w:sz w:val="16"/>
      <w:szCs w:val="16"/>
    </w:rPr>
  </w:style>
  <w:style w:type="paragraph" w:styleId="Listepuces">
    <w:name w:val="List Bullet"/>
    <w:basedOn w:val="Normal"/>
    <w:uiPriority w:val="99"/>
    <w:unhideWhenUsed/>
    <w:rsid w:val="00E74E6E"/>
    <w:pPr>
      <w:numPr>
        <w:numId w:val="16"/>
      </w:numPr>
      <w:contextualSpacing/>
    </w:pPr>
  </w:style>
  <w:style w:type="character" w:customStyle="1" w:styleId="tip1">
    <w:name w:val="tip1"/>
    <w:basedOn w:val="Policepardfaut"/>
    <w:rsid w:val="00B23898"/>
    <w:rPr>
      <w:rFonts w:ascii="Arial" w:hAnsi="Arial" w:cs="Arial" w:hint="default"/>
      <w:b/>
      <w:bCs/>
      <w:color w:val="6F006F"/>
      <w:sz w:val="20"/>
      <w:szCs w:val="20"/>
    </w:rPr>
  </w:style>
  <w:style w:type="paragraph" w:customStyle="1" w:styleId="spip">
    <w:name w:val="spip"/>
    <w:basedOn w:val="Normal"/>
    <w:rsid w:val="00B23898"/>
    <w:pPr>
      <w:spacing w:before="100" w:beforeAutospacing="1" w:after="100" w:afterAutospacing="1" w:line="240" w:lineRule="auto"/>
    </w:pPr>
    <w:rPr>
      <w:rFonts w:ascii="Times New Roman" w:eastAsia="Times New Roman" w:hAnsi="Times New Roman" w:cs="Times New Roman"/>
      <w:color w:val="000080"/>
      <w:sz w:val="24"/>
      <w:szCs w:val="24"/>
      <w:lang w:eastAsia="fr-FR"/>
    </w:rPr>
  </w:style>
  <w:style w:type="character" w:styleId="lev">
    <w:name w:val="Strong"/>
    <w:basedOn w:val="Policepardfaut"/>
    <w:uiPriority w:val="22"/>
    <w:qFormat/>
    <w:rsid w:val="00B23898"/>
    <w:rPr>
      <w:b/>
      <w:bCs/>
    </w:rPr>
  </w:style>
</w:styles>
</file>

<file path=word/webSettings.xml><?xml version="1.0" encoding="utf-8"?>
<w:webSettings xmlns:r="http://schemas.openxmlformats.org/officeDocument/2006/relationships" xmlns:w="http://schemas.openxmlformats.org/wordprocessingml/2006/main">
  <w:divs>
    <w:div w:id="1861692">
      <w:bodyDiv w:val="1"/>
      <w:marLeft w:val="0"/>
      <w:marRight w:val="0"/>
      <w:marTop w:val="0"/>
      <w:marBottom w:val="0"/>
      <w:divBdr>
        <w:top w:val="none" w:sz="0" w:space="0" w:color="auto"/>
        <w:left w:val="none" w:sz="0" w:space="0" w:color="auto"/>
        <w:bottom w:val="none" w:sz="0" w:space="0" w:color="auto"/>
        <w:right w:val="none" w:sz="0" w:space="0" w:color="auto"/>
      </w:divBdr>
      <w:divsChild>
        <w:div w:id="889463003">
          <w:marLeft w:val="0"/>
          <w:marRight w:val="0"/>
          <w:marTop w:val="0"/>
          <w:marBottom w:val="0"/>
          <w:divBdr>
            <w:top w:val="none" w:sz="0" w:space="0" w:color="auto"/>
            <w:left w:val="none" w:sz="0" w:space="0" w:color="auto"/>
            <w:bottom w:val="none" w:sz="0" w:space="0" w:color="auto"/>
            <w:right w:val="none" w:sz="0" w:space="0" w:color="auto"/>
          </w:divBdr>
          <w:divsChild>
            <w:div w:id="19387107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8379752">
      <w:bodyDiv w:val="1"/>
      <w:marLeft w:val="0"/>
      <w:marRight w:val="0"/>
      <w:marTop w:val="0"/>
      <w:marBottom w:val="0"/>
      <w:divBdr>
        <w:top w:val="none" w:sz="0" w:space="0" w:color="auto"/>
        <w:left w:val="none" w:sz="0" w:space="0" w:color="auto"/>
        <w:bottom w:val="none" w:sz="0" w:space="0" w:color="auto"/>
        <w:right w:val="none" w:sz="0" w:space="0" w:color="auto"/>
      </w:divBdr>
      <w:divsChild>
        <w:div w:id="1733507947">
          <w:marLeft w:val="0"/>
          <w:marRight w:val="0"/>
          <w:marTop w:val="0"/>
          <w:marBottom w:val="0"/>
          <w:divBdr>
            <w:top w:val="none" w:sz="0" w:space="0" w:color="auto"/>
            <w:left w:val="none" w:sz="0" w:space="0" w:color="auto"/>
            <w:bottom w:val="none" w:sz="0" w:space="0" w:color="auto"/>
            <w:right w:val="none" w:sz="0" w:space="0" w:color="auto"/>
          </w:divBdr>
          <w:divsChild>
            <w:div w:id="14886630">
              <w:marLeft w:val="0"/>
              <w:marRight w:val="0"/>
              <w:marTop w:val="0"/>
              <w:marBottom w:val="0"/>
              <w:divBdr>
                <w:top w:val="none" w:sz="0" w:space="0" w:color="auto"/>
                <w:left w:val="none" w:sz="0" w:space="0" w:color="auto"/>
                <w:bottom w:val="none" w:sz="0" w:space="0" w:color="auto"/>
                <w:right w:val="none" w:sz="0" w:space="0" w:color="auto"/>
              </w:divBdr>
              <w:divsChild>
                <w:div w:id="1669863903">
                  <w:marLeft w:val="0"/>
                  <w:marRight w:val="0"/>
                  <w:marTop w:val="0"/>
                  <w:marBottom w:val="0"/>
                  <w:divBdr>
                    <w:top w:val="none" w:sz="0" w:space="0" w:color="auto"/>
                    <w:left w:val="none" w:sz="0" w:space="0" w:color="auto"/>
                    <w:bottom w:val="none" w:sz="0" w:space="0" w:color="auto"/>
                    <w:right w:val="none" w:sz="0" w:space="0" w:color="auto"/>
                  </w:divBdr>
                  <w:divsChild>
                    <w:div w:id="2312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332526">
      <w:bodyDiv w:val="1"/>
      <w:marLeft w:val="0"/>
      <w:marRight w:val="0"/>
      <w:marTop w:val="0"/>
      <w:marBottom w:val="0"/>
      <w:divBdr>
        <w:top w:val="none" w:sz="0" w:space="0" w:color="auto"/>
        <w:left w:val="none" w:sz="0" w:space="0" w:color="auto"/>
        <w:bottom w:val="none" w:sz="0" w:space="0" w:color="auto"/>
        <w:right w:val="none" w:sz="0" w:space="0" w:color="auto"/>
      </w:divBdr>
    </w:div>
    <w:div w:id="492183805">
      <w:bodyDiv w:val="1"/>
      <w:marLeft w:val="2340"/>
      <w:marRight w:val="0"/>
      <w:marTop w:val="0"/>
      <w:marBottom w:val="0"/>
      <w:divBdr>
        <w:top w:val="none" w:sz="0" w:space="0" w:color="auto"/>
        <w:left w:val="none" w:sz="0" w:space="0" w:color="auto"/>
        <w:bottom w:val="none" w:sz="0" w:space="0" w:color="auto"/>
        <w:right w:val="none" w:sz="0" w:space="0" w:color="auto"/>
      </w:divBdr>
      <w:divsChild>
        <w:div w:id="2095778130">
          <w:marLeft w:val="0"/>
          <w:marRight w:val="0"/>
          <w:marTop w:val="0"/>
          <w:marBottom w:val="0"/>
          <w:divBdr>
            <w:top w:val="none" w:sz="0" w:space="0" w:color="auto"/>
            <w:left w:val="none" w:sz="0" w:space="0" w:color="auto"/>
            <w:bottom w:val="none" w:sz="0" w:space="0" w:color="auto"/>
            <w:right w:val="none" w:sz="0" w:space="0" w:color="auto"/>
          </w:divBdr>
          <w:divsChild>
            <w:div w:id="266618574">
              <w:marLeft w:val="0"/>
              <w:marRight w:val="0"/>
              <w:marTop w:val="0"/>
              <w:marBottom w:val="0"/>
              <w:divBdr>
                <w:top w:val="none" w:sz="0" w:space="0" w:color="auto"/>
                <w:left w:val="none" w:sz="0" w:space="0" w:color="auto"/>
                <w:bottom w:val="none" w:sz="0" w:space="0" w:color="auto"/>
                <w:right w:val="none" w:sz="0" w:space="0" w:color="auto"/>
              </w:divBdr>
              <w:divsChild>
                <w:div w:id="2024546754">
                  <w:marLeft w:val="0"/>
                  <w:marRight w:val="0"/>
                  <w:marTop w:val="0"/>
                  <w:marBottom w:val="0"/>
                  <w:divBdr>
                    <w:top w:val="none" w:sz="0" w:space="0" w:color="auto"/>
                    <w:left w:val="none" w:sz="0" w:space="0" w:color="auto"/>
                    <w:bottom w:val="none" w:sz="0" w:space="0" w:color="auto"/>
                    <w:right w:val="none" w:sz="0" w:space="0" w:color="auto"/>
                  </w:divBdr>
                  <w:divsChild>
                    <w:div w:id="459540013">
                      <w:marLeft w:val="0"/>
                      <w:marRight w:val="0"/>
                      <w:marTop w:val="0"/>
                      <w:marBottom w:val="0"/>
                      <w:divBdr>
                        <w:top w:val="none" w:sz="0" w:space="0" w:color="auto"/>
                        <w:left w:val="none" w:sz="0" w:space="0" w:color="auto"/>
                        <w:bottom w:val="none" w:sz="0" w:space="0" w:color="auto"/>
                        <w:right w:val="none" w:sz="0" w:space="0" w:color="auto"/>
                      </w:divBdr>
                      <w:divsChild>
                        <w:div w:id="828910228">
                          <w:marLeft w:val="0"/>
                          <w:marRight w:val="0"/>
                          <w:marTop w:val="0"/>
                          <w:marBottom w:val="0"/>
                          <w:divBdr>
                            <w:top w:val="none" w:sz="0" w:space="0" w:color="auto"/>
                            <w:left w:val="none" w:sz="0" w:space="0" w:color="auto"/>
                            <w:bottom w:val="none" w:sz="0" w:space="0" w:color="auto"/>
                            <w:right w:val="none" w:sz="0" w:space="0" w:color="auto"/>
                          </w:divBdr>
                        </w:div>
                        <w:div w:id="1076824626">
                          <w:marLeft w:val="0"/>
                          <w:marRight w:val="0"/>
                          <w:marTop w:val="0"/>
                          <w:marBottom w:val="0"/>
                          <w:divBdr>
                            <w:top w:val="none" w:sz="0" w:space="0" w:color="auto"/>
                            <w:left w:val="none" w:sz="0" w:space="0" w:color="auto"/>
                            <w:bottom w:val="none" w:sz="0" w:space="0" w:color="auto"/>
                            <w:right w:val="none" w:sz="0" w:space="0" w:color="auto"/>
                          </w:divBdr>
                          <w:divsChild>
                            <w:div w:id="574316305">
                              <w:marLeft w:val="0"/>
                              <w:marRight w:val="0"/>
                              <w:marTop w:val="0"/>
                              <w:marBottom w:val="0"/>
                              <w:divBdr>
                                <w:top w:val="none" w:sz="0" w:space="0" w:color="auto"/>
                                <w:left w:val="none" w:sz="0" w:space="0" w:color="auto"/>
                                <w:bottom w:val="none" w:sz="0" w:space="0" w:color="auto"/>
                                <w:right w:val="none" w:sz="0" w:space="0" w:color="auto"/>
                              </w:divBdr>
                              <w:divsChild>
                                <w:div w:id="1171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874402">
      <w:bodyDiv w:val="1"/>
      <w:marLeft w:val="0"/>
      <w:marRight w:val="0"/>
      <w:marTop w:val="0"/>
      <w:marBottom w:val="0"/>
      <w:divBdr>
        <w:top w:val="none" w:sz="0" w:space="0" w:color="auto"/>
        <w:left w:val="none" w:sz="0" w:space="0" w:color="auto"/>
        <w:bottom w:val="none" w:sz="0" w:space="0" w:color="auto"/>
        <w:right w:val="none" w:sz="0" w:space="0" w:color="auto"/>
      </w:divBdr>
      <w:divsChild>
        <w:div w:id="1088189830">
          <w:marLeft w:val="547"/>
          <w:marRight w:val="0"/>
          <w:marTop w:val="115"/>
          <w:marBottom w:val="0"/>
          <w:divBdr>
            <w:top w:val="none" w:sz="0" w:space="0" w:color="auto"/>
            <w:left w:val="none" w:sz="0" w:space="0" w:color="auto"/>
            <w:bottom w:val="none" w:sz="0" w:space="0" w:color="auto"/>
            <w:right w:val="none" w:sz="0" w:space="0" w:color="auto"/>
          </w:divBdr>
        </w:div>
        <w:div w:id="1242789898">
          <w:marLeft w:val="547"/>
          <w:marRight w:val="0"/>
          <w:marTop w:val="115"/>
          <w:marBottom w:val="0"/>
          <w:divBdr>
            <w:top w:val="none" w:sz="0" w:space="0" w:color="auto"/>
            <w:left w:val="none" w:sz="0" w:space="0" w:color="auto"/>
            <w:bottom w:val="none" w:sz="0" w:space="0" w:color="auto"/>
            <w:right w:val="none" w:sz="0" w:space="0" w:color="auto"/>
          </w:divBdr>
        </w:div>
        <w:div w:id="1832285054">
          <w:marLeft w:val="547"/>
          <w:marRight w:val="0"/>
          <w:marTop w:val="115"/>
          <w:marBottom w:val="0"/>
          <w:divBdr>
            <w:top w:val="none" w:sz="0" w:space="0" w:color="auto"/>
            <w:left w:val="none" w:sz="0" w:space="0" w:color="auto"/>
            <w:bottom w:val="none" w:sz="0" w:space="0" w:color="auto"/>
            <w:right w:val="none" w:sz="0" w:space="0" w:color="auto"/>
          </w:divBdr>
        </w:div>
        <w:div w:id="629289078">
          <w:marLeft w:val="1166"/>
          <w:marRight w:val="0"/>
          <w:marTop w:val="96"/>
          <w:marBottom w:val="0"/>
          <w:divBdr>
            <w:top w:val="none" w:sz="0" w:space="0" w:color="auto"/>
            <w:left w:val="none" w:sz="0" w:space="0" w:color="auto"/>
            <w:bottom w:val="none" w:sz="0" w:space="0" w:color="auto"/>
            <w:right w:val="none" w:sz="0" w:space="0" w:color="auto"/>
          </w:divBdr>
        </w:div>
        <w:div w:id="1178353662">
          <w:marLeft w:val="1166"/>
          <w:marRight w:val="0"/>
          <w:marTop w:val="96"/>
          <w:marBottom w:val="0"/>
          <w:divBdr>
            <w:top w:val="none" w:sz="0" w:space="0" w:color="auto"/>
            <w:left w:val="none" w:sz="0" w:space="0" w:color="auto"/>
            <w:bottom w:val="none" w:sz="0" w:space="0" w:color="auto"/>
            <w:right w:val="none" w:sz="0" w:space="0" w:color="auto"/>
          </w:divBdr>
        </w:div>
        <w:div w:id="192113537">
          <w:marLeft w:val="1166"/>
          <w:marRight w:val="0"/>
          <w:marTop w:val="96"/>
          <w:marBottom w:val="0"/>
          <w:divBdr>
            <w:top w:val="none" w:sz="0" w:space="0" w:color="auto"/>
            <w:left w:val="none" w:sz="0" w:space="0" w:color="auto"/>
            <w:bottom w:val="none" w:sz="0" w:space="0" w:color="auto"/>
            <w:right w:val="none" w:sz="0" w:space="0" w:color="auto"/>
          </w:divBdr>
        </w:div>
        <w:div w:id="32971554">
          <w:marLeft w:val="1166"/>
          <w:marRight w:val="0"/>
          <w:marTop w:val="96"/>
          <w:marBottom w:val="0"/>
          <w:divBdr>
            <w:top w:val="none" w:sz="0" w:space="0" w:color="auto"/>
            <w:left w:val="none" w:sz="0" w:space="0" w:color="auto"/>
            <w:bottom w:val="none" w:sz="0" w:space="0" w:color="auto"/>
            <w:right w:val="none" w:sz="0" w:space="0" w:color="auto"/>
          </w:divBdr>
        </w:div>
        <w:div w:id="1480731778">
          <w:marLeft w:val="1166"/>
          <w:marRight w:val="0"/>
          <w:marTop w:val="96"/>
          <w:marBottom w:val="0"/>
          <w:divBdr>
            <w:top w:val="none" w:sz="0" w:space="0" w:color="auto"/>
            <w:left w:val="none" w:sz="0" w:space="0" w:color="auto"/>
            <w:bottom w:val="none" w:sz="0" w:space="0" w:color="auto"/>
            <w:right w:val="none" w:sz="0" w:space="0" w:color="auto"/>
          </w:divBdr>
        </w:div>
        <w:div w:id="1164081793">
          <w:marLeft w:val="1166"/>
          <w:marRight w:val="0"/>
          <w:marTop w:val="96"/>
          <w:marBottom w:val="0"/>
          <w:divBdr>
            <w:top w:val="none" w:sz="0" w:space="0" w:color="auto"/>
            <w:left w:val="none" w:sz="0" w:space="0" w:color="auto"/>
            <w:bottom w:val="none" w:sz="0" w:space="0" w:color="auto"/>
            <w:right w:val="none" w:sz="0" w:space="0" w:color="auto"/>
          </w:divBdr>
        </w:div>
        <w:div w:id="52777939">
          <w:marLeft w:val="1166"/>
          <w:marRight w:val="0"/>
          <w:marTop w:val="96"/>
          <w:marBottom w:val="0"/>
          <w:divBdr>
            <w:top w:val="none" w:sz="0" w:space="0" w:color="auto"/>
            <w:left w:val="none" w:sz="0" w:space="0" w:color="auto"/>
            <w:bottom w:val="none" w:sz="0" w:space="0" w:color="auto"/>
            <w:right w:val="none" w:sz="0" w:space="0" w:color="auto"/>
          </w:divBdr>
        </w:div>
        <w:div w:id="1535003464">
          <w:marLeft w:val="1166"/>
          <w:marRight w:val="0"/>
          <w:marTop w:val="96"/>
          <w:marBottom w:val="0"/>
          <w:divBdr>
            <w:top w:val="none" w:sz="0" w:space="0" w:color="auto"/>
            <w:left w:val="none" w:sz="0" w:space="0" w:color="auto"/>
            <w:bottom w:val="none" w:sz="0" w:space="0" w:color="auto"/>
            <w:right w:val="none" w:sz="0" w:space="0" w:color="auto"/>
          </w:divBdr>
        </w:div>
      </w:divsChild>
    </w:div>
    <w:div w:id="1074157301">
      <w:bodyDiv w:val="1"/>
      <w:marLeft w:val="0"/>
      <w:marRight w:val="0"/>
      <w:marTop w:val="0"/>
      <w:marBottom w:val="0"/>
      <w:divBdr>
        <w:top w:val="none" w:sz="0" w:space="0" w:color="auto"/>
        <w:left w:val="none" w:sz="0" w:space="0" w:color="auto"/>
        <w:bottom w:val="none" w:sz="0" w:space="0" w:color="auto"/>
        <w:right w:val="none" w:sz="0" w:space="0" w:color="auto"/>
      </w:divBdr>
    </w:div>
    <w:div w:id="1133795194">
      <w:bodyDiv w:val="1"/>
      <w:marLeft w:val="0"/>
      <w:marRight w:val="0"/>
      <w:marTop w:val="0"/>
      <w:marBottom w:val="0"/>
      <w:divBdr>
        <w:top w:val="none" w:sz="0" w:space="0" w:color="auto"/>
        <w:left w:val="none" w:sz="0" w:space="0" w:color="auto"/>
        <w:bottom w:val="none" w:sz="0" w:space="0" w:color="auto"/>
        <w:right w:val="none" w:sz="0" w:space="0" w:color="auto"/>
      </w:divBdr>
    </w:div>
    <w:div w:id="1272203167">
      <w:bodyDiv w:val="1"/>
      <w:marLeft w:val="0"/>
      <w:marRight w:val="0"/>
      <w:marTop w:val="0"/>
      <w:marBottom w:val="0"/>
      <w:divBdr>
        <w:top w:val="none" w:sz="0" w:space="0" w:color="auto"/>
        <w:left w:val="none" w:sz="0" w:space="0" w:color="auto"/>
        <w:bottom w:val="none" w:sz="0" w:space="0" w:color="auto"/>
        <w:right w:val="none" w:sz="0" w:space="0" w:color="auto"/>
      </w:divBdr>
    </w:div>
    <w:div w:id="1572344815">
      <w:bodyDiv w:val="1"/>
      <w:marLeft w:val="0"/>
      <w:marRight w:val="0"/>
      <w:marTop w:val="0"/>
      <w:marBottom w:val="0"/>
      <w:divBdr>
        <w:top w:val="none" w:sz="0" w:space="0" w:color="auto"/>
        <w:left w:val="none" w:sz="0" w:space="0" w:color="auto"/>
        <w:bottom w:val="none" w:sz="0" w:space="0" w:color="auto"/>
        <w:right w:val="none" w:sz="0" w:space="0" w:color="auto"/>
      </w:divBdr>
    </w:div>
    <w:div w:id="1686514095">
      <w:bodyDiv w:val="1"/>
      <w:marLeft w:val="0"/>
      <w:marRight w:val="0"/>
      <w:marTop w:val="0"/>
      <w:marBottom w:val="0"/>
      <w:divBdr>
        <w:top w:val="none" w:sz="0" w:space="0" w:color="auto"/>
        <w:left w:val="none" w:sz="0" w:space="0" w:color="auto"/>
        <w:bottom w:val="none" w:sz="0" w:space="0" w:color="auto"/>
        <w:right w:val="none" w:sz="0" w:space="0" w:color="auto"/>
      </w:divBdr>
    </w:div>
    <w:div w:id="1745447228">
      <w:bodyDiv w:val="1"/>
      <w:marLeft w:val="2340"/>
      <w:marRight w:val="0"/>
      <w:marTop w:val="0"/>
      <w:marBottom w:val="0"/>
      <w:divBdr>
        <w:top w:val="none" w:sz="0" w:space="0" w:color="auto"/>
        <w:left w:val="none" w:sz="0" w:space="0" w:color="auto"/>
        <w:bottom w:val="none" w:sz="0" w:space="0" w:color="auto"/>
        <w:right w:val="none" w:sz="0" w:space="0" w:color="auto"/>
      </w:divBdr>
      <w:divsChild>
        <w:div w:id="1673796663">
          <w:marLeft w:val="0"/>
          <w:marRight w:val="0"/>
          <w:marTop w:val="0"/>
          <w:marBottom w:val="0"/>
          <w:divBdr>
            <w:top w:val="none" w:sz="0" w:space="0" w:color="auto"/>
            <w:left w:val="none" w:sz="0" w:space="0" w:color="auto"/>
            <w:bottom w:val="none" w:sz="0" w:space="0" w:color="auto"/>
            <w:right w:val="none" w:sz="0" w:space="0" w:color="auto"/>
          </w:divBdr>
          <w:divsChild>
            <w:div w:id="1066343395">
              <w:marLeft w:val="0"/>
              <w:marRight w:val="0"/>
              <w:marTop w:val="0"/>
              <w:marBottom w:val="0"/>
              <w:divBdr>
                <w:top w:val="none" w:sz="0" w:space="0" w:color="auto"/>
                <w:left w:val="none" w:sz="0" w:space="0" w:color="auto"/>
                <w:bottom w:val="none" w:sz="0" w:space="0" w:color="auto"/>
                <w:right w:val="none" w:sz="0" w:space="0" w:color="auto"/>
              </w:divBdr>
              <w:divsChild>
                <w:div w:id="1665664462">
                  <w:marLeft w:val="0"/>
                  <w:marRight w:val="0"/>
                  <w:marTop w:val="0"/>
                  <w:marBottom w:val="0"/>
                  <w:divBdr>
                    <w:top w:val="none" w:sz="0" w:space="0" w:color="auto"/>
                    <w:left w:val="none" w:sz="0" w:space="0" w:color="auto"/>
                    <w:bottom w:val="none" w:sz="0" w:space="0" w:color="auto"/>
                    <w:right w:val="none" w:sz="0" w:space="0" w:color="auto"/>
                  </w:divBdr>
                  <w:divsChild>
                    <w:div w:id="1780028947">
                      <w:marLeft w:val="0"/>
                      <w:marRight w:val="0"/>
                      <w:marTop w:val="0"/>
                      <w:marBottom w:val="0"/>
                      <w:divBdr>
                        <w:top w:val="none" w:sz="0" w:space="0" w:color="auto"/>
                        <w:left w:val="none" w:sz="0" w:space="0" w:color="auto"/>
                        <w:bottom w:val="none" w:sz="0" w:space="0" w:color="auto"/>
                        <w:right w:val="none" w:sz="0" w:space="0" w:color="auto"/>
                      </w:divBdr>
                      <w:divsChild>
                        <w:div w:id="511065038">
                          <w:marLeft w:val="0"/>
                          <w:marRight w:val="0"/>
                          <w:marTop w:val="0"/>
                          <w:marBottom w:val="0"/>
                          <w:divBdr>
                            <w:top w:val="none" w:sz="0" w:space="0" w:color="auto"/>
                            <w:left w:val="none" w:sz="0" w:space="0" w:color="auto"/>
                            <w:bottom w:val="none" w:sz="0" w:space="0" w:color="auto"/>
                            <w:right w:val="none" w:sz="0" w:space="0" w:color="auto"/>
                          </w:divBdr>
                        </w:div>
                        <w:div w:id="684748847">
                          <w:marLeft w:val="0"/>
                          <w:marRight w:val="0"/>
                          <w:marTop w:val="0"/>
                          <w:marBottom w:val="0"/>
                          <w:divBdr>
                            <w:top w:val="none" w:sz="0" w:space="0" w:color="auto"/>
                            <w:left w:val="none" w:sz="0" w:space="0" w:color="auto"/>
                            <w:bottom w:val="none" w:sz="0" w:space="0" w:color="auto"/>
                            <w:right w:val="none" w:sz="0" w:space="0" w:color="auto"/>
                          </w:divBdr>
                          <w:divsChild>
                            <w:div w:id="856193607">
                              <w:marLeft w:val="0"/>
                              <w:marRight w:val="0"/>
                              <w:marTop w:val="0"/>
                              <w:marBottom w:val="0"/>
                              <w:divBdr>
                                <w:top w:val="none" w:sz="0" w:space="0" w:color="auto"/>
                                <w:left w:val="none" w:sz="0" w:space="0" w:color="auto"/>
                                <w:bottom w:val="none" w:sz="0" w:space="0" w:color="auto"/>
                                <w:right w:val="none" w:sz="0" w:space="0" w:color="auto"/>
                              </w:divBdr>
                              <w:divsChild>
                                <w:div w:id="18082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068342">
      <w:bodyDiv w:val="1"/>
      <w:marLeft w:val="0"/>
      <w:marRight w:val="0"/>
      <w:marTop w:val="0"/>
      <w:marBottom w:val="0"/>
      <w:divBdr>
        <w:top w:val="none" w:sz="0" w:space="0" w:color="auto"/>
        <w:left w:val="none" w:sz="0" w:space="0" w:color="auto"/>
        <w:bottom w:val="none" w:sz="0" w:space="0" w:color="auto"/>
        <w:right w:val="none" w:sz="0" w:space="0" w:color="auto"/>
      </w:divBdr>
    </w:div>
    <w:div w:id="1808159633">
      <w:bodyDiv w:val="1"/>
      <w:marLeft w:val="0"/>
      <w:marRight w:val="0"/>
      <w:marTop w:val="0"/>
      <w:marBottom w:val="0"/>
      <w:divBdr>
        <w:top w:val="none" w:sz="0" w:space="0" w:color="auto"/>
        <w:left w:val="none" w:sz="0" w:space="0" w:color="auto"/>
        <w:bottom w:val="none" w:sz="0" w:space="0" w:color="auto"/>
        <w:right w:val="none" w:sz="0" w:space="0" w:color="auto"/>
      </w:divBdr>
    </w:div>
    <w:div w:id="1897622450">
      <w:bodyDiv w:val="1"/>
      <w:marLeft w:val="0"/>
      <w:marRight w:val="0"/>
      <w:marTop w:val="0"/>
      <w:marBottom w:val="0"/>
      <w:divBdr>
        <w:top w:val="none" w:sz="0" w:space="0" w:color="auto"/>
        <w:left w:val="none" w:sz="0" w:space="0" w:color="auto"/>
        <w:bottom w:val="none" w:sz="0" w:space="0" w:color="auto"/>
        <w:right w:val="none" w:sz="0" w:space="0" w:color="auto"/>
      </w:divBdr>
    </w:div>
    <w:div w:id="1908304181">
      <w:bodyDiv w:val="1"/>
      <w:marLeft w:val="0"/>
      <w:marRight w:val="0"/>
      <w:marTop w:val="0"/>
      <w:marBottom w:val="0"/>
      <w:divBdr>
        <w:top w:val="none" w:sz="0" w:space="0" w:color="auto"/>
        <w:left w:val="none" w:sz="0" w:space="0" w:color="auto"/>
        <w:bottom w:val="none" w:sz="0" w:space="0" w:color="auto"/>
        <w:right w:val="none" w:sz="0" w:space="0" w:color="auto"/>
      </w:divBdr>
    </w:div>
    <w:div w:id="1917470159">
      <w:bodyDiv w:val="1"/>
      <w:marLeft w:val="0"/>
      <w:marRight w:val="0"/>
      <w:marTop w:val="0"/>
      <w:marBottom w:val="0"/>
      <w:divBdr>
        <w:top w:val="none" w:sz="0" w:space="0" w:color="auto"/>
        <w:left w:val="none" w:sz="0" w:space="0" w:color="auto"/>
        <w:bottom w:val="none" w:sz="0" w:space="0" w:color="auto"/>
        <w:right w:val="none" w:sz="0" w:space="0" w:color="auto"/>
      </w:divBdr>
    </w:div>
    <w:div w:id="1999575488">
      <w:bodyDiv w:val="1"/>
      <w:marLeft w:val="0"/>
      <w:marRight w:val="0"/>
      <w:marTop w:val="0"/>
      <w:marBottom w:val="0"/>
      <w:divBdr>
        <w:top w:val="none" w:sz="0" w:space="0" w:color="auto"/>
        <w:left w:val="none" w:sz="0" w:space="0" w:color="auto"/>
        <w:bottom w:val="none" w:sz="0" w:space="0" w:color="auto"/>
        <w:right w:val="none" w:sz="0" w:space="0" w:color="auto"/>
      </w:divBdr>
    </w:div>
    <w:div w:id="2079404512">
      <w:bodyDiv w:val="1"/>
      <w:marLeft w:val="2340"/>
      <w:marRight w:val="0"/>
      <w:marTop w:val="0"/>
      <w:marBottom w:val="0"/>
      <w:divBdr>
        <w:top w:val="none" w:sz="0" w:space="0" w:color="auto"/>
        <w:left w:val="none" w:sz="0" w:space="0" w:color="auto"/>
        <w:bottom w:val="none" w:sz="0" w:space="0" w:color="auto"/>
        <w:right w:val="none" w:sz="0" w:space="0" w:color="auto"/>
      </w:divBdr>
      <w:divsChild>
        <w:div w:id="1172378065">
          <w:marLeft w:val="0"/>
          <w:marRight w:val="0"/>
          <w:marTop w:val="0"/>
          <w:marBottom w:val="0"/>
          <w:divBdr>
            <w:top w:val="none" w:sz="0" w:space="0" w:color="auto"/>
            <w:left w:val="none" w:sz="0" w:space="0" w:color="auto"/>
            <w:bottom w:val="none" w:sz="0" w:space="0" w:color="auto"/>
            <w:right w:val="none" w:sz="0" w:space="0" w:color="auto"/>
          </w:divBdr>
          <w:divsChild>
            <w:div w:id="611205296">
              <w:marLeft w:val="0"/>
              <w:marRight w:val="0"/>
              <w:marTop w:val="0"/>
              <w:marBottom w:val="0"/>
              <w:divBdr>
                <w:top w:val="none" w:sz="0" w:space="0" w:color="auto"/>
                <w:left w:val="none" w:sz="0" w:space="0" w:color="auto"/>
                <w:bottom w:val="none" w:sz="0" w:space="0" w:color="auto"/>
                <w:right w:val="none" w:sz="0" w:space="0" w:color="auto"/>
              </w:divBdr>
              <w:divsChild>
                <w:div w:id="1063143660">
                  <w:marLeft w:val="0"/>
                  <w:marRight w:val="0"/>
                  <w:marTop w:val="0"/>
                  <w:marBottom w:val="0"/>
                  <w:divBdr>
                    <w:top w:val="none" w:sz="0" w:space="0" w:color="auto"/>
                    <w:left w:val="none" w:sz="0" w:space="0" w:color="auto"/>
                    <w:bottom w:val="none" w:sz="0" w:space="0" w:color="auto"/>
                    <w:right w:val="none" w:sz="0" w:space="0" w:color="auto"/>
                  </w:divBdr>
                  <w:divsChild>
                    <w:div w:id="2038845968">
                      <w:marLeft w:val="0"/>
                      <w:marRight w:val="0"/>
                      <w:marTop w:val="0"/>
                      <w:marBottom w:val="0"/>
                      <w:divBdr>
                        <w:top w:val="none" w:sz="0" w:space="0" w:color="auto"/>
                        <w:left w:val="none" w:sz="0" w:space="0" w:color="auto"/>
                        <w:bottom w:val="none" w:sz="0" w:space="0" w:color="auto"/>
                        <w:right w:val="none" w:sz="0" w:space="0" w:color="auto"/>
                      </w:divBdr>
                      <w:divsChild>
                        <w:div w:id="828983769">
                          <w:marLeft w:val="0"/>
                          <w:marRight w:val="0"/>
                          <w:marTop w:val="0"/>
                          <w:marBottom w:val="0"/>
                          <w:divBdr>
                            <w:top w:val="none" w:sz="0" w:space="0" w:color="auto"/>
                            <w:left w:val="none" w:sz="0" w:space="0" w:color="auto"/>
                            <w:bottom w:val="none" w:sz="0" w:space="0" w:color="auto"/>
                            <w:right w:val="none" w:sz="0" w:space="0" w:color="auto"/>
                          </w:divBdr>
                        </w:div>
                        <w:div w:id="1990132089">
                          <w:marLeft w:val="0"/>
                          <w:marRight w:val="0"/>
                          <w:marTop w:val="0"/>
                          <w:marBottom w:val="0"/>
                          <w:divBdr>
                            <w:top w:val="none" w:sz="0" w:space="0" w:color="auto"/>
                            <w:left w:val="none" w:sz="0" w:space="0" w:color="auto"/>
                            <w:bottom w:val="none" w:sz="0" w:space="0" w:color="auto"/>
                            <w:right w:val="none" w:sz="0" w:space="0" w:color="auto"/>
                          </w:divBdr>
                          <w:divsChild>
                            <w:div w:id="2039116027">
                              <w:marLeft w:val="0"/>
                              <w:marRight w:val="0"/>
                              <w:marTop w:val="0"/>
                              <w:marBottom w:val="0"/>
                              <w:divBdr>
                                <w:top w:val="none" w:sz="0" w:space="0" w:color="auto"/>
                                <w:left w:val="none" w:sz="0" w:space="0" w:color="auto"/>
                                <w:bottom w:val="none" w:sz="0" w:space="0" w:color="auto"/>
                                <w:right w:val="none" w:sz="0" w:space="0" w:color="auto"/>
                              </w:divBdr>
                              <w:divsChild>
                                <w:div w:id="82254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36" Type="http://schemas.microsoft.com/office/2007/relationships/stylesWithEffects" Target="stylesWithEffect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3.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Faculté SNV-STU Département de Biologie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D40FED-E588-4FD8-8264-3018DCAD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1551</Words>
  <Characters>8531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La Recherche Documentaire</vt:lpstr>
    </vt:vector>
  </TitlesOfParts>
  <Company>HD</Company>
  <LinksUpToDate>false</LinksUpToDate>
  <CharactersWithSpaces>10062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Recherche Documentaire</dc:title>
  <dc:creator>Ghost</dc:creator>
  <cp:lastModifiedBy>Lenovo</cp:lastModifiedBy>
  <cp:revision>3</cp:revision>
  <cp:lastPrinted>2019-04-13T15:18:00Z</cp:lastPrinted>
  <dcterms:created xsi:type="dcterms:W3CDTF">2023-09-14T13:38:00Z</dcterms:created>
  <dcterms:modified xsi:type="dcterms:W3CDTF">2023-09-14T13:41:00Z</dcterms:modified>
</cp:coreProperties>
</file>