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487" w:rsidRPr="008600C1" w:rsidRDefault="008600C1" w:rsidP="008600C1">
      <w:pPr>
        <w:bidi/>
        <w:spacing w:before="358" w:line="319" w:lineRule="auto"/>
        <w:ind w:right="146"/>
        <w:rPr>
          <w:rFonts w:ascii="Arial" w:cs="Arial"/>
          <w:b/>
          <w:bCs/>
          <w:sz w:val="36"/>
          <w:szCs w:val="36"/>
        </w:rPr>
        <w:sectPr w:rsidR="00831487" w:rsidRPr="008600C1">
          <w:footerReference w:type="default" r:id="rId7"/>
          <w:type w:val="continuous"/>
          <w:pgSz w:w="11910" w:h="16840"/>
          <w:pgMar w:top="160" w:right="700" w:bottom="720" w:left="720" w:header="720" w:footer="522" w:gutter="0"/>
          <w:pgNumType w:start="1"/>
          <w:cols w:num="2" w:space="720" w:equalWidth="0">
            <w:col w:w="7058" w:space="201"/>
            <w:col w:w="3231"/>
          </w:cols>
        </w:sectPr>
      </w:pPr>
      <w:r>
        <w:rPr>
          <w:noProof/>
        </w:rPr>
      </w:r>
      <w:r w:rsidR="008600C1">
        <w:rPr>
          <w:noProof/>
        </w:rPr>
        <w:pict>
          <v:rect id="_x0000_s1029" style="position:absolute;left:0;text-align:left;margin-left:41.15pt;margin-top:.2pt;width:513.2pt;height:.5pt;z-index:251659264;mso-position-horizontal-relative:page" fillcolor="black" stroked="f">
            <w10:wrap anchorx="page"/>
          </v:rect>
        </w:pict>
      </w:r>
    </w:p>
    <w:p w:rsidR="00831487" w:rsidRPr="008600C1" w:rsidRDefault="008600C1" w:rsidP="008600C1">
      <w:pPr>
        <w:bidi/>
        <w:ind w:right="187"/>
        <w:rPr>
          <w:rFonts w:ascii="Arial" w:cs="Arial"/>
          <w:b/>
          <w:bCs/>
          <w:sz w:val="36"/>
          <w:szCs w:val="36"/>
        </w:rPr>
        <w:sectPr w:rsidR="00831487" w:rsidRPr="008600C1">
          <w:type w:val="continuous"/>
          <w:pgSz w:w="11910" w:h="16840"/>
          <w:pgMar w:top="160" w:right="700" w:bottom="720" w:left="720" w:header="720" w:footer="720" w:gutter="0"/>
          <w:cols w:num="2" w:space="720" w:equalWidth="0">
            <w:col w:w="2422" w:space="1909"/>
            <w:col w:w="6159"/>
          </w:cols>
        </w:sectPr>
      </w:pPr>
      <w:r>
        <w:rPr>
          <w:noProof/>
        </w:rPr>
      </w:r>
      <w:r w:rsidR="008600C1">
        <w:rPr>
          <w:noProof/>
        </w:rPr>
        <w:pict>
          <v:rect id="_x0000_s1028" style="position:absolute;left:0;text-align:left;margin-left:41.15pt;margin-top:5.4pt;width:513.2pt;height:.5pt;z-index:251660288;mso-position-horizontal-relative:page" fillcolor="black" stroked="f">
            <w10:wrap anchorx="page"/>
          </v:rect>
        </w:pict>
      </w:r>
    </w:p>
    <w:p w:rsidR="00831487" w:rsidRPr="008600C1" w:rsidRDefault="00831487" w:rsidP="008600C1">
      <w:pPr>
        <w:pStyle w:val="Corpsdetexte"/>
        <w:spacing w:line="20" w:lineRule="exact"/>
        <w:rPr>
          <w:rFonts w:ascii="Arial"/>
          <w:sz w:val="2"/>
        </w:rPr>
        <w:sectPr w:rsidR="00831487" w:rsidRPr="008600C1">
          <w:type w:val="continuous"/>
          <w:pgSz w:w="11910" w:h="16840"/>
          <w:pgMar w:top="160" w:right="700" w:bottom="720" w:left="720" w:header="720" w:footer="720" w:gutter="0"/>
          <w:cols w:space="720"/>
        </w:sectPr>
      </w:pPr>
    </w:p>
    <w:p w:rsidR="00831487" w:rsidRPr="008600C1" w:rsidRDefault="00831487" w:rsidP="008600C1">
      <w:pPr>
        <w:pStyle w:val="Titre1"/>
        <w:bidi/>
        <w:ind w:left="0"/>
        <w:rPr>
          <w:rFonts w:ascii="Arial" w:cs="Arial"/>
        </w:rPr>
        <w:sectPr w:rsidR="00831487" w:rsidRPr="008600C1">
          <w:type w:val="continuous"/>
          <w:pgSz w:w="11910" w:h="16840"/>
          <w:pgMar w:top="160" w:right="700" w:bottom="720" w:left="720" w:header="720" w:footer="720" w:gutter="0"/>
          <w:cols w:num="6" w:space="720" w:equalWidth="0">
            <w:col w:w="3529" w:space="40"/>
            <w:col w:w="1241" w:space="39"/>
            <w:col w:w="409" w:space="39"/>
            <w:col w:w="614" w:space="40"/>
            <w:col w:w="1241" w:space="40"/>
            <w:col w:w="3258"/>
          </w:cols>
        </w:sectPr>
      </w:pPr>
    </w:p>
    <w:p w:rsidR="00831487" w:rsidRPr="008600C1" w:rsidRDefault="001B2FBB" w:rsidP="00041C27">
      <w:pPr>
        <w:spacing w:before="255"/>
        <w:rPr>
          <w:b/>
          <w:sz w:val="28"/>
        </w:rPr>
      </w:pPr>
      <w:r>
        <w:rPr>
          <w:b/>
          <w:sz w:val="28"/>
        </w:rPr>
        <w:t>Texte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:</w:t>
      </w:r>
    </w:p>
    <w:p w:rsidR="00831487" w:rsidRDefault="00831487">
      <w:pPr>
        <w:jc w:val="right"/>
        <w:rPr>
          <w:rFonts w:ascii="Tahoma" w:cs="Tahoma"/>
          <w:sz w:val="32"/>
          <w:szCs w:val="32"/>
        </w:rPr>
        <w:sectPr w:rsidR="00831487">
          <w:type w:val="continuous"/>
          <w:pgSz w:w="11910" w:h="16840"/>
          <w:pgMar w:top="160" w:right="700" w:bottom="720" w:left="720" w:header="720" w:footer="720" w:gutter="0"/>
          <w:cols w:num="3" w:space="720" w:equalWidth="0">
            <w:col w:w="1008" w:space="3337"/>
            <w:col w:w="654" w:space="40"/>
            <w:col w:w="5451"/>
          </w:cols>
        </w:sectPr>
      </w:pPr>
    </w:p>
    <w:p w:rsidR="00831487" w:rsidRDefault="001B2FBB">
      <w:pPr>
        <w:pStyle w:val="Corpsdetexte"/>
        <w:spacing w:before="133"/>
        <w:ind w:left="132" w:right="143" w:firstLine="708"/>
        <w:jc w:val="both"/>
      </w:pPr>
      <w:r>
        <w:t>C’est un constat alarmant que dresse les experts en TIC</w:t>
      </w:r>
      <w:r>
        <w:rPr>
          <w:vertAlign w:val="superscript"/>
        </w:rPr>
        <w:t>1</w:t>
      </w:r>
      <w:r>
        <w:t>, après les cas de suicide d’enfants,</w:t>
      </w:r>
      <w:r>
        <w:rPr>
          <w:spacing w:val="-62"/>
        </w:rPr>
        <w:t xml:space="preserve"> </w:t>
      </w:r>
      <w:r>
        <w:t>sur les dangers d’Internet. Ceci confirme, en effet, l’extrême toxicité de cet espace virtuel. En</w:t>
      </w:r>
      <w:r>
        <w:rPr>
          <w:spacing w:val="1"/>
        </w:rPr>
        <w:t xml:space="preserve"> </w:t>
      </w:r>
      <w:r>
        <w:t xml:space="preserve">réalité il n’y a, à proprement parler, aucune parade contre les </w:t>
      </w:r>
      <w:r>
        <w:t>sites malveillants, les malwares</w:t>
      </w:r>
      <w:r>
        <w:rPr>
          <w:spacing w:val="1"/>
        </w:rPr>
        <w:t xml:space="preserve"> </w:t>
      </w:r>
      <w:r>
        <w:t>véhiculant des virus et provoquant des failles ou les jeux virtuels qui poussent les enfants à se</w:t>
      </w:r>
      <w:r>
        <w:rPr>
          <w:spacing w:val="1"/>
        </w:rPr>
        <w:t xml:space="preserve"> </w:t>
      </w:r>
      <w:r>
        <w:t>suicider. Ces spécialistes sont unanimes à dire qu’on ne peut pas préparer une riposte contre</w:t>
      </w:r>
      <w:r>
        <w:rPr>
          <w:spacing w:val="1"/>
        </w:rPr>
        <w:t xml:space="preserve"> </w:t>
      </w:r>
      <w:r>
        <w:t>quelque chose qu’on ne peut pré</w:t>
      </w:r>
      <w:r>
        <w:t>voir. Il y a comme une sorte d’impuissance dans leurs propos par</w:t>
      </w:r>
      <w:r>
        <w:rPr>
          <w:spacing w:val="1"/>
        </w:rPr>
        <w:t xml:space="preserve"> </w:t>
      </w:r>
      <w:r>
        <w:t>rapport à certaines menaces potentielles que l’on ne peut détecter, car cachées dans des jeux</w:t>
      </w:r>
      <w:r>
        <w:rPr>
          <w:spacing w:val="1"/>
        </w:rPr>
        <w:t xml:space="preserve"> </w:t>
      </w:r>
      <w:r>
        <w:t>d’enfants. Au-delà de cette menace 2.0</w:t>
      </w:r>
      <w:r>
        <w:rPr>
          <w:vertAlign w:val="superscript"/>
        </w:rPr>
        <w:t>2</w:t>
      </w:r>
      <w:r>
        <w:t xml:space="preserve"> sur la société algérienne, au-delà des dangers sociétaux</w:t>
      </w:r>
      <w:r>
        <w:rPr>
          <w:spacing w:val="1"/>
        </w:rPr>
        <w:t xml:space="preserve"> </w:t>
      </w:r>
      <w:r>
        <w:t>que l’utilisation et la fréquentation non contrôlées de certains sites, se pose cette question : faut-il</w:t>
      </w:r>
      <w:r>
        <w:rPr>
          <w:spacing w:val="1"/>
        </w:rPr>
        <w:t xml:space="preserve"> </w:t>
      </w:r>
      <w:r>
        <w:t>laisser</w:t>
      </w:r>
      <w:r>
        <w:rPr>
          <w:spacing w:val="-2"/>
        </w:rPr>
        <w:t xml:space="preserve"> </w:t>
      </w:r>
      <w:r>
        <w:t>les enfants</w:t>
      </w:r>
      <w:r>
        <w:rPr>
          <w:spacing w:val="-2"/>
        </w:rPr>
        <w:t xml:space="preserve"> </w:t>
      </w:r>
      <w:r>
        <w:t>jouer</w:t>
      </w:r>
      <w:r>
        <w:rPr>
          <w:spacing w:val="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smartphones</w:t>
      </w:r>
      <w:r>
        <w:rPr>
          <w:spacing w:val="2"/>
        </w:rPr>
        <w:t xml:space="preserve"> </w:t>
      </w:r>
      <w:r>
        <w:t>?</w:t>
      </w:r>
      <w:r>
        <w:rPr>
          <w:spacing w:val="-2"/>
        </w:rPr>
        <w:t xml:space="preserve"> </w:t>
      </w:r>
      <w:r>
        <w:t>[…]</w:t>
      </w:r>
    </w:p>
    <w:p w:rsidR="00831487" w:rsidRDefault="001B2FBB">
      <w:pPr>
        <w:pStyle w:val="Corpsdetexte"/>
        <w:spacing w:before="184"/>
        <w:ind w:left="132" w:right="151" w:firstLine="708"/>
        <w:jc w:val="both"/>
      </w:pPr>
      <w:r>
        <w:t>La question de la réglementation de l’accès à</w:t>
      </w:r>
      <w:r>
        <w:rPr>
          <w:spacing w:val="65"/>
        </w:rPr>
        <w:t xml:space="preserve"> </w:t>
      </w:r>
      <w:r>
        <w:t>Internet pour une certaine catégorie sociale</w:t>
      </w:r>
      <w:r>
        <w:rPr>
          <w:spacing w:val="1"/>
        </w:rPr>
        <w:t xml:space="preserve"> </w:t>
      </w:r>
      <w:r>
        <w:t>se pose</w:t>
      </w:r>
      <w:r>
        <w:t xml:space="preserve"> non pas en termes d’interdiction, il est impossible de bloquer Internet, mais par rapport au</w:t>
      </w:r>
      <w:r>
        <w:rPr>
          <w:spacing w:val="-62"/>
        </w:rPr>
        <w:t xml:space="preserve"> </w:t>
      </w:r>
      <w:r>
        <w:t>contenu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surveiller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à « tolérer</w:t>
      </w:r>
      <w:r>
        <w:rPr>
          <w:spacing w:val="2"/>
        </w:rPr>
        <w:t xml:space="preserve"> </w:t>
      </w:r>
      <w:r>
        <w:t>».</w:t>
      </w:r>
      <w:r>
        <w:rPr>
          <w:spacing w:val="2"/>
        </w:rPr>
        <w:t xml:space="preserve"> </w:t>
      </w:r>
      <w:r>
        <w:t>[…]</w:t>
      </w:r>
    </w:p>
    <w:p w:rsidR="00831487" w:rsidRDefault="001B2FBB">
      <w:pPr>
        <w:pStyle w:val="Corpsdetexte"/>
        <w:spacing w:before="185"/>
        <w:ind w:left="132" w:right="148" w:firstLine="708"/>
        <w:jc w:val="both"/>
      </w:pPr>
      <w:r>
        <w:t>Les « profilers</w:t>
      </w:r>
      <w:r>
        <w:rPr>
          <w:vertAlign w:val="superscript"/>
        </w:rPr>
        <w:t>3</w:t>
      </w:r>
      <w:r>
        <w:t xml:space="preserve"> » de l’Internet, qui travaillent pour les grandes marques</w:t>
      </w:r>
      <w:r>
        <w:rPr>
          <w:spacing w:val="65"/>
        </w:rPr>
        <w:t xml:space="preserve"> </w:t>
      </w:r>
      <w:r>
        <w:t>publicitaires, ont</w:t>
      </w:r>
      <w:r>
        <w:rPr>
          <w:spacing w:val="1"/>
        </w:rPr>
        <w:t xml:space="preserve"> </w:t>
      </w:r>
      <w:r>
        <w:t>en réalité réduit à un petit village la planète virtuelle et, dès lors, il y a autant d’avantages</w:t>
      </w:r>
      <w:r>
        <w:rPr>
          <w:spacing w:val="1"/>
        </w:rPr>
        <w:t xml:space="preserve"> </w:t>
      </w:r>
      <w:r>
        <w:t xml:space="preserve">économiques et sociaux tirés que de dangers et de menaces. On peut réaliser une </w:t>
      </w:r>
      <w:r>
        <w:t>opération</w:t>
      </w:r>
      <w:r>
        <w:rPr>
          <w:spacing w:val="1"/>
        </w:rPr>
        <w:t xml:space="preserve"> </w:t>
      </w:r>
      <w:r>
        <w:t>chirurgicale à distance, pister des animaux en danger ou sauver des personnes perdues dans le</w:t>
      </w:r>
      <w:r>
        <w:rPr>
          <w:spacing w:val="1"/>
        </w:rPr>
        <w:t xml:space="preserve"> </w:t>
      </w:r>
      <w:r>
        <w:t>désert et faire progresser la science, comme on peut hacker une banque ou télécommander la mort</w:t>
      </w:r>
      <w:r>
        <w:rPr>
          <w:spacing w:val="-62"/>
        </w:rPr>
        <w:t xml:space="preserve"> </w:t>
      </w:r>
      <w:r>
        <w:t>lente</w:t>
      </w:r>
      <w:r>
        <w:rPr>
          <w:spacing w:val="-3"/>
        </w:rPr>
        <w:t xml:space="preserve"> </w:t>
      </w:r>
      <w:r>
        <w:t>d’enfants</w:t>
      </w:r>
      <w:r>
        <w:rPr>
          <w:spacing w:val="-3"/>
        </w:rPr>
        <w:t xml:space="preserve"> </w:t>
      </w:r>
      <w:r>
        <w:t>accros</w:t>
      </w:r>
      <w:r>
        <w:rPr>
          <w:spacing w:val="1"/>
        </w:rPr>
        <w:t xml:space="preserve"> </w:t>
      </w:r>
      <w:r>
        <w:t>à des</w:t>
      </w:r>
      <w:r>
        <w:rPr>
          <w:spacing w:val="-3"/>
        </w:rPr>
        <w:t xml:space="preserve"> </w:t>
      </w:r>
      <w:r>
        <w:t>jeux</w:t>
      </w:r>
      <w:r>
        <w:rPr>
          <w:spacing w:val="-2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rapportent des</w:t>
      </w:r>
      <w:r>
        <w:rPr>
          <w:spacing w:val="1"/>
        </w:rPr>
        <w:t xml:space="preserve"> </w:t>
      </w:r>
      <w:r>
        <w:t>mil</w:t>
      </w:r>
      <w:r>
        <w:t>liards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dollars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leurs</w:t>
      </w:r>
      <w:r>
        <w:rPr>
          <w:spacing w:val="-2"/>
        </w:rPr>
        <w:t xml:space="preserve"> </w:t>
      </w:r>
      <w:r>
        <w:t>concepteurs.</w:t>
      </w:r>
    </w:p>
    <w:p w:rsidR="00831487" w:rsidRDefault="001B2FBB">
      <w:pPr>
        <w:pStyle w:val="Corpsdetexte"/>
        <w:spacing w:before="185"/>
        <w:ind w:left="132" w:right="153" w:firstLine="708"/>
        <w:jc w:val="both"/>
      </w:pPr>
      <w:r>
        <w:t>Cependant, les dangers de l’Internet peuvent être débarrassés de leur aspect viral avec un</w:t>
      </w:r>
      <w:r>
        <w:rPr>
          <w:spacing w:val="1"/>
        </w:rPr>
        <w:t xml:space="preserve"> </w:t>
      </w:r>
      <w:r>
        <w:t>meilleur contrôle, à commencer par les parents, ensuite par la société et enfin par des outils</w:t>
      </w:r>
      <w:r>
        <w:rPr>
          <w:spacing w:val="1"/>
        </w:rPr>
        <w:t xml:space="preserve"> </w:t>
      </w:r>
      <w:r>
        <w:t>virtuels</w:t>
      </w:r>
      <w:r>
        <w:rPr>
          <w:spacing w:val="-1"/>
        </w:rPr>
        <w:t xml:space="preserve"> </w:t>
      </w:r>
      <w:r>
        <w:t>dont</w:t>
      </w:r>
      <w:r>
        <w:rPr>
          <w:spacing w:val="-1"/>
        </w:rPr>
        <w:t xml:space="preserve"> </w:t>
      </w:r>
      <w:r>
        <w:t>disposent</w:t>
      </w:r>
      <w:r>
        <w:rPr>
          <w:spacing w:val="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services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sécurité.</w:t>
      </w:r>
      <w:r>
        <w:rPr>
          <w:spacing w:val="2"/>
        </w:rPr>
        <w:t xml:space="preserve"> </w:t>
      </w:r>
      <w:r>
        <w:t>[…]</w:t>
      </w:r>
    </w:p>
    <w:p w:rsidR="00831487" w:rsidRDefault="001B2FBB">
      <w:pPr>
        <w:spacing w:before="5"/>
        <w:ind w:right="148"/>
        <w:jc w:val="right"/>
        <w:rPr>
          <w:b/>
          <w:i/>
          <w:sz w:val="26"/>
        </w:rPr>
      </w:pPr>
      <w:r>
        <w:rPr>
          <w:b/>
          <w:i/>
          <w:sz w:val="26"/>
        </w:rPr>
        <w:t>Mahdi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BOUKHALFA,</w:t>
      </w:r>
    </w:p>
    <w:p w:rsidR="00831487" w:rsidRDefault="001B2FBB">
      <w:pPr>
        <w:spacing w:before="1"/>
        <w:ind w:left="3156"/>
        <w:rPr>
          <w:b/>
          <w:i/>
          <w:sz w:val="26"/>
        </w:rPr>
      </w:pPr>
      <w:r>
        <w:rPr>
          <w:b/>
          <w:i/>
          <w:sz w:val="26"/>
        </w:rPr>
        <w:t>Le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Quotidien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d’Oran,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n°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7015 du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jeudi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14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décembre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2017,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page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32.</w:t>
      </w:r>
    </w:p>
    <w:p w:rsidR="00831487" w:rsidRDefault="00831487">
      <w:pPr>
        <w:pStyle w:val="Corpsdetexte"/>
        <w:rPr>
          <w:b/>
          <w:i/>
          <w:sz w:val="28"/>
        </w:rPr>
      </w:pPr>
    </w:p>
    <w:p w:rsidR="00831487" w:rsidRPr="0059232B" w:rsidRDefault="001B2FBB" w:rsidP="0059232B">
      <w:pPr>
        <w:pStyle w:val="Paragraphedeliste"/>
        <w:numPr>
          <w:ilvl w:val="0"/>
          <w:numId w:val="5"/>
        </w:numPr>
        <w:tabs>
          <w:tab w:val="left" w:pos="372"/>
        </w:tabs>
        <w:rPr>
          <w:sz w:val="24"/>
        </w:rPr>
        <w:sectPr w:rsidR="00831487" w:rsidRPr="0059232B">
          <w:type w:val="continuous"/>
          <w:pgSz w:w="11910" w:h="16840"/>
          <w:pgMar w:top="160" w:right="700" w:bottom="720" w:left="720" w:header="720" w:footer="720" w:gutter="0"/>
          <w:cols w:space="720"/>
        </w:sectPr>
      </w:pPr>
      <w:r>
        <w:rPr>
          <w:b/>
          <w:sz w:val="24"/>
        </w:rPr>
        <w:t>TIC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Technologie de</w:t>
      </w:r>
      <w:r>
        <w:rPr>
          <w:spacing w:val="-1"/>
          <w:sz w:val="24"/>
        </w:rPr>
        <w:t xml:space="preserve"> </w:t>
      </w:r>
      <w:r>
        <w:rPr>
          <w:sz w:val="24"/>
        </w:rPr>
        <w:t>l’Information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et 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</w:p>
    <w:p w:rsidR="00831487" w:rsidRDefault="00831487" w:rsidP="0059232B">
      <w:pPr>
        <w:spacing w:before="89"/>
        <w:ind w:right="4641"/>
        <w:rPr>
          <w:b/>
          <w:sz w:val="28"/>
        </w:rPr>
      </w:pPr>
    </w:p>
    <w:p w:rsidR="00831487" w:rsidRDefault="00831487">
      <w:pPr>
        <w:pStyle w:val="Corpsdetexte"/>
        <w:spacing w:before="11"/>
        <w:rPr>
          <w:b/>
          <w:sz w:val="23"/>
        </w:rPr>
      </w:pPr>
    </w:p>
    <w:p w:rsidR="00831487" w:rsidRDefault="001B2FBB">
      <w:pPr>
        <w:pStyle w:val="Paragraphedeliste"/>
        <w:numPr>
          <w:ilvl w:val="1"/>
          <w:numId w:val="5"/>
        </w:numPr>
        <w:tabs>
          <w:tab w:val="left" w:pos="698"/>
          <w:tab w:val="left" w:pos="699"/>
        </w:tabs>
        <w:rPr>
          <w:b/>
          <w:sz w:val="28"/>
        </w:rPr>
      </w:pPr>
      <w:r>
        <w:rPr>
          <w:b/>
          <w:sz w:val="28"/>
          <w:u w:val="thick"/>
        </w:rPr>
        <w:t>Compréhension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de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l’écrit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points)</w:t>
      </w:r>
    </w:p>
    <w:p w:rsidR="00831487" w:rsidRDefault="001B2FBB">
      <w:pPr>
        <w:pStyle w:val="Paragraphedeliste"/>
        <w:numPr>
          <w:ilvl w:val="2"/>
          <w:numId w:val="5"/>
        </w:numPr>
        <w:tabs>
          <w:tab w:val="left" w:pos="841"/>
        </w:tabs>
        <w:spacing w:before="178"/>
        <w:rPr>
          <w:sz w:val="24"/>
        </w:rPr>
      </w:pPr>
      <w:r>
        <w:rPr>
          <w:sz w:val="24"/>
        </w:rPr>
        <w:t>«</w:t>
      </w:r>
      <w:r>
        <w:rPr>
          <w:spacing w:val="-5"/>
          <w:sz w:val="24"/>
        </w:rPr>
        <w:t xml:space="preserve"> </w:t>
      </w:r>
      <w:r>
        <w:rPr>
          <w:sz w:val="24"/>
        </w:rPr>
        <w:t>C’est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constat</w:t>
      </w:r>
      <w:r>
        <w:rPr>
          <w:spacing w:val="-1"/>
          <w:sz w:val="24"/>
        </w:rPr>
        <w:t xml:space="preserve"> </w:t>
      </w:r>
      <w:r>
        <w:rPr>
          <w:sz w:val="24"/>
        </w:rPr>
        <w:t>alarmant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dresse</w:t>
      </w:r>
      <w:r>
        <w:rPr>
          <w:spacing w:val="57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experts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TIC,…</w:t>
      </w:r>
      <w:r>
        <w:rPr>
          <w:spacing w:val="7"/>
          <w:sz w:val="24"/>
        </w:rPr>
        <w:t xml:space="preserve"> </w:t>
      </w:r>
      <w:r>
        <w:rPr>
          <w:sz w:val="24"/>
        </w:rPr>
        <w:t>»</w:t>
      </w:r>
    </w:p>
    <w:p w:rsidR="00831487" w:rsidRDefault="001B2FBB">
      <w:pPr>
        <w:spacing w:before="1"/>
        <w:ind w:left="1152"/>
        <w:rPr>
          <w:sz w:val="24"/>
        </w:rPr>
      </w:pP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constat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s’agit-il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texte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</w:p>
    <w:p w:rsidR="00831487" w:rsidRDefault="001B2FBB">
      <w:pPr>
        <w:pStyle w:val="Paragraphedeliste"/>
        <w:numPr>
          <w:ilvl w:val="3"/>
          <w:numId w:val="5"/>
        </w:numPr>
        <w:tabs>
          <w:tab w:val="left" w:pos="1548"/>
          <w:tab w:val="left" w:pos="1549"/>
        </w:tabs>
        <w:ind w:hanging="337"/>
        <w:rPr>
          <w:sz w:val="24"/>
        </w:rPr>
      </w:pPr>
      <w:r>
        <w:rPr>
          <w:sz w:val="24"/>
        </w:rPr>
        <w:t>L’intoxication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enfants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:rsidR="00831487" w:rsidRDefault="001B2FBB">
      <w:pPr>
        <w:pStyle w:val="Paragraphedeliste"/>
        <w:numPr>
          <w:ilvl w:val="3"/>
          <w:numId w:val="5"/>
        </w:numPr>
        <w:tabs>
          <w:tab w:val="left" w:pos="1548"/>
          <w:tab w:val="left" w:pos="1549"/>
        </w:tabs>
        <w:ind w:hanging="337"/>
        <w:rPr>
          <w:sz w:val="24"/>
        </w:rPr>
      </w:pPr>
      <w:r>
        <w:rPr>
          <w:sz w:val="24"/>
        </w:rPr>
        <w:t>L’intérêt</w:t>
      </w:r>
      <w:r>
        <w:rPr>
          <w:spacing w:val="-3"/>
          <w:sz w:val="24"/>
        </w:rPr>
        <w:t xml:space="preserve"> </w:t>
      </w:r>
      <w:r>
        <w:rPr>
          <w:sz w:val="24"/>
        </w:rPr>
        <w:t>d’Internet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831487" w:rsidRDefault="001B2FBB">
      <w:pPr>
        <w:pStyle w:val="Paragraphedeliste"/>
        <w:numPr>
          <w:ilvl w:val="3"/>
          <w:numId w:val="5"/>
        </w:numPr>
        <w:tabs>
          <w:tab w:val="left" w:pos="1548"/>
          <w:tab w:val="left" w:pos="1549"/>
        </w:tabs>
        <w:spacing w:line="276" w:lineRule="exact"/>
        <w:ind w:hanging="337"/>
        <w:rPr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menaces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web ?</w:t>
      </w:r>
    </w:p>
    <w:p w:rsidR="00831487" w:rsidRDefault="001B2FBB">
      <w:pPr>
        <w:spacing w:before="4" w:line="235" w:lineRule="auto"/>
        <w:ind w:left="1212"/>
        <w:rPr>
          <w:sz w:val="24"/>
        </w:rPr>
      </w:pPr>
      <w:r>
        <w:rPr>
          <w:b/>
          <w:sz w:val="24"/>
        </w:rPr>
        <w:t>Choisissez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bonne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réponse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justifiant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l’aide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deux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expressions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prises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dans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position w:val="8"/>
          <w:sz w:val="16"/>
        </w:rPr>
        <w:t>er</w:t>
      </w:r>
      <w:r>
        <w:rPr>
          <w:b/>
          <w:spacing w:val="-37"/>
          <w:position w:val="8"/>
          <w:sz w:val="16"/>
        </w:rPr>
        <w:t xml:space="preserve"> </w:t>
      </w:r>
      <w:r>
        <w:rPr>
          <w:b/>
          <w:sz w:val="24"/>
        </w:rPr>
        <w:t>paragraphe</w:t>
      </w:r>
      <w:r>
        <w:rPr>
          <w:sz w:val="24"/>
        </w:rPr>
        <w:t>.</w:t>
      </w:r>
    </w:p>
    <w:p w:rsidR="00831487" w:rsidRDefault="001B2FBB">
      <w:pPr>
        <w:pStyle w:val="Paragraphedeliste"/>
        <w:numPr>
          <w:ilvl w:val="2"/>
          <w:numId w:val="5"/>
        </w:numPr>
        <w:tabs>
          <w:tab w:val="left" w:pos="841"/>
        </w:tabs>
        <w:spacing w:before="189"/>
        <w:rPr>
          <w:b/>
          <w:sz w:val="24"/>
        </w:rPr>
      </w:pPr>
      <w:r>
        <w:rPr>
          <w:b/>
          <w:sz w:val="24"/>
        </w:rPr>
        <w:t>Peut-on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interdire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l’accès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Internet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?</w:t>
      </w:r>
    </w:p>
    <w:p w:rsidR="00831487" w:rsidRDefault="001B2FBB">
      <w:pPr>
        <w:ind w:left="852"/>
        <w:rPr>
          <w:b/>
          <w:sz w:val="24"/>
        </w:rPr>
      </w:pPr>
      <w:r>
        <w:rPr>
          <w:b/>
          <w:sz w:val="24"/>
        </w:rPr>
        <w:t>Justifiez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votre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réponse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relevant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phrase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texte.</w:t>
      </w:r>
    </w:p>
    <w:p w:rsidR="00831487" w:rsidRDefault="001B2FBB">
      <w:pPr>
        <w:pStyle w:val="Paragraphedeliste"/>
        <w:numPr>
          <w:ilvl w:val="2"/>
          <w:numId w:val="5"/>
        </w:numPr>
        <w:tabs>
          <w:tab w:val="left" w:pos="841"/>
        </w:tabs>
        <w:spacing w:before="180"/>
        <w:rPr>
          <w:sz w:val="24"/>
        </w:rPr>
      </w:pPr>
      <w:r>
        <w:rPr>
          <w:sz w:val="24"/>
        </w:rPr>
        <w:t>«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question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réglementation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l’accès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Internet</w:t>
      </w:r>
      <w:r>
        <w:rPr>
          <w:spacing w:val="-2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certaine</w:t>
      </w:r>
      <w:r>
        <w:rPr>
          <w:spacing w:val="2"/>
          <w:sz w:val="24"/>
        </w:rPr>
        <w:t xml:space="preserve"> </w:t>
      </w:r>
      <w:r>
        <w:rPr>
          <w:sz w:val="24"/>
        </w:rPr>
        <w:t>catégorie</w:t>
      </w:r>
      <w:r>
        <w:rPr>
          <w:spacing w:val="-4"/>
          <w:sz w:val="24"/>
        </w:rPr>
        <w:t xml:space="preserve"> </w:t>
      </w:r>
      <w:r>
        <w:rPr>
          <w:sz w:val="24"/>
        </w:rPr>
        <w:t>sociale…</w:t>
      </w:r>
      <w:r>
        <w:rPr>
          <w:spacing w:val="4"/>
          <w:sz w:val="24"/>
        </w:rPr>
        <w:t xml:space="preserve"> </w:t>
      </w:r>
      <w:r>
        <w:rPr>
          <w:sz w:val="24"/>
        </w:rPr>
        <w:t>»</w:t>
      </w:r>
    </w:p>
    <w:p w:rsidR="00831487" w:rsidRDefault="001B2FBB">
      <w:pPr>
        <w:spacing w:before="5"/>
        <w:ind w:left="852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quelle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catégorie sociale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parle-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dans le texte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?</w:t>
      </w:r>
    </w:p>
    <w:p w:rsidR="00831487" w:rsidRDefault="001B2FBB">
      <w:pPr>
        <w:pStyle w:val="Paragraphedeliste"/>
        <w:numPr>
          <w:ilvl w:val="2"/>
          <w:numId w:val="5"/>
        </w:numPr>
        <w:tabs>
          <w:tab w:val="left" w:pos="841"/>
        </w:tabs>
        <w:spacing w:before="180"/>
        <w:rPr>
          <w:sz w:val="24"/>
        </w:rPr>
      </w:pPr>
      <w:r>
        <w:rPr>
          <w:sz w:val="24"/>
        </w:rPr>
        <w:t>Soit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expressions</w:t>
      </w:r>
      <w:r>
        <w:rPr>
          <w:spacing w:val="-1"/>
          <w:sz w:val="24"/>
        </w:rPr>
        <w:t xml:space="preserve"> </w:t>
      </w:r>
      <w:r>
        <w:rPr>
          <w:sz w:val="24"/>
        </w:rPr>
        <w:t>suivantes :</w:t>
      </w:r>
    </w:p>
    <w:p w:rsidR="00831487" w:rsidRDefault="001B2FBB">
      <w:pPr>
        <w:spacing w:before="5"/>
        <w:ind w:left="840"/>
        <w:rPr>
          <w:b/>
          <w:sz w:val="24"/>
        </w:rPr>
      </w:pPr>
      <w:r>
        <w:rPr>
          <w:b/>
          <w:sz w:val="24"/>
        </w:rPr>
        <w:t>Développement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médical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addiction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aux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jeux/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pister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animaux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sauver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personnes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perdues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 suicide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d’enfants 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piratage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informations.</w:t>
      </w:r>
    </w:p>
    <w:p w:rsidR="00831487" w:rsidRDefault="001B2FBB">
      <w:pPr>
        <w:spacing w:line="271" w:lineRule="exact"/>
        <w:ind w:left="840"/>
        <w:rPr>
          <w:sz w:val="24"/>
        </w:rPr>
      </w:pPr>
      <w:r>
        <w:rPr>
          <w:sz w:val="24"/>
        </w:rPr>
        <w:t>Classez-les</w:t>
      </w:r>
      <w:r>
        <w:rPr>
          <w:spacing w:val="-1"/>
          <w:sz w:val="24"/>
        </w:rPr>
        <w:t xml:space="preserve"> </w:t>
      </w:r>
      <w:r>
        <w:rPr>
          <w:sz w:val="24"/>
        </w:rPr>
        <w:t>selon</w:t>
      </w:r>
      <w:r>
        <w:rPr>
          <w:spacing w:val="-1"/>
          <w:sz w:val="24"/>
        </w:rPr>
        <w:t xml:space="preserve"> </w:t>
      </w:r>
      <w:r>
        <w:rPr>
          <w:sz w:val="24"/>
        </w:rPr>
        <w:t>ce</w:t>
      </w:r>
      <w:r>
        <w:rPr>
          <w:spacing w:val="-2"/>
          <w:sz w:val="24"/>
        </w:rPr>
        <w:t xml:space="preserve"> </w:t>
      </w:r>
      <w:r>
        <w:rPr>
          <w:sz w:val="24"/>
        </w:rPr>
        <w:t>qu’elles</w:t>
      </w:r>
      <w:r>
        <w:rPr>
          <w:spacing w:val="-2"/>
          <w:sz w:val="24"/>
        </w:rPr>
        <w:t xml:space="preserve"> </w:t>
      </w:r>
      <w:r>
        <w:rPr>
          <w:sz w:val="24"/>
        </w:rPr>
        <w:t>expriment:</w:t>
      </w:r>
    </w:p>
    <w:p w:rsidR="00831487" w:rsidRDefault="001B2FBB">
      <w:pPr>
        <w:pStyle w:val="Paragraphedeliste"/>
        <w:numPr>
          <w:ilvl w:val="0"/>
          <w:numId w:val="4"/>
        </w:numPr>
        <w:tabs>
          <w:tab w:val="left" w:pos="1548"/>
          <w:tab w:val="left" w:pos="1549"/>
        </w:tabs>
        <w:spacing w:before="2" w:line="293" w:lineRule="exact"/>
        <w:ind w:hanging="349"/>
        <w:rPr>
          <w:sz w:val="24"/>
        </w:rPr>
      </w:pPr>
      <w:r>
        <w:rPr>
          <w:b/>
          <w:sz w:val="24"/>
        </w:rPr>
        <w:t>Bienfaits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d’Internet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>……..</w:t>
      </w:r>
    </w:p>
    <w:p w:rsidR="00831487" w:rsidRDefault="001B2FBB">
      <w:pPr>
        <w:pStyle w:val="Paragraphedeliste"/>
        <w:numPr>
          <w:ilvl w:val="0"/>
          <w:numId w:val="4"/>
        </w:numPr>
        <w:tabs>
          <w:tab w:val="left" w:pos="1548"/>
          <w:tab w:val="left" w:pos="1549"/>
        </w:tabs>
        <w:spacing w:line="293" w:lineRule="exact"/>
        <w:ind w:hanging="349"/>
        <w:rPr>
          <w:sz w:val="24"/>
        </w:rPr>
      </w:pPr>
      <w:r>
        <w:rPr>
          <w:b/>
          <w:sz w:val="24"/>
        </w:rPr>
        <w:t>Risques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d’Internet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……….</w:t>
      </w:r>
    </w:p>
    <w:p w:rsidR="00831487" w:rsidRDefault="001B2FBB">
      <w:pPr>
        <w:pStyle w:val="Paragraphedeliste"/>
        <w:numPr>
          <w:ilvl w:val="2"/>
          <w:numId w:val="5"/>
        </w:numPr>
        <w:tabs>
          <w:tab w:val="left" w:pos="841"/>
        </w:tabs>
        <w:spacing w:before="182" w:line="273" w:lineRule="exact"/>
        <w:rPr>
          <w:sz w:val="24"/>
        </w:rPr>
      </w:pPr>
      <w:r>
        <w:rPr>
          <w:b/>
          <w:sz w:val="24"/>
        </w:rPr>
        <w:t>Indiquez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 qui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quoi renvoient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» et</w:t>
      </w:r>
      <w:r>
        <w:rPr>
          <w:b/>
          <w:spacing w:val="119"/>
          <w:sz w:val="24"/>
        </w:rPr>
        <w:t xml:space="preserve"> </w:t>
      </w:r>
      <w:r>
        <w:rPr>
          <w:b/>
          <w:sz w:val="24"/>
        </w:rPr>
        <w:t>«on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dans 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passages suivants </w:t>
      </w:r>
      <w:r>
        <w:rPr>
          <w:sz w:val="24"/>
        </w:rPr>
        <w:t>:</w:t>
      </w:r>
    </w:p>
    <w:p w:rsidR="00831487" w:rsidRDefault="001B2FBB">
      <w:pPr>
        <w:spacing w:line="275" w:lineRule="exact"/>
        <w:ind w:left="1548"/>
        <w:rPr>
          <w:b/>
          <w:sz w:val="24"/>
        </w:rPr>
      </w:pP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…. </w:t>
      </w:r>
      <w:r>
        <w:rPr>
          <w:b/>
          <w:sz w:val="24"/>
        </w:rPr>
        <w:t>que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l’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peut détecter…»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position w:val="8"/>
          <w:sz w:val="16"/>
        </w:rPr>
        <w:t>er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paragraphe</w:t>
      </w:r>
    </w:p>
    <w:p w:rsidR="00831487" w:rsidRDefault="001B2FBB">
      <w:pPr>
        <w:spacing w:line="275" w:lineRule="exact"/>
        <w:ind w:left="1548"/>
        <w:rPr>
          <w:b/>
          <w:sz w:val="24"/>
        </w:rPr>
      </w:pP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peut</w:t>
      </w:r>
      <w:r>
        <w:rPr>
          <w:spacing w:val="-1"/>
          <w:sz w:val="24"/>
        </w:rPr>
        <w:t xml:space="preserve"> </w:t>
      </w:r>
      <w:r>
        <w:rPr>
          <w:sz w:val="24"/>
        </w:rPr>
        <w:t>réaliser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opération</w:t>
      </w:r>
      <w:r>
        <w:rPr>
          <w:spacing w:val="-1"/>
          <w:sz w:val="24"/>
        </w:rPr>
        <w:t xml:space="preserve"> </w:t>
      </w:r>
      <w:r>
        <w:rPr>
          <w:sz w:val="24"/>
        </w:rPr>
        <w:t>chirurgicale…»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position w:val="8"/>
          <w:sz w:val="16"/>
        </w:rPr>
        <w:t>ème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paragraphe</w:t>
      </w:r>
    </w:p>
    <w:p w:rsidR="00831487" w:rsidRDefault="001B2FBB">
      <w:pPr>
        <w:spacing w:line="279" w:lineRule="exact"/>
        <w:ind w:left="1548"/>
        <w:rPr>
          <w:b/>
          <w:sz w:val="24"/>
        </w:rPr>
      </w:pP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z w:val="24"/>
        </w:rPr>
        <w:t>… comme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on </w:t>
      </w:r>
      <w:r>
        <w:rPr>
          <w:sz w:val="24"/>
        </w:rPr>
        <w:t>peut hacker une</w:t>
      </w:r>
      <w:r>
        <w:rPr>
          <w:spacing w:val="-2"/>
          <w:sz w:val="24"/>
        </w:rPr>
        <w:t xml:space="preserve"> </w:t>
      </w:r>
      <w:r>
        <w:rPr>
          <w:sz w:val="24"/>
        </w:rPr>
        <w:t>banque…»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position w:val="8"/>
          <w:sz w:val="16"/>
        </w:rPr>
        <w:t>ème</w:t>
      </w:r>
      <w:r>
        <w:rPr>
          <w:b/>
          <w:spacing w:val="23"/>
          <w:position w:val="8"/>
          <w:sz w:val="16"/>
        </w:rPr>
        <w:t xml:space="preserve"> </w:t>
      </w:r>
      <w:r>
        <w:rPr>
          <w:b/>
          <w:sz w:val="24"/>
        </w:rPr>
        <w:t>paragraphe</w:t>
      </w:r>
    </w:p>
    <w:p w:rsidR="00831487" w:rsidRDefault="001B2FBB">
      <w:pPr>
        <w:pStyle w:val="Paragraphedeliste"/>
        <w:numPr>
          <w:ilvl w:val="2"/>
          <w:numId w:val="5"/>
        </w:numPr>
        <w:tabs>
          <w:tab w:val="left" w:pos="841"/>
          <w:tab w:val="left" w:leader="dot" w:pos="6224"/>
        </w:tabs>
        <w:spacing w:before="185" w:line="242" w:lineRule="auto"/>
        <w:ind w:left="852" w:right="140" w:hanging="361"/>
        <w:jc w:val="both"/>
        <w:rPr>
          <w:b/>
          <w:sz w:val="24"/>
        </w:rPr>
      </w:pPr>
      <w:r>
        <w:rPr>
          <w:sz w:val="24"/>
        </w:rPr>
        <w:t>« Cependant, les dangers d’Internet peuvent être débarrassés de leur aspect viral avec un meilleur</w:t>
      </w:r>
      <w:r>
        <w:rPr>
          <w:spacing w:val="1"/>
          <w:sz w:val="24"/>
        </w:rPr>
        <w:t xml:space="preserve"> </w:t>
      </w:r>
      <w:r>
        <w:rPr>
          <w:sz w:val="24"/>
        </w:rPr>
        <w:t>contrôle à commencer par les parents, ensuite par la société et enfin par les services de sécurité»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Réécrivez le pas</w:t>
      </w:r>
      <w:r>
        <w:rPr>
          <w:b/>
          <w:sz w:val="24"/>
        </w:rPr>
        <w:t xml:space="preserve">sage ci-dessus en le commençant ainsi </w:t>
      </w:r>
      <w:r>
        <w:rPr>
          <w:sz w:val="24"/>
        </w:rPr>
        <w:t>: «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Cependant, c’est ……..que les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parents,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société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sécurité</w:t>
      </w:r>
      <w:r>
        <w:rPr>
          <w:b/>
          <w:sz w:val="24"/>
        </w:rPr>
        <w:tab/>
        <w:t>»</w:t>
      </w:r>
    </w:p>
    <w:p w:rsidR="00831487" w:rsidRDefault="001B2FBB">
      <w:pPr>
        <w:pStyle w:val="Paragraphedeliste"/>
        <w:numPr>
          <w:ilvl w:val="2"/>
          <w:numId w:val="5"/>
        </w:numPr>
        <w:tabs>
          <w:tab w:val="left" w:pos="841"/>
        </w:tabs>
        <w:spacing w:before="179"/>
        <w:rPr>
          <w:b/>
          <w:sz w:val="24"/>
        </w:rPr>
      </w:pPr>
      <w:r>
        <w:rPr>
          <w:b/>
          <w:sz w:val="24"/>
        </w:rPr>
        <w:t>Proposez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texte.</w:t>
      </w:r>
    </w:p>
    <w:p w:rsidR="00831487" w:rsidRDefault="001B2FBB">
      <w:pPr>
        <w:pStyle w:val="Paragraphedeliste"/>
        <w:numPr>
          <w:ilvl w:val="2"/>
          <w:numId w:val="5"/>
        </w:numPr>
        <w:tabs>
          <w:tab w:val="left" w:pos="841"/>
        </w:tabs>
        <w:spacing w:before="183"/>
        <w:ind w:left="852" w:right="148" w:hanging="361"/>
        <w:jc w:val="both"/>
        <w:rPr>
          <w:b/>
          <w:sz w:val="24"/>
        </w:rPr>
      </w:pPr>
      <w:r>
        <w:rPr>
          <w:b/>
          <w:sz w:val="24"/>
        </w:rPr>
        <w:t>Le moyen proposé par l’auteur pourrait-il suffire à lui seul pour lutter contre les dangers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d’Internet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? Di</w:t>
      </w:r>
      <w:r>
        <w:rPr>
          <w:b/>
          <w:sz w:val="24"/>
        </w:rPr>
        <w:t>tes pourquoi en deux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 trois lignes.</w:t>
      </w:r>
    </w:p>
    <w:p w:rsidR="00831487" w:rsidRDefault="001B2FBB">
      <w:pPr>
        <w:pStyle w:val="Paragraphedeliste"/>
        <w:numPr>
          <w:ilvl w:val="1"/>
          <w:numId w:val="5"/>
        </w:numPr>
        <w:tabs>
          <w:tab w:val="left" w:pos="699"/>
        </w:tabs>
        <w:spacing w:before="186"/>
        <w:ind w:left="852" w:right="6208" w:hanging="582"/>
        <w:rPr>
          <w:b/>
          <w:sz w:val="24"/>
        </w:rPr>
      </w:pPr>
      <w:r>
        <w:rPr>
          <w:b/>
          <w:sz w:val="28"/>
          <w:u w:val="thick"/>
        </w:rPr>
        <w:t>Production écrite</w:t>
      </w:r>
      <w:r>
        <w:rPr>
          <w:b/>
          <w:sz w:val="28"/>
        </w:rPr>
        <w:t xml:space="preserve"> : (06 points)</w:t>
      </w:r>
      <w:r>
        <w:rPr>
          <w:b/>
          <w:spacing w:val="-67"/>
          <w:sz w:val="28"/>
        </w:rPr>
        <w:t xml:space="preserve"> </w:t>
      </w:r>
      <w:r>
        <w:rPr>
          <w:b/>
          <w:i/>
          <w:sz w:val="24"/>
        </w:rPr>
        <w:t>Traitez un seul sujet au choix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  <w:u w:val="thick"/>
        </w:rPr>
        <w:t>Sujet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:rsidR="00831487" w:rsidRDefault="001B2FBB">
      <w:pPr>
        <w:ind w:left="852" w:right="147" w:firstLine="695"/>
        <w:jc w:val="both"/>
        <w:rPr>
          <w:sz w:val="24"/>
        </w:rPr>
      </w:pPr>
      <w:r>
        <w:rPr>
          <w:sz w:val="24"/>
        </w:rPr>
        <w:t>Ce texte vous a plu, vous décidez de le partager avec vos camarades. Faites-en un compte</w:t>
      </w:r>
      <w:r>
        <w:rPr>
          <w:spacing w:val="1"/>
          <w:sz w:val="24"/>
        </w:rPr>
        <w:t xml:space="preserve"> </w:t>
      </w:r>
      <w:r>
        <w:rPr>
          <w:sz w:val="24"/>
        </w:rPr>
        <w:t>rendu objectif d’environ cent cinquante (150) mots. Il paraîtra sur le journal de votre lycée à</w:t>
      </w:r>
      <w:r>
        <w:rPr>
          <w:spacing w:val="1"/>
          <w:sz w:val="24"/>
        </w:rPr>
        <w:t xml:space="preserve"> </w:t>
      </w:r>
      <w:r>
        <w:rPr>
          <w:sz w:val="24"/>
        </w:rPr>
        <w:t>l’occasion</w:t>
      </w:r>
      <w:r>
        <w:rPr>
          <w:spacing w:val="-2"/>
          <w:sz w:val="24"/>
        </w:rPr>
        <w:t xml:space="preserve"> </w:t>
      </w:r>
      <w:r>
        <w:rPr>
          <w:sz w:val="24"/>
        </w:rPr>
        <w:t>d’une</w:t>
      </w:r>
      <w:r>
        <w:rPr>
          <w:spacing w:val="-1"/>
          <w:sz w:val="24"/>
        </w:rPr>
        <w:t xml:space="preserve"> </w:t>
      </w:r>
      <w:r>
        <w:rPr>
          <w:sz w:val="24"/>
        </w:rPr>
        <w:t>exposition.</w:t>
      </w:r>
    </w:p>
    <w:p w:rsidR="00831487" w:rsidRDefault="001B2FBB">
      <w:pPr>
        <w:spacing w:line="274" w:lineRule="exact"/>
        <w:ind w:left="852"/>
        <w:jc w:val="both"/>
        <w:rPr>
          <w:b/>
          <w:sz w:val="24"/>
        </w:rPr>
      </w:pPr>
      <w:r>
        <w:rPr>
          <w:b/>
          <w:sz w:val="24"/>
          <w:u w:val="thick"/>
        </w:rPr>
        <w:t>Sujet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02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</w:p>
    <w:p w:rsidR="00831487" w:rsidRDefault="001B2FBB">
      <w:pPr>
        <w:ind w:left="840" w:right="148" w:firstLine="767"/>
        <w:jc w:val="both"/>
        <w:rPr>
          <w:sz w:val="24"/>
        </w:rPr>
      </w:pPr>
      <w:r>
        <w:rPr>
          <w:sz w:val="24"/>
        </w:rPr>
        <w:t>Vous êtes membre d’une association qui lutte contre la cybercriminalité. On vous a chargé</w:t>
      </w:r>
      <w:r>
        <w:rPr>
          <w:spacing w:val="-57"/>
          <w:sz w:val="24"/>
        </w:rPr>
        <w:t xml:space="preserve"> </w:t>
      </w:r>
      <w:r>
        <w:rPr>
          <w:sz w:val="24"/>
        </w:rPr>
        <w:t>de lancer un appel aux autorités et aux parents afin de protéger les enfants des risques d’Internet.</w:t>
      </w:r>
      <w:r>
        <w:rPr>
          <w:spacing w:val="1"/>
          <w:sz w:val="24"/>
        </w:rPr>
        <w:t xml:space="preserve"> </w:t>
      </w:r>
      <w:r>
        <w:rPr>
          <w:sz w:val="24"/>
        </w:rPr>
        <w:t>Votre</w:t>
      </w:r>
      <w:r>
        <w:rPr>
          <w:spacing w:val="-2"/>
          <w:sz w:val="24"/>
        </w:rPr>
        <w:t xml:space="preserve"> </w:t>
      </w:r>
      <w:r>
        <w:rPr>
          <w:sz w:val="24"/>
        </w:rPr>
        <w:t>texte sera</w:t>
      </w:r>
      <w:r>
        <w:rPr>
          <w:spacing w:val="-2"/>
          <w:sz w:val="24"/>
        </w:rPr>
        <w:t xml:space="preserve"> </w:t>
      </w:r>
      <w:r>
        <w:rPr>
          <w:sz w:val="24"/>
        </w:rPr>
        <w:t>publié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Web de</w:t>
      </w:r>
      <w:r>
        <w:rPr>
          <w:spacing w:val="-1"/>
          <w:sz w:val="24"/>
        </w:rPr>
        <w:t xml:space="preserve"> </w:t>
      </w:r>
      <w:r>
        <w:rPr>
          <w:sz w:val="24"/>
        </w:rPr>
        <w:t>votre</w:t>
      </w:r>
      <w:r>
        <w:rPr>
          <w:spacing w:val="-2"/>
          <w:sz w:val="24"/>
        </w:rPr>
        <w:t xml:space="preserve"> </w:t>
      </w:r>
      <w:r>
        <w:rPr>
          <w:sz w:val="24"/>
        </w:rPr>
        <w:t>lycée.</w:t>
      </w:r>
    </w:p>
    <w:p w:rsidR="00831487" w:rsidRDefault="00831487">
      <w:pPr>
        <w:pStyle w:val="Corpsdetexte"/>
      </w:pPr>
    </w:p>
    <w:p w:rsidR="00831487" w:rsidRDefault="00041C27" w:rsidP="00041C27">
      <w:pPr>
        <w:pStyle w:val="Titre1"/>
        <w:bidi/>
        <w:spacing w:before="0"/>
        <w:ind w:left="0" w:right="132"/>
      </w:pPr>
      <w:r>
        <w:t xml:space="preserve">Bourdime </w:t>
      </w:r>
    </w:p>
    <w:p w:rsidR="00831487" w:rsidRDefault="00831487">
      <w:pPr>
        <w:jc w:val="right"/>
        <w:sectPr w:rsidR="00831487">
          <w:headerReference w:type="default" r:id="rId8"/>
          <w:footerReference w:type="default" r:id="rId9"/>
          <w:pgSz w:w="11910" w:h="16840"/>
          <w:pgMar w:top="1480" w:right="700" w:bottom="720" w:left="720" w:header="209" w:footer="522" w:gutter="0"/>
          <w:cols w:space="720"/>
        </w:sectPr>
      </w:pPr>
    </w:p>
    <w:p w:rsidR="00831487" w:rsidRDefault="00831487">
      <w:pPr>
        <w:pStyle w:val="Corpsdetexte"/>
        <w:spacing w:before="8"/>
        <w:rPr>
          <w:rFonts w:ascii="Tahoma"/>
          <w:b/>
          <w:sz w:val="9"/>
        </w:rPr>
      </w:pPr>
    </w:p>
    <w:p w:rsidR="00831487" w:rsidRDefault="00831487">
      <w:pPr>
        <w:rPr>
          <w:rFonts w:ascii="Tahoma"/>
          <w:sz w:val="9"/>
        </w:rPr>
        <w:sectPr w:rsidR="00831487">
          <w:pgSz w:w="11910" w:h="16840"/>
          <w:pgMar w:top="1480" w:right="700" w:bottom="720" w:left="720" w:header="209" w:footer="522" w:gutter="0"/>
          <w:cols w:space="720"/>
        </w:sectPr>
      </w:pPr>
    </w:p>
    <w:p w:rsidR="00831487" w:rsidRDefault="00831487">
      <w:pPr>
        <w:pStyle w:val="Corpsdetexte"/>
        <w:rPr>
          <w:rFonts w:ascii="Tahoma"/>
          <w:b/>
          <w:sz w:val="30"/>
        </w:rPr>
      </w:pPr>
    </w:p>
    <w:p w:rsidR="00831487" w:rsidRDefault="00831487">
      <w:pPr>
        <w:pStyle w:val="Corpsdetexte"/>
        <w:spacing w:before="11"/>
        <w:rPr>
          <w:rFonts w:ascii="Tahoma"/>
          <w:b/>
          <w:sz w:val="44"/>
        </w:rPr>
      </w:pPr>
    </w:p>
    <w:p w:rsidR="00831487" w:rsidRPr="00605E08" w:rsidRDefault="00831487" w:rsidP="00605E08">
      <w:pPr>
        <w:ind w:left="132"/>
        <w:rPr>
          <w:b/>
          <w:sz w:val="28"/>
        </w:rPr>
        <w:sectPr w:rsidR="00831487" w:rsidRPr="00605E08">
          <w:type w:val="continuous"/>
          <w:pgSz w:w="11910" w:h="16840"/>
          <w:pgMar w:top="160" w:right="700" w:bottom="720" w:left="720" w:header="720" w:footer="720" w:gutter="0"/>
          <w:cols w:num="3" w:space="720" w:equalWidth="0">
            <w:col w:w="1008" w:space="3311"/>
            <w:col w:w="711" w:space="39"/>
            <w:col w:w="5421"/>
          </w:cols>
        </w:sectPr>
      </w:pPr>
    </w:p>
    <w:p w:rsidR="00831487" w:rsidRPr="00605E08" w:rsidRDefault="00831487" w:rsidP="00605E08">
      <w:pPr>
        <w:pStyle w:val="Corpsdetexte"/>
        <w:ind w:right="151"/>
        <w:jc w:val="both"/>
        <w:sectPr w:rsidR="00831487" w:rsidRPr="00605E08">
          <w:type w:val="continuous"/>
          <w:pgSz w:w="11910" w:h="16840"/>
          <w:pgMar w:top="160" w:right="700" w:bottom="720" w:left="720" w:header="720" w:footer="720" w:gutter="0"/>
          <w:cols w:space="720"/>
        </w:sectPr>
      </w:pPr>
    </w:p>
    <w:p w:rsidR="00831487" w:rsidRPr="00605E08" w:rsidRDefault="00831487" w:rsidP="00605E08">
      <w:pPr>
        <w:tabs>
          <w:tab w:val="left" w:pos="841"/>
        </w:tabs>
        <w:spacing w:before="90"/>
        <w:rPr>
          <w:sz w:val="24"/>
        </w:rPr>
      </w:pPr>
    </w:p>
    <w:p w:rsidR="00831487" w:rsidRPr="0059232B" w:rsidRDefault="00831487" w:rsidP="0059232B">
      <w:pPr>
        <w:tabs>
          <w:tab w:val="left" w:pos="1211"/>
        </w:tabs>
        <w:spacing w:before="134"/>
        <w:rPr>
          <w:sz w:val="24"/>
        </w:rPr>
      </w:pPr>
    </w:p>
    <w:sectPr w:rsidR="00831487" w:rsidRPr="0059232B">
      <w:headerReference w:type="default" r:id="rId10"/>
      <w:footerReference w:type="default" r:id="rId11"/>
      <w:pgSz w:w="11910" w:h="16840"/>
      <w:pgMar w:top="1480" w:right="700" w:bottom="720" w:left="720" w:header="209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2FBB" w:rsidRDefault="001B2FBB">
      <w:r>
        <w:separator/>
      </w:r>
    </w:p>
  </w:endnote>
  <w:endnote w:type="continuationSeparator" w:id="0">
    <w:p w:rsidR="001B2FBB" w:rsidRDefault="001B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1487" w:rsidRDefault="008600C1">
    <w:pPr>
      <w:pStyle w:val="Corpsdetexte"/>
      <w:spacing w:line="14" w:lineRule="auto"/>
      <w:rPr>
        <w:sz w:val="20"/>
      </w:rPr>
    </w:pPr>
    <w:r>
      <w:rPr>
        <w:noProof/>
      </w:rPr>
    </w:r>
    <w:r w:rsidR="008600C1">
      <w:rPr>
        <w:noProof/>
      </w:rPr>
      <w:pict>
        <v:rect id="_x0000_s1034" style="position:absolute;margin-left:41.15pt;margin-top:801.85pt;width:513.2pt;height:.5pt;z-index:-251657216;mso-position-horizontal-relative:page;mso-position-vertical-relative:page" fillcolor="black" stroked="f">
          <w10:wrap anchorx="page" anchory="page"/>
        </v:rect>
      </w:pict>
    </w:r>
    <w:r>
      <w:rPr>
        <w:noProof/>
      </w:rPr>
    </w:r>
    <w:r w:rsidR="008600C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62.95pt;margin-top:802.25pt;width:69.7pt;height:26.5pt;z-index:-251656192;mso-position-horizontal-relative:page;mso-position-vertical-relative:page" filled="f" stroked="f">
          <v:textbox inset="0,0,0,0">
            <w:txbxContent>
              <w:p w:rsidR="00831487" w:rsidRDefault="001B2FBB">
                <w:pPr>
                  <w:bidi/>
                  <w:spacing w:before="46"/>
                  <w:ind w:right="20"/>
                  <w:jc w:val="righ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Arial" w:cs="Arial"/>
                    <w:b/>
                    <w:bCs/>
                    <w:w w:val="75"/>
                    <w:sz w:val="32"/>
                    <w:szCs w:val="32"/>
                    <w:rtl/>
                  </w:rPr>
                  <w:t>صفحة</w:t>
                </w:r>
                <w:r>
                  <w:rPr>
                    <w:b/>
                    <w:bCs/>
                    <w:spacing w:val="19"/>
                    <w:w w:val="7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w w:val="75"/>
                    <w:sz w:val="32"/>
                    <w:szCs w:val="32"/>
                  </w:rPr>
                  <w:t>1</w:t>
                </w:r>
                <w:r>
                  <w:rPr>
                    <w:rFonts w:ascii="Arial" w:cs="Arial"/>
                    <w:b/>
                    <w:bCs/>
                    <w:spacing w:val="11"/>
                    <w:w w:val="7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75"/>
                    <w:sz w:val="32"/>
                    <w:szCs w:val="32"/>
                    <w:rtl/>
                  </w:rPr>
                  <w:t>من</w:t>
                </w:r>
                <w:r>
                  <w:rPr>
                    <w:b/>
                    <w:bCs/>
                    <w:spacing w:val="18"/>
                    <w:w w:val="7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w w:val="75"/>
                    <w:sz w:val="32"/>
                    <w:szCs w:val="32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1487" w:rsidRDefault="008600C1">
    <w:pPr>
      <w:pStyle w:val="Corpsdetexte"/>
      <w:spacing w:line="14" w:lineRule="auto"/>
      <w:rPr>
        <w:sz w:val="20"/>
      </w:rPr>
    </w:pPr>
    <w:r>
      <w:rPr>
        <w:noProof/>
      </w:rPr>
    </w:r>
    <w:r w:rsidR="008600C1">
      <w:rPr>
        <w:noProof/>
      </w:rPr>
      <w:pict>
        <v:rect id="_x0000_s1030" style="position:absolute;margin-left:41.15pt;margin-top:801.85pt;width:513.2pt;height:.5pt;z-index:-251653120;mso-position-horizontal-relative:page;mso-position-vertical-relative:page" fillcolor="black" stroked="f">
          <w10:wrap anchorx="page" anchory="page"/>
        </v:rect>
      </w:pict>
    </w:r>
    <w:r>
      <w:rPr>
        <w:noProof/>
      </w:rPr>
    </w:r>
    <w:r w:rsidR="008600C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62.95pt;margin-top:802.25pt;width:69.7pt;height:26.5pt;z-index:-251652096;mso-position-horizontal-relative:page;mso-position-vertical-relative:page" filled="f" stroked="f">
          <v:textbox inset="0,0,0,0">
            <w:txbxContent>
              <w:p w:rsidR="00831487" w:rsidRDefault="001B2FBB">
                <w:pPr>
                  <w:bidi/>
                  <w:spacing w:before="46"/>
                  <w:ind w:right="20"/>
                  <w:jc w:val="righ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Arial" w:cs="Arial"/>
                    <w:b/>
                    <w:bCs/>
                    <w:w w:val="75"/>
                    <w:sz w:val="32"/>
                    <w:szCs w:val="32"/>
                    <w:rtl/>
                  </w:rPr>
                  <w:t>صفحة</w:t>
                </w:r>
                <w:r>
                  <w:rPr>
                    <w:b/>
                    <w:bCs/>
                    <w:spacing w:val="19"/>
                    <w:w w:val="7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w w:val="75"/>
                    <w:sz w:val="32"/>
                    <w:szCs w:val="32"/>
                  </w:rPr>
                  <w:t>0</w:t>
                </w:r>
                <w:r>
                  <w:rPr>
                    <w:rFonts w:ascii="Arial" w:cs="Arial"/>
                    <w:b/>
                    <w:bCs/>
                    <w:spacing w:val="11"/>
                    <w:w w:val="7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75"/>
                    <w:sz w:val="32"/>
                    <w:szCs w:val="32"/>
                    <w:rtl/>
                  </w:rPr>
                  <w:t>من</w:t>
                </w:r>
                <w:r>
                  <w:rPr>
                    <w:b/>
                    <w:bCs/>
                    <w:spacing w:val="18"/>
                    <w:w w:val="7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w w:val="75"/>
                    <w:sz w:val="32"/>
                    <w:szCs w:val="32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1487" w:rsidRDefault="008600C1">
    <w:pPr>
      <w:pStyle w:val="Corpsdetexte"/>
      <w:spacing w:line="14" w:lineRule="auto"/>
      <w:rPr>
        <w:sz w:val="20"/>
      </w:rPr>
    </w:pPr>
    <w:r>
      <w:rPr>
        <w:noProof/>
      </w:rPr>
    </w:r>
    <w:r w:rsidR="008600C1">
      <w:rPr>
        <w:noProof/>
      </w:rPr>
      <w:pict>
        <v:rect id="_x0000_s1026" style="position:absolute;margin-left:41.15pt;margin-top:801.85pt;width:513.2pt;height:.5pt;z-index:-251649024;mso-position-horizontal-relative:page;mso-position-vertical-relative:page" fillcolor="black" stroked="f">
          <w10:wrap anchorx="page" anchory="page"/>
        </v:rect>
      </w:pict>
    </w:r>
    <w:r>
      <w:rPr>
        <w:noProof/>
      </w:rPr>
    </w:r>
    <w:r w:rsidR="008600C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2.95pt;margin-top:802.25pt;width:69.7pt;height:26.5pt;z-index:-251648000;mso-position-horizontal-relative:page;mso-position-vertical-relative:page" filled="f" stroked="f">
          <v:textbox inset="0,0,0,0">
            <w:txbxContent>
              <w:p w:rsidR="00831487" w:rsidRDefault="001B2FBB">
                <w:pPr>
                  <w:bidi/>
                  <w:spacing w:before="46"/>
                  <w:ind w:right="20"/>
                  <w:jc w:val="righ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Arial" w:cs="Arial"/>
                    <w:b/>
                    <w:bCs/>
                    <w:w w:val="75"/>
                    <w:sz w:val="32"/>
                    <w:szCs w:val="32"/>
                    <w:rtl/>
                  </w:rPr>
                  <w:t>صفحة</w:t>
                </w:r>
                <w:r>
                  <w:rPr>
                    <w:b/>
                    <w:bCs/>
                    <w:spacing w:val="19"/>
                    <w:w w:val="7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w w:val="75"/>
                    <w:sz w:val="32"/>
                    <w:szCs w:val="32"/>
                  </w:rPr>
                  <w:t>4</w:t>
                </w:r>
                <w:r>
                  <w:rPr>
                    <w:rFonts w:ascii="Arial" w:cs="Arial"/>
                    <w:b/>
                    <w:bCs/>
                    <w:spacing w:val="11"/>
                    <w:w w:val="7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75"/>
                    <w:sz w:val="32"/>
                    <w:szCs w:val="32"/>
                    <w:rtl/>
                  </w:rPr>
                  <w:t>من</w:t>
                </w:r>
                <w:r>
                  <w:rPr>
                    <w:b/>
                    <w:bCs/>
                    <w:spacing w:val="18"/>
                    <w:w w:val="7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w w:val="75"/>
                    <w:sz w:val="32"/>
                    <w:szCs w:val="32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2FBB" w:rsidRDefault="001B2FBB">
      <w:r>
        <w:separator/>
      </w:r>
    </w:p>
  </w:footnote>
  <w:footnote w:type="continuationSeparator" w:id="0">
    <w:p w:rsidR="001B2FBB" w:rsidRDefault="001B2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1487" w:rsidRDefault="008600C1">
    <w:pPr>
      <w:pStyle w:val="Corpsdetexte"/>
      <w:spacing w:line="14" w:lineRule="auto"/>
      <w:rPr>
        <w:sz w:val="20"/>
      </w:rPr>
    </w:pPr>
    <w:r>
      <w:rPr>
        <w:noProof/>
      </w:rPr>
    </w:r>
    <w:r w:rsidR="008600C1">
      <w:rPr>
        <w:noProof/>
      </w:rPr>
      <w:pict>
        <v:rect id="_x0000_s1032" style="position:absolute;margin-left:41.15pt;margin-top:51.7pt;width:513.2pt;height:.5pt;z-index:-251655168;mso-position-horizontal-relative:page;mso-position-vertical-relative:page" fillcolor="black" stroked="f">
          <w10:wrap anchorx="page" anchory="page"/>
        </v:rect>
      </w:pict>
    </w:r>
    <w:r>
      <w:rPr>
        <w:noProof/>
      </w:rPr>
    </w:r>
    <w:r w:rsidR="008600C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0.15pt;margin-top:9.45pt;width:206.1pt;height:26.45pt;z-index:-251654144;mso-position-horizontal-relative:page;mso-position-vertical-relative:page" filled="f" stroked="f">
          <v:textbox inset="0,0,0,0">
            <w:txbxContent>
              <w:p w:rsidR="00831487" w:rsidRDefault="001B2FBB">
                <w:pPr>
                  <w:spacing w:before="21"/>
                  <w:ind w:right="1595"/>
                  <w:jc w:val="right"/>
                  <w:rPr>
                    <w:rFonts w:ascii="Segoe UI Symbol" w:hAnsi="Segoe UI Symbol"/>
                    <w:sz w:val="63"/>
                  </w:rPr>
                </w:pPr>
                <w:r>
                  <w:rPr>
                    <w:rFonts w:ascii="Segoe UI Symbol" w:hAnsi="Segoe UI Symbol"/>
                    <w:sz w:val="63"/>
                  </w:rPr>
                  <w:t>✐</w:t>
                </w:r>
              </w:p>
              <w:p w:rsidR="00831487" w:rsidRDefault="001B2FBB">
                <w:pPr>
                  <w:bidi/>
                  <w:spacing w:before="38"/>
                  <w:ind w:right="20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Arial" w:cs="Arial"/>
                    <w:b/>
                    <w:bCs/>
                    <w:spacing w:val="-27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sz w:val="28"/>
                    <w:szCs w:val="28"/>
                    <w:u w:val="single"/>
                    <w:rtl/>
                  </w:rPr>
                  <w:t xml:space="preserve">            </w:t>
                </w:r>
                <w:r>
                  <w:rPr>
                    <w:rFonts w:ascii="Arial" w:cs="Arial"/>
                    <w:b/>
                    <w:bCs/>
                    <w:w w:val="85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spacing w:val="-1"/>
                    <w:w w:val="56"/>
                    <w:sz w:val="28"/>
                    <w:szCs w:val="28"/>
                    <w:u w:val="single"/>
                    <w:rtl/>
                  </w:rPr>
                  <w:t>خ</w:t>
                </w:r>
                <w:r>
                  <w:rPr>
                    <w:rFonts w:ascii="Arial" w:cs="Arial"/>
                    <w:b/>
                    <w:bCs/>
                    <w:w w:val="56"/>
                    <w:sz w:val="28"/>
                    <w:szCs w:val="28"/>
                    <w:u w:val="single"/>
                    <w:rtl/>
                  </w:rPr>
                  <w:t>تبار</w:t>
                </w:r>
                <w:r>
                  <w:rPr>
                    <w:rFonts w:ascii="Arial" w:cs="Arial"/>
                    <w:b/>
                    <w:bCs/>
                    <w:spacing w:val="-11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38"/>
                    <w:sz w:val="28"/>
                    <w:szCs w:val="28"/>
                    <w:u w:val="single"/>
                    <w:rtl/>
                  </w:rPr>
                  <w:t>ي</w:t>
                </w:r>
                <w:r>
                  <w:rPr>
                    <w:rFonts w:ascii="Arial" w:cs="Arial"/>
                    <w:b/>
                    <w:bCs/>
                    <w:spacing w:val="67"/>
                    <w:w w:val="38"/>
                    <w:sz w:val="28"/>
                    <w:szCs w:val="28"/>
                    <w:u w:val="single"/>
                    <w:rtl/>
                  </w:rPr>
                  <w:t>ف</w:t>
                </w:r>
                <w:r>
                  <w:rPr>
                    <w:rFonts w:ascii="Arial" w:cs="Arial"/>
                    <w:b/>
                    <w:bCs/>
                    <w:spacing w:val="-10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82"/>
                    <w:sz w:val="28"/>
                    <w:szCs w:val="28"/>
                    <w:u w:val="single"/>
                    <w:rtl/>
                  </w:rPr>
                  <w:t>م</w:t>
                </w:r>
                <w:r>
                  <w:rPr>
                    <w:rFonts w:ascii="Arial" w:cs="Arial"/>
                    <w:b/>
                    <w:bCs/>
                    <w:spacing w:val="-1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sz w:val="28"/>
                    <w:szCs w:val="28"/>
                    <w:u w:val="single"/>
                    <w:rtl/>
                  </w:rPr>
                  <w:t>د</w:t>
                </w:r>
                <w:r>
                  <w:rPr>
                    <w:rFonts w:ascii="Arial" w:cs="Arial"/>
                    <w:b/>
                    <w:bCs/>
                    <w:spacing w:val="-2"/>
                    <w:w w:val="81"/>
                    <w:sz w:val="28"/>
                    <w:szCs w:val="28"/>
                    <w:u w:val="single"/>
                    <w:rtl/>
                  </w:rPr>
                  <w:t>ة</w:t>
                </w:r>
                <w:r>
                  <w:rPr>
                    <w:rFonts w:ascii="Arial" w:cs="Arial"/>
                    <w:b/>
                    <w:bCs/>
                    <w:spacing w:val="1"/>
                    <w:w w:val="83"/>
                    <w:sz w:val="28"/>
                    <w:szCs w:val="28"/>
                    <w:u w:val="single"/>
                  </w:rPr>
                  <w:t>:</w:t>
                </w:r>
                <w:r>
                  <w:rPr>
                    <w:rFonts w:ascii="Arial" w:cs="Arial"/>
                    <w:b/>
                    <w:bCs/>
                    <w:spacing w:val="-7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85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spacing w:val="-2"/>
                    <w:w w:val="41"/>
                    <w:sz w:val="28"/>
                    <w:szCs w:val="28"/>
                    <w:u w:val="single"/>
                    <w:rtl/>
                  </w:rPr>
                  <w:t>ل</w:t>
                </w:r>
                <w:r>
                  <w:rPr>
                    <w:rFonts w:ascii="Arial" w:cs="Arial"/>
                    <w:b/>
                    <w:bCs/>
                    <w:w w:val="54"/>
                    <w:sz w:val="28"/>
                    <w:szCs w:val="28"/>
                    <w:u w:val="single"/>
                    <w:rtl/>
                  </w:rPr>
                  <w:t>ل</w:t>
                </w:r>
                <w:r>
                  <w:rPr>
                    <w:rFonts w:ascii="Arial" w:cs="Arial"/>
                    <w:b/>
                    <w:bCs/>
                    <w:spacing w:val="-2"/>
                    <w:w w:val="54"/>
                    <w:sz w:val="28"/>
                    <w:szCs w:val="28"/>
                    <w:u w:val="single"/>
                    <w:rtl/>
                  </w:rPr>
                  <w:t>غ</w:t>
                </w:r>
                <w:r>
                  <w:rPr>
                    <w:rFonts w:ascii="Arial" w:cs="Arial"/>
                    <w:b/>
                    <w:bCs/>
                    <w:w w:val="86"/>
                    <w:sz w:val="28"/>
                    <w:szCs w:val="28"/>
                    <w:u w:val="single"/>
                    <w:rtl/>
                  </w:rPr>
                  <w:t>ة</w:t>
                </w:r>
                <w:r>
                  <w:rPr>
                    <w:rFonts w:ascii="Arial" w:cs="Arial"/>
                    <w:b/>
                    <w:bCs/>
                    <w:spacing w:val="-11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85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spacing w:val="-1"/>
                    <w:w w:val="50"/>
                    <w:sz w:val="28"/>
                    <w:szCs w:val="28"/>
                    <w:u w:val="single"/>
                    <w:rtl/>
                  </w:rPr>
                  <w:t>ل</w:t>
                </w:r>
                <w:r>
                  <w:rPr>
                    <w:rFonts w:ascii="Arial" w:cs="Arial"/>
                    <w:b/>
                    <w:bCs/>
                    <w:w w:val="50"/>
                    <w:sz w:val="28"/>
                    <w:szCs w:val="28"/>
                    <w:u w:val="single"/>
                    <w:rtl/>
                  </w:rPr>
                  <w:t>فر</w:t>
                </w:r>
                <w:r>
                  <w:rPr>
                    <w:rFonts w:ascii="Arial" w:cs="Arial"/>
                    <w:b/>
                    <w:bCs/>
                    <w:spacing w:val="-24"/>
                    <w:w w:val="34"/>
                    <w:sz w:val="28"/>
                    <w:szCs w:val="28"/>
                    <w:u w:val="single"/>
                    <w:rtl/>
                  </w:rPr>
                  <w:t>ن</w:t>
                </w:r>
                <w:r>
                  <w:rPr>
                    <w:rFonts w:ascii="Arial" w:cs="Arial"/>
                    <w:b/>
                    <w:bCs/>
                    <w:w w:val="62"/>
                    <w:sz w:val="28"/>
                    <w:szCs w:val="28"/>
                    <w:u w:val="single"/>
                    <w:rtl/>
                  </w:rPr>
                  <w:t>س</w:t>
                </w:r>
                <w:r>
                  <w:rPr>
                    <w:rFonts w:ascii="Arial" w:cs="Arial"/>
                    <w:b/>
                    <w:bCs/>
                    <w:spacing w:val="-3"/>
                    <w:w w:val="31"/>
                    <w:sz w:val="28"/>
                    <w:szCs w:val="28"/>
                    <w:u w:val="single"/>
                    <w:rtl/>
                  </w:rPr>
                  <w:t>ي</w:t>
                </w:r>
                <w:r>
                  <w:rPr>
                    <w:rFonts w:ascii="Arial" w:cs="Arial"/>
                    <w:b/>
                    <w:bCs/>
                    <w:w w:val="86"/>
                    <w:sz w:val="28"/>
                    <w:szCs w:val="28"/>
                    <w:u w:val="single"/>
                    <w:rtl/>
                  </w:rPr>
                  <w:t>ة</w:t>
                </w:r>
                <w:r>
                  <w:rPr>
                    <w:rFonts w:ascii="Arial" w:cs="Arial"/>
                    <w:b/>
                    <w:bCs/>
                    <w:spacing w:val="-10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sz w:val="28"/>
                    <w:szCs w:val="28"/>
                    <w:u w:val="single"/>
                  </w:rPr>
                  <w:t>/</w:t>
                </w:r>
                <w:r>
                  <w:rPr>
                    <w:rFonts w:ascii="Arial" w:cs="Arial"/>
                    <w:b/>
                    <w:bCs/>
                    <w:spacing w:val="-2"/>
                    <w:w w:val="59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w w:val="59"/>
                    <w:sz w:val="28"/>
                    <w:szCs w:val="28"/>
                    <w:u w:val="single"/>
                    <w:rtl/>
                  </w:rPr>
                  <w:t>لش</w:t>
                </w:r>
                <w:r>
                  <w:rPr>
                    <w:rFonts w:ascii="Arial" w:cs="Arial"/>
                    <w:b/>
                    <w:bCs/>
                    <w:w w:val="42"/>
                    <w:sz w:val="28"/>
                    <w:szCs w:val="28"/>
                    <w:u w:val="single"/>
                    <w:rtl/>
                  </w:rPr>
                  <w:t>ع</w:t>
                </w:r>
                <w:r>
                  <w:rPr>
                    <w:rFonts w:ascii="Arial" w:cs="Arial"/>
                    <w:b/>
                    <w:bCs/>
                    <w:spacing w:val="-1"/>
                    <w:w w:val="42"/>
                    <w:sz w:val="28"/>
                    <w:szCs w:val="28"/>
                    <w:u w:val="single"/>
                    <w:rtl/>
                  </w:rPr>
                  <w:t>ب</w:t>
                </w:r>
                <w:r>
                  <w:rPr>
                    <w:rFonts w:ascii="Arial" w:cs="Arial"/>
                    <w:b/>
                    <w:bCs/>
                    <w:spacing w:val="-2"/>
                    <w:w w:val="86"/>
                    <w:sz w:val="28"/>
                    <w:szCs w:val="28"/>
                    <w:u w:val="single"/>
                    <w:rtl/>
                  </w:rPr>
                  <w:t>ة</w:t>
                </w:r>
                <w:r>
                  <w:rPr>
                    <w:rFonts w:ascii="Arial" w:cs="Arial"/>
                    <w:b/>
                    <w:bCs/>
                    <w:w w:val="83"/>
                    <w:sz w:val="28"/>
                    <w:szCs w:val="28"/>
                    <w:u w:val="single"/>
                  </w:rPr>
                  <w:t>:</w:t>
                </w:r>
                <w:r>
                  <w:rPr>
                    <w:rFonts w:ascii="Arial" w:cs="Arial"/>
                    <w:b/>
                    <w:bCs/>
                    <w:spacing w:val="-10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71"/>
                    <w:sz w:val="28"/>
                    <w:szCs w:val="28"/>
                    <w:u w:val="single"/>
                    <w:rtl/>
                  </w:rPr>
                  <w:t>ع</w:t>
                </w:r>
                <w:r>
                  <w:rPr>
                    <w:rFonts w:ascii="Arial" w:cs="Arial"/>
                    <w:b/>
                    <w:bCs/>
                    <w:spacing w:val="-2"/>
                    <w:w w:val="54"/>
                    <w:sz w:val="28"/>
                    <w:szCs w:val="28"/>
                    <w:u w:val="single"/>
                    <w:rtl/>
                  </w:rPr>
                  <w:t>ل</w:t>
                </w:r>
                <w:r>
                  <w:rPr>
                    <w:rFonts w:ascii="Arial" w:cs="Arial"/>
                    <w:b/>
                    <w:bCs/>
                    <w:w w:val="84"/>
                    <w:sz w:val="28"/>
                    <w:szCs w:val="28"/>
                    <w:u w:val="single"/>
                    <w:rtl/>
                  </w:rPr>
                  <w:t>و</w:t>
                </w:r>
                <w:r>
                  <w:rPr>
                    <w:rFonts w:ascii="Arial" w:cs="Arial"/>
                    <w:b/>
                    <w:bCs/>
                    <w:spacing w:val="-19"/>
                    <w:w w:val="87"/>
                    <w:sz w:val="28"/>
                    <w:szCs w:val="28"/>
                    <w:u w:val="single"/>
                    <w:rtl/>
                  </w:rPr>
                  <w:t>م</w:t>
                </w:r>
                <w:r>
                  <w:rPr>
                    <w:rFonts w:ascii="Arial" w:cs="Arial"/>
                    <w:b/>
                    <w:bCs/>
                    <w:spacing w:val="-11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36"/>
                    <w:sz w:val="28"/>
                    <w:szCs w:val="28"/>
                    <w:u w:val="single"/>
                    <w:rtl/>
                  </w:rPr>
                  <w:t>ج</w:t>
                </w:r>
                <w:r>
                  <w:rPr>
                    <w:rFonts w:ascii="Arial" w:cs="Arial"/>
                    <w:b/>
                    <w:bCs/>
                    <w:spacing w:val="67"/>
                    <w:w w:val="36"/>
                    <w:sz w:val="28"/>
                    <w:szCs w:val="28"/>
                    <w:u w:val="single"/>
                    <w:rtl/>
                  </w:rPr>
                  <w:t>ت</w:t>
                </w:r>
                <w:r>
                  <w:rPr>
                    <w:rFonts w:ascii="Arial" w:cs="Arial"/>
                    <w:b/>
                    <w:bCs/>
                    <w:w w:val="81"/>
                    <w:sz w:val="28"/>
                    <w:szCs w:val="28"/>
                    <w:u w:val="single"/>
                    <w:rtl/>
                  </w:rPr>
                  <w:t>ر</w:t>
                </w:r>
                <w:r>
                  <w:rPr>
                    <w:rFonts w:ascii="Arial" w:cs="Arial"/>
                    <w:b/>
                    <w:bCs/>
                    <w:spacing w:val="-24"/>
                    <w:w w:val="28"/>
                    <w:sz w:val="28"/>
                    <w:szCs w:val="28"/>
                    <w:u w:val="single"/>
                    <w:rtl/>
                  </w:rPr>
                  <w:t>ي</w:t>
                </w:r>
                <w:r>
                  <w:rPr>
                    <w:rFonts w:ascii="Arial" w:cs="Arial"/>
                    <w:b/>
                    <w:bCs/>
                    <w:spacing w:val="-1"/>
                    <w:w w:val="31"/>
                    <w:sz w:val="28"/>
                    <w:szCs w:val="28"/>
                    <w:u w:val="single"/>
                    <w:rtl/>
                  </w:rPr>
                  <w:t>ب</w:t>
                </w:r>
                <w:r>
                  <w:rPr>
                    <w:rFonts w:ascii="Arial" w:cs="Arial"/>
                    <w:b/>
                    <w:bCs/>
                    <w:spacing w:val="-3"/>
                    <w:w w:val="31"/>
                    <w:sz w:val="28"/>
                    <w:szCs w:val="28"/>
                    <w:u w:val="single"/>
                    <w:rtl/>
                  </w:rPr>
                  <w:t>ي</w:t>
                </w:r>
                <w:r>
                  <w:rPr>
                    <w:rFonts w:ascii="Arial" w:cs="Arial"/>
                    <w:b/>
                    <w:bCs/>
                    <w:w w:val="86"/>
                    <w:sz w:val="28"/>
                    <w:szCs w:val="28"/>
                    <w:u w:val="single"/>
                    <w:rtl/>
                  </w:rPr>
                  <w:t>ة</w:t>
                </w:r>
                <w:r>
                  <w:rPr>
                    <w:rFonts w:ascii="Arial" w:cs="Arial"/>
                    <w:b/>
                    <w:bCs/>
                    <w:spacing w:val="-2"/>
                    <w:w w:val="87"/>
                    <w:sz w:val="28"/>
                    <w:szCs w:val="28"/>
                    <w:u w:val="single"/>
                    <w:rtl/>
                  </w:rPr>
                  <w:t>،</w:t>
                </w:r>
                <w:r>
                  <w:rPr>
                    <w:rFonts w:ascii="Arial" w:cs="Arial"/>
                    <w:b/>
                    <w:bCs/>
                    <w:spacing w:val="-11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77"/>
                    <w:sz w:val="28"/>
                    <w:szCs w:val="28"/>
                    <w:u w:val="single"/>
                    <w:rtl/>
                  </w:rPr>
                  <w:t>ر</w:t>
                </w:r>
                <w:r>
                  <w:rPr>
                    <w:rFonts w:ascii="Arial" w:cs="Arial"/>
                    <w:b/>
                    <w:bCs/>
                    <w:spacing w:val="-25"/>
                    <w:w w:val="45"/>
                    <w:sz w:val="28"/>
                    <w:szCs w:val="28"/>
                    <w:u w:val="single"/>
                    <w:rtl/>
                  </w:rPr>
                  <w:t>اي</w:t>
                </w:r>
                <w:r>
                  <w:rPr>
                    <w:rFonts w:ascii="Arial" w:cs="Arial"/>
                    <w:b/>
                    <w:bCs/>
                    <w:spacing w:val="-1"/>
                    <w:w w:val="47"/>
                    <w:sz w:val="28"/>
                    <w:szCs w:val="28"/>
                    <w:u w:val="single"/>
                    <w:rtl/>
                  </w:rPr>
                  <w:t>ضي</w:t>
                </w:r>
                <w:r>
                  <w:rPr>
                    <w:rFonts w:ascii="Arial" w:cs="Arial"/>
                    <w:b/>
                    <w:bCs/>
                    <w:spacing w:val="-2"/>
                    <w:w w:val="105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w w:val="105"/>
                    <w:sz w:val="28"/>
                    <w:szCs w:val="28"/>
                    <w:u w:val="single"/>
                    <w:rtl/>
                  </w:rPr>
                  <w:t>ت</w:t>
                </w:r>
                <w:r>
                  <w:rPr>
                    <w:rFonts w:ascii="Arial" w:cs="Arial"/>
                    <w:b/>
                    <w:bCs/>
                    <w:w w:val="87"/>
                    <w:sz w:val="28"/>
                    <w:szCs w:val="28"/>
                    <w:u w:val="single"/>
                    <w:rtl/>
                  </w:rPr>
                  <w:t>،</w:t>
                </w:r>
                <w:r>
                  <w:rPr>
                    <w:rFonts w:ascii="Arial" w:cs="Arial"/>
                    <w:b/>
                    <w:bCs/>
                    <w:spacing w:val="-13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28"/>
                    <w:sz w:val="28"/>
                    <w:szCs w:val="28"/>
                    <w:u w:val="single"/>
                    <w:rtl/>
                  </w:rPr>
                  <w:t>ت</w:t>
                </w:r>
                <w:r>
                  <w:rPr>
                    <w:rFonts w:ascii="Arial" w:cs="Arial"/>
                    <w:b/>
                    <w:bCs/>
                    <w:w w:val="49"/>
                    <w:sz w:val="28"/>
                    <w:szCs w:val="28"/>
                    <w:u w:val="single"/>
                    <w:rtl/>
                  </w:rPr>
                  <w:t>قين</w:t>
                </w:r>
                <w:r>
                  <w:rPr>
                    <w:rFonts w:ascii="Arial" w:cs="Arial"/>
                    <w:b/>
                    <w:bCs/>
                    <w:spacing w:val="-11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77"/>
                    <w:sz w:val="28"/>
                    <w:szCs w:val="28"/>
                    <w:u w:val="single"/>
                    <w:rtl/>
                  </w:rPr>
                  <w:t>ر</w:t>
                </w:r>
                <w:r>
                  <w:rPr>
                    <w:rFonts w:ascii="Arial" w:cs="Arial"/>
                    <w:b/>
                    <w:bCs/>
                    <w:spacing w:val="-25"/>
                    <w:w w:val="45"/>
                    <w:sz w:val="28"/>
                    <w:szCs w:val="28"/>
                    <w:u w:val="single"/>
                    <w:rtl/>
                  </w:rPr>
                  <w:t>اي</w:t>
                </w:r>
                <w:r>
                  <w:rPr>
                    <w:rFonts w:ascii="Arial" w:cs="Arial"/>
                    <w:b/>
                    <w:bCs/>
                    <w:spacing w:val="-1"/>
                    <w:w w:val="67"/>
                    <w:sz w:val="28"/>
                    <w:szCs w:val="28"/>
                    <w:u w:val="single"/>
                    <w:rtl/>
                  </w:rPr>
                  <w:t>ضي،</w:t>
                </w:r>
                <w:r>
                  <w:rPr>
                    <w:rFonts w:ascii="Arial" w:cs="Arial"/>
                    <w:b/>
                    <w:bCs/>
                    <w:spacing w:val="-10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28"/>
                    <w:sz w:val="28"/>
                    <w:szCs w:val="28"/>
                    <w:u w:val="single"/>
                    <w:rtl/>
                  </w:rPr>
                  <w:t>ت</w:t>
                </w:r>
                <w:r>
                  <w:rPr>
                    <w:rFonts w:ascii="Arial" w:cs="Arial"/>
                    <w:b/>
                    <w:bCs/>
                    <w:spacing w:val="-1"/>
                    <w:w w:val="49"/>
                    <w:sz w:val="28"/>
                    <w:szCs w:val="28"/>
                    <w:u w:val="single"/>
                    <w:rtl/>
                  </w:rPr>
                  <w:t>سي</w:t>
                </w:r>
                <w:r>
                  <w:rPr>
                    <w:rFonts w:ascii="Arial" w:cs="Arial"/>
                    <w:b/>
                    <w:bCs/>
                    <w:spacing w:val="-2"/>
                    <w:w w:val="47"/>
                    <w:sz w:val="28"/>
                    <w:szCs w:val="28"/>
                    <w:u w:val="single"/>
                    <w:rtl/>
                  </w:rPr>
                  <w:t>ر</w:t>
                </w:r>
                <w:r>
                  <w:rPr>
                    <w:rFonts w:ascii="Arial" w:cs="Arial"/>
                    <w:b/>
                    <w:bCs/>
                    <w:w w:val="47"/>
                    <w:sz w:val="28"/>
                    <w:szCs w:val="28"/>
                    <w:u w:val="single"/>
                    <w:rtl/>
                  </w:rPr>
                  <w:t>ي</w:t>
                </w:r>
                <w:r>
                  <w:rPr>
                    <w:rFonts w:ascii="Arial" w:cs="Arial"/>
                    <w:b/>
                    <w:bCs/>
                    <w:spacing w:val="-10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84"/>
                    <w:sz w:val="28"/>
                    <w:szCs w:val="28"/>
                    <w:u w:val="single"/>
                    <w:rtl/>
                  </w:rPr>
                  <w:t>و</w:t>
                </w:r>
                <w:r>
                  <w:rPr>
                    <w:rFonts w:ascii="Arial" w:cs="Arial"/>
                    <w:b/>
                    <w:bCs/>
                    <w:spacing w:val="-23"/>
                    <w:w w:val="85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spacing w:val="-1"/>
                    <w:w w:val="37"/>
                    <w:sz w:val="28"/>
                    <w:szCs w:val="28"/>
                    <w:u w:val="single"/>
                    <w:rtl/>
                  </w:rPr>
                  <w:t>قت</w:t>
                </w:r>
                <w:r>
                  <w:rPr>
                    <w:rFonts w:ascii="Arial" w:cs="Arial"/>
                    <w:b/>
                    <w:bCs/>
                    <w:spacing w:val="-1"/>
                    <w:w w:val="59"/>
                    <w:sz w:val="28"/>
                    <w:szCs w:val="28"/>
                    <w:u w:val="single"/>
                    <w:rtl/>
                  </w:rPr>
                  <w:t>ص</w:t>
                </w:r>
                <w:r>
                  <w:rPr>
                    <w:rFonts w:ascii="Arial" w:cs="Arial"/>
                    <w:b/>
                    <w:bCs/>
                    <w:spacing w:val="-1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sz w:val="28"/>
                    <w:szCs w:val="28"/>
                    <w:u w:val="single"/>
                    <w:rtl/>
                  </w:rPr>
                  <w:t>د</w:t>
                </w:r>
                <w:r>
                  <w:rPr>
                    <w:rFonts w:ascii="Arial" w:cs="Arial"/>
                    <w:b/>
                    <w:bCs/>
                    <w:spacing w:val="-9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sz w:val="28"/>
                    <w:szCs w:val="28"/>
                    <w:u w:val="single"/>
                  </w:rPr>
                  <w:t>/</w:t>
                </w:r>
                <w:r>
                  <w:rPr>
                    <w:rFonts w:ascii="Arial" w:cs="Arial"/>
                    <w:b/>
                    <w:bCs/>
                    <w:spacing w:val="-8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28"/>
                    <w:sz w:val="28"/>
                    <w:szCs w:val="28"/>
                    <w:u w:val="single"/>
                    <w:rtl/>
                  </w:rPr>
                  <w:t>ب</w:t>
                </w:r>
                <w:r>
                  <w:rPr>
                    <w:rFonts w:ascii="Arial" w:cs="Arial"/>
                    <w:b/>
                    <w:bCs/>
                    <w:spacing w:val="-4"/>
                    <w:w w:val="91"/>
                    <w:sz w:val="28"/>
                    <w:szCs w:val="28"/>
                    <w:u w:val="single"/>
                    <w:rtl/>
                  </w:rPr>
                  <w:t>ك</w:t>
                </w:r>
                <w:r>
                  <w:rPr>
                    <w:rFonts w:ascii="Arial" w:cs="Arial"/>
                    <w:b/>
                    <w:bCs/>
                    <w:w w:val="91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w w:val="41"/>
                    <w:sz w:val="28"/>
                    <w:szCs w:val="28"/>
                    <w:u w:val="single"/>
                    <w:rtl/>
                  </w:rPr>
                  <w:t>ل</w:t>
                </w:r>
                <w:r>
                  <w:rPr>
                    <w:rFonts w:ascii="Arial" w:cs="Arial"/>
                    <w:b/>
                    <w:bCs/>
                    <w:w w:val="84"/>
                    <w:sz w:val="28"/>
                    <w:szCs w:val="28"/>
                    <w:u w:val="single"/>
                    <w:rtl/>
                  </w:rPr>
                  <w:t>و</w:t>
                </w:r>
                <w:r>
                  <w:rPr>
                    <w:rFonts w:ascii="Arial" w:cs="Arial"/>
                    <w:b/>
                    <w:bCs/>
                    <w:spacing w:val="-24"/>
                    <w:w w:val="77"/>
                    <w:sz w:val="28"/>
                    <w:szCs w:val="28"/>
                    <w:u w:val="single"/>
                    <w:rtl/>
                  </w:rPr>
                  <w:t>ر</w:t>
                </w:r>
                <w:r>
                  <w:rPr>
                    <w:rFonts w:ascii="Arial" w:cs="Arial"/>
                    <w:b/>
                    <w:bCs/>
                    <w:spacing w:val="-27"/>
                    <w:w w:val="45"/>
                    <w:sz w:val="28"/>
                    <w:szCs w:val="28"/>
                    <w:u w:val="single"/>
                    <w:rtl/>
                  </w:rPr>
                  <w:t>اي</w:t>
                </w:r>
                <w:r>
                  <w:rPr>
                    <w:rFonts w:ascii="Arial" w:cs="Arial"/>
                    <w:b/>
                    <w:bCs/>
                    <w:spacing w:val="-10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spacing w:val="-2"/>
                    <w:w w:val="90"/>
                    <w:sz w:val="28"/>
                    <w:szCs w:val="28"/>
                    <w:u w:val="single"/>
                  </w:rPr>
                  <w:t>81</w:t>
                </w:r>
                <w:r>
                  <w:rPr>
                    <w:rFonts w:ascii="Arial" w:cs="Arial"/>
                    <w:b/>
                    <w:bCs/>
                    <w:w w:val="90"/>
                    <w:sz w:val="28"/>
                    <w:szCs w:val="28"/>
                    <w:u w:val="single"/>
                  </w:rPr>
                  <w:t>02</w:t>
                </w:r>
                <w:r>
                  <w:rPr>
                    <w:spacing w:val="4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sz w:val="28"/>
                    <w:szCs w:val="28"/>
                    <w:u w:val="single"/>
                    <w:rtl/>
                  </w:rPr>
                  <w:t xml:space="preserve">            </w:t>
                </w:r>
                <w:r>
                  <w:rPr>
                    <w:sz w:val="28"/>
                    <w:szCs w:val="28"/>
                    <w:u w:val="single"/>
                    <w:rtl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1487" w:rsidRDefault="008600C1">
    <w:pPr>
      <w:pStyle w:val="Corpsdetexte"/>
      <w:spacing w:line="14" w:lineRule="auto"/>
      <w:rPr>
        <w:sz w:val="20"/>
      </w:rPr>
    </w:pPr>
    <w:r>
      <w:rPr>
        <w:noProof/>
      </w:rPr>
    </w:r>
    <w:r w:rsidR="008600C1">
      <w:rPr>
        <w:noProof/>
      </w:rPr>
      <w:pict>
        <v:rect id="_x0000_s1028" style="position:absolute;margin-left:41.15pt;margin-top:51.7pt;width:513.2pt;height:.5pt;z-index:-251651072;mso-position-horizontal-relative:page;mso-position-vertical-relative:page" fillcolor="black" stroked="f">
          <w10:wrap anchorx="page" anchory="page"/>
        </v:rect>
      </w:pict>
    </w:r>
    <w:r>
      <w:rPr>
        <w:noProof/>
      </w:rPr>
    </w:r>
    <w:r w:rsidR="008600C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0.15pt;margin-top:9.45pt;width:206.1pt;height:26.45pt;z-index:-251650048;mso-position-horizontal-relative:page;mso-position-vertical-relative:page" filled="f" stroked="f">
          <v:textbox inset="0,0,0,0">
            <w:txbxContent>
              <w:p w:rsidR="00831487" w:rsidRDefault="001B2FBB">
                <w:pPr>
                  <w:spacing w:before="21"/>
                  <w:ind w:right="1595"/>
                  <w:jc w:val="right"/>
                  <w:rPr>
                    <w:rFonts w:ascii="Segoe UI Symbol" w:hAnsi="Segoe UI Symbol"/>
                    <w:sz w:val="63"/>
                  </w:rPr>
                </w:pPr>
                <w:r>
                  <w:rPr>
                    <w:rFonts w:ascii="Segoe UI Symbol" w:hAnsi="Segoe UI Symbol"/>
                    <w:sz w:val="63"/>
                  </w:rPr>
                  <w:t>✐</w:t>
                </w:r>
              </w:p>
              <w:p w:rsidR="00831487" w:rsidRDefault="001B2FBB">
                <w:pPr>
                  <w:bidi/>
                  <w:spacing w:before="38"/>
                  <w:ind w:right="20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Arial" w:cs="Arial"/>
                    <w:b/>
                    <w:bCs/>
                    <w:spacing w:val="-27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sz w:val="28"/>
                    <w:szCs w:val="28"/>
                    <w:u w:val="single"/>
                    <w:rtl/>
                  </w:rPr>
                  <w:t xml:space="preserve">            </w:t>
                </w:r>
                <w:r>
                  <w:rPr>
                    <w:rFonts w:ascii="Arial" w:cs="Arial"/>
                    <w:b/>
                    <w:bCs/>
                    <w:w w:val="85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spacing w:val="-1"/>
                    <w:w w:val="56"/>
                    <w:sz w:val="28"/>
                    <w:szCs w:val="28"/>
                    <w:u w:val="single"/>
                    <w:rtl/>
                  </w:rPr>
                  <w:t>خ</w:t>
                </w:r>
                <w:r>
                  <w:rPr>
                    <w:rFonts w:ascii="Arial" w:cs="Arial"/>
                    <w:b/>
                    <w:bCs/>
                    <w:w w:val="56"/>
                    <w:sz w:val="28"/>
                    <w:szCs w:val="28"/>
                    <w:u w:val="single"/>
                    <w:rtl/>
                  </w:rPr>
                  <w:t>تبار</w:t>
                </w:r>
                <w:r>
                  <w:rPr>
                    <w:rFonts w:ascii="Arial" w:cs="Arial"/>
                    <w:b/>
                    <w:bCs/>
                    <w:spacing w:val="-11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38"/>
                    <w:sz w:val="28"/>
                    <w:szCs w:val="28"/>
                    <w:u w:val="single"/>
                    <w:rtl/>
                  </w:rPr>
                  <w:t>ي</w:t>
                </w:r>
                <w:r>
                  <w:rPr>
                    <w:rFonts w:ascii="Arial" w:cs="Arial"/>
                    <w:b/>
                    <w:bCs/>
                    <w:spacing w:val="67"/>
                    <w:w w:val="38"/>
                    <w:sz w:val="28"/>
                    <w:szCs w:val="28"/>
                    <w:u w:val="single"/>
                    <w:rtl/>
                  </w:rPr>
                  <w:t>ف</w:t>
                </w:r>
                <w:r>
                  <w:rPr>
                    <w:rFonts w:ascii="Arial" w:cs="Arial"/>
                    <w:b/>
                    <w:bCs/>
                    <w:spacing w:val="-10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82"/>
                    <w:sz w:val="28"/>
                    <w:szCs w:val="28"/>
                    <w:u w:val="single"/>
                    <w:rtl/>
                  </w:rPr>
                  <w:t>م</w:t>
                </w:r>
                <w:r>
                  <w:rPr>
                    <w:rFonts w:ascii="Arial" w:cs="Arial"/>
                    <w:b/>
                    <w:bCs/>
                    <w:spacing w:val="-1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sz w:val="28"/>
                    <w:szCs w:val="28"/>
                    <w:u w:val="single"/>
                    <w:rtl/>
                  </w:rPr>
                  <w:t>د</w:t>
                </w:r>
                <w:r>
                  <w:rPr>
                    <w:rFonts w:ascii="Arial" w:cs="Arial"/>
                    <w:b/>
                    <w:bCs/>
                    <w:spacing w:val="-2"/>
                    <w:w w:val="81"/>
                    <w:sz w:val="28"/>
                    <w:szCs w:val="28"/>
                    <w:u w:val="single"/>
                    <w:rtl/>
                  </w:rPr>
                  <w:t>ة</w:t>
                </w:r>
                <w:r>
                  <w:rPr>
                    <w:rFonts w:ascii="Arial" w:cs="Arial"/>
                    <w:b/>
                    <w:bCs/>
                    <w:spacing w:val="1"/>
                    <w:w w:val="83"/>
                    <w:sz w:val="28"/>
                    <w:szCs w:val="28"/>
                    <w:u w:val="single"/>
                  </w:rPr>
                  <w:t>:</w:t>
                </w:r>
                <w:r>
                  <w:rPr>
                    <w:rFonts w:ascii="Arial" w:cs="Arial"/>
                    <w:b/>
                    <w:bCs/>
                    <w:spacing w:val="-7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85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spacing w:val="-2"/>
                    <w:w w:val="41"/>
                    <w:sz w:val="28"/>
                    <w:szCs w:val="28"/>
                    <w:u w:val="single"/>
                    <w:rtl/>
                  </w:rPr>
                  <w:t>ل</w:t>
                </w:r>
                <w:r>
                  <w:rPr>
                    <w:rFonts w:ascii="Arial" w:cs="Arial"/>
                    <w:b/>
                    <w:bCs/>
                    <w:w w:val="54"/>
                    <w:sz w:val="28"/>
                    <w:szCs w:val="28"/>
                    <w:u w:val="single"/>
                    <w:rtl/>
                  </w:rPr>
                  <w:t>ل</w:t>
                </w:r>
                <w:r>
                  <w:rPr>
                    <w:rFonts w:ascii="Arial" w:cs="Arial"/>
                    <w:b/>
                    <w:bCs/>
                    <w:spacing w:val="-2"/>
                    <w:w w:val="54"/>
                    <w:sz w:val="28"/>
                    <w:szCs w:val="28"/>
                    <w:u w:val="single"/>
                    <w:rtl/>
                  </w:rPr>
                  <w:t>غ</w:t>
                </w:r>
                <w:r>
                  <w:rPr>
                    <w:rFonts w:ascii="Arial" w:cs="Arial"/>
                    <w:b/>
                    <w:bCs/>
                    <w:w w:val="86"/>
                    <w:sz w:val="28"/>
                    <w:szCs w:val="28"/>
                    <w:u w:val="single"/>
                    <w:rtl/>
                  </w:rPr>
                  <w:t>ة</w:t>
                </w:r>
                <w:r>
                  <w:rPr>
                    <w:rFonts w:ascii="Arial" w:cs="Arial"/>
                    <w:b/>
                    <w:bCs/>
                    <w:spacing w:val="-11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85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spacing w:val="-1"/>
                    <w:w w:val="50"/>
                    <w:sz w:val="28"/>
                    <w:szCs w:val="28"/>
                    <w:u w:val="single"/>
                    <w:rtl/>
                  </w:rPr>
                  <w:t>ل</w:t>
                </w:r>
                <w:r>
                  <w:rPr>
                    <w:rFonts w:ascii="Arial" w:cs="Arial"/>
                    <w:b/>
                    <w:bCs/>
                    <w:w w:val="50"/>
                    <w:sz w:val="28"/>
                    <w:szCs w:val="28"/>
                    <w:u w:val="single"/>
                    <w:rtl/>
                  </w:rPr>
                  <w:t>فر</w:t>
                </w:r>
                <w:r>
                  <w:rPr>
                    <w:rFonts w:ascii="Arial" w:cs="Arial"/>
                    <w:b/>
                    <w:bCs/>
                    <w:spacing w:val="-24"/>
                    <w:w w:val="34"/>
                    <w:sz w:val="28"/>
                    <w:szCs w:val="28"/>
                    <w:u w:val="single"/>
                    <w:rtl/>
                  </w:rPr>
                  <w:t>ن</w:t>
                </w:r>
                <w:r>
                  <w:rPr>
                    <w:rFonts w:ascii="Arial" w:cs="Arial"/>
                    <w:b/>
                    <w:bCs/>
                    <w:w w:val="62"/>
                    <w:sz w:val="28"/>
                    <w:szCs w:val="28"/>
                    <w:u w:val="single"/>
                    <w:rtl/>
                  </w:rPr>
                  <w:t>س</w:t>
                </w:r>
                <w:r>
                  <w:rPr>
                    <w:rFonts w:ascii="Arial" w:cs="Arial"/>
                    <w:b/>
                    <w:bCs/>
                    <w:spacing w:val="-3"/>
                    <w:w w:val="31"/>
                    <w:sz w:val="28"/>
                    <w:szCs w:val="28"/>
                    <w:u w:val="single"/>
                    <w:rtl/>
                  </w:rPr>
                  <w:t>ي</w:t>
                </w:r>
                <w:r>
                  <w:rPr>
                    <w:rFonts w:ascii="Arial" w:cs="Arial"/>
                    <w:b/>
                    <w:bCs/>
                    <w:w w:val="86"/>
                    <w:sz w:val="28"/>
                    <w:szCs w:val="28"/>
                    <w:u w:val="single"/>
                    <w:rtl/>
                  </w:rPr>
                  <w:t>ة</w:t>
                </w:r>
                <w:r>
                  <w:rPr>
                    <w:rFonts w:ascii="Arial" w:cs="Arial"/>
                    <w:b/>
                    <w:bCs/>
                    <w:spacing w:val="-10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sz w:val="28"/>
                    <w:szCs w:val="28"/>
                    <w:u w:val="single"/>
                  </w:rPr>
                  <w:t>/</w:t>
                </w:r>
                <w:r>
                  <w:rPr>
                    <w:rFonts w:ascii="Arial" w:cs="Arial"/>
                    <w:b/>
                    <w:bCs/>
                    <w:spacing w:val="-2"/>
                    <w:w w:val="59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w w:val="59"/>
                    <w:sz w:val="28"/>
                    <w:szCs w:val="28"/>
                    <w:u w:val="single"/>
                    <w:rtl/>
                  </w:rPr>
                  <w:t>لش</w:t>
                </w:r>
                <w:r>
                  <w:rPr>
                    <w:rFonts w:ascii="Arial" w:cs="Arial"/>
                    <w:b/>
                    <w:bCs/>
                    <w:w w:val="42"/>
                    <w:sz w:val="28"/>
                    <w:szCs w:val="28"/>
                    <w:u w:val="single"/>
                    <w:rtl/>
                  </w:rPr>
                  <w:t>ع</w:t>
                </w:r>
                <w:r>
                  <w:rPr>
                    <w:rFonts w:ascii="Arial" w:cs="Arial"/>
                    <w:b/>
                    <w:bCs/>
                    <w:spacing w:val="-1"/>
                    <w:w w:val="42"/>
                    <w:sz w:val="28"/>
                    <w:szCs w:val="28"/>
                    <w:u w:val="single"/>
                    <w:rtl/>
                  </w:rPr>
                  <w:t>ب</w:t>
                </w:r>
                <w:r>
                  <w:rPr>
                    <w:rFonts w:ascii="Arial" w:cs="Arial"/>
                    <w:b/>
                    <w:bCs/>
                    <w:spacing w:val="-2"/>
                    <w:w w:val="86"/>
                    <w:sz w:val="28"/>
                    <w:szCs w:val="28"/>
                    <w:u w:val="single"/>
                    <w:rtl/>
                  </w:rPr>
                  <w:t>ة</w:t>
                </w:r>
                <w:r>
                  <w:rPr>
                    <w:rFonts w:ascii="Arial" w:cs="Arial"/>
                    <w:b/>
                    <w:bCs/>
                    <w:w w:val="83"/>
                    <w:sz w:val="28"/>
                    <w:szCs w:val="28"/>
                    <w:u w:val="single"/>
                  </w:rPr>
                  <w:t>:</w:t>
                </w:r>
                <w:r>
                  <w:rPr>
                    <w:rFonts w:ascii="Arial" w:cs="Arial"/>
                    <w:b/>
                    <w:bCs/>
                    <w:spacing w:val="-10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71"/>
                    <w:sz w:val="28"/>
                    <w:szCs w:val="28"/>
                    <w:u w:val="single"/>
                    <w:rtl/>
                  </w:rPr>
                  <w:t>ع</w:t>
                </w:r>
                <w:r>
                  <w:rPr>
                    <w:rFonts w:ascii="Arial" w:cs="Arial"/>
                    <w:b/>
                    <w:bCs/>
                    <w:spacing w:val="-2"/>
                    <w:w w:val="54"/>
                    <w:sz w:val="28"/>
                    <w:szCs w:val="28"/>
                    <w:u w:val="single"/>
                    <w:rtl/>
                  </w:rPr>
                  <w:t>ل</w:t>
                </w:r>
                <w:r>
                  <w:rPr>
                    <w:rFonts w:ascii="Arial" w:cs="Arial"/>
                    <w:b/>
                    <w:bCs/>
                    <w:w w:val="84"/>
                    <w:sz w:val="28"/>
                    <w:szCs w:val="28"/>
                    <w:u w:val="single"/>
                    <w:rtl/>
                  </w:rPr>
                  <w:t>و</w:t>
                </w:r>
                <w:r>
                  <w:rPr>
                    <w:rFonts w:ascii="Arial" w:cs="Arial"/>
                    <w:b/>
                    <w:bCs/>
                    <w:spacing w:val="-19"/>
                    <w:w w:val="87"/>
                    <w:sz w:val="28"/>
                    <w:szCs w:val="28"/>
                    <w:u w:val="single"/>
                    <w:rtl/>
                  </w:rPr>
                  <w:t>م</w:t>
                </w:r>
                <w:r>
                  <w:rPr>
                    <w:rFonts w:ascii="Arial" w:cs="Arial"/>
                    <w:b/>
                    <w:bCs/>
                    <w:spacing w:val="-11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36"/>
                    <w:sz w:val="28"/>
                    <w:szCs w:val="28"/>
                    <w:u w:val="single"/>
                    <w:rtl/>
                  </w:rPr>
                  <w:t>ج</w:t>
                </w:r>
                <w:r>
                  <w:rPr>
                    <w:rFonts w:ascii="Arial" w:cs="Arial"/>
                    <w:b/>
                    <w:bCs/>
                    <w:spacing w:val="67"/>
                    <w:w w:val="36"/>
                    <w:sz w:val="28"/>
                    <w:szCs w:val="28"/>
                    <w:u w:val="single"/>
                    <w:rtl/>
                  </w:rPr>
                  <w:t>ت</w:t>
                </w:r>
                <w:r>
                  <w:rPr>
                    <w:rFonts w:ascii="Arial" w:cs="Arial"/>
                    <w:b/>
                    <w:bCs/>
                    <w:w w:val="81"/>
                    <w:sz w:val="28"/>
                    <w:szCs w:val="28"/>
                    <w:u w:val="single"/>
                    <w:rtl/>
                  </w:rPr>
                  <w:t>ر</w:t>
                </w:r>
                <w:r>
                  <w:rPr>
                    <w:rFonts w:ascii="Arial" w:cs="Arial"/>
                    <w:b/>
                    <w:bCs/>
                    <w:spacing w:val="-24"/>
                    <w:w w:val="28"/>
                    <w:sz w:val="28"/>
                    <w:szCs w:val="28"/>
                    <w:u w:val="single"/>
                    <w:rtl/>
                  </w:rPr>
                  <w:t>ي</w:t>
                </w:r>
                <w:r>
                  <w:rPr>
                    <w:rFonts w:ascii="Arial" w:cs="Arial"/>
                    <w:b/>
                    <w:bCs/>
                    <w:spacing w:val="-1"/>
                    <w:w w:val="31"/>
                    <w:sz w:val="28"/>
                    <w:szCs w:val="28"/>
                    <w:u w:val="single"/>
                    <w:rtl/>
                  </w:rPr>
                  <w:t>ب</w:t>
                </w:r>
                <w:r>
                  <w:rPr>
                    <w:rFonts w:ascii="Arial" w:cs="Arial"/>
                    <w:b/>
                    <w:bCs/>
                    <w:spacing w:val="-3"/>
                    <w:w w:val="31"/>
                    <w:sz w:val="28"/>
                    <w:szCs w:val="28"/>
                    <w:u w:val="single"/>
                    <w:rtl/>
                  </w:rPr>
                  <w:t>ي</w:t>
                </w:r>
                <w:r>
                  <w:rPr>
                    <w:rFonts w:ascii="Arial" w:cs="Arial"/>
                    <w:b/>
                    <w:bCs/>
                    <w:w w:val="86"/>
                    <w:sz w:val="28"/>
                    <w:szCs w:val="28"/>
                    <w:u w:val="single"/>
                    <w:rtl/>
                  </w:rPr>
                  <w:t>ة</w:t>
                </w:r>
                <w:r>
                  <w:rPr>
                    <w:rFonts w:ascii="Arial" w:cs="Arial"/>
                    <w:b/>
                    <w:bCs/>
                    <w:spacing w:val="-2"/>
                    <w:w w:val="87"/>
                    <w:sz w:val="28"/>
                    <w:szCs w:val="28"/>
                    <w:u w:val="single"/>
                    <w:rtl/>
                  </w:rPr>
                  <w:t>،</w:t>
                </w:r>
                <w:r>
                  <w:rPr>
                    <w:rFonts w:ascii="Arial" w:cs="Arial"/>
                    <w:b/>
                    <w:bCs/>
                    <w:spacing w:val="-11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77"/>
                    <w:sz w:val="28"/>
                    <w:szCs w:val="28"/>
                    <w:u w:val="single"/>
                    <w:rtl/>
                  </w:rPr>
                  <w:t>ر</w:t>
                </w:r>
                <w:r>
                  <w:rPr>
                    <w:rFonts w:ascii="Arial" w:cs="Arial"/>
                    <w:b/>
                    <w:bCs/>
                    <w:spacing w:val="-25"/>
                    <w:w w:val="45"/>
                    <w:sz w:val="28"/>
                    <w:szCs w:val="28"/>
                    <w:u w:val="single"/>
                    <w:rtl/>
                  </w:rPr>
                  <w:t>اي</w:t>
                </w:r>
                <w:r>
                  <w:rPr>
                    <w:rFonts w:ascii="Arial" w:cs="Arial"/>
                    <w:b/>
                    <w:bCs/>
                    <w:spacing w:val="-1"/>
                    <w:w w:val="47"/>
                    <w:sz w:val="28"/>
                    <w:szCs w:val="28"/>
                    <w:u w:val="single"/>
                    <w:rtl/>
                  </w:rPr>
                  <w:t>ضي</w:t>
                </w:r>
                <w:r>
                  <w:rPr>
                    <w:rFonts w:ascii="Arial" w:cs="Arial"/>
                    <w:b/>
                    <w:bCs/>
                    <w:spacing w:val="-2"/>
                    <w:w w:val="105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w w:val="105"/>
                    <w:sz w:val="28"/>
                    <w:szCs w:val="28"/>
                    <w:u w:val="single"/>
                    <w:rtl/>
                  </w:rPr>
                  <w:t>ت</w:t>
                </w:r>
                <w:r>
                  <w:rPr>
                    <w:rFonts w:ascii="Arial" w:cs="Arial"/>
                    <w:b/>
                    <w:bCs/>
                    <w:w w:val="87"/>
                    <w:sz w:val="28"/>
                    <w:szCs w:val="28"/>
                    <w:u w:val="single"/>
                    <w:rtl/>
                  </w:rPr>
                  <w:t>،</w:t>
                </w:r>
                <w:r>
                  <w:rPr>
                    <w:rFonts w:ascii="Arial" w:cs="Arial"/>
                    <w:b/>
                    <w:bCs/>
                    <w:spacing w:val="-13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28"/>
                    <w:sz w:val="28"/>
                    <w:szCs w:val="28"/>
                    <w:u w:val="single"/>
                    <w:rtl/>
                  </w:rPr>
                  <w:t>ت</w:t>
                </w:r>
                <w:r>
                  <w:rPr>
                    <w:rFonts w:ascii="Arial" w:cs="Arial"/>
                    <w:b/>
                    <w:bCs/>
                    <w:w w:val="49"/>
                    <w:sz w:val="28"/>
                    <w:szCs w:val="28"/>
                    <w:u w:val="single"/>
                    <w:rtl/>
                  </w:rPr>
                  <w:t>قين</w:t>
                </w:r>
                <w:r>
                  <w:rPr>
                    <w:rFonts w:ascii="Arial" w:cs="Arial"/>
                    <w:b/>
                    <w:bCs/>
                    <w:spacing w:val="-11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77"/>
                    <w:sz w:val="28"/>
                    <w:szCs w:val="28"/>
                    <w:u w:val="single"/>
                    <w:rtl/>
                  </w:rPr>
                  <w:t>ر</w:t>
                </w:r>
                <w:r>
                  <w:rPr>
                    <w:rFonts w:ascii="Arial" w:cs="Arial"/>
                    <w:b/>
                    <w:bCs/>
                    <w:spacing w:val="-25"/>
                    <w:w w:val="45"/>
                    <w:sz w:val="28"/>
                    <w:szCs w:val="28"/>
                    <w:u w:val="single"/>
                    <w:rtl/>
                  </w:rPr>
                  <w:t>اي</w:t>
                </w:r>
                <w:r>
                  <w:rPr>
                    <w:rFonts w:ascii="Arial" w:cs="Arial"/>
                    <w:b/>
                    <w:bCs/>
                    <w:spacing w:val="-1"/>
                    <w:w w:val="67"/>
                    <w:sz w:val="28"/>
                    <w:szCs w:val="28"/>
                    <w:u w:val="single"/>
                    <w:rtl/>
                  </w:rPr>
                  <w:t>ضي،</w:t>
                </w:r>
                <w:r>
                  <w:rPr>
                    <w:rFonts w:ascii="Arial" w:cs="Arial"/>
                    <w:b/>
                    <w:bCs/>
                    <w:spacing w:val="-10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28"/>
                    <w:sz w:val="28"/>
                    <w:szCs w:val="28"/>
                    <w:u w:val="single"/>
                    <w:rtl/>
                  </w:rPr>
                  <w:t>ت</w:t>
                </w:r>
                <w:r>
                  <w:rPr>
                    <w:rFonts w:ascii="Arial" w:cs="Arial"/>
                    <w:b/>
                    <w:bCs/>
                    <w:spacing w:val="-1"/>
                    <w:w w:val="49"/>
                    <w:sz w:val="28"/>
                    <w:szCs w:val="28"/>
                    <w:u w:val="single"/>
                    <w:rtl/>
                  </w:rPr>
                  <w:t>سي</w:t>
                </w:r>
                <w:r>
                  <w:rPr>
                    <w:rFonts w:ascii="Arial" w:cs="Arial"/>
                    <w:b/>
                    <w:bCs/>
                    <w:spacing w:val="-2"/>
                    <w:w w:val="47"/>
                    <w:sz w:val="28"/>
                    <w:szCs w:val="28"/>
                    <w:u w:val="single"/>
                    <w:rtl/>
                  </w:rPr>
                  <w:t>ر</w:t>
                </w:r>
                <w:r>
                  <w:rPr>
                    <w:rFonts w:ascii="Arial" w:cs="Arial"/>
                    <w:b/>
                    <w:bCs/>
                    <w:w w:val="47"/>
                    <w:sz w:val="28"/>
                    <w:szCs w:val="28"/>
                    <w:u w:val="single"/>
                    <w:rtl/>
                  </w:rPr>
                  <w:t>ي</w:t>
                </w:r>
                <w:r>
                  <w:rPr>
                    <w:rFonts w:ascii="Arial" w:cs="Arial"/>
                    <w:b/>
                    <w:bCs/>
                    <w:spacing w:val="-10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84"/>
                    <w:sz w:val="28"/>
                    <w:szCs w:val="28"/>
                    <w:u w:val="single"/>
                    <w:rtl/>
                  </w:rPr>
                  <w:t>و</w:t>
                </w:r>
                <w:r>
                  <w:rPr>
                    <w:rFonts w:ascii="Arial" w:cs="Arial"/>
                    <w:b/>
                    <w:bCs/>
                    <w:spacing w:val="-23"/>
                    <w:w w:val="85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spacing w:val="-1"/>
                    <w:w w:val="37"/>
                    <w:sz w:val="28"/>
                    <w:szCs w:val="28"/>
                    <w:u w:val="single"/>
                    <w:rtl/>
                  </w:rPr>
                  <w:t>قت</w:t>
                </w:r>
                <w:r>
                  <w:rPr>
                    <w:rFonts w:ascii="Arial" w:cs="Arial"/>
                    <w:b/>
                    <w:bCs/>
                    <w:spacing w:val="-1"/>
                    <w:w w:val="59"/>
                    <w:sz w:val="28"/>
                    <w:szCs w:val="28"/>
                    <w:u w:val="single"/>
                    <w:rtl/>
                  </w:rPr>
                  <w:t>ص</w:t>
                </w:r>
                <w:r>
                  <w:rPr>
                    <w:rFonts w:ascii="Arial" w:cs="Arial"/>
                    <w:b/>
                    <w:bCs/>
                    <w:spacing w:val="-1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sz w:val="28"/>
                    <w:szCs w:val="28"/>
                    <w:u w:val="single"/>
                    <w:rtl/>
                  </w:rPr>
                  <w:t>د</w:t>
                </w:r>
                <w:r>
                  <w:rPr>
                    <w:rFonts w:ascii="Arial" w:cs="Arial"/>
                    <w:b/>
                    <w:bCs/>
                    <w:spacing w:val="-9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sz w:val="28"/>
                    <w:szCs w:val="28"/>
                    <w:u w:val="single"/>
                  </w:rPr>
                  <w:t>/</w:t>
                </w:r>
                <w:r>
                  <w:rPr>
                    <w:rFonts w:ascii="Arial" w:cs="Arial"/>
                    <w:b/>
                    <w:bCs/>
                    <w:spacing w:val="-8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w w:val="28"/>
                    <w:sz w:val="28"/>
                    <w:szCs w:val="28"/>
                    <w:u w:val="single"/>
                    <w:rtl/>
                  </w:rPr>
                  <w:t>ب</w:t>
                </w:r>
                <w:r>
                  <w:rPr>
                    <w:rFonts w:ascii="Arial" w:cs="Arial"/>
                    <w:b/>
                    <w:bCs/>
                    <w:spacing w:val="-4"/>
                    <w:w w:val="91"/>
                    <w:sz w:val="28"/>
                    <w:szCs w:val="28"/>
                    <w:u w:val="single"/>
                    <w:rtl/>
                  </w:rPr>
                  <w:t>ك</w:t>
                </w:r>
                <w:r>
                  <w:rPr>
                    <w:rFonts w:ascii="Arial" w:cs="Arial"/>
                    <w:b/>
                    <w:bCs/>
                    <w:w w:val="91"/>
                    <w:sz w:val="28"/>
                    <w:szCs w:val="28"/>
                    <w:u w:val="single"/>
                    <w:rtl/>
                  </w:rPr>
                  <w:t>ا</w:t>
                </w:r>
                <w:r>
                  <w:rPr>
                    <w:rFonts w:ascii="Arial" w:cs="Arial"/>
                    <w:b/>
                    <w:bCs/>
                    <w:w w:val="41"/>
                    <w:sz w:val="28"/>
                    <w:szCs w:val="28"/>
                    <w:u w:val="single"/>
                    <w:rtl/>
                  </w:rPr>
                  <w:t>ل</w:t>
                </w:r>
                <w:r>
                  <w:rPr>
                    <w:rFonts w:ascii="Arial" w:cs="Arial"/>
                    <w:b/>
                    <w:bCs/>
                    <w:w w:val="84"/>
                    <w:sz w:val="28"/>
                    <w:szCs w:val="28"/>
                    <w:u w:val="single"/>
                    <w:rtl/>
                  </w:rPr>
                  <w:t>و</w:t>
                </w:r>
                <w:r>
                  <w:rPr>
                    <w:rFonts w:ascii="Arial" w:cs="Arial"/>
                    <w:b/>
                    <w:bCs/>
                    <w:spacing w:val="-24"/>
                    <w:w w:val="77"/>
                    <w:sz w:val="28"/>
                    <w:szCs w:val="28"/>
                    <w:u w:val="single"/>
                    <w:rtl/>
                  </w:rPr>
                  <w:t>ر</w:t>
                </w:r>
                <w:r>
                  <w:rPr>
                    <w:rFonts w:ascii="Arial" w:cs="Arial"/>
                    <w:b/>
                    <w:bCs/>
                    <w:spacing w:val="-27"/>
                    <w:w w:val="45"/>
                    <w:sz w:val="28"/>
                    <w:szCs w:val="28"/>
                    <w:u w:val="single"/>
                    <w:rtl/>
                  </w:rPr>
                  <w:t>اي</w:t>
                </w:r>
                <w:r>
                  <w:rPr>
                    <w:rFonts w:ascii="Arial" w:cs="Arial"/>
                    <w:b/>
                    <w:bCs/>
                    <w:spacing w:val="-10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spacing w:val="-2"/>
                    <w:w w:val="90"/>
                    <w:sz w:val="28"/>
                    <w:szCs w:val="28"/>
                    <w:u w:val="single"/>
                  </w:rPr>
                  <w:t>81</w:t>
                </w:r>
                <w:r>
                  <w:rPr>
                    <w:rFonts w:ascii="Arial" w:cs="Arial"/>
                    <w:b/>
                    <w:bCs/>
                    <w:w w:val="90"/>
                    <w:sz w:val="28"/>
                    <w:szCs w:val="28"/>
                    <w:u w:val="single"/>
                  </w:rPr>
                  <w:t>02</w:t>
                </w:r>
                <w:r>
                  <w:rPr>
                    <w:spacing w:val="4"/>
                    <w:sz w:val="28"/>
                    <w:szCs w:val="28"/>
                    <w:u w:val="single"/>
                    <w:rtl/>
                  </w:rPr>
                  <w:t xml:space="preserve"> </w:t>
                </w:r>
                <w:r>
                  <w:rPr>
                    <w:sz w:val="28"/>
                    <w:szCs w:val="28"/>
                    <w:u w:val="single"/>
                    <w:rtl/>
                  </w:rPr>
                  <w:t xml:space="preserve">            </w:t>
                </w:r>
                <w:r>
                  <w:rPr>
                    <w:sz w:val="28"/>
                    <w:szCs w:val="28"/>
                    <w:u w:val="single"/>
                    <w:rtl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80F"/>
    <w:multiLevelType w:val="hybridMultilevel"/>
    <w:tmpl w:val="FFFFFFFF"/>
    <w:lvl w:ilvl="0" w:tplc="DCA09258">
      <w:numFmt w:val="bullet"/>
      <w:lvlText w:val=""/>
      <w:lvlJc w:val="left"/>
      <w:pPr>
        <w:ind w:left="1548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C86C4B6">
      <w:numFmt w:val="bullet"/>
      <w:lvlText w:val="•"/>
      <w:lvlJc w:val="left"/>
      <w:pPr>
        <w:ind w:left="2434" w:hanging="348"/>
      </w:pPr>
      <w:rPr>
        <w:rFonts w:hint="default"/>
        <w:lang w:val="en-US" w:eastAsia="en-US" w:bidi="ar-SA"/>
      </w:rPr>
    </w:lvl>
    <w:lvl w:ilvl="2" w:tplc="2F08B3EA">
      <w:numFmt w:val="bullet"/>
      <w:lvlText w:val="•"/>
      <w:lvlJc w:val="left"/>
      <w:pPr>
        <w:ind w:left="3329" w:hanging="348"/>
      </w:pPr>
      <w:rPr>
        <w:rFonts w:hint="default"/>
        <w:lang w:val="en-US" w:eastAsia="en-US" w:bidi="ar-SA"/>
      </w:rPr>
    </w:lvl>
    <w:lvl w:ilvl="3" w:tplc="9AC29D9E">
      <w:numFmt w:val="bullet"/>
      <w:lvlText w:val="•"/>
      <w:lvlJc w:val="left"/>
      <w:pPr>
        <w:ind w:left="4223" w:hanging="348"/>
      </w:pPr>
      <w:rPr>
        <w:rFonts w:hint="default"/>
        <w:lang w:val="en-US" w:eastAsia="en-US" w:bidi="ar-SA"/>
      </w:rPr>
    </w:lvl>
    <w:lvl w:ilvl="4" w:tplc="578056EA">
      <w:numFmt w:val="bullet"/>
      <w:lvlText w:val="•"/>
      <w:lvlJc w:val="left"/>
      <w:pPr>
        <w:ind w:left="5118" w:hanging="348"/>
      </w:pPr>
      <w:rPr>
        <w:rFonts w:hint="default"/>
        <w:lang w:val="en-US" w:eastAsia="en-US" w:bidi="ar-SA"/>
      </w:rPr>
    </w:lvl>
    <w:lvl w:ilvl="5" w:tplc="CB702BA6">
      <w:numFmt w:val="bullet"/>
      <w:lvlText w:val="•"/>
      <w:lvlJc w:val="left"/>
      <w:pPr>
        <w:ind w:left="6013" w:hanging="348"/>
      </w:pPr>
      <w:rPr>
        <w:rFonts w:hint="default"/>
        <w:lang w:val="en-US" w:eastAsia="en-US" w:bidi="ar-SA"/>
      </w:rPr>
    </w:lvl>
    <w:lvl w:ilvl="6" w:tplc="00B6BD3E">
      <w:numFmt w:val="bullet"/>
      <w:lvlText w:val="•"/>
      <w:lvlJc w:val="left"/>
      <w:pPr>
        <w:ind w:left="6907" w:hanging="348"/>
      </w:pPr>
      <w:rPr>
        <w:rFonts w:hint="default"/>
        <w:lang w:val="en-US" w:eastAsia="en-US" w:bidi="ar-SA"/>
      </w:rPr>
    </w:lvl>
    <w:lvl w:ilvl="7" w:tplc="8BEAF1A8">
      <w:numFmt w:val="bullet"/>
      <w:lvlText w:val="•"/>
      <w:lvlJc w:val="left"/>
      <w:pPr>
        <w:ind w:left="7802" w:hanging="348"/>
      </w:pPr>
      <w:rPr>
        <w:rFonts w:hint="default"/>
        <w:lang w:val="en-US" w:eastAsia="en-US" w:bidi="ar-SA"/>
      </w:rPr>
    </w:lvl>
    <w:lvl w:ilvl="8" w:tplc="71F43CCE">
      <w:numFmt w:val="bullet"/>
      <w:lvlText w:val="•"/>
      <w:lvlJc w:val="left"/>
      <w:pPr>
        <w:ind w:left="8697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04402B32"/>
    <w:multiLevelType w:val="hybridMultilevel"/>
    <w:tmpl w:val="FFFFFFFF"/>
    <w:lvl w:ilvl="0" w:tplc="A4B65E0E">
      <w:start w:val="1"/>
      <w:numFmt w:val="upperRoman"/>
      <w:lvlText w:val="%1."/>
      <w:lvlJc w:val="left"/>
      <w:pPr>
        <w:ind w:left="484" w:hanging="35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920C4F60">
      <w:start w:val="1"/>
      <w:numFmt w:val="decimal"/>
      <w:lvlText w:val="%2)"/>
      <w:lvlJc w:val="left"/>
      <w:pPr>
        <w:ind w:left="852" w:hanging="34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 w:tplc="9178108A">
      <w:numFmt w:val="bullet"/>
      <w:lvlText w:val=""/>
      <w:lvlJc w:val="left"/>
      <w:pPr>
        <w:ind w:left="1044" w:hanging="19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BED69C6A">
      <w:numFmt w:val="bullet"/>
      <w:lvlText w:val="•"/>
      <w:lvlJc w:val="left"/>
      <w:pPr>
        <w:ind w:left="1540" w:hanging="192"/>
      </w:pPr>
      <w:rPr>
        <w:rFonts w:hint="default"/>
        <w:lang w:val="en-US" w:eastAsia="en-US" w:bidi="ar-SA"/>
      </w:rPr>
    </w:lvl>
    <w:lvl w:ilvl="4" w:tplc="0194CCDC">
      <w:numFmt w:val="bullet"/>
      <w:lvlText w:val="•"/>
      <w:lvlJc w:val="left"/>
      <w:pPr>
        <w:ind w:left="2818" w:hanging="192"/>
      </w:pPr>
      <w:rPr>
        <w:rFonts w:hint="default"/>
        <w:lang w:val="en-US" w:eastAsia="en-US" w:bidi="ar-SA"/>
      </w:rPr>
    </w:lvl>
    <w:lvl w:ilvl="5" w:tplc="C0F895E4">
      <w:numFmt w:val="bullet"/>
      <w:lvlText w:val="•"/>
      <w:lvlJc w:val="left"/>
      <w:pPr>
        <w:ind w:left="4096" w:hanging="192"/>
      </w:pPr>
      <w:rPr>
        <w:rFonts w:hint="default"/>
        <w:lang w:val="en-US" w:eastAsia="en-US" w:bidi="ar-SA"/>
      </w:rPr>
    </w:lvl>
    <w:lvl w:ilvl="6" w:tplc="E9F88D96">
      <w:numFmt w:val="bullet"/>
      <w:lvlText w:val="•"/>
      <w:lvlJc w:val="left"/>
      <w:pPr>
        <w:ind w:left="5374" w:hanging="192"/>
      </w:pPr>
      <w:rPr>
        <w:rFonts w:hint="default"/>
        <w:lang w:val="en-US" w:eastAsia="en-US" w:bidi="ar-SA"/>
      </w:rPr>
    </w:lvl>
    <w:lvl w:ilvl="7" w:tplc="46CEA696">
      <w:numFmt w:val="bullet"/>
      <w:lvlText w:val="•"/>
      <w:lvlJc w:val="left"/>
      <w:pPr>
        <w:ind w:left="6652" w:hanging="192"/>
      </w:pPr>
      <w:rPr>
        <w:rFonts w:hint="default"/>
        <w:lang w:val="en-US" w:eastAsia="en-US" w:bidi="ar-SA"/>
      </w:rPr>
    </w:lvl>
    <w:lvl w:ilvl="8" w:tplc="6EA87F82">
      <w:numFmt w:val="bullet"/>
      <w:lvlText w:val="•"/>
      <w:lvlJc w:val="left"/>
      <w:pPr>
        <w:ind w:left="7930" w:hanging="192"/>
      </w:pPr>
      <w:rPr>
        <w:rFonts w:hint="default"/>
        <w:lang w:val="en-US" w:eastAsia="en-US" w:bidi="ar-SA"/>
      </w:rPr>
    </w:lvl>
  </w:abstractNum>
  <w:abstractNum w:abstractNumId="2" w15:restartNumberingAfterBreak="0">
    <w:nsid w:val="4A7E0251"/>
    <w:multiLevelType w:val="hybridMultilevel"/>
    <w:tmpl w:val="FFFFFFFF"/>
    <w:lvl w:ilvl="0" w:tplc="20606B0A">
      <w:start w:val="1"/>
      <w:numFmt w:val="decimal"/>
      <w:lvlText w:val="%1."/>
      <w:lvlJc w:val="left"/>
      <w:pPr>
        <w:ind w:left="37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D3A4D8FA">
      <w:start w:val="1"/>
      <w:numFmt w:val="upperRoman"/>
      <w:lvlText w:val="%2."/>
      <w:lvlJc w:val="left"/>
      <w:pPr>
        <w:ind w:left="698" w:hanging="38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75A6DB3E">
      <w:start w:val="1"/>
      <w:numFmt w:val="decimal"/>
      <w:lvlText w:val="%3)"/>
      <w:lvlJc w:val="left"/>
      <w:pPr>
        <w:ind w:left="840" w:hanging="34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3" w:tplc="8C7A92F4">
      <w:numFmt w:val="bullet"/>
      <w:lvlText w:val="-"/>
      <w:lvlJc w:val="left"/>
      <w:pPr>
        <w:ind w:left="1548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4" w:tplc="FD9C09F8">
      <w:numFmt w:val="bullet"/>
      <w:lvlText w:val="•"/>
      <w:lvlJc w:val="left"/>
      <w:pPr>
        <w:ind w:left="2818" w:hanging="336"/>
      </w:pPr>
      <w:rPr>
        <w:rFonts w:hint="default"/>
        <w:lang w:val="en-US" w:eastAsia="en-US" w:bidi="ar-SA"/>
      </w:rPr>
    </w:lvl>
    <w:lvl w:ilvl="5" w:tplc="B7722BE2">
      <w:numFmt w:val="bullet"/>
      <w:lvlText w:val="•"/>
      <w:lvlJc w:val="left"/>
      <w:pPr>
        <w:ind w:left="4096" w:hanging="336"/>
      </w:pPr>
      <w:rPr>
        <w:rFonts w:hint="default"/>
        <w:lang w:val="en-US" w:eastAsia="en-US" w:bidi="ar-SA"/>
      </w:rPr>
    </w:lvl>
    <w:lvl w:ilvl="6" w:tplc="0C00A186">
      <w:numFmt w:val="bullet"/>
      <w:lvlText w:val="•"/>
      <w:lvlJc w:val="left"/>
      <w:pPr>
        <w:ind w:left="5374" w:hanging="336"/>
      </w:pPr>
      <w:rPr>
        <w:rFonts w:hint="default"/>
        <w:lang w:val="en-US" w:eastAsia="en-US" w:bidi="ar-SA"/>
      </w:rPr>
    </w:lvl>
    <w:lvl w:ilvl="7" w:tplc="1C682F12">
      <w:numFmt w:val="bullet"/>
      <w:lvlText w:val="•"/>
      <w:lvlJc w:val="left"/>
      <w:pPr>
        <w:ind w:left="6652" w:hanging="336"/>
      </w:pPr>
      <w:rPr>
        <w:rFonts w:hint="default"/>
        <w:lang w:val="en-US" w:eastAsia="en-US" w:bidi="ar-SA"/>
      </w:rPr>
    </w:lvl>
    <w:lvl w:ilvl="8" w:tplc="2CBEF42E">
      <w:numFmt w:val="bullet"/>
      <w:lvlText w:val="•"/>
      <w:lvlJc w:val="left"/>
      <w:pPr>
        <w:ind w:left="7930" w:hanging="336"/>
      </w:pPr>
      <w:rPr>
        <w:rFonts w:hint="default"/>
        <w:lang w:val="en-US" w:eastAsia="en-US" w:bidi="ar-SA"/>
      </w:rPr>
    </w:lvl>
  </w:abstractNum>
  <w:abstractNum w:abstractNumId="3" w15:restartNumberingAfterBreak="0">
    <w:nsid w:val="5AA659FF"/>
    <w:multiLevelType w:val="hybridMultilevel"/>
    <w:tmpl w:val="FFFFFFFF"/>
    <w:lvl w:ilvl="0" w:tplc="C75469B2">
      <w:start w:val="1"/>
      <w:numFmt w:val="lowerLetter"/>
      <w:lvlText w:val="%1-"/>
      <w:lvlJc w:val="left"/>
      <w:pPr>
        <w:ind w:left="1210" w:hanging="35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2E82390">
      <w:numFmt w:val="bullet"/>
      <w:lvlText w:val="•"/>
      <w:lvlJc w:val="left"/>
      <w:pPr>
        <w:ind w:left="2146" w:hanging="358"/>
      </w:pPr>
      <w:rPr>
        <w:rFonts w:hint="default"/>
        <w:lang w:val="en-US" w:eastAsia="en-US" w:bidi="ar-SA"/>
      </w:rPr>
    </w:lvl>
    <w:lvl w:ilvl="2" w:tplc="AF585192">
      <w:numFmt w:val="bullet"/>
      <w:lvlText w:val="•"/>
      <w:lvlJc w:val="left"/>
      <w:pPr>
        <w:ind w:left="3073" w:hanging="358"/>
      </w:pPr>
      <w:rPr>
        <w:rFonts w:hint="default"/>
        <w:lang w:val="en-US" w:eastAsia="en-US" w:bidi="ar-SA"/>
      </w:rPr>
    </w:lvl>
    <w:lvl w:ilvl="3" w:tplc="D08289D2">
      <w:numFmt w:val="bullet"/>
      <w:lvlText w:val="•"/>
      <w:lvlJc w:val="left"/>
      <w:pPr>
        <w:ind w:left="3999" w:hanging="358"/>
      </w:pPr>
      <w:rPr>
        <w:rFonts w:hint="default"/>
        <w:lang w:val="en-US" w:eastAsia="en-US" w:bidi="ar-SA"/>
      </w:rPr>
    </w:lvl>
    <w:lvl w:ilvl="4" w:tplc="A38EF940">
      <w:numFmt w:val="bullet"/>
      <w:lvlText w:val="•"/>
      <w:lvlJc w:val="left"/>
      <w:pPr>
        <w:ind w:left="4926" w:hanging="358"/>
      </w:pPr>
      <w:rPr>
        <w:rFonts w:hint="default"/>
        <w:lang w:val="en-US" w:eastAsia="en-US" w:bidi="ar-SA"/>
      </w:rPr>
    </w:lvl>
    <w:lvl w:ilvl="5" w:tplc="A6CA4790">
      <w:numFmt w:val="bullet"/>
      <w:lvlText w:val="•"/>
      <w:lvlJc w:val="left"/>
      <w:pPr>
        <w:ind w:left="5853" w:hanging="358"/>
      </w:pPr>
      <w:rPr>
        <w:rFonts w:hint="default"/>
        <w:lang w:val="en-US" w:eastAsia="en-US" w:bidi="ar-SA"/>
      </w:rPr>
    </w:lvl>
    <w:lvl w:ilvl="6" w:tplc="EC2E60CA">
      <w:numFmt w:val="bullet"/>
      <w:lvlText w:val="•"/>
      <w:lvlJc w:val="left"/>
      <w:pPr>
        <w:ind w:left="6779" w:hanging="358"/>
      </w:pPr>
      <w:rPr>
        <w:rFonts w:hint="default"/>
        <w:lang w:val="en-US" w:eastAsia="en-US" w:bidi="ar-SA"/>
      </w:rPr>
    </w:lvl>
    <w:lvl w:ilvl="7" w:tplc="804EB1BC">
      <w:numFmt w:val="bullet"/>
      <w:lvlText w:val="•"/>
      <w:lvlJc w:val="left"/>
      <w:pPr>
        <w:ind w:left="7706" w:hanging="358"/>
      </w:pPr>
      <w:rPr>
        <w:rFonts w:hint="default"/>
        <w:lang w:val="en-US" w:eastAsia="en-US" w:bidi="ar-SA"/>
      </w:rPr>
    </w:lvl>
    <w:lvl w:ilvl="8" w:tplc="ED00ABDC">
      <w:numFmt w:val="bullet"/>
      <w:lvlText w:val="•"/>
      <w:lvlJc w:val="left"/>
      <w:pPr>
        <w:ind w:left="8633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722011C9"/>
    <w:multiLevelType w:val="hybridMultilevel"/>
    <w:tmpl w:val="FFFFFFFF"/>
    <w:lvl w:ilvl="0" w:tplc="188ABCC6">
      <w:start w:val="1"/>
      <w:numFmt w:val="lowerLetter"/>
      <w:lvlText w:val="%1)"/>
      <w:lvlJc w:val="left"/>
      <w:pPr>
        <w:ind w:left="1548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B28C26A0">
      <w:numFmt w:val="bullet"/>
      <w:lvlText w:val="•"/>
      <w:lvlJc w:val="left"/>
      <w:pPr>
        <w:ind w:left="2434" w:hanging="336"/>
      </w:pPr>
      <w:rPr>
        <w:rFonts w:hint="default"/>
        <w:lang w:val="en-US" w:eastAsia="en-US" w:bidi="ar-SA"/>
      </w:rPr>
    </w:lvl>
    <w:lvl w:ilvl="2" w:tplc="3DC2AE7C">
      <w:numFmt w:val="bullet"/>
      <w:lvlText w:val="•"/>
      <w:lvlJc w:val="left"/>
      <w:pPr>
        <w:ind w:left="3329" w:hanging="336"/>
      </w:pPr>
      <w:rPr>
        <w:rFonts w:hint="default"/>
        <w:lang w:val="en-US" w:eastAsia="en-US" w:bidi="ar-SA"/>
      </w:rPr>
    </w:lvl>
    <w:lvl w:ilvl="3" w:tplc="704A405A">
      <w:numFmt w:val="bullet"/>
      <w:lvlText w:val="•"/>
      <w:lvlJc w:val="left"/>
      <w:pPr>
        <w:ind w:left="4223" w:hanging="336"/>
      </w:pPr>
      <w:rPr>
        <w:rFonts w:hint="default"/>
        <w:lang w:val="en-US" w:eastAsia="en-US" w:bidi="ar-SA"/>
      </w:rPr>
    </w:lvl>
    <w:lvl w:ilvl="4" w:tplc="33161EE2">
      <w:numFmt w:val="bullet"/>
      <w:lvlText w:val="•"/>
      <w:lvlJc w:val="left"/>
      <w:pPr>
        <w:ind w:left="5118" w:hanging="336"/>
      </w:pPr>
      <w:rPr>
        <w:rFonts w:hint="default"/>
        <w:lang w:val="en-US" w:eastAsia="en-US" w:bidi="ar-SA"/>
      </w:rPr>
    </w:lvl>
    <w:lvl w:ilvl="5" w:tplc="19727278">
      <w:numFmt w:val="bullet"/>
      <w:lvlText w:val="•"/>
      <w:lvlJc w:val="left"/>
      <w:pPr>
        <w:ind w:left="6013" w:hanging="336"/>
      </w:pPr>
      <w:rPr>
        <w:rFonts w:hint="default"/>
        <w:lang w:val="en-US" w:eastAsia="en-US" w:bidi="ar-SA"/>
      </w:rPr>
    </w:lvl>
    <w:lvl w:ilvl="6" w:tplc="F808D35A">
      <w:numFmt w:val="bullet"/>
      <w:lvlText w:val="•"/>
      <w:lvlJc w:val="left"/>
      <w:pPr>
        <w:ind w:left="6907" w:hanging="336"/>
      </w:pPr>
      <w:rPr>
        <w:rFonts w:hint="default"/>
        <w:lang w:val="en-US" w:eastAsia="en-US" w:bidi="ar-SA"/>
      </w:rPr>
    </w:lvl>
    <w:lvl w:ilvl="7" w:tplc="B7861D30">
      <w:numFmt w:val="bullet"/>
      <w:lvlText w:val="•"/>
      <w:lvlJc w:val="left"/>
      <w:pPr>
        <w:ind w:left="7802" w:hanging="336"/>
      </w:pPr>
      <w:rPr>
        <w:rFonts w:hint="default"/>
        <w:lang w:val="en-US" w:eastAsia="en-US" w:bidi="ar-SA"/>
      </w:rPr>
    </w:lvl>
    <w:lvl w:ilvl="8" w:tplc="0DC0E656">
      <w:numFmt w:val="bullet"/>
      <w:lvlText w:val="•"/>
      <w:lvlJc w:val="left"/>
      <w:pPr>
        <w:ind w:left="8697" w:hanging="336"/>
      </w:pPr>
      <w:rPr>
        <w:rFonts w:hint="default"/>
        <w:lang w:val="en-US" w:eastAsia="en-US" w:bidi="ar-SA"/>
      </w:rPr>
    </w:lvl>
  </w:abstractNum>
  <w:num w:numId="1" w16cid:durableId="171528361">
    <w:abstractNumId w:val="3"/>
  </w:num>
  <w:num w:numId="2" w16cid:durableId="1399472259">
    <w:abstractNumId w:val="4"/>
  </w:num>
  <w:num w:numId="3" w16cid:durableId="2036692886">
    <w:abstractNumId w:val="1"/>
  </w:num>
  <w:num w:numId="4" w16cid:durableId="1026760528">
    <w:abstractNumId w:val="0"/>
  </w:num>
  <w:num w:numId="5" w16cid:durableId="261380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1487"/>
    <w:rsid w:val="00041C27"/>
    <w:rsid w:val="001B2FBB"/>
    <w:rsid w:val="0059232B"/>
    <w:rsid w:val="00605E08"/>
    <w:rsid w:val="00831487"/>
    <w:rsid w:val="0086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071DE874"/>
  <w15:docId w15:val="{BE8BD6D9-A55D-A544-8FDE-A7C57DF7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spacing w:before="157"/>
      <w:ind w:left="20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  <w:pPr>
      <w:ind w:left="1548" w:hanging="3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3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Lakhdar BOURDIME</cp:lastModifiedBy>
  <cp:revision>2</cp:revision>
  <dcterms:created xsi:type="dcterms:W3CDTF">2023-10-22T10:47:00Z</dcterms:created>
  <dcterms:modified xsi:type="dcterms:W3CDTF">2023-10-22T10:47:00Z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2023-10-22T00:00:00Z</vt:filetime>
  </property>
</Properties>
</file>