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FA12" w14:textId="77777777" w:rsidR="003A3976" w:rsidRDefault="003A3976" w:rsidP="00907666">
      <w:pPr>
        <w:rPr>
          <w:b/>
          <w:bCs/>
          <w:sz w:val="28"/>
          <w:szCs w:val="28"/>
        </w:rPr>
      </w:pPr>
    </w:p>
    <w:p w14:paraId="1B0B74B6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1891A73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3C86753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A30A1CF" w14:textId="77777777" w:rsidR="002E22FB" w:rsidRDefault="002E22FB" w:rsidP="00907666">
      <w:pPr>
        <w:rPr>
          <w:b/>
          <w:bCs/>
          <w:sz w:val="28"/>
          <w:szCs w:val="28"/>
        </w:rPr>
      </w:pPr>
    </w:p>
    <w:p w14:paraId="16BC670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4CA4A4B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F9100A6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8D2E59B" w14:textId="77777777" w:rsidR="002E22FB" w:rsidRDefault="002E22FB" w:rsidP="009076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913AC" wp14:editId="57B49DA7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518679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6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0CC8B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5.75pt" to="40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DBF242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8DBCD61" w14:textId="17AE2B7D" w:rsidR="002E22FB" w:rsidRPr="002E22FB" w:rsidRDefault="002E22FB" w:rsidP="006F15E2">
      <w:pPr>
        <w:jc w:val="center"/>
        <w:rPr>
          <w:b/>
          <w:bCs/>
          <w:sz w:val="40"/>
          <w:szCs w:val="40"/>
        </w:rPr>
      </w:pPr>
      <w:r w:rsidRPr="002E22FB">
        <w:rPr>
          <w:b/>
          <w:bCs/>
          <w:sz w:val="40"/>
          <w:szCs w:val="40"/>
        </w:rPr>
        <w:t xml:space="preserve">Syllabus de </w:t>
      </w:r>
      <w:r w:rsidR="006F15E2">
        <w:rPr>
          <w:b/>
          <w:bCs/>
          <w:sz w:val="40"/>
          <w:szCs w:val="40"/>
        </w:rPr>
        <w:t>cours (NI9</w:t>
      </w:r>
      <w:r w:rsidR="00F43CBC">
        <w:rPr>
          <w:b/>
          <w:bCs/>
          <w:sz w:val="40"/>
          <w:szCs w:val="40"/>
        </w:rPr>
        <w:t>0</w:t>
      </w:r>
      <w:r w:rsidR="006F15E2">
        <w:rPr>
          <w:b/>
          <w:bCs/>
          <w:sz w:val="40"/>
          <w:szCs w:val="40"/>
        </w:rPr>
        <w:t>1)</w:t>
      </w:r>
    </w:p>
    <w:p w14:paraId="35164498" w14:textId="77777777" w:rsidR="00F43CBC" w:rsidRPr="00F43CBC" w:rsidRDefault="00F43CBC" w:rsidP="002E22FB">
      <w:pPr>
        <w:jc w:val="center"/>
        <w:rPr>
          <w:b/>
          <w:bCs/>
          <w:sz w:val="56"/>
          <w:szCs w:val="56"/>
        </w:rPr>
      </w:pPr>
      <w:r w:rsidRPr="00F43CBC">
        <w:rPr>
          <w:rFonts w:ascii="Cambria" w:hAnsi="Cambria"/>
          <w:b/>
          <w:bCs/>
          <w:color w:val="000000"/>
          <w:sz w:val="36"/>
          <w:szCs w:val="36"/>
        </w:rPr>
        <w:t>Recherche documentaire et conception de mémoire</w:t>
      </w:r>
      <w:r w:rsidRPr="00F43CBC">
        <w:rPr>
          <w:b/>
          <w:bCs/>
          <w:sz w:val="56"/>
          <w:szCs w:val="56"/>
        </w:rPr>
        <w:t xml:space="preserve"> </w:t>
      </w:r>
    </w:p>
    <w:p w14:paraId="14176C21" w14:textId="4FD18CE0" w:rsidR="002E22FB" w:rsidRPr="002E22FB" w:rsidRDefault="006F15E2" w:rsidP="002E22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M2-ELN</w:t>
      </w:r>
    </w:p>
    <w:p w14:paraId="619BE25D" w14:textId="1579F5C3" w:rsidR="002E22FB" w:rsidRPr="002E22FB" w:rsidRDefault="002E22FB" w:rsidP="002E22F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Réalisé par : </w:t>
      </w:r>
      <w:r w:rsidR="00F0622D">
        <w:rPr>
          <w:sz w:val="24"/>
          <w:szCs w:val="24"/>
        </w:rPr>
        <w:t>Dr</w:t>
      </w:r>
      <w:r w:rsidR="00F43CBC">
        <w:rPr>
          <w:sz w:val="24"/>
          <w:szCs w:val="24"/>
        </w:rPr>
        <w:t xml:space="preserve"> Saidi Farah</w:t>
      </w:r>
    </w:p>
    <w:p w14:paraId="3447E25A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4C364FF" w14:textId="77777777" w:rsidR="002E22FB" w:rsidRDefault="002E22FB" w:rsidP="009076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0FD4A" wp14:editId="71D1CFC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18679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6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47681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.45pt" to="408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7065D5C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A385A47" w14:textId="77777777" w:rsidR="002E22FB" w:rsidRDefault="002E22FB" w:rsidP="00907666">
      <w:pPr>
        <w:rPr>
          <w:b/>
          <w:bCs/>
          <w:sz w:val="28"/>
          <w:szCs w:val="28"/>
        </w:rPr>
      </w:pPr>
    </w:p>
    <w:p w14:paraId="0EEC370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1708BEB9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589803F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709BDD7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BC4A97C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2A6E5B9" w14:textId="77777777" w:rsidR="00D024F8" w:rsidRDefault="00D024F8" w:rsidP="00907666">
      <w:pPr>
        <w:rPr>
          <w:b/>
          <w:bCs/>
          <w:sz w:val="28"/>
          <w:szCs w:val="28"/>
        </w:rPr>
      </w:pPr>
    </w:p>
    <w:p w14:paraId="77C79E5B" w14:textId="77777777" w:rsidR="00D024F8" w:rsidRDefault="00D024F8" w:rsidP="00907666">
      <w:pPr>
        <w:rPr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123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12F315" w14:textId="77777777" w:rsidR="00D024F8" w:rsidRDefault="00D024F8">
          <w:pPr>
            <w:pStyle w:val="En-ttedetabledesmatires"/>
          </w:pPr>
          <w:r>
            <w:t>Table des matières</w:t>
          </w:r>
        </w:p>
        <w:p w14:paraId="3204475E" w14:textId="77777777" w:rsidR="003873AF" w:rsidRDefault="00D024F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089613" w:history="1">
            <w:r w:rsidR="003873AF" w:rsidRPr="00F96466">
              <w:rPr>
                <w:rStyle w:val="Lienhypertexte"/>
                <w:noProof/>
              </w:rPr>
              <w:t>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Intitulé de la formation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_Toc84089613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932B9B6" w14:textId="77777777" w:rsidR="003873AF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4" w:history="1">
            <w:r w:rsidR="003873AF" w:rsidRPr="00F96466">
              <w:rPr>
                <w:rStyle w:val="Lienhypertexte"/>
                <w:noProof/>
              </w:rPr>
              <w:t>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Intitulé de la matière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_Toc84089614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5A0B6FC7" w14:textId="77777777" w:rsidR="003873AF" w:rsidRDefault="00000000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5" w:history="1">
            <w:r w:rsidR="003873AF" w:rsidRPr="00F96466">
              <w:rPr>
                <w:rStyle w:val="Lienhypertexte"/>
                <w:noProof/>
              </w:rPr>
              <w:t>III.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Code de l’unité d’enseignement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_Toc84089615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03CC1E62" w14:textId="77777777" w:rsidR="003873AF" w:rsidRDefault="00000000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6" w:history="1">
            <w:r w:rsidR="003873AF" w:rsidRPr="00F96466">
              <w:rPr>
                <w:rStyle w:val="Lienhypertexte"/>
                <w:noProof/>
              </w:rPr>
              <w:t>1.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Volume horaire :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_Toc84089616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48B63718" w14:textId="77777777" w:rsidR="003873AF" w:rsidRDefault="00000000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7" w:history="1">
            <w:r w:rsidR="003873AF" w:rsidRPr="00F96466">
              <w:rPr>
                <w:rStyle w:val="Lienhypertexte"/>
                <w:noProof/>
              </w:rPr>
              <w:t>2.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Crédits et coefficients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_Toc84089617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116C74FB" w14:textId="77777777" w:rsidR="003873AF" w:rsidRDefault="00000000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8" w:history="1">
            <w:r w:rsidR="003873AF" w:rsidRPr="00F96466">
              <w:rPr>
                <w:rStyle w:val="Lienhypertexte"/>
                <w:noProof/>
              </w:rPr>
              <w:t>IV.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Responsable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_Toc84089618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08D06BD2" w14:textId="77777777" w:rsidR="003873AF" w:rsidRDefault="00000000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9" w:history="1">
            <w:r w:rsidR="003873AF" w:rsidRPr="00F96466">
              <w:rPr>
                <w:rStyle w:val="Lienhypertexte"/>
                <w:noProof/>
              </w:rPr>
              <w:t>V.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Description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_Toc84089619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2A431B78" w14:textId="1964C7FC" w:rsidR="003873AF" w:rsidRDefault="00000000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1" w:history="1">
            <w:r w:rsidR="003873AF" w:rsidRPr="00F96466">
              <w:rPr>
                <w:rStyle w:val="Lienhypertexte"/>
                <w:noProof/>
              </w:rPr>
              <w:t>VI.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Compétence et apprentissage visés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_Toc84089621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4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B8192F9" w14:textId="4A58C3F8" w:rsidR="003873AF" w:rsidRDefault="00000000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2" w:history="1">
            <w:r w:rsidR="003873AF" w:rsidRPr="00F96466">
              <w:rPr>
                <w:rStyle w:val="Lienhypertexte"/>
                <w:noProof/>
              </w:rPr>
              <w:t>VII.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Mode d’évaluation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_Toc84089622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4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4F04621" w14:textId="3B1730F1" w:rsidR="003873AF" w:rsidRDefault="00000000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3" w:history="1">
            <w:r w:rsidR="00B87E37">
              <w:rPr>
                <w:rStyle w:val="Lienhypertexte"/>
                <w:noProof/>
              </w:rPr>
              <w:t>VIII</w:t>
            </w:r>
            <w:r w:rsidR="003873AF" w:rsidRPr="00F96466">
              <w:rPr>
                <w:rStyle w:val="Lienhypertexte"/>
                <w:noProof/>
              </w:rPr>
              <w:t>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Règles de fonctionnement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_Toc84089623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5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70BF3A93" w14:textId="03BD660C" w:rsidR="003873AF" w:rsidRDefault="00B87E37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t>I</w:t>
          </w:r>
          <w:hyperlink w:anchor="_Toc84089624" w:history="1">
            <w:r w:rsidR="003873AF" w:rsidRPr="00F96466">
              <w:rPr>
                <w:rStyle w:val="Lienhypertexte"/>
                <w:noProof/>
              </w:rPr>
              <w:t>X.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Références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_Toc84089624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5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73370A64" w14:textId="77777777" w:rsidR="00D024F8" w:rsidRDefault="00D024F8">
          <w:r>
            <w:rPr>
              <w:b/>
              <w:bCs/>
            </w:rPr>
            <w:fldChar w:fldCharType="end"/>
          </w:r>
        </w:p>
      </w:sdtContent>
    </w:sdt>
    <w:p w14:paraId="21969B3C" w14:textId="77777777" w:rsidR="00D024F8" w:rsidRDefault="00D024F8" w:rsidP="00907666">
      <w:pPr>
        <w:rPr>
          <w:b/>
          <w:bCs/>
          <w:sz w:val="28"/>
          <w:szCs w:val="28"/>
        </w:rPr>
      </w:pPr>
    </w:p>
    <w:p w14:paraId="29CE1ED8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3821A56" w14:textId="77777777" w:rsidR="00D024F8" w:rsidRDefault="00D024F8" w:rsidP="00907666">
      <w:pPr>
        <w:rPr>
          <w:b/>
          <w:bCs/>
          <w:sz w:val="28"/>
          <w:szCs w:val="28"/>
        </w:rPr>
      </w:pPr>
    </w:p>
    <w:p w14:paraId="1139353A" w14:textId="77777777" w:rsidR="00D024F8" w:rsidRDefault="00D024F8" w:rsidP="00907666">
      <w:pPr>
        <w:rPr>
          <w:b/>
          <w:bCs/>
          <w:sz w:val="28"/>
          <w:szCs w:val="28"/>
        </w:rPr>
      </w:pPr>
    </w:p>
    <w:p w14:paraId="5ABBBFB2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FB5F065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1D43FA3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69A2E40" w14:textId="77777777" w:rsidR="00D024F8" w:rsidRDefault="00D024F8" w:rsidP="00907666">
      <w:pPr>
        <w:rPr>
          <w:b/>
          <w:bCs/>
          <w:sz w:val="28"/>
          <w:szCs w:val="28"/>
        </w:rPr>
      </w:pPr>
    </w:p>
    <w:p w14:paraId="53ED2584" w14:textId="77777777" w:rsidR="00D024F8" w:rsidRDefault="00D024F8" w:rsidP="00907666">
      <w:pPr>
        <w:rPr>
          <w:b/>
          <w:bCs/>
          <w:sz w:val="28"/>
          <w:szCs w:val="28"/>
        </w:rPr>
      </w:pPr>
    </w:p>
    <w:p w14:paraId="4BC511BE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246893A" w14:textId="77777777" w:rsidR="00D024F8" w:rsidRDefault="00D024F8" w:rsidP="00907666">
      <w:pPr>
        <w:rPr>
          <w:b/>
          <w:bCs/>
          <w:sz w:val="28"/>
          <w:szCs w:val="28"/>
        </w:rPr>
      </w:pPr>
    </w:p>
    <w:p w14:paraId="470B62CB" w14:textId="77777777" w:rsidR="00D024F8" w:rsidRDefault="00D024F8" w:rsidP="00907666">
      <w:pPr>
        <w:rPr>
          <w:b/>
          <w:bCs/>
          <w:sz w:val="28"/>
          <w:szCs w:val="28"/>
        </w:rPr>
      </w:pPr>
    </w:p>
    <w:p w14:paraId="1AD9CEBB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0DC8C43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8481CB1" w14:textId="77777777" w:rsidR="00F0622D" w:rsidRDefault="00F0622D" w:rsidP="00907666">
      <w:pPr>
        <w:rPr>
          <w:b/>
          <w:bCs/>
          <w:sz w:val="28"/>
          <w:szCs w:val="28"/>
        </w:rPr>
      </w:pPr>
    </w:p>
    <w:p w14:paraId="17FDC640" w14:textId="77777777" w:rsidR="002E22FB" w:rsidRDefault="002E22FB" w:rsidP="00907666">
      <w:pPr>
        <w:rPr>
          <w:b/>
          <w:bCs/>
          <w:sz w:val="28"/>
          <w:szCs w:val="28"/>
        </w:rPr>
      </w:pPr>
    </w:p>
    <w:p w14:paraId="7DAB4BE7" w14:textId="77777777" w:rsidR="00907666" w:rsidRPr="002E22FB" w:rsidRDefault="00907666" w:rsidP="002E22FB">
      <w:pPr>
        <w:pStyle w:val="Titre1"/>
      </w:pPr>
      <w:bookmarkStart w:id="0" w:name="_Toc84089613"/>
      <w:r w:rsidRPr="00907666">
        <w:lastRenderedPageBreak/>
        <w:t>Intitulé de la formation</w:t>
      </w:r>
      <w:bookmarkEnd w:id="0"/>
    </w:p>
    <w:p w14:paraId="2F8BE823" w14:textId="726FA09A" w:rsidR="00907666" w:rsidRDefault="00C146F3" w:rsidP="00C146F3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Master</w:t>
      </w:r>
      <w:r w:rsidR="00907666">
        <w:rPr>
          <w:sz w:val="24"/>
          <w:szCs w:val="24"/>
        </w:rPr>
        <w:t xml:space="preserve"> (</w:t>
      </w:r>
      <w:r>
        <w:rPr>
          <w:sz w:val="24"/>
          <w:szCs w:val="24"/>
        </w:rPr>
        <w:t>M2</w:t>
      </w:r>
      <w:r w:rsidR="00907666">
        <w:rPr>
          <w:sz w:val="24"/>
          <w:szCs w:val="24"/>
        </w:rPr>
        <w:t xml:space="preserve">) </w:t>
      </w:r>
      <w:r w:rsidR="00F0622D">
        <w:rPr>
          <w:sz w:val="24"/>
          <w:szCs w:val="24"/>
        </w:rPr>
        <w:t>Electronique Instrumentation</w:t>
      </w:r>
    </w:p>
    <w:p w14:paraId="25554D13" w14:textId="77777777" w:rsidR="00907666" w:rsidRDefault="00907666" w:rsidP="002E22FB">
      <w:pPr>
        <w:pStyle w:val="Titre1"/>
      </w:pPr>
      <w:bookmarkStart w:id="1" w:name="_Toc84089614"/>
      <w:r w:rsidRPr="00907666">
        <w:t>Intitulé de la matière</w:t>
      </w:r>
      <w:bookmarkEnd w:id="1"/>
      <w:r w:rsidRPr="00907666">
        <w:t xml:space="preserve"> </w:t>
      </w:r>
    </w:p>
    <w:p w14:paraId="547A9AE2" w14:textId="2300B928" w:rsidR="00907666" w:rsidRPr="00F43CBC" w:rsidRDefault="00F43CBC" w:rsidP="00907666">
      <w:pPr>
        <w:spacing w:line="360" w:lineRule="auto"/>
        <w:ind w:left="360"/>
        <w:jc w:val="both"/>
        <w:rPr>
          <w:rFonts w:cstheme="minorHAnsi"/>
          <w:sz w:val="28"/>
          <w:szCs w:val="28"/>
        </w:rPr>
      </w:pPr>
      <w:r w:rsidRPr="00F43CBC">
        <w:rPr>
          <w:rFonts w:cstheme="minorHAnsi"/>
          <w:color w:val="000000"/>
          <w:sz w:val="24"/>
          <w:szCs w:val="24"/>
        </w:rPr>
        <w:t>Recherche documentaire et conception de mémoire</w:t>
      </w:r>
    </w:p>
    <w:p w14:paraId="7E94A6CA" w14:textId="77777777" w:rsidR="00907666" w:rsidRPr="007D2C34" w:rsidRDefault="007D2C34" w:rsidP="002E22FB">
      <w:pPr>
        <w:pStyle w:val="Titre1"/>
      </w:pPr>
      <w:bookmarkStart w:id="2" w:name="_Toc84089615"/>
      <w:r w:rsidRPr="007D2C34">
        <w:t>Code de l’unité d’enseignement</w:t>
      </w:r>
      <w:bookmarkEnd w:id="2"/>
      <w:r w:rsidR="00907666" w:rsidRPr="007D2C34">
        <w:t xml:space="preserve"> </w:t>
      </w:r>
    </w:p>
    <w:p w14:paraId="27CF99A8" w14:textId="0842CBD0" w:rsidR="00907666" w:rsidRDefault="00A00D88" w:rsidP="007D2C34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 w:rsidR="00F43CBC">
        <w:rPr>
          <w:sz w:val="24"/>
          <w:szCs w:val="24"/>
        </w:rPr>
        <w:t>901</w:t>
      </w:r>
    </w:p>
    <w:p w14:paraId="624688B0" w14:textId="77777777" w:rsidR="007D2C34" w:rsidRPr="002E22FB" w:rsidRDefault="007D2C34" w:rsidP="00A00D88">
      <w:pPr>
        <w:pStyle w:val="Titre2"/>
        <w:rPr>
          <w:b/>
          <w:bCs/>
        </w:rPr>
      </w:pPr>
      <w:bookmarkStart w:id="3" w:name="_Toc84089616"/>
      <w:r w:rsidRPr="002E22FB">
        <w:t>Volume horaire :</w:t>
      </w:r>
      <w:bookmarkEnd w:id="3"/>
    </w:p>
    <w:p w14:paraId="46F6ACCA" w14:textId="34370CC9" w:rsidR="007D2C34" w:rsidRDefault="007D2C34" w:rsidP="00A00D8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Volume horaire cours : </w:t>
      </w:r>
      <w:r w:rsidR="006F1575">
        <w:rPr>
          <w:sz w:val="24"/>
          <w:szCs w:val="24"/>
        </w:rPr>
        <w:t>1h30mn</w:t>
      </w:r>
      <w:r w:rsidR="00A00D88">
        <w:rPr>
          <w:sz w:val="24"/>
          <w:szCs w:val="24"/>
        </w:rPr>
        <w:t xml:space="preserve"> en </w:t>
      </w:r>
      <w:r w:rsidR="00E96B9A">
        <w:rPr>
          <w:sz w:val="24"/>
          <w:szCs w:val="24"/>
        </w:rPr>
        <w:t>Moodle</w:t>
      </w:r>
    </w:p>
    <w:p w14:paraId="0BD14B0D" w14:textId="77777777" w:rsidR="007D2C34" w:rsidRDefault="007D2C34" w:rsidP="007D2C3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738EA4B" w14:textId="77777777" w:rsidR="007D2C34" w:rsidRDefault="007D2C34" w:rsidP="002E22FB">
      <w:pPr>
        <w:pStyle w:val="Titre2"/>
      </w:pPr>
      <w:bookmarkStart w:id="4" w:name="_Toc84089617"/>
      <w:r w:rsidRPr="007D2C34">
        <w:t>Crédits et coefficients</w:t>
      </w:r>
      <w:bookmarkEnd w:id="4"/>
    </w:p>
    <w:p w14:paraId="5D812CC8" w14:textId="6038D2B5" w:rsidR="007D2C34" w:rsidRDefault="007D2C34" w:rsidP="00A00D88">
      <w:pPr>
        <w:ind w:left="360"/>
      </w:pPr>
      <w:r>
        <w:t xml:space="preserve">Crédits : </w:t>
      </w:r>
      <w:r w:rsidR="00A00D88">
        <w:t>1</w:t>
      </w:r>
      <w:r>
        <w:t xml:space="preserve">     -     coefficient : </w:t>
      </w:r>
      <w:r w:rsidR="00F43CBC">
        <w:t>1</w:t>
      </w:r>
    </w:p>
    <w:p w14:paraId="3F9FD4CA" w14:textId="77777777" w:rsidR="007D2C34" w:rsidRPr="007D2C34" w:rsidRDefault="007D2C34" w:rsidP="002E22FB">
      <w:pPr>
        <w:pStyle w:val="Titre1"/>
      </w:pPr>
      <w:bookmarkStart w:id="5" w:name="_Toc84089618"/>
      <w:r w:rsidRPr="007D2C34">
        <w:t>Responsable du cours</w:t>
      </w:r>
      <w:bookmarkEnd w:id="5"/>
    </w:p>
    <w:p w14:paraId="71B324F1" w14:textId="6E44C3C8" w:rsidR="007D2C34" w:rsidRDefault="00E06726" w:rsidP="007D2C3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Mm </w:t>
      </w:r>
      <w:r w:rsidR="00F43CBC">
        <w:rPr>
          <w:sz w:val="24"/>
          <w:szCs w:val="24"/>
        </w:rPr>
        <w:t>Saidi Farah</w:t>
      </w:r>
    </w:p>
    <w:p w14:paraId="009D3069" w14:textId="21D97B65" w:rsidR="007D2C34" w:rsidRPr="00A0625E" w:rsidRDefault="00247E00" w:rsidP="00247E00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Contact : </w:t>
      </w:r>
      <w:r w:rsidR="00F43CBC">
        <w:t>sdfarah173@gmail.com</w:t>
      </w:r>
    </w:p>
    <w:p w14:paraId="2956CD31" w14:textId="77777777" w:rsidR="007D2C34" w:rsidRDefault="007D2C34" w:rsidP="00247E00">
      <w:pPr>
        <w:spacing w:after="0" w:line="240" w:lineRule="auto"/>
        <w:ind w:left="360"/>
        <w:jc w:val="both"/>
        <w:rPr>
          <w:sz w:val="24"/>
          <w:szCs w:val="24"/>
        </w:rPr>
      </w:pPr>
      <w:r w:rsidRPr="007D2C34">
        <w:rPr>
          <w:sz w:val="24"/>
          <w:szCs w:val="24"/>
        </w:rPr>
        <w:t xml:space="preserve">Disponibilité : </w:t>
      </w:r>
      <w:r w:rsidR="00247E00">
        <w:rPr>
          <w:sz w:val="24"/>
          <w:szCs w:val="24"/>
        </w:rPr>
        <w:t>contacter par mail.</w:t>
      </w:r>
    </w:p>
    <w:p w14:paraId="020A8841" w14:textId="77777777" w:rsidR="007D2C34" w:rsidRDefault="007D2C34" w:rsidP="007D2C3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919CE1C" w14:textId="77777777" w:rsidR="00C57BC3" w:rsidRDefault="00C57BC3" w:rsidP="002E22FB">
      <w:pPr>
        <w:pStyle w:val="Titre1"/>
      </w:pPr>
      <w:bookmarkStart w:id="6" w:name="_Toc84089619"/>
      <w:r>
        <w:t>Description du cours</w:t>
      </w:r>
      <w:bookmarkEnd w:id="6"/>
    </w:p>
    <w:p w14:paraId="30A0A1AD" w14:textId="3EE83365" w:rsidR="00E96B9A" w:rsidRDefault="00E96B9A" w:rsidP="00E96B9A">
      <w:pPr>
        <w:rPr>
          <w:sz w:val="24"/>
          <w:szCs w:val="24"/>
        </w:rPr>
      </w:pPr>
      <w:r>
        <w:rPr>
          <w:sz w:val="24"/>
          <w:szCs w:val="24"/>
        </w:rPr>
        <w:t xml:space="preserve">Ce cours </w:t>
      </w:r>
      <w:r w:rsidRPr="00E96B9A">
        <w:rPr>
          <w:sz w:val="24"/>
          <w:szCs w:val="24"/>
        </w:rPr>
        <w:t>est généralement conçu pour préparer les étudiants à mener une recherche académique approfondie et à rédiger un mémoire de qualité, souvent comme exigence pour l'obtention d'un diplôme universitaire de niveau supérieur (licence, master, doctorat).</w:t>
      </w:r>
    </w:p>
    <w:p w14:paraId="782F86A8" w14:textId="29D4D29D" w:rsidR="00E96B9A" w:rsidRDefault="00E96B9A" w:rsidP="00E96B9A">
      <w:pPr>
        <w:rPr>
          <w:sz w:val="24"/>
          <w:szCs w:val="24"/>
        </w:rPr>
      </w:pPr>
      <w:r>
        <w:rPr>
          <w:sz w:val="24"/>
          <w:szCs w:val="24"/>
        </w:rPr>
        <w:t>L’objective de ce cours est :</w:t>
      </w:r>
    </w:p>
    <w:p w14:paraId="00893EEB" w14:textId="77955AD0" w:rsidR="00E96B9A" w:rsidRDefault="00E96B9A" w:rsidP="00E96B9A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E96B9A">
        <w:rPr>
          <w:sz w:val="24"/>
          <w:szCs w:val="24"/>
        </w:rPr>
        <w:t>Initier à la recherche académique</w:t>
      </w:r>
      <w:r>
        <w:rPr>
          <w:sz w:val="24"/>
          <w:szCs w:val="24"/>
        </w:rPr>
        <w:t>.</w:t>
      </w:r>
    </w:p>
    <w:p w14:paraId="3F9726D9" w14:textId="55213FB1" w:rsidR="00E96B9A" w:rsidRDefault="00E96B9A" w:rsidP="00E96B9A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E96B9A">
        <w:rPr>
          <w:sz w:val="24"/>
          <w:szCs w:val="24"/>
        </w:rPr>
        <w:t>Développer des compétences de recherche</w:t>
      </w:r>
      <w:r>
        <w:rPr>
          <w:sz w:val="24"/>
          <w:szCs w:val="24"/>
        </w:rPr>
        <w:t>.</w:t>
      </w:r>
    </w:p>
    <w:p w14:paraId="575E8DBD" w14:textId="28464715" w:rsidR="00E96B9A" w:rsidRPr="00B87E37" w:rsidRDefault="00B87E37" w:rsidP="00B87E37">
      <w:pPr>
        <w:pStyle w:val="Paragraphedeliste"/>
        <w:numPr>
          <w:ilvl w:val="0"/>
          <w:numId w:val="14"/>
        </w:numPr>
        <w:rPr>
          <w:sz w:val="24"/>
          <w:szCs w:val="24"/>
        </w:rPr>
      </w:pPr>
      <w:r w:rsidRPr="00B87E37">
        <w:rPr>
          <w:sz w:val="24"/>
          <w:szCs w:val="24"/>
        </w:rPr>
        <w:t>Planifier et concevoir un mémoire</w:t>
      </w:r>
      <w:r>
        <w:rPr>
          <w:sz w:val="24"/>
          <w:szCs w:val="24"/>
        </w:rPr>
        <w:t>.</w:t>
      </w:r>
    </w:p>
    <w:p w14:paraId="7C41E4CC" w14:textId="77777777" w:rsidR="0045218A" w:rsidRDefault="0045218A" w:rsidP="002E22FB">
      <w:pPr>
        <w:pStyle w:val="Titre1"/>
      </w:pPr>
      <w:bookmarkStart w:id="7" w:name="_Toc84089621"/>
      <w:r>
        <w:t>Compétence et apprentissage visés</w:t>
      </w:r>
      <w:bookmarkEnd w:id="7"/>
    </w:p>
    <w:p w14:paraId="5A549D35" w14:textId="60E6AF7C" w:rsidR="00FE15F7" w:rsidRDefault="00E06726" w:rsidP="00E06726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E06726">
        <w:rPr>
          <w:sz w:val="24"/>
          <w:szCs w:val="24"/>
        </w:rPr>
        <w:t>Apprendre à identifier et à sélectionner des sources de recherche pertinentes.</w:t>
      </w:r>
    </w:p>
    <w:p w14:paraId="45BA42CE" w14:textId="2B139CB4" w:rsidR="00E06726" w:rsidRDefault="00E06726" w:rsidP="00E06726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E06726">
        <w:rPr>
          <w:sz w:val="24"/>
          <w:szCs w:val="24"/>
        </w:rPr>
        <w:t>Savoir utiliser efficacement les bases de données académiques, les bibliothèques universitaires et les ressources en ligne pour collecter des informations.</w:t>
      </w:r>
    </w:p>
    <w:p w14:paraId="6E95B7D9" w14:textId="1339B334" w:rsidR="00E06726" w:rsidRPr="00E06726" w:rsidRDefault="00E06726" w:rsidP="00E06726">
      <w:pPr>
        <w:pStyle w:val="Paragraphedeliste"/>
        <w:numPr>
          <w:ilvl w:val="0"/>
          <w:numId w:val="15"/>
        </w:numPr>
        <w:rPr>
          <w:sz w:val="24"/>
          <w:szCs w:val="24"/>
        </w:rPr>
      </w:pPr>
      <w:r w:rsidRPr="00E06726">
        <w:rPr>
          <w:sz w:val="24"/>
          <w:szCs w:val="24"/>
        </w:rPr>
        <w:t>Développer des compétences en recherche bibliographique et en gestion de références.</w:t>
      </w:r>
    </w:p>
    <w:p w14:paraId="7B1FE5D9" w14:textId="77777777" w:rsidR="003825CE" w:rsidRDefault="003825CE" w:rsidP="002E22FB">
      <w:pPr>
        <w:pStyle w:val="Titre1"/>
      </w:pPr>
      <w:bookmarkStart w:id="8" w:name="_Toc84089622"/>
      <w:r>
        <w:t>Mode d’évaluation</w:t>
      </w:r>
      <w:bookmarkEnd w:id="8"/>
    </w:p>
    <w:p w14:paraId="0340228D" w14:textId="7B015056" w:rsidR="00E06726" w:rsidRPr="00E06726" w:rsidRDefault="003825CE" w:rsidP="00E06726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25CE">
        <w:rPr>
          <w:sz w:val="24"/>
          <w:szCs w:val="24"/>
        </w:rPr>
        <w:t xml:space="preserve">L’évaluation pour cette matière </w:t>
      </w:r>
      <w:r w:rsidR="00B87E37">
        <w:rPr>
          <w:sz w:val="24"/>
          <w:szCs w:val="24"/>
        </w:rPr>
        <w:t xml:space="preserve">est </w:t>
      </w:r>
      <w:r w:rsidR="00F0622D">
        <w:rPr>
          <w:sz w:val="24"/>
          <w:szCs w:val="24"/>
        </w:rPr>
        <w:t>40</w:t>
      </w:r>
      <w:r w:rsidR="00B87E37">
        <w:rPr>
          <w:sz w:val="24"/>
          <w:szCs w:val="24"/>
        </w:rPr>
        <w:t xml:space="preserve">% </w:t>
      </w:r>
      <w:r w:rsidR="00F0622D">
        <w:rPr>
          <w:sz w:val="24"/>
          <w:szCs w:val="24"/>
        </w:rPr>
        <w:t xml:space="preserve">contrôle et 60% </w:t>
      </w:r>
      <w:r w:rsidRPr="003825CE">
        <w:rPr>
          <w:sz w:val="24"/>
          <w:szCs w:val="24"/>
        </w:rPr>
        <w:t>examen final.</w:t>
      </w:r>
    </w:p>
    <w:p w14:paraId="5790FA90" w14:textId="14007B55" w:rsidR="00BC2F5C" w:rsidRDefault="00BC2F5C" w:rsidP="002E22FB">
      <w:pPr>
        <w:pStyle w:val="Titre1"/>
      </w:pPr>
      <w:bookmarkStart w:id="9" w:name="_Toc84089623"/>
      <w:r>
        <w:lastRenderedPageBreak/>
        <w:t>Règles de fonctionnement du cours</w:t>
      </w:r>
      <w:bookmarkEnd w:id="9"/>
    </w:p>
    <w:p w14:paraId="372B1E11" w14:textId="4A41A032" w:rsidR="00BC2F5C" w:rsidRPr="00E06726" w:rsidRDefault="00BC2F5C" w:rsidP="00E06726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Engagement dans le cours : participation souhaitée et questions de façon ordonnée.</w:t>
      </w:r>
    </w:p>
    <w:p w14:paraId="0C2D3CCF" w14:textId="77777777" w:rsidR="00BC2F5C" w:rsidRPr="00BC2F5C" w:rsidRDefault="00BC2F5C" w:rsidP="002E22FB">
      <w:pPr>
        <w:pStyle w:val="Titre1"/>
      </w:pPr>
      <w:bookmarkStart w:id="10" w:name="_Toc84089624"/>
      <w:r w:rsidRPr="00BC2F5C">
        <w:t>Références</w:t>
      </w:r>
      <w:bookmarkEnd w:id="10"/>
    </w:p>
    <w:p w14:paraId="037CBEE8" w14:textId="77777777" w:rsidR="00F43CBC" w:rsidRPr="00F43CBC" w:rsidRDefault="00F43CBC" w:rsidP="00F43CB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</w:pPr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M. </w:t>
      </w:r>
      <w:proofErr w:type="spellStart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Griselin</w:t>
      </w:r>
      <w:proofErr w:type="spellEnd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 et al., Guide de la communication écrite, 2e édition, Dunod, 1999.</w:t>
      </w:r>
    </w:p>
    <w:p w14:paraId="63B46973" w14:textId="77777777" w:rsidR="00F43CBC" w:rsidRPr="00F43CBC" w:rsidRDefault="00F43CBC" w:rsidP="00F43CB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</w:pPr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J.L. Lebrun, Guide pratique de rédaction scientifique : comment écrire pour le lecteur scientifique international, Les Ulis, EDP Sciences, 2007.</w:t>
      </w:r>
    </w:p>
    <w:p w14:paraId="1B3E5033" w14:textId="77777777" w:rsidR="00F43CBC" w:rsidRPr="00F43CBC" w:rsidRDefault="00F43CBC" w:rsidP="00F43CB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</w:pPr>
      <w:proofErr w:type="spellStart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A.Mallender</w:t>
      </w:r>
      <w:proofErr w:type="spellEnd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 Tanner, ABC de la rédaction technique : modes d'emploi, notices d'utilisation, aides en ligne, Dunod, 2002.</w:t>
      </w:r>
    </w:p>
    <w:p w14:paraId="40976BD3" w14:textId="77777777" w:rsidR="00F43CBC" w:rsidRPr="00F43CBC" w:rsidRDefault="00F43CBC" w:rsidP="00F43CB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</w:pPr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M. </w:t>
      </w:r>
      <w:proofErr w:type="spellStart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Greuter</w:t>
      </w:r>
      <w:proofErr w:type="spellEnd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, Bien rédiger son mémoire ou son rapport de stage, L'</w:t>
      </w:r>
      <w:proofErr w:type="spellStart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Etudiant</w:t>
      </w:r>
      <w:proofErr w:type="spellEnd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, 2007.</w:t>
      </w:r>
    </w:p>
    <w:p w14:paraId="0C105971" w14:textId="77777777" w:rsidR="00F43CBC" w:rsidRPr="00F43CBC" w:rsidRDefault="00F43CBC" w:rsidP="00F43CB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</w:pPr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M. </w:t>
      </w:r>
      <w:proofErr w:type="spellStart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Boeglin</w:t>
      </w:r>
      <w:proofErr w:type="spellEnd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, lire et rédiger à la fac. Du chaos des idées au texte structuré. L'</w:t>
      </w:r>
      <w:proofErr w:type="spellStart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Etudiant</w:t>
      </w:r>
      <w:proofErr w:type="spellEnd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, 2005.</w:t>
      </w:r>
    </w:p>
    <w:p w14:paraId="6A440B15" w14:textId="77777777" w:rsidR="00F43CBC" w:rsidRPr="00F43CBC" w:rsidRDefault="00F43CBC" w:rsidP="00F43CB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</w:pPr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M. Beaud, l'art de la thèse, </w:t>
      </w:r>
      <w:proofErr w:type="spellStart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Editions</w:t>
      </w:r>
      <w:proofErr w:type="spellEnd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 Casbah, 1999.</w:t>
      </w:r>
    </w:p>
    <w:p w14:paraId="4F6A05F6" w14:textId="77777777" w:rsidR="00F43CBC" w:rsidRPr="00F43CBC" w:rsidRDefault="00F43CBC" w:rsidP="00F43CBC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</w:pPr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M. Beaud, l'art de la thèse, La découverte, 2003.</w:t>
      </w:r>
    </w:p>
    <w:p w14:paraId="2FAA3836" w14:textId="4E18D9E8" w:rsidR="00D56A40" w:rsidRPr="00F43CBC" w:rsidRDefault="00F43CBC" w:rsidP="00F43CBC">
      <w:pPr>
        <w:pStyle w:val="Paragraphedeliste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M. </w:t>
      </w:r>
      <w:proofErr w:type="spellStart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>Kalika</w:t>
      </w:r>
      <w:proofErr w:type="spellEnd"/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val="fr-DZ" w:eastAsia="fr-DZ"/>
        </w:rPr>
        <w:t xml:space="preserve">, Le mémoire de Master, Dunod, </w:t>
      </w:r>
      <w:r w:rsidRPr="00F43CBC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val="fr-DZ" w:eastAsia="fr-DZ"/>
        </w:rPr>
        <w:t>2005</w:t>
      </w:r>
      <w:r w:rsidRPr="00F43CBC">
        <w:rPr>
          <w:rFonts w:ascii="Cambria" w:eastAsia="Times New Roman" w:hAnsi="Cambria" w:cs="Times New Roman"/>
          <w:i/>
          <w:iCs/>
          <w:color w:val="000000"/>
          <w:sz w:val="20"/>
          <w:szCs w:val="20"/>
          <w:lang w:eastAsia="fr-DZ"/>
        </w:rPr>
        <w:t>.</w:t>
      </w:r>
    </w:p>
    <w:p w14:paraId="032345CA" w14:textId="57301F58" w:rsidR="00D56A40" w:rsidRPr="00C57BC3" w:rsidRDefault="00D56A40" w:rsidP="00D56A40">
      <w:pPr>
        <w:spacing w:line="360" w:lineRule="auto"/>
        <w:jc w:val="both"/>
        <w:rPr>
          <w:sz w:val="24"/>
          <w:szCs w:val="24"/>
        </w:rPr>
      </w:pPr>
    </w:p>
    <w:sectPr w:rsidR="00D56A40" w:rsidRPr="00C57B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EDB7" w14:textId="77777777" w:rsidR="00890729" w:rsidRDefault="00890729" w:rsidP="00D024F8">
      <w:pPr>
        <w:spacing w:after="0" w:line="240" w:lineRule="auto"/>
      </w:pPr>
      <w:r>
        <w:separator/>
      </w:r>
    </w:p>
  </w:endnote>
  <w:endnote w:type="continuationSeparator" w:id="0">
    <w:p w14:paraId="25CAA9BB" w14:textId="77777777" w:rsidR="00890729" w:rsidRDefault="00890729" w:rsidP="00D0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714E" w14:textId="77777777" w:rsidR="00890729" w:rsidRDefault="00890729" w:rsidP="00D024F8">
      <w:pPr>
        <w:spacing w:after="0" w:line="240" w:lineRule="auto"/>
      </w:pPr>
      <w:r>
        <w:separator/>
      </w:r>
    </w:p>
  </w:footnote>
  <w:footnote w:type="continuationSeparator" w:id="0">
    <w:p w14:paraId="765D8702" w14:textId="77777777" w:rsidR="00890729" w:rsidRDefault="00890729" w:rsidP="00D0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831B" w14:textId="77777777" w:rsidR="00D024F8" w:rsidRDefault="00D024F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618E0A" wp14:editId="4692F9D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re"/>
                            <w:id w:val="1745212726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44716D6" w14:textId="77777777" w:rsidR="00D024F8" w:rsidRPr="00D024F8" w:rsidRDefault="00A0625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18E0A"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re"/>
                      <w:id w:val="1745212726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444716D6" w14:textId="77777777" w:rsidR="00D024F8" w:rsidRPr="00D024F8" w:rsidRDefault="00A0625E">
                        <w:pPr>
                          <w:spacing w:after="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8674DC" wp14:editId="343DDCA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3F6C7C" w14:textId="77777777" w:rsidR="00D024F8" w:rsidRDefault="00D024F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F15E2" w:rsidRPr="006F15E2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674DC" id="Zone de texte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a8d08d [1945]" stroked="f">
              <v:textbox style="mso-fit-shape-to-text:t" inset=",0,,0">
                <w:txbxContent>
                  <w:p w14:paraId="263F6C7C" w14:textId="77777777" w:rsidR="00D024F8" w:rsidRDefault="00D024F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F15E2" w:rsidRPr="006F15E2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167"/>
    <w:multiLevelType w:val="hybridMultilevel"/>
    <w:tmpl w:val="E96802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414A3"/>
    <w:multiLevelType w:val="hybridMultilevel"/>
    <w:tmpl w:val="CA9A1872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154F3B9B"/>
    <w:multiLevelType w:val="hybridMultilevel"/>
    <w:tmpl w:val="8D961C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87132"/>
    <w:multiLevelType w:val="hybridMultilevel"/>
    <w:tmpl w:val="B3323504"/>
    <w:lvl w:ilvl="0" w:tplc="4F70E402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227E6"/>
    <w:multiLevelType w:val="hybridMultilevel"/>
    <w:tmpl w:val="7CDA4B92"/>
    <w:lvl w:ilvl="0" w:tplc="DA349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85426F"/>
    <w:multiLevelType w:val="multilevel"/>
    <w:tmpl w:val="C4D4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9648A"/>
    <w:multiLevelType w:val="hybridMultilevel"/>
    <w:tmpl w:val="24BA589C"/>
    <w:lvl w:ilvl="0" w:tplc="AE0A4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172E3"/>
    <w:multiLevelType w:val="hybridMultilevel"/>
    <w:tmpl w:val="83B2C6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E4248"/>
    <w:multiLevelType w:val="hybridMultilevel"/>
    <w:tmpl w:val="7D0E0216"/>
    <w:lvl w:ilvl="0" w:tplc="6C5C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70B9B"/>
    <w:multiLevelType w:val="hybridMultilevel"/>
    <w:tmpl w:val="ED5A1F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791C10"/>
    <w:multiLevelType w:val="hybridMultilevel"/>
    <w:tmpl w:val="B66038E4"/>
    <w:lvl w:ilvl="0" w:tplc="A13AB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656ED"/>
    <w:multiLevelType w:val="hybridMultilevel"/>
    <w:tmpl w:val="FFF858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A600D"/>
    <w:multiLevelType w:val="hybridMultilevel"/>
    <w:tmpl w:val="1DDE4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F538F7"/>
    <w:multiLevelType w:val="hybridMultilevel"/>
    <w:tmpl w:val="8A705DEA"/>
    <w:lvl w:ilvl="0" w:tplc="753C2058">
      <w:start w:val="1"/>
      <w:numFmt w:val="decimal"/>
      <w:pStyle w:val="Titre2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02313">
    <w:abstractNumId w:val="7"/>
  </w:num>
  <w:num w:numId="2" w16cid:durableId="816414494">
    <w:abstractNumId w:val="12"/>
  </w:num>
  <w:num w:numId="3" w16cid:durableId="984705054">
    <w:abstractNumId w:val="0"/>
  </w:num>
  <w:num w:numId="4" w16cid:durableId="750811785">
    <w:abstractNumId w:val="9"/>
  </w:num>
  <w:num w:numId="5" w16cid:durableId="1231039543">
    <w:abstractNumId w:val="3"/>
  </w:num>
  <w:num w:numId="6" w16cid:durableId="1642030439">
    <w:abstractNumId w:val="3"/>
    <w:lvlOverride w:ilvl="0">
      <w:startOverride w:val="1"/>
    </w:lvlOverride>
  </w:num>
  <w:num w:numId="7" w16cid:durableId="732582511">
    <w:abstractNumId w:val="13"/>
  </w:num>
  <w:num w:numId="8" w16cid:durableId="1060790655">
    <w:abstractNumId w:val="4"/>
  </w:num>
  <w:num w:numId="9" w16cid:durableId="515114060">
    <w:abstractNumId w:val="8"/>
  </w:num>
  <w:num w:numId="10" w16cid:durableId="1111243972">
    <w:abstractNumId w:val="1"/>
  </w:num>
  <w:num w:numId="11" w16cid:durableId="1721244062">
    <w:abstractNumId w:val="11"/>
  </w:num>
  <w:num w:numId="12" w16cid:durableId="641621362">
    <w:abstractNumId w:val="5"/>
  </w:num>
  <w:num w:numId="13" w16cid:durableId="2015568416">
    <w:abstractNumId w:val="6"/>
  </w:num>
  <w:num w:numId="14" w16cid:durableId="991757924">
    <w:abstractNumId w:val="10"/>
  </w:num>
  <w:num w:numId="15" w16cid:durableId="2117670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666"/>
    <w:rsid w:val="00010CA7"/>
    <w:rsid w:val="001D13BC"/>
    <w:rsid w:val="00210EED"/>
    <w:rsid w:val="00247E00"/>
    <w:rsid w:val="002D1008"/>
    <w:rsid w:val="002E22FB"/>
    <w:rsid w:val="003825CE"/>
    <w:rsid w:val="003873AF"/>
    <w:rsid w:val="003A3976"/>
    <w:rsid w:val="003C2F37"/>
    <w:rsid w:val="003E58E6"/>
    <w:rsid w:val="00442BDF"/>
    <w:rsid w:val="0045218A"/>
    <w:rsid w:val="00566744"/>
    <w:rsid w:val="005E3341"/>
    <w:rsid w:val="00634357"/>
    <w:rsid w:val="006A3CA8"/>
    <w:rsid w:val="006F1575"/>
    <w:rsid w:val="006F15E2"/>
    <w:rsid w:val="007D2C34"/>
    <w:rsid w:val="008032BC"/>
    <w:rsid w:val="00876258"/>
    <w:rsid w:val="00877558"/>
    <w:rsid w:val="00890729"/>
    <w:rsid w:val="008A27D3"/>
    <w:rsid w:val="008D25E9"/>
    <w:rsid w:val="00907666"/>
    <w:rsid w:val="0097175D"/>
    <w:rsid w:val="009B6DAF"/>
    <w:rsid w:val="009E177E"/>
    <w:rsid w:val="00A00D88"/>
    <w:rsid w:val="00A0625E"/>
    <w:rsid w:val="00A15AC9"/>
    <w:rsid w:val="00A1706B"/>
    <w:rsid w:val="00A234FE"/>
    <w:rsid w:val="00A51E93"/>
    <w:rsid w:val="00AA3D49"/>
    <w:rsid w:val="00AC569C"/>
    <w:rsid w:val="00AF52A6"/>
    <w:rsid w:val="00B87E37"/>
    <w:rsid w:val="00BC2F5C"/>
    <w:rsid w:val="00C146F3"/>
    <w:rsid w:val="00C54A9F"/>
    <w:rsid w:val="00C57BC3"/>
    <w:rsid w:val="00D024F8"/>
    <w:rsid w:val="00D56A40"/>
    <w:rsid w:val="00D648F0"/>
    <w:rsid w:val="00E06726"/>
    <w:rsid w:val="00E96B9A"/>
    <w:rsid w:val="00EE37E3"/>
    <w:rsid w:val="00F0622D"/>
    <w:rsid w:val="00F43CBC"/>
    <w:rsid w:val="00FB6EEA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58A5E"/>
  <w15:chartTrackingRefBased/>
  <w15:docId w15:val="{E247FD50-37CE-49F9-BAAC-4EA6CD58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2F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2FB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7666"/>
    <w:pPr>
      <w:ind w:left="720"/>
      <w:contextualSpacing/>
    </w:pPr>
  </w:style>
  <w:style w:type="character" w:customStyle="1" w:styleId="highlight">
    <w:name w:val="highlight"/>
    <w:basedOn w:val="Policepardfaut"/>
    <w:rsid w:val="007D2C34"/>
  </w:style>
  <w:style w:type="character" w:styleId="Lienhypertexte">
    <w:name w:val="Hyperlink"/>
    <w:basedOn w:val="Policepardfaut"/>
    <w:uiPriority w:val="99"/>
    <w:unhideWhenUsed/>
    <w:rsid w:val="007D2C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C3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E22F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2FB"/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2F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4F8"/>
  </w:style>
  <w:style w:type="paragraph" w:styleId="Pieddepage">
    <w:name w:val="footer"/>
    <w:basedOn w:val="Normal"/>
    <w:link w:val="Pieddepag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4F8"/>
  </w:style>
  <w:style w:type="paragraph" w:styleId="En-ttedetabledesmatires">
    <w:name w:val="TOC Heading"/>
    <w:basedOn w:val="Titre1"/>
    <w:next w:val="Normal"/>
    <w:uiPriority w:val="39"/>
    <w:unhideWhenUsed/>
    <w:qFormat/>
    <w:rsid w:val="00D024F8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024F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024F8"/>
    <w:pPr>
      <w:spacing w:after="100"/>
      <w:ind w:left="220"/>
    </w:pPr>
  </w:style>
  <w:style w:type="paragraph" w:styleId="NormalWeb">
    <w:name w:val="Normal (Web)"/>
    <w:basedOn w:val="Normal"/>
    <w:uiPriority w:val="99"/>
    <w:semiHidden/>
    <w:unhideWhenUsed/>
    <w:rsid w:val="00F4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DZ" w:eastAsia="fr-DZ"/>
    </w:rPr>
  </w:style>
  <w:style w:type="character" w:styleId="lev">
    <w:name w:val="Strong"/>
    <w:basedOn w:val="Policepardfaut"/>
    <w:uiPriority w:val="22"/>
    <w:qFormat/>
    <w:rsid w:val="00E96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6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F65F-3A99-4538-BD84-51E4C085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Brixi Amine</dc:creator>
  <cp:keywords/>
  <dc:description/>
  <cp:lastModifiedBy>SAIDI Farah</cp:lastModifiedBy>
  <cp:revision>3</cp:revision>
  <cp:lastPrinted>2019-04-11T07:56:00Z</cp:lastPrinted>
  <dcterms:created xsi:type="dcterms:W3CDTF">2023-09-23T18:32:00Z</dcterms:created>
  <dcterms:modified xsi:type="dcterms:W3CDTF">2023-09-25T20:21:00Z</dcterms:modified>
</cp:coreProperties>
</file>