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9E4" w:rsidRPr="00FC0147" w:rsidRDefault="001619E4" w:rsidP="00FC0147">
      <w:pPr>
        <w:spacing w:after="0"/>
        <w:jc w:val="both"/>
        <w:rPr>
          <w:rFonts w:asciiTheme="majorBidi" w:eastAsia="Calibri" w:hAnsiTheme="majorBidi" w:cstheme="majorBidi"/>
          <w:b/>
          <w:bCs/>
          <w:sz w:val="24"/>
          <w:szCs w:val="24"/>
          <w:lang w:val="en-US"/>
        </w:rPr>
      </w:pPr>
    </w:p>
    <w:p w:rsidR="005B7F14" w:rsidRPr="00FC0147" w:rsidRDefault="00A5317F" w:rsidP="00FC0147">
      <w:pPr>
        <w:spacing w:after="0"/>
        <w:jc w:val="both"/>
        <w:rPr>
          <w:rFonts w:asciiTheme="majorBidi" w:eastAsia="Calibri" w:hAnsiTheme="majorBidi" w:cstheme="majorBidi"/>
          <w:b/>
          <w:bCs/>
          <w:sz w:val="24"/>
          <w:szCs w:val="24"/>
          <w:lang w:val="en-US"/>
        </w:rPr>
      </w:pPr>
      <w:r w:rsidRPr="00FC0147">
        <w:rPr>
          <w:rFonts w:asciiTheme="majorBidi" w:eastAsia="Calibri" w:hAnsiTheme="majorBidi" w:cstheme="majorBidi"/>
          <w:b/>
          <w:bCs/>
          <w:sz w:val="24"/>
          <w:szCs w:val="24"/>
          <w:lang w:val="en-US"/>
        </w:rPr>
        <w:t>Section 1</w:t>
      </w:r>
      <w:r w:rsidR="00117254" w:rsidRPr="00FC0147">
        <w:rPr>
          <w:rFonts w:asciiTheme="majorBidi" w:eastAsia="Calibri" w:hAnsiTheme="majorBidi" w:cstheme="majorBidi"/>
          <w:b/>
          <w:bCs/>
          <w:sz w:val="24"/>
          <w:szCs w:val="24"/>
          <w:lang w:val="en-US"/>
        </w:rPr>
        <w:t>/ Linguistics</w:t>
      </w:r>
    </w:p>
    <w:p w:rsidR="00117254" w:rsidRPr="00FC0147" w:rsidRDefault="005E51FC" w:rsidP="00FC0147">
      <w:pPr>
        <w:pStyle w:val="Paragraphedeliste"/>
        <w:numPr>
          <w:ilvl w:val="0"/>
          <w:numId w:val="10"/>
        </w:numPr>
        <w:spacing w:after="0"/>
        <w:ind w:left="0"/>
        <w:jc w:val="both"/>
        <w:rPr>
          <w:rFonts w:asciiTheme="majorBidi" w:eastAsia="Calibri" w:hAnsiTheme="majorBidi" w:cstheme="majorBidi"/>
          <w:b/>
          <w:bCs/>
          <w:sz w:val="24"/>
          <w:szCs w:val="24"/>
          <w:lang w:val="en-US"/>
        </w:rPr>
      </w:pPr>
      <w:r w:rsidRPr="00FC0147">
        <w:rPr>
          <w:rFonts w:asciiTheme="majorBidi" w:eastAsia="Calibri" w:hAnsiTheme="majorBidi" w:cstheme="majorBidi"/>
          <w:b/>
          <w:bCs/>
          <w:sz w:val="24"/>
          <w:szCs w:val="24"/>
          <w:lang w:val="en-US"/>
        </w:rPr>
        <w:t>Complete the following table</w:t>
      </w:r>
      <w:r w:rsidR="006F653C" w:rsidRPr="00FC0147">
        <w:rPr>
          <w:rFonts w:asciiTheme="majorBidi" w:eastAsia="Calibri" w:hAnsiTheme="majorBidi" w:cstheme="majorBidi"/>
          <w:b/>
          <w:bCs/>
          <w:sz w:val="24"/>
          <w:szCs w:val="24"/>
          <w:lang w:val="en-US"/>
        </w:rPr>
        <w:t xml:space="preserve"> (2pts)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117254" w:rsidRPr="00FC0147" w:rsidTr="00CD3E31">
        <w:tc>
          <w:tcPr>
            <w:tcW w:w="3070" w:type="dxa"/>
          </w:tcPr>
          <w:p w:rsidR="00117254" w:rsidRPr="00FC0147" w:rsidRDefault="00117254" w:rsidP="00FC014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71" w:type="dxa"/>
          </w:tcPr>
          <w:p w:rsidR="00117254" w:rsidRPr="00FC0147" w:rsidRDefault="00117254" w:rsidP="00FC014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C0147">
              <w:rPr>
                <w:rFonts w:asciiTheme="majorBidi" w:hAnsiTheme="majorBidi" w:cstheme="majorBidi"/>
                <w:sz w:val="24"/>
                <w:szCs w:val="24"/>
              </w:rPr>
              <w:t>Traditional Grammar</w:t>
            </w:r>
          </w:p>
        </w:tc>
        <w:tc>
          <w:tcPr>
            <w:tcW w:w="3071" w:type="dxa"/>
          </w:tcPr>
          <w:p w:rsidR="00117254" w:rsidRPr="00FC0147" w:rsidRDefault="00117254" w:rsidP="00FC014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C0147">
              <w:rPr>
                <w:rFonts w:asciiTheme="majorBidi" w:hAnsiTheme="majorBidi" w:cstheme="majorBidi"/>
                <w:sz w:val="24"/>
                <w:szCs w:val="24"/>
              </w:rPr>
              <w:t>Modern Linguistics</w:t>
            </w:r>
          </w:p>
        </w:tc>
      </w:tr>
      <w:tr w:rsidR="00117254" w:rsidRPr="00FC0147" w:rsidTr="00CD3E31">
        <w:tc>
          <w:tcPr>
            <w:tcW w:w="3070" w:type="dxa"/>
          </w:tcPr>
          <w:p w:rsidR="00117254" w:rsidRPr="00FC0147" w:rsidRDefault="00117254" w:rsidP="00FC014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C0147">
              <w:rPr>
                <w:rFonts w:asciiTheme="majorBidi" w:hAnsiTheme="majorBidi" w:cstheme="majorBidi"/>
                <w:sz w:val="24"/>
                <w:szCs w:val="24"/>
              </w:rPr>
              <w:t>Definition</w:t>
            </w:r>
          </w:p>
        </w:tc>
        <w:tc>
          <w:tcPr>
            <w:tcW w:w="3071" w:type="dxa"/>
          </w:tcPr>
          <w:p w:rsidR="00117254" w:rsidRPr="00FC0147" w:rsidRDefault="00117254" w:rsidP="00FC014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C0147">
              <w:rPr>
                <w:rFonts w:asciiTheme="majorBidi" w:hAnsiTheme="majorBidi" w:cstheme="majorBidi"/>
                <w:sz w:val="24"/>
                <w:szCs w:val="24"/>
              </w:rPr>
              <w:t>Collection of prescriptive rules and concepts about the structure of language</w:t>
            </w:r>
          </w:p>
        </w:tc>
        <w:tc>
          <w:tcPr>
            <w:tcW w:w="3071" w:type="dxa"/>
          </w:tcPr>
          <w:p w:rsidR="00117254" w:rsidRPr="00FC0147" w:rsidRDefault="00CD3E31" w:rsidP="00FC014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C0147">
              <w:rPr>
                <w:rFonts w:asciiTheme="majorBidi" w:hAnsiTheme="majorBidi" w:cstheme="majorBidi"/>
                <w:sz w:val="24"/>
                <w:szCs w:val="24"/>
              </w:rPr>
              <w:t>...............................................</w:t>
            </w:r>
          </w:p>
          <w:p w:rsidR="00117254" w:rsidRPr="00FC0147" w:rsidRDefault="00CD3E31" w:rsidP="00FC014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C0147">
              <w:rPr>
                <w:rFonts w:asciiTheme="majorBidi" w:hAnsiTheme="majorBidi" w:cstheme="majorBidi"/>
                <w:sz w:val="24"/>
                <w:szCs w:val="24"/>
              </w:rPr>
              <w:t>...............................................</w:t>
            </w:r>
          </w:p>
        </w:tc>
      </w:tr>
      <w:tr w:rsidR="00117254" w:rsidRPr="00FC0147" w:rsidTr="00CD3E31">
        <w:tc>
          <w:tcPr>
            <w:tcW w:w="3070" w:type="dxa"/>
          </w:tcPr>
          <w:p w:rsidR="00117254" w:rsidRPr="00FC0147" w:rsidRDefault="00117254" w:rsidP="00FC014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C0147">
              <w:rPr>
                <w:rFonts w:asciiTheme="majorBidi" w:hAnsiTheme="majorBidi" w:cstheme="majorBidi"/>
                <w:sz w:val="24"/>
                <w:szCs w:val="24"/>
              </w:rPr>
              <w:t xml:space="preserve">Origin </w:t>
            </w:r>
          </w:p>
        </w:tc>
        <w:tc>
          <w:tcPr>
            <w:tcW w:w="3071" w:type="dxa"/>
          </w:tcPr>
          <w:p w:rsidR="00CD3E31" w:rsidRPr="00FC0147" w:rsidRDefault="00CD3E31" w:rsidP="00FC014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C0147">
              <w:rPr>
                <w:rFonts w:asciiTheme="majorBidi" w:hAnsiTheme="majorBidi" w:cstheme="majorBidi"/>
                <w:sz w:val="24"/>
                <w:szCs w:val="24"/>
              </w:rPr>
              <w:t>...............................................</w:t>
            </w:r>
          </w:p>
          <w:p w:rsidR="00117254" w:rsidRPr="00FC0147" w:rsidRDefault="00CD3E31" w:rsidP="00FC014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C0147">
              <w:rPr>
                <w:rFonts w:asciiTheme="majorBidi" w:hAnsiTheme="majorBidi" w:cstheme="majorBidi"/>
                <w:sz w:val="24"/>
                <w:szCs w:val="24"/>
              </w:rPr>
              <w:t>...............................................</w:t>
            </w:r>
          </w:p>
          <w:p w:rsidR="00117254" w:rsidRPr="00FC0147" w:rsidRDefault="00117254" w:rsidP="00FC014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71" w:type="dxa"/>
          </w:tcPr>
          <w:p w:rsidR="00117254" w:rsidRPr="00FC0147" w:rsidRDefault="00117254" w:rsidP="00FC014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C0147">
              <w:rPr>
                <w:rFonts w:asciiTheme="majorBidi" w:hAnsiTheme="majorBidi" w:cstheme="majorBidi"/>
                <w:sz w:val="24"/>
                <w:szCs w:val="24"/>
              </w:rPr>
              <w:t>Derived from traditional grammar</w:t>
            </w:r>
          </w:p>
        </w:tc>
      </w:tr>
      <w:tr w:rsidR="00117254" w:rsidRPr="00FC0147" w:rsidTr="00CD3E31">
        <w:tc>
          <w:tcPr>
            <w:tcW w:w="3070" w:type="dxa"/>
          </w:tcPr>
          <w:p w:rsidR="00117254" w:rsidRPr="00FC0147" w:rsidRDefault="00117254" w:rsidP="00FC014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C0147">
              <w:rPr>
                <w:rFonts w:asciiTheme="majorBidi" w:hAnsiTheme="majorBidi" w:cstheme="majorBidi"/>
                <w:sz w:val="24"/>
                <w:szCs w:val="24"/>
              </w:rPr>
              <w:t xml:space="preserve">Type </w:t>
            </w:r>
          </w:p>
        </w:tc>
        <w:tc>
          <w:tcPr>
            <w:tcW w:w="3071" w:type="dxa"/>
          </w:tcPr>
          <w:p w:rsidR="00117254" w:rsidRPr="00FC0147" w:rsidRDefault="00117254" w:rsidP="00FC014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C0147">
              <w:rPr>
                <w:rFonts w:asciiTheme="majorBidi" w:hAnsiTheme="majorBidi" w:cstheme="majorBidi"/>
                <w:sz w:val="24"/>
                <w:szCs w:val="24"/>
              </w:rPr>
              <w:t xml:space="preserve">Prescriptive </w:t>
            </w:r>
          </w:p>
        </w:tc>
        <w:tc>
          <w:tcPr>
            <w:tcW w:w="3071" w:type="dxa"/>
          </w:tcPr>
          <w:p w:rsidR="00CD3E31" w:rsidRPr="00FC0147" w:rsidRDefault="00CD3E31" w:rsidP="00FC014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C0147">
              <w:rPr>
                <w:rFonts w:asciiTheme="majorBidi" w:hAnsiTheme="majorBidi" w:cstheme="majorBidi"/>
                <w:sz w:val="24"/>
                <w:szCs w:val="24"/>
              </w:rPr>
              <w:t>...............................................</w:t>
            </w:r>
          </w:p>
          <w:p w:rsidR="00117254" w:rsidRPr="00FC0147" w:rsidRDefault="00CD3E31" w:rsidP="00FC014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C0147">
              <w:rPr>
                <w:rFonts w:asciiTheme="majorBidi" w:hAnsiTheme="majorBidi" w:cstheme="majorBidi"/>
                <w:sz w:val="24"/>
                <w:szCs w:val="24"/>
              </w:rPr>
              <w:t>...............................................</w:t>
            </w:r>
          </w:p>
          <w:p w:rsidR="00117254" w:rsidRPr="00FC0147" w:rsidRDefault="00117254" w:rsidP="00FC014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17254" w:rsidRPr="00FC0147" w:rsidTr="00CD3E31">
        <w:tc>
          <w:tcPr>
            <w:tcW w:w="3070" w:type="dxa"/>
          </w:tcPr>
          <w:p w:rsidR="00117254" w:rsidRPr="00FC0147" w:rsidRDefault="00117254" w:rsidP="00FC014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C0147">
              <w:rPr>
                <w:rFonts w:asciiTheme="majorBidi" w:hAnsiTheme="majorBidi" w:cstheme="majorBidi"/>
                <w:sz w:val="24"/>
                <w:szCs w:val="24"/>
              </w:rPr>
              <w:t xml:space="preserve">Focus </w:t>
            </w:r>
          </w:p>
        </w:tc>
        <w:tc>
          <w:tcPr>
            <w:tcW w:w="3071" w:type="dxa"/>
          </w:tcPr>
          <w:p w:rsidR="00CD3E31" w:rsidRPr="00FC0147" w:rsidRDefault="00CD3E31" w:rsidP="00FC014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C0147">
              <w:rPr>
                <w:rFonts w:asciiTheme="majorBidi" w:hAnsiTheme="majorBidi" w:cstheme="majorBidi"/>
                <w:sz w:val="24"/>
                <w:szCs w:val="24"/>
              </w:rPr>
              <w:t>...............................................</w:t>
            </w:r>
          </w:p>
          <w:p w:rsidR="00117254" w:rsidRPr="00FC0147" w:rsidRDefault="00CD3E31" w:rsidP="00FC014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C0147">
              <w:rPr>
                <w:rFonts w:asciiTheme="majorBidi" w:hAnsiTheme="majorBidi" w:cstheme="majorBidi"/>
                <w:sz w:val="24"/>
                <w:szCs w:val="24"/>
              </w:rPr>
              <w:t>...............................................</w:t>
            </w:r>
          </w:p>
          <w:p w:rsidR="00117254" w:rsidRPr="00FC0147" w:rsidRDefault="00117254" w:rsidP="00FC014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71" w:type="dxa"/>
          </w:tcPr>
          <w:p w:rsidR="00117254" w:rsidRPr="00FC0147" w:rsidRDefault="00117254" w:rsidP="00FC014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C0147">
              <w:rPr>
                <w:rFonts w:asciiTheme="majorBidi" w:hAnsiTheme="majorBidi" w:cstheme="majorBidi"/>
                <w:sz w:val="24"/>
                <w:szCs w:val="24"/>
              </w:rPr>
              <w:t xml:space="preserve">Speech </w:t>
            </w:r>
          </w:p>
        </w:tc>
      </w:tr>
    </w:tbl>
    <w:p w:rsidR="00117254" w:rsidRPr="00FC0147" w:rsidRDefault="00117254" w:rsidP="00FC0147">
      <w:pPr>
        <w:spacing w:after="0"/>
        <w:jc w:val="both"/>
        <w:rPr>
          <w:rFonts w:asciiTheme="majorBidi" w:eastAsia="Calibri" w:hAnsiTheme="majorBidi" w:cstheme="majorBidi"/>
          <w:b/>
          <w:bCs/>
          <w:sz w:val="24"/>
          <w:szCs w:val="24"/>
        </w:rPr>
      </w:pPr>
    </w:p>
    <w:p w:rsidR="005B7F14" w:rsidRPr="00FC0147" w:rsidRDefault="005425E6" w:rsidP="00711F8F">
      <w:pPr>
        <w:spacing w:after="0" w:line="240" w:lineRule="atLeast"/>
        <w:jc w:val="both"/>
        <w:rPr>
          <w:rFonts w:asciiTheme="majorBidi" w:eastAsia="Calibri" w:hAnsiTheme="majorBidi" w:cstheme="majorBidi"/>
          <w:b/>
          <w:sz w:val="24"/>
          <w:szCs w:val="24"/>
          <w:lang w:val="en-US"/>
        </w:rPr>
      </w:pPr>
      <w:r w:rsidRPr="00FC0147">
        <w:rPr>
          <w:rFonts w:asciiTheme="majorBidi" w:hAnsiTheme="majorBidi" w:cstheme="majorBidi"/>
          <w:b/>
          <w:bCs/>
          <w:sz w:val="24"/>
          <w:szCs w:val="24"/>
          <w:lang w:val="en-US"/>
        </w:rPr>
        <w:t>2</w:t>
      </w:r>
      <w:r w:rsidR="00A5317F" w:rsidRPr="00FC0147">
        <w:rPr>
          <w:rFonts w:asciiTheme="majorBidi" w:hAnsiTheme="majorBidi" w:cstheme="majorBidi"/>
          <w:b/>
          <w:bCs/>
          <w:sz w:val="24"/>
          <w:szCs w:val="24"/>
          <w:lang w:val="en-US"/>
        </w:rPr>
        <w:t>-</w:t>
      </w:r>
      <w:r w:rsidR="00A5317F" w:rsidRPr="00FC0147">
        <w:rPr>
          <w:rFonts w:asciiTheme="majorBidi" w:eastAsia="Calibri" w:hAnsiTheme="majorBidi" w:cstheme="majorBidi"/>
          <w:b/>
          <w:sz w:val="24"/>
          <w:szCs w:val="24"/>
          <w:lang w:val="en-US"/>
        </w:rPr>
        <w:t>Define the following concepts</w:t>
      </w:r>
      <w:r w:rsidR="00822F5D" w:rsidRPr="00FC0147">
        <w:rPr>
          <w:rFonts w:asciiTheme="majorBidi" w:eastAsia="Calibri" w:hAnsiTheme="majorBidi" w:cstheme="majorBidi"/>
          <w:b/>
          <w:sz w:val="24"/>
          <w:szCs w:val="24"/>
          <w:lang w:val="en-US"/>
        </w:rPr>
        <w:t xml:space="preserve"> (</w:t>
      </w:r>
      <w:r w:rsidR="00711F8F">
        <w:rPr>
          <w:rFonts w:asciiTheme="majorBidi" w:eastAsia="Calibri" w:hAnsiTheme="majorBidi" w:cstheme="majorBidi"/>
          <w:b/>
          <w:sz w:val="24"/>
          <w:szCs w:val="24"/>
          <w:lang w:val="en-US"/>
        </w:rPr>
        <w:t>4</w:t>
      </w:r>
      <w:r w:rsidR="00822F5D" w:rsidRPr="00FC0147">
        <w:rPr>
          <w:rFonts w:asciiTheme="majorBidi" w:eastAsia="Calibri" w:hAnsiTheme="majorBidi" w:cstheme="majorBidi"/>
          <w:b/>
          <w:sz w:val="24"/>
          <w:szCs w:val="24"/>
          <w:lang w:val="en-US"/>
        </w:rPr>
        <w:t xml:space="preserve"> pts)</w:t>
      </w:r>
    </w:p>
    <w:p w:rsidR="00915238" w:rsidRPr="00FC0147" w:rsidRDefault="00915238" w:rsidP="00CF1EF8">
      <w:pPr>
        <w:spacing w:after="0" w:line="240" w:lineRule="atLeast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A5317F" w:rsidRPr="00FC0147" w:rsidRDefault="006F653C" w:rsidP="00CF1EF8">
      <w:pPr>
        <w:pStyle w:val="Paragraphedeliste"/>
        <w:numPr>
          <w:ilvl w:val="0"/>
          <w:numId w:val="5"/>
        </w:numPr>
        <w:spacing w:after="0" w:line="240" w:lineRule="atLeast"/>
        <w:ind w:left="0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FC0147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Linguistics</w:t>
      </w:r>
    </w:p>
    <w:p w:rsidR="00A5317F" w:rsidRPr="00FC0147" w:rsidRDefault="00C171DA" w:rsidP="00CF1EF8">
      <w:pPr>
        <w:spacing w:after="0" w:line="240" w:lineRule="atLeast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FC0147">
        <w:rPr>
          <w:rFonts w:asciiTheme="majorBidi" w:hAnsiTheme="majorBidi" w:cstheme="majorBidi"/>
          <w:b/>
          <w:bCs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03EE" w:rsidRPr="00FC0147" w:rsidRDefault="006F653C" w:rsidP="00CF1EF8">
      <w:pPr>
        <w:pStyle w:val="Paragraphedeliste"/>
        <w:numPr>
          <w:ilvl w:val="0"/>
          <w:numId w:val="5"/>
        </w:numPr>
        <w:spacing w:after="0" w:line="240" w:lineRule="atLeast"/>
        <w:ind w:left="0"/>
        <w:jc w:val="both"/>
        <w:rPr>
          <w:rFonts w:asciiTheme="majorBidi" w:eastAsia="Calibri" w:hAnsiTheme="majorBidi" w:cstheme="majorBidi"/>
          <w:b/>
          <w:bCs/>
          <w:sz w:val="24"/>
          <w:szCs w:val="24"/>
          <w:lang w:val="en-US"/>
        </w:rPr>
      </w:pPr>
      <w:r w:rsidRPr="00FC0147">
        <w:rPr>
          <w:rFonts w:asciiTheme="majorBidi" w:eastAsia="Calibri" w:hAnsiTheme="majorBidi" w:cstheme="majorBidi"/>
          <w:b/>
          <w:bCs/>
          <w:sz w:val="24"/>
          <w:szCs w:val="24"/>
          <w:lang w:val="en-US"/>
        </w:rPr>
        <w:t>Micro-linguistics</w:t>
      </w:r>
    </w:p>
    <w:p w:rsidR="00CF1EF8" w:rsidRDefault="00C171DA" w:rsidP="00CF1EF8">
      <w:pPr>
        <w:spacing w:after="0" w:line="240" w:lineRule="atLeast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C0147">
        <w:rPr>
          <w:rFonts w:asciiTheme="majorBidi" w:hAnsiTheme="majorBidi" w:cstheme="majorBidi"/>
          <w:b/>
          <w:bCs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E644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…………………………………………..  </w:t>
      </w:r>
    </w:p>
    <w:p w:rsidR="00FC0147" w:rsidRPr="00FC0147" w:rsidRDefault="001E644A" w:rsidP="00CF1EF8">
      <w:pPr>
        <w:spacing w:after="0" w:line="240" w:lineRule="atLeast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      </w:t>
      </w:r>
    </w:p>
    <w:p w:rsidR="00D857A0" w:rsidRPr="008F425F" w:rsidRDefault="00FC0147" w:rsidP="00711F8F">
      <w:pPr>
        <w:pStyle w:val="Paragraphedeliste"/>
        <w:numPr>
          <w:ilvl w:val="0"/>
          <w:numId w:val="10"/>
        </w:numPr>
        <w:spacing w:after="0" w:line="240" w:lineRule="atLeast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F425F">
        <w:rPr>
          <w:rFonts w:asciiTheme="majorBidi" w:hAnsiTheme="majorBidi" w:cstheme="majorBidi"/>
          <w:b/>
          <w:bCs/>
          <w:sz w:val="24"/>
          <w:szCs w:val="24"/>
          <w:lang w:val="en-US"/>
        </w:rPr>
        <w:t>Answer the following</w:t>
      </w:r>
      <w:r w:rsidR="00822F5D" w:rsidRPr="008F425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711F8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questions: </w:t>
      </w:r>
    </w:p>
    <w:p w:rsidR="008F425F" w:rsidRPr="008F425F" w:rsidRDefault="008F425F" w:rsidP="008F425F">
      <w:pPr>
        <w:pStyle w:val="Paragraphedeliste"/>
        <w:spacing w:after="0" w:line="240" w:lineRule="atLeast"/>
        <w:ind w:left="360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</w:p>
    <w:p w:rsidR="007C5522" w:rsidRPr="00CF1EF8" w:rsidRDefault="00FC0147" w:rsidP="00711F8F">
      <w:pPr>
        <w:pStyle w:val="Paragraphedeliste"/>
        <w:numPr>
          <w:ilvl w:val="0"/>
          <w:numId w:val="11"/>
        </w:numPr>
        <w:spacing w:after="0" w:line="240" w:lineRule="atLeast"/>
        <w:ind w:left="0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711F8F">
        <w:rPr>
          <w:rFonts w:asciiTheme="majorBidi" w:hAnsiTheme="majorBidi" w:cstheme="majorBidi"/>
          <w:b/>
          <w:bCs/>
          <w:sz w:val="24"/>
          <w:szCs w:val="24"/>
          <w:lang w:val="en-US"/>
        </w:rPr>
        <w:t>State four (4) features common to all languages</w:t>
      </w:r>
      <w:r w:rsidR="00711F8F" w:rsidRPr="00711F8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(2pts)</w:t>
      </w:r>
      <w:r w:rsidRPr="00711F8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. </w:t>
      </w:r>
      <w:r w:rsidR="00C171DA" w:rsidRPr="00FC0147">
        <w:rPr>
          <w:rFonts w:asciiTheme="majorBidi" w:hAnsiTheme="majorBidi" w:cstheme="majorBidi"/>
          <w:b/>
          <w:bCs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1EF8" w:rsidRPr="00CF1EF8" w:rsidRDefault="00CF1EF8" w:rsidP="00CF1EF8">
      <w:pPr>
        <w:spacing w:after="0" w:line="240" w:lineRule="atLeast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</w:p>
    <w:p w:rsidR="00CE5F7A" w:rsidRPr="00711F8F" w:rsidRDefault="00CF1EF8" w:rsidP="00CF1EF8">
      <w:pPr>
        <w:pStyle w:val="Paragraphedeliste"/>
        <w:numPr>
          <w:ilvl w:val="0"/>
          <w:numId w:val="11"/>
        </w:numPr>
        <w:spacing w:after="0" w:line="240" w:lineRule="atLeast"/>
        <w:ind w:left="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11F8F">
        <w:rPr>
          <w:rFonts w:asciiTheme="majorBidi" w:hAnsiTheme="majorBidi" w:cstheme="majorBidi"/>
          <w:b/>
          <w:bCs/>
          <w:sz w:val="24"/>
          <w:szCs w:val="24"/>
          <w:lang w:val="en-US"/>
        </w:rPr>
        <w:t>What does Sapir mean by saying: “language is human-specific”?</w:t>
      </w:r>
      <w:r w:rsidR="00711F8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(2pts)</w:t>
      </w:r>
    </w:p>
    <w:p w:rsidR="00196E66" w:rsidRPr="00FC0147" w:rsidRDefault="00C171DA" w:rsidP="00CF1EF8">
      <w:pPr>
        <w:spacing w:after="0" w:line="240" w:lineRule="atLeast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FC0147">
        <w:rPr>
          <w:rFonts w:asciiTheme="majorBidi" w:hAnsiTheme="majorBidi" w:cstheme="majorBidi"/>
          <w:b/>
          <w:bCs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F1EF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7612F0" w:rsidRPr="00FC0147" w:rsidRDefault="007612F0" w:rsidP="00FC0147">
      <w:pPr>
        <w:spacing w:after="0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</w:p>
    <w:p w:rsidR="001619E4" w:rsidRPr="00FC0147" w:rsidRDefault="00CF1EF8" w:rsidP="00FC0147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C76A12" w:rsidRPr="00FC0147" w:rsidRDefault="00CF1EF8" w:rsidP="00CF1EF8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CF1EF8" w:rsidRPr="007E660D" w:rsidRDefault="00CF1EF8" w:rsidP="00CF1EF8">
      <w:pPr>
        <w:spacing w:after="0"/>
        <w:jc w:val="both"/>
        <w:rPr>
          <w:rFonts w:asciiTheme="majorBidi" w:eastAsia="Calibri" w:hAnsiTheme="majorBidi" w:cstheme="majorBidi"/>
          <w:b/>
          <w:bCs/>
          <w:sz w:val="26"/>
          <w:szCs w:val="26"/>
          <w:lang w:val="en-US"/>
        </w:rPr>
      </w:pPr>
      <w:bookmarkStart w:id="0" w:name="_GoBack"/>
      <w:bookmarkEnd w:id="0"/>
      <w:r>
        <w:rPr>
          <w:rFonts w:asciiTheme="majorBidi" w:eastAsia="Calibri" w:hAnsiTheme="majorBidi" w:cstheme="majorBidi"/>
          <w:b/>
          <w:bCs/>
          <w:sz w:val="24"/>
          <w:szCs w:val="24"/>
          <w:lang w:val="en-US"/>
        </w:rPr>
        <w:lastRenderedPageBreak/>
        <w:t xml:space="preserve"> </w:t>
      </w:r>
      <w:r w:rsidRPr="007E660D">
        <w:rPr>
          <w:rFonts w:asciiTheme="majorBidi" w:eastAsia="Calibri" w:hAnsiTheme="majorBidi" w:cstheme="majorBidi"/>
          <w:b/>
          <w:bCs/>
          <w:sz w:val="26"/>
          <w:szCs w:val="26"/>
          <w:lang w:val="en-US"/>
        </w:rPr>
        <w:t>Section 2/ Phonetics</w:t>
      </w:r>
    </w:p>
    <w:p w:rsidR="00130E5C" w:rsidRPr="007E660D" w:rsidRDefault="00130E5C" w:rsidP="00130E5C">
      <w:pPr>
        <w:pStyle w:val="Paragraphedeliste"/>
        <w:numPr>
          <w:ilvl w:val="0"/>
          <w:numId w:val="15"/>
        </w:numPr>
        <w:spacing w:after="0" w:line="36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7E660D">
        <w:rPr>
          <w:rFonts w:asciiTheme="majorBidi" w:hAnsiTheme="majorBidi" w:cstheme="majorBidi"/>
          <w:b/>
          <w:bCs/>
          <w:sz w:val="26"/>
          <w:szCs w:val="26"/>
        </w:rPr>
        <w:t>Classify the following words in the table below according to their description: (4pts)</w:t>
      </w:r>
    </w:p>
    <w:p w:rsidR="00130E5C" w:rsidRPr="007E660D" w:rsidRDefault="00130E5C" w:rsidP="00130E5C">
      <w:pPr>
        <w:pStyle w:val="Paragraphedeliste"/>
        <w:spacing w:line="360" w:lineRule="auto"/>
        <w:ind w:left="360"/>
        <w:rPr>
          <w:rFonts w:asciiTheme="majorBidi" w:hAnsiTheme="majorBidi" w:cstheme="majorBidi"/>
          <w:sz w:val="26"/>
          <w:szCs w:val="26"/>
        </w:rPr>
      </w:pPr>
      <w:r w:rsidRPr="007E660D">
        <w:rPr>
          <w:rFonts w:asciiTheme="majorBidi" w:hAnsiTheme="majorBidi" w:cstheme="majorBidi"/>
          <w:sz w:val="26"/>
          <w:szCs w:val="26"/>
        </w:rPr>
        <w:t xml:space="preserve">Task- boot-pull- cow- eagle- burn- towel-host- </w:t>
      </w:r>
    </w:p>
    <w:tbl>
      <w:tblPr>
        <w:tblStyle w:val="Grilledutableau"/>
        <w:tblW w:w="0" w:type="auto"/>
        <w:tblLook w:val="04A0"/>
      </w:tblPr>
      <w:tblGrid>
        <w:gridCol w:w="2102"/>
        <w:gridCol w:w="2103"/>
        <w:gridCol w:w="2119"/>
        <w:gridCol w:w="2121"/>
      </w:tblGrid>
      <w:tr w:rsidR="00130E5C" w:rsidRPr="007E660D" w:rsidTr="00CA36E1">
        <w:tc>
          <w:tcPr>
            <w:tcW w:w="2102" w:type="dxa"/>
          </w:tcPr>
          <w:p w:rsidR="00130E5C" w:rsidRPr="007E660D" w:rsidRDefault="00130E5C" w:rsidP="00CA36E1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E660D">
              <w:rPr>
                <w:rFonts w:asciiTheme="majorBidi" w:hAnsiTheme="majorBidi" w:cstheme="majorBidi"/>
                <w:sz w:val="26"/>
                <w:szCs w:val="26"/>
              </w:rPr>
              <w:t>Short vowel</w:t>
            </w:r>
          </w:p>
        </w:tc>
        <w:tc>
          <w:tcPr>
            <w:tcW w:w="2103" w:type="dxa"/>
          </w:tcPr>
          <w:p w:rsidR="00130E5C" w:rsidRPr="007E660D" w:rsidRDefault="00130E5C" w:rsidP="00CA36E1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E660D">
              <w:rPr>
                <w:rFonts w:asciiTheme="majorBidi" w:hAnsiTheme="majorBidi" w:cstheme="majorBidi"/>
                <w:sz w:val="26"/>
                <w:szCs w:val="26"/>
              </w:rPr>
              <w:t>Long vowel</w:t>
            </w:r>
          </w:p>
        </w:tc>
        <w:tc>
          <w:tcPr>
            <w:tcW w:w="2119" w:type="dxa"/>
          </w:tcPr>
          <w:p w:rsidR="00130E5C" w:rsidRPr="007E660D" w:rsidRDefault="00130E5C" w:rsidP="00CA36E1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E660D">
              <w:rPr>
                <w:rFonts w:asciiTheme="majorBidi" w:hAnsiTheme="majorBidi" w:cstheme="majorBidi"/>
                <w:sz w:val="26"/>
                <w:szCs w:val="26"/>
              </w:rPr>
              <w:t>Diphthong</w:t>
            </w:r>
          </w:p>
        </w:tc>
        <w:tc>
          <w:tcPr>
            <w:tcW w:w="2121" w:type="dxa"/>
          </w:tcPr>
          <w:p w:rsidR="00130E5C" w:rsidRPr="007E660D" w:rsidRDefault="00130E5C" w:rsidP="00CA36E1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E660D">
              <w:rPr>
                <w:rFonts w:asciiTheme="majorBidi" w:hAnsiTheme="majorBidi" w:cstheme="majorBidi"/>
                <w:sz w:val="26"/>
                <w:szCs w:val="26"/>
              </w:rPr>
              <w:t>Triphthong</w:t>
            </w:r>
          </w:p>
        </w:tc>
      </w:tr>
      <w:tr w:rsidR="00130E5C" w:rsidRPr="007E660D" w:rsidTr="00CA36E1">
        <w:tc>
          <w:tcPr>
            <w:tcW w:w="2102" w:type="dxa"/>
          </w:tcPr>
          <w:p w:rsidR="00130E5C" w:rsidRPr="007E660D" w:rsidRDefault="00130E5C" w:rsidP="00CA36E1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03" w:type="dxa"/>
          </w:tcPr>
          <w:p w:rsidR="00130E5C" w:rsidRPr="007E660D" w:rsidRDefault="00130E5C" w:rsidP="00CA36E1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19" w:type="dxa"/>
          </w:tcPr>
          <w:p w:rsidR="00130E5C" w:rsidRPr="007E660D" w:rsidRDefault="00130E5C" w:rsidP="00CA36E1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21" w:type="dxa"/>
          </w:tcPr>
          <w:p w:rsidR="00130E5C" w:rsidRPr="007E660D" w:rsidRDefault="00130E5C" w:rsidP="00CA36E1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130E5C" w:rsidRPr="007E660D" w:rsidTr="00CA36E1">
        <w:tc>
          <w:tcPr>
            <w:tcW w:w="2102" w:type="dxa"/>
          </w:tcPr>
          <w:p w:rsidR="00130E5C" w:rsidRPr="007E660D" w:rsidRDefault="00130E5C" w:rsidP="00CA36E1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03" w:type="dxa"/>
          </w:tcPr>
          <w:p w:rsidR="00130E5C" w:rsidRPr="007E660D" w:rsidRDefault="00130E5C" w:rsidP="00CA36E1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19" w:type="dxa"/>
          </w:tcPr>
          <w:p w:rsidR="00130E5C" w:rsidRPr="007E660D" w:rsidRDefault="00130E5C" w:rsidP="00CA36E1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21" w:type="dxa"/>
          </w:tcPr>
          <w:p w:rsidR="00130E5C" w:rsidRPr="007E660D" w:rsidRDefault="00130E5C" w:rsidP="00CA36E1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130E5C" w:rsidRPr="007E660D" w:rsidTr="00CA36E1">
        <w:tc>
          <w:tcPr>
            <w:tcW w:w="2102" w:type="dxa"/>
          </w:tcPr>
          <w:p w:rsidR="00130E5C" w:rsidRPr="007E660D" w:rsidRDefault="00130E5C" w:rsidP="00CA36E1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03" w:type="dxa"/>
          </w:tcPr>
          <w:p w:rsidR="00130E5C" w:rsidRPr="007E660D" w:rsidRDefault="00130E5C" w:rsidP="00CA36E1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19" w:type="dxa"/>
          </w:tcPr>
          <w:p w:rsidR="00130E5C" w:rsidRPr="007E660D" w:rsidRDefault="00130E5C" w:rsidP="00CA36E1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21" w:type="dxa"/>
          </w:tcPr>
          <w:p w:rsidR="00130E5C" w:rsidRPr="007E660D" w:rsidRDefault="00130E5C" w:rsidP="00CA36E1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130E5C" w:rsidRPr="007E660D" w:rsidTr="00CA36E1">
        <w:tc>
          <w:tcPr>
            <w:tcW w:w="2102" w:type="dxa"/>
          </w:tcPr>
          <w:p w:rsidR="00130E5C" w:rsidRPr="007E660D" w:rsidRDefault="00130E5C" w:rsidP="00CA36E1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03" w:type="dxa"/>
          </w:tcPr>
          <w:p w:rsidR="00130E5C" w:rsidRPr="007E660D" w:rsidRDefault="00130E5C" w:rsidP="00CA36E1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19" w:type="dxa"/>
          </w:tcPr>
          <w:p w:rsidR="00130E5C" w:rsidRPr="007E660D" w:rsidRDefault="00130E5C" w:rsidP="00CA36E1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21" w:type="dxa"/>
          </w:tcPr>
          <w:p w:rsidR="00130E5C" w:rsidRPr="007E660D" w:rsidRDefault="00130E5C" w:rsidP="00CA36E1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</w:tbl>
    <w:p w:rsidR="00C65296" w:rsidRPr="007E660D" w:rsidRDefault="00C65296" w:rsidP="00C65296">
      <w:pPr>
        <w:spacing w:after="0" w:line="360" w:lineRule="auto"/>
        <w:rPr>
          <w:sz w:val="26"/>
          <w:szCs w:val="26"/>
        </w:rPr>
      </w:pPr>
    </w:p>
    <w:p w:rsidR="00AD0258" w:rsidRPr="007E660D" w:rsidRDefault="00C65296" w:rsidP="007E660D">
      <w:pPr>
        <w:spacing w:after="0" w:line="36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7E660D">
        <w:rPr>
          <w:rFonts w:asciiTheme="majorBidi" w:hAnsiTheme="majorBidi" w:cstheme="majorBidi"/>
          <w:b/>
          <w:bCs/>
          <w:sz w:val="26"/>
          <w:szCs w:val="26"/>
        </w:rPr>
        <w:t>2.</w:t>
      </w:r>
      <w:r w:rsidRPr="007E660D">
        <w:rPr>
          <w:sz w:val="26"/>
          <w:szCs w:val="26"/>
        </w:rPr>
        <w:t xml:space="preserve"> </w:t>
      </w:r>
      <w:r w:rsidR="00AD0258" w:rsidRPr="007E660D">
        <w:rPr>
          <w:rFonts w:asciiTheme="majorBidi" w:hAnsiTheme="majorBidi" w:cstheme="majorBidi"/>
          <w:b/>
          <w:bCs/>
          <w:sz w:val="26"/>
          <w:szCs w:val="26"/>
        </w:rPr>
        <w:t>What do the following refer to</w:t>
      </w:r>
      <w:r w:rsidRPr="007E660D">
        <w:rPr>
          <w:rFonts w:asciiTheme="majorBidi" w:hAnsiTheme="majorBidi" w:cstheme="majorBidi"/>
          <w:b/>
          <w:bCs/>
          <w:sz w:val="26"/>
          <w:szCs w:val="26"/>
        </w:rPr>
        <w:t>? (2pts)</w:t>
      </w:r>
    </w:p>
    <w:p w:rsidR="00AD0258" w:rsidRPr="007E660D" w:rsidRDefault="00AD0258" w:rsidP="00AD0258">
      <w:p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E660D">
        <w:rPr>
          <w:rFonts w:asciiTheme="majorBidi" w:hAnsiTheme="majorBidi" w:cstheme="majorBidi"/>
          <w:sz w:val="26"/>
          <w:szCs w:val="26"/>
        </w:rPr>
        <w:t>-A long central vowel between mid-close and mid-open.</w:t>
      </w:r>
    </w:p>
    <w:p w:rsidR="00AD0258" w:rsidRPr="007E660D" w:rsidRDefault="00AD0258" w:rsidP="00AD0258">
      <w:p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E660D">
        <w:rPr>
          <w:rFonts w:asciiTheme="majorBidi" w:hAnsiTheme="majorBidi" w:cstheme="majorBidi"/>
          <w:sz w:val="26"/>
          <w:szCs w:val="26"/>
        </w:rPr>
        <w:t>-A short central vowel between mid-open and open.</w:t>
      </w:r>
    </w:p>
    <w:p w:rsidR="00AD0258" w:rsidRPr="007E660D" w:rsidRDefault="00AD0258" w:rsidP="00AD0258">
      <w:p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E660D">
        <w:rPr>
          <w:rFonts w:asciiTheme="majorBidi" w:hAnsiTheme="majorBidi" w:cstheme="majorBidi"/>
          <w:sz w:val="26"/>
          <w:szCs w:val="26"/>
        </w:rPr>
        <w:t>-A short back</w:t>
      </w:r>
      <w:r w:rsidR="00C65296" w:rsidRPr="007E660D">
        <w:rPr>
          <w:rFonts w:asciiTheme="majorBidi" w:hAnsiTheme="majorBidi" w:cstheme="majorBidi"/>
          <w:sz w:val="26"/>
          <w:szCs w:val="26"/>
        </w:rPr>
        <w:t xml:space="preserve"> close</w:t>
      </w:r>
      <w:r w:rsidRPr="007E660D">
        <w:rPr>
          <w:rFonts w:asciiTheme="majorBidi" w:hAnsiTheme="majorBidi" w:cstheme="majorBidi"/>
          <w:sz w:val="26"/>
          <w:szCs w:val="26"/>
        </w:rPr>
        <w:t xml:space="preserve"> vowel.</w:t>
      </w:r>
    </w:p>
    <w:p w:rsidR="00C65296" w:rsidRPr="007E660D" w:rsidRDefault="00C65296" w:rsidP="00C65296">
      <w:p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E660D">
        <w:rPr>
          <w:rFonts w:asciiTheme="majorBidi" w:hAnsiTheme="majorBidi" w:cstheme="majorBidi"/>
          <w:sz w:val="26"/>
          <w:szCs w:val="26"/>
        </w:rPr>
        <w:t>- A front open vowel</w:t>
      </w:r>
    </w:p>
    <w:p w:rsidR="003B333A" w:rsidRPr="007E660D" w:rsidRDefault="003B333A" w:rsidP="00AD02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p w:rsidR="003B333A" w:rsidRPr="007E660D" w:rsidRDefault="00C65296" w:rsidP="00C65296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7E660D">
        <w:rPr>
          <w:rFonts w:asciiTheme="majorBidi" w:hAnsiTheme="majorBidi" w:cstheme="majorBidi"/>
          <w:b/>
          <w:bCs/>
          <w:sz w:val="26"/>
          <w:szCs w:val="26"/>
        </w:rPr>
        <w:t xml:space="preserve">3. Transribe the vowel diphthongs in the following words then, </w:t>
      </w:r>
      <w:r w:rsidR="003B333A" w:rsidRPr="007E660D">
        <w:rPr>
          <w:rFonts w:asciiTheme="majorBidi" w:hAnsiTheme="majorBidi" w:cstheme="majorBidi"/>
          <w:b/>
          <w:bCs/>
          <w:sz w:val="26"/>
          <w:szCs w:val="26"/>
        </w:rPr>
        <w:t xml:space="preserve">indicate the glides </w:t>
      </w:r>
      <w:r w:rsidRPr="007E660D">
        <w:rPr>
          <w:rFonts w:asciiTheme="majorBidi" w:hAnsiTheme="majorBidi" w:cstheme="majorBidi"/>
          <w:b/>
          <w:bCs/>
          <w:sz w:val="26"/>
          <w:szCs w:val="26"/>
        </w:rPr>
        <w:t>on the vowel diagram provided below. (</w:t>
      </w:r>
      <w:r w:rsidR="007E660D" w:rsidRPr="007E660D">
        <w:rPr>
          <w:rFonts w:asciiTheme="majorBidi" w:hAnsiTheme="majorBidi" w:cstheme="majorBidi"/>
          <w:b/>
          <w:bCs/>
          <w:sz w:val="26"/>
          <w:szCs w:val="26"/>
        </w:rPr>
        <w:t>4pts)</w:t>
      </w:r>
    </w:p>
    <w:p w:rsidR="003B333A" w:rsidRPr="007E660D" w:rsidRDefault="003B333A" w:rsidP="007E660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7E660D">
        <w:rPr>
          <w:rFonts w:asciiTheme="majorBidi" w:hAnsiTheme="majorBidi" w:cstheme="majorBidi"/>
          <w:sz w:val="26"/>
          <w:szCs w:val="26"/>
        </w:rPr>
        <w:t xml:space="preserve">      </w:t>
      </w:r>
      <w:r w:rsidR="007E660D" w:rsidRPr="007E660D">
        <w:rPr>
          <w:rFonts w:asciiTheme="majorBidi" w:hAnsiTheme="majorBidi" w:cstheme="majorBidi"/>
          <w:sz w:val="26"/>
          <w:szCs w:val="26"/>
        </w:rPr>
        <w:t xml:space="preserve">oust -  </w:t>
      </w:r>
      <w:r w:rsidRPr="007E660D">
        <w:rPr>
          <w:rFonts w:asciiTheme="majorBidi" w:hAnsiTheme="majorBidi" w:cstheme="majorBidi"/>
          <w:sz w:val="26"/>
          <w:szCs w:val="26"/>
        </w:rPr>
        <w:t>moist</w:t>
      </w:r>
      <w:r w:rsidR="007E660D" w:rsidRPr="007E660D">
        <w:rPr>
          <w:rFonts w:asciiTheme="majorBidi" w:hAnsiTheme="majorBidi" w:cstheme="majorBidi"/>
          <w:sz w:val="26"/>
          <w:szCs w:val="26"/>
        </w:rPr>
        <w:t xml:space="preserve"> -</w:t>
      </w:r>
      <w:r w:rsidRPr="007E660D">
        <w:rPr>
          <w:rFonts w:asciiTheme="majorBidi" w:hAnsiTheme="majorBidi" w:cstheme="majorBidi"/>
          <w:sz w:val="26"/>
          <w:szCs w:val="26"/>
        </w:rPr>
        <w:t xml:space="preserve"> eight -  here</w:t>
      </w:r>
    </w:p>
    <w:p w:rsidR="007E660D" w:rsidRPr="007E660D" w:rsidRDefault="007E660D" w:rsidP="007E660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7E660D" w:rsidRPr="007E660D" w:rsidRDefault="007E660D" w:rsidP="007E660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p w:rsidR="003B333A" w:rsidRPr="007E660D" w:rsidRDefault="007E660D" w:rsidP="00AD02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7E660D">
        <w:rPr>
          <w:rFonts w:asciiTheme="majorBidi" w:hAnsiTheme="majorBidi" w:cstheme="majorBidi"/>
          <w:noProof/>
          <w:sz w:val="26"/>
          <w:szCs w:val="26"/>
          <w:lang w:val="fr-FR"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54.15pt;margin-top:9.35pt;width:72.75pt;height:139.5pt;z-index:251662336" o:connectortype="straight"/>
        </w:pict>
      </w:r>
      <w:r w:rsidRPr="007E660D">
        <w:rPr>
          <w:rFonts w:asciiTheme="majorBidi" w:hAnsiTheme="majorBidi" w:cstheme="majorBidi"/>
          <w:noProof/>
          <w:sz w:val="26"/>
          <w:szCs w:val="26"/>
          <w:lang w:val="fr-FR" w:eastAsia="fr-FR"/>
        </w:rPr>
        <w:pict>
          <v:shape id="_x0000_s1032" type="#_x0000_t32" style="position:absolute;left:0;text-align:left;margin-left:2.65pt;margin-top:9.35pt;width:120.75pt;height:143.25pt;z-index:251664384" o:connectortype="straight"/>
        </w:pict>
      </w:r>
      <w:r w:rsidRPr="007E660D">
        <w:rPr>
          <w:rFonts w:asciiTheme="majorBidi" w:hAnsiTheme="majorBidi" w:cstheme="majorBidi"/>
          <w:noProof/>
          <w:sz w:val="26"/>
          <w:szCs w:val="26"/>
          <w:lang w:val="fr-FR" w:eastAsia="fr-FR"/>
        </w:rPr>
        <w:pict>
          <v:shape id="_x0000_s1031" type="#_x0000_t32" style="position:absolute;left:0;text-align:left;margin-left:317.65pt;margin-top:8.6pt;width:.05pt;height:2in;flip:y;z-index:251663360" o:connectortype="straight"/>
        </w:pict>
      </w:r>
      <w:r w:rsidR="00AD0258" w:rsidRPr="007E660D">
        <w:rPr>
          <w:rFonts w:asciiTheme="majorBidi" w:hAnsiTheme="majorBidi" w:cstheme="majorBidi"/>
          <w:noProof/>
          <w:sz w:val="26"/>
          <w:szCs w:val="26"/>
          <w:lang w:val="fr-FR" w:eastAsia="fr-FR"/>
        </w:rPr>
        <w:pict>
          <v:shape id="_x0000_s1026" type="#_x0000_t32" style="position:absolute;left:0;text-align:left;margin-left:2.65pt;margin-top:9.35pt;width:315pt;height:0;z-index:251658240" o:connectortype="straight"/>
        </w:pict>
      </w:r>
    </w:p>
    <w:p w:rsidR="003B333A" w:rsidRPr="007E660D" w:rsidRDefault="003B333A" w:rsidP="003B333A">
      <w:pPr>
        <w:autoSpaceDE w:val="0"/>
        <w:autoSpaceDN w:val="0"/>
        <w:adjustRightInd w:val="0"/>
        <w:spacing w:after="0" w:line="360" w:lineRule="auto"/>
        <w:ind w:left="709" w:firstLine="709"/>
        <w:jc w:val="both"/>
        <w:rPr>
          <w:rFonts w:asciiTheme="majorBidi" w:hAnsiTheme="majorBidi" w:cstheme="majorBidi"/>
          <w:sz w:val="26"/>
          <w:szCs w:val="26"/>
        </w:rPr>
      </w:pPr>
    </w:p>
    <w:p w:rsidR="003B333A" w:rsidRPr="007E660D" w:rsidRDefault="007E660D" w:rsidP="00CF1EF8">
      <w:pPr>
        <w:spacing w:after="0"/>
        <w:jc w:val="both"/>
        <w:rPr>
          <w:rFonts w:asciiTheme="majorBidi" w:eastAsia="Calibri" w:hAnsiTheme="majorBidi" w:cstheme="majorBidi"/>
          <w:b/>
          <w:bCs/>
          <w:sz w:val="26"/>
          <w:szCs w:val="26"/>
          <w:lang w:val="en-US"/>
        </w:rPr>
      </w:pPr>
      <w:r w:rsidRPr="007E660D">
        <w:rPr>
          <w:rFonts w:asciiTheme="majorBidi" w:hAnsiTheme="majorBidi" w:cstheme="majorBidi"/>
          <w:noProof/>
          <w:sz w:val="26"/>
          <w:szCs w:val="26"/>
          <w:lang w:val="fr-FR" w:eastAsia="fr-FR"/>
        </w:rPr>
        <w:pict>
          <v:shape id="_x0000_s1027" type="#_x0000_t32" style="position:absolute;left:0;text-align:left;margin-left:44.65pt;margin-top:13.25pt;width:273pt;height:3pt;flip:y;z-index:251659264" o:connectortype="straight"/>
        </w:pict>
      </w:r>
    </w:p>
    <w:p w:rsidR="00991BD0" w:rsidRPr="007E660D" w:rsidRDefault="007E660D" w:rsidP="00CF1EF8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7E660D">
        <w:rPr>
          <w:rFonts w:asciiTheme="majorBidi" w:hAnsiTheme="majorBidi" w:cstheme="majorBidi"/>
          <w:b/>
          <w:bCs/>
          <w:noProof/>
          <w:sz w:val="26"/>
          <w:szCs w:val="26"/>
          <w:lang w:val="fr-FR" w:eastAsia="fr-FR"/>
        </w:rPr>
        <w:pict>
          <v:shape id="_x0000_s1029" type="#_x0000_t32" style="position:absolute;left:0;text-align:left;margin-left:123.4pt;margin-top:88.15pt;width:194.25pt;height:3.75pt;flip:y;z-index:251661312" o:connectortype="straight"/>
        </w:pict>
      </w:r>
      <w:r w:rsidRPr="007E660D">
        <w:rPr>
          <w:rFonts w:asciiTheme="majorBidi" w:eastAsia="Calibri" w:hAnsiTheme="majorBidi" w:cstheme="majorBidi"/>
          <w:b/>
          <w:bCs/>
          <w:noProof/>
          <w:sz w:val="26"/>
          <w:szCs w:val="26"/>
          <w:lang w:val="fr-FR" w:eastAsia="fr-FR"/>
        </w:rPr>
        <w:pict>
          <v:shape id="_x0000_s1028" type="#_x0000_t32" style="position:absolute;left:0;text-align:left;margin-left:85.15pt;margin-top:40.9pt;width:232.5pt;height:3.75pt;flip:y;z-index:251660288" o:connectortype="straight"/>
        </w:pict>
      </w:r>
      <w:r w:rsidR="00CF1EF8" w:rsidRPr="007E660D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</w:t>
      </w:r>
    </w:p>
    <w:sectPr w:rsidR="00991BD0" w:rsidRPr="007E660D" w:rsidSect="00C137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463" w:rsidRDefault="002C3463" w:rsidP="005B7F14">
      <w:pPr>
        <w:spacing w:after="0" w:line="240" w:lineRule="auto"/>
      </w:pPr>
      <w:r>
        <w:separator/>
      </w:r>
    </w:p>
  </w:endnote>
  <w:endnote w:type="continuationSeparator" w:id="1">
    <w:p w:rsidR="002C3463" w:rsidRDefault="002C3463" w:rsidP="005B7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18220"/>
      <w:docPartObj>
        <w:docPartGallery w:val="Page Numbers (Bottom of Page)"/>
        <w:docPartUnique/>
      </w:docPartObj>
    </w:sdtPr>
    <w:sdtContent>
      <w:p w:rsidR="00FC20F7" w:rsidRDefault="00F24EA4" w:rsidP="00F24EA4">
        <w:pPr>
          <w:pStyle w:val="Pieddepage"/>
          <w:jc w:val="center"/>
        </w:pPr>
        <w:r w:rsidRPr="00F24EA4">
          <w:rPr>
            <w:rFonts w:asciiTheme="majorBidi" w:hAnsiTheme="majorBidi" w:cstheme="majorBidi"/>
            <w:b/>
            <w:bCs/>
            <w:sz w:val="26"/>
            <w:szCs w:val="26"/>
          </w:rPr>
          <w:t>2/2</w:t>
        </w:r>
      </w:p>
    </w:sdtContent>
  </w:sdt>
  <w:p w:rsidR="007E660D" w:rsidRDefault="007E660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Bidi" w:hAnsiTheme="majorBidi" w:cstheme="majorBidi"/>
        <w:sz w:val="26"/>
        <w:szCs w:val="26"/>
      </w:rPr>
      <w:id w:val="-701164153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:rsidR="003D1794" w:rsidRPr="00F24EA4" w:rsidRDefault="00C03B62" w:rsidP="00C03B62">
        <w:pPr>
          <w:tabs>
            <w:tab w:val="center" w:pos="4536"/>
            <w:tab w:val="left" w:pos="6675"/>
          </w:tabs>
          <w:rPr>
            <w:rFonts w:asciiTheme="majorBidi" w:eastAsia="Calibri" w:hAnsiTheme="majorBidi" w:cstheme="majorBidi"/>
            <w:b/>
            <w:bCs/>
            <w:sz w:val="26"/>
            <w:szCs w:val="26"/>
            <w:lang w:val="en-US"/>
          </w:rPr>
        </w:pPr>
        <w:r w:rsidRPr="00F24EA4">
          <w:rPr>
            <w:rFonts w:asciiTheme="majorBidi" w:hAnsiTheme="majorBidi" w:cstheme="majorBidi"/>
            <w:sz w:val="26"/>
            <w:szCs w:val="26"/>
          </w:rPr>
          <w:tab/>
        </w:r>
        <w:r w:rsidRPr="00F24EA4">
          <w:rPr>
            <w:rFonts w:asciiTheme="majorBidi" w:eastAsia="Calibri" w:hAnsiTheme="majorBidi" w:cstheme="majorBidi"/>
            <w:b/>
            <w:bCs/>
            <w:sz w:val="26"/>
            <w:szCs w:val="26"/>
            <w:lang w:val="en-US"/>
          </w:rPr>
          <w:tab/>
        </w:r>
      </w:p>
      <w:p w:rsidR="005E45F6" w:rsidRPr="00F24EA4" w:rsidRDefault="00CF1EF8">
        <w:pPr>
          <w:pStyle w:val="Pieddepage"/>
          <w:jc w:val="center"/>
          <w:rPr>
            <w:rFonts w:asciiTheme="majorBidi" w:hAnsiTheme="majorBidi" w:cstheme="majorBidi"/>
            <w:b/>
            <w:bCs/>
            <w:sz w:val="26"/>
            <w:szCs w:val="26"/>
          </w:rPr>
        </w:pPr>
        <w:r w:rsidRPr="00F24EA4">
          <w:rPr>
            <w:rFonts w:asciiTheme="majorBidi" w:hAnsiTheme="majorBidi" w:cstheme="majorBidi"/>
            <w:b/>
            <w:bCs/>
            <w:sz w:val="26"/>
            <w:szCs w:val="26"/>
          </w:rPr>
          <w:t xml:space="preserve"> </w:t>
        </w:r>
        <w:r w:rsidR="00FC20F7" w:rsidRPr="00F24EA4">
          <w:rPr>
            <w:rFonts w:asciiTheme="majorBidi" w:hAnsiTheme="majorBidi" w:cstheme="majorBidi"/>
            <w:b/>
            <w:bCs/>
            <w:sz w:val="26"/>
            <w:szCs w:val="26"/>
          </w:rPr>
          <w:t>1/2</w:t>
        </w:r>
      </w:p>
    </w:sdtContent>
  </w:sdt>
  <w:p w:rsidR="005E45F6" w:rsidRDefault="005E45F6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EA4" w:rsidRDefault="00F24EA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463" w:rsidRDefault="002C3463" w:rsidP="005B7F14">
      <w:pPr>
        <w:spacing w:after="0" w:line="240" w:lineRule="auto"/>
      </w:pPr>
      <w:r>
        <w:separator/>
      </w:r>
    </w:p>
  </w:footnote>
  <w:footnote w:type="continuationSeparator" w:id="1">
    <w:p w:rsidR="002C3463" w:rsidRDefault="002C3463" w:rsidP="005B7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EA4" w:rsidRDefault="00F24EA4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27E" w:rsidRDefault="0084527E" w:rsidP="0084527E">
    <w:pPr>
      <w:spacing w:after="0" w:line="240" w:lineRule="auto"/>
      <w:rPr>
        <w:rFonts w:asciiTheme="majorHAnsi" w:eastAsia="Calibri" w:hAnsiTheme="majorHAnsi" w:cs="Arial"/>
        <w:b/>
        <w:bCs/>
        <w:sz w:val="24"/>
        <w:szCs w:val="24"/>
        <w:lang w:val="en-US"/>
      </w:rPr>
    </w:pPr>
    <w:r>
      <w:rPr>
        <w:rFonts w:asciiTheme="majorHAnsi" w:eastAsia="Calibri" w:hAnsiTheme="majorHAnsi" w:cs="Arial"/>
        <w:b/>
        <w:bCs/>
        <w:sz w:val="24"/>
        <w:szCs w:val="24"/>
        <w:lang w:val="en-US"/>
      </w:rPr>
      <w:t>University of Abou-Be</w:t>
    </w:r>
    <w:r w:rsidRPr="005B7F14">
      <w:rPr>
        <w:rFonts w:asciiTheme="majorHAnsi" w:eastAsia="Calibri" w:hAnsiTheme="majorHAnsi" w:cs="Arial"/>
        <w:b/>
        <w:bCs/>
        <w:sz w:val="24"/>
        <w:szCs w:val="24"/>
        <w:lang w:val="en-US"/>
      </w:rPr>
      <w:t>kr</w:t>
    </w:r>
    <w:r w:rsidR="00117254">
      <w:rPr>
        <w:rFonts w:asciiTheme="majorHAnsi" w:eastAsia="Calibri" w:hAnsiTheme="majorHAnsi" w:cs="Arial"/>
        <w:b/>
        <w:bCs/>
        <w:sz w:val="24"/>
        <w:szCs w:val="24"/>
        <w:lang w:val="en-US"/>
      </w:rPr>
      <w:t xml:space="preserve"> </w:t>
    </w:r>
    <w:r w:rsidRPr="005B7F14">
      <w:rPr>
        <w:rFonts w:asciiTheme="majorHAnsi" w:eastAsia="Calibri" w:hAnsiTheme="majorHAnsi" w:cs="Arial"/>
        <w:b/>
        <w:bCs/>
        <w:sz w:val="24"/>
        <w:szCs w:val="24"/>
        <w:lang w:val="en-US"/>
      </w:rPr>
      <w:t>Belkaid</w:t>
    </w:r>
    <w:r w:rsidR="00117254">
      <w:rPr>
        <w:rFonts w:asciiTheme="majorHAnsi" w:eastAsia="Calibri" w:hAnsiTheme="majorHAnsi" w:cs="Arial"/>
        <w:b/>
        <w:bCs/>
        <w:sz w:val="24"/>
        <w:szCs w:val="24"/>
        <w:lang w:val="en-US"/>
      </w:rPr>
      <w:t>-Tlemcen</w:t>
    </w:r>
    <w:r w:rsidRPr="005B7F14">
      <w:rPr>
        <w:rFonts w:asciiTheme="majorHAnsi" w:eastAsia="Calibri" w:hAnsiTheme="majorHAnsi" w:cs="Arial"/>
        <w:b/>
        <w:bCs/>
        <w:sz w:val="24"/>
        <w:szCs w:val="24"/>
        <w:lang w:val="en-US"/>
      </w:rPr>
      <w:t xml:space="preserve"> </w:t>
    </w:r>
  </w:p>
  <w:p w:rsidR="0084527E" w:rsidRPr="005B7F14" w:rsidRDefault="0084527E" w:rsidP="00117254">
    <w:pPr>
      <w:spacing w:after="0" w:line="240" w:lineRule="auto"/>
      <w:rPr>
        <w:rFonts w:asciiTheme="majorHAnsi" w:eastAsia="Calibri" w:hAnsiTheme="majorHAnsi" w:cs="Arial"/>
        <w:b/>
        <w:bCs/>
        <w:sz w:val="24"/>
        <w:szCs w:val="24"/>
        <w:lang w:val="en-US"/>
      </w:rPr>
    </w:pPr>
    <w:r w:rsidRPr="005B7F14">
      <w:rPr>
        <w:rFonts w:asciiTheme="majorHAnsi" w:eastAsia="Calibri" w:hAnsiTheme="majorHAnsi" w:cs="Arial"/>
        <w:b/>
        <w:bCs/>
        <w:sz w:val="24"/>
        <w:szCs w:val="24"/>
        <w:lang w:val="en-US"/>
      </w:rPr>
      <w:t>Faculty of Letters and Languages</w:t>
    </w:r>
    <w:r w:rsidR="00117254">
      <w:rPr>
        <w:rFonts w:asciiTheme="majorHAnsi" w:eastAsia="Calibri" w:hAnsiTheme="majorHAnsi" w:cs="Arial"/>
        <w:b/>
        <w:bCs/>
        <w:sz w:val="24"/>
        <w:szCs w:val="24"/>
        <w:lang w:val="en-US"/>
      </w:rPr>
      <w:t xml:space="preserve">                                       </w:t>
    </w:r>
    <w:r>
      <w:rPr>
        <w:rFonts w:asciiTheme="majorHAnsi" w:eastAsia="Calibri" w:hAnsiTheme="majorHAnsi" w:cs="Arial"/>
        <w:b/>
        <w:bCs/>
        <w:sz w:val="24"/>
        <w:szCs w:val="24"/>
        <w:lang w:val="en-US"/>
      </w:rPr>
      <w:t>January</w:t>
    </w:r>
    <w:r w:rsidRPr="005B7F14">
      <w:rPr>
        <w:rFonts w:asciiTheme="majorHAnsi" w:eastAsia="Calibri" w:hAnsiTheme="majorHAnsi" w:cs="Arial"/>
        <w:b/>
        <w:bCs/>
        <w:sz w:val="24"/>
        <w:szCs w:val="24"/>
        <w:lang w:val="en-US"/>
      </w:rPr>
      <w:t>, 20</w:t>
    </w:r>
    <w:r>
      <w:rPr>
        <w:rFonts w:asciiTheme="majorHAnsi" w:eastAsia="Calibri" w:hAnsiTheme="majorHAnsi" w:cs="Arial"/>
        <w:b/>
        <w:bCs/>
        <w:sz w:val="24"/>
        <w:szCs w:val="24"/>
        <w:lang w:val="en-US"/>
      </w:rPr>
      <w:t>2</w:t>
    </w:r>
    <w:r w:rsidR="00117254">
      <w:rPr>
        <w:rFonts w:asciiTheme="majorHAnsi" w:eastAsia="Calibri" w:hAnsiTheme="majorHAnsi" w:cs="Arial"/>
        <w:b/>
        <w:bCs/>
        <w:sz w:val="24"/>
        <w:szCs w:val="24"/>
        <w:lang w:val="en-US"/>
      </w:rPr>
      <w:t>4</w:t>
    </w:r>
  </w:p>
  <w:p w:rsidR="0084527E" w:rsidRPr="005B7F14" w:rsidRDefault="0084527E" w:rsidP="0084527E">
    <w:pPr>
      <w:spacing w:after="0" w:line="240" w:lineRule="auto"/>
      <w:rPr>
        <w:rFonts w:asciiTheme="majorHAnsi" w:eastAsia="Calibri" w:hAnsiTheme="majorHAnsi" w:cs="Arial"/>
        <w:b/>
        <w:bCs/>
        <w:sz w:val="24"/>
        <w:szCs w:val="24"/>
        <w:lang w:val="en-US"/>
      </w:rPr>
    </w:pPr>
    <w:r w:rsidRPr="005B7F14">
      <w:rPr>
        <w:rFonts w:asciiTheme="majorHAnsi" w:eastAsia="Calibri" w:hAnsiTheme="majorHAnsi" w:cs="Arial"/>
        <w:b/>
        <w:bCs/>
        <w:sz w:val="24"/>
        <w:szCs w:val="24"/>
        <w:lang w:val="en-US"/>
      </w:rPr>
      <w:t xml:space="preserve">Department of English </w:t>
    </w:r>
    <w:r>
      <w:rPr>
        <w:rFonts w:asciiTheme="majorHAnsi" w:eastAsia="Calibri" w:hAnsiTheme="majorHAnsi" w:cs="Arial"/>
        <w:b/>
        <w:bCs/>
        <w:sz w:val="24"/>
        <w:szCs w:val="24"/>
        <w:lang w:val="en-US"/>
      </w:rPr>
      <w:tab/>
    </w:r>
    <w:r>
      <w:rPr>
        <w:rFonts w:asciiTheme="majorHAnsi" w:eastAsia="Calibri" w:hAnsiTheme="majorHAnsi" w:cs="Arial"/>
        <w:b/>
        <w:bCs/>
        <w:sz w:val="24"/>
        <w:szCs w:val="24"/>
        <w:lang w:val="en-US"/>
      </w:rPr>
      <w:tab/>
    </w:r>
    <w:r>
      <w:rPr>
        <w:rFonts w:asciiTheme="majorHAnsi" w:eastAsia="Calibri" w:hAnsiTheme="majorHAnsi" w:cs="Arial"/>
        <w:b/>
        <w:bCs/>
        <w:sz w:val="24"/>
        <w:szCs w:val="24"/>
        <w:lang w:val="en-US"/>
      </w:rPr>
      <w:tab/>
    </w:r>
    <w:r>
      <w:rPr>
        <w:rFonts w:asciiTheme="majorHAnsi" w:eastAsia="Calibri" w:hAnsiTheme="majorHAnsi" w:cs="Arial"/>
        <w:b/>
        <w:bCs/>
        <w:sz w:val="24"/>
        <w:szCs w:val="24"/>
        <w:lang w:val="en-US"/>
      </w:rPr>
      <w:tab/>
    </w:r>
  </w:p>
  <w:p w:rsidR="0084527E" w:rsidRDefault="0084527E" w:rsidP="0084527E">
    <w:pPr>
      <w:pStyle w:val="En-tte"/>
    </w:pPr>
    <w:r>
      <w:rPr>
        <w:rFonts w:asciiTheme="majorHAnsi" w:eastAsia="Calibri" w:hAnsiTheme="majorHAnsi" w:cs="Arial"/>
        <w:b/>
        <w:bCs/>
        <w:sz w:val="24"/>
        <w:szCs w:val="24"/>
        <w:u w:val="single"/>
        <w:lang w:val="en-US"/>
      </w:rPr>
      <w:t>1</w:t>
    </w:r>
    <w:r w:rsidRPr="001619E4">
      <w:rPr>
        <w:rFonts w:asciiTheme="majorHAnsi" w:eastAsia="Calibri" w:hAnsiTheme="majorHAnsi" w:cs="Arial"/>
        <w:b/>
        <w:bCs/>
        <w:sz w:val="24"/>
        <w:szCs w:val="24"/>
        <w:u w:val="single"/>
        <w:vertAlign w:val="superscript"/>
        <w:lang w:val="en-US"/>
      </w:rPr>
      <w:t>st</w:t>
    </w:r>
    <w:r>
      <w:rPr>
        <w:rFonts w:asciiTheme="majorHAnsi" w:eastAsia="Calibri" w:hAnsiTheme="majorHAnsi" w:cs="Arial"/>
        <w:b/>
        <w:bCs/>
        <w:sz w:val="24"/>
        <w:szCs w:val="24"/>
        <w:u w:val="single"/>
        <w:lang w:val="en-US"/>
      </w:rPr>
      <w:t xml:space="preserve"> Term</w:t>
    </w:r>
    <w:r w:rsidRPr="00313906">
      <w:rPr>
        <w:rFonts w:asciiTheme="majorHAnsi" w:eastAsia="Calibri" w:hAnsiTheme="majorHAnsi" w:cs="Arial"/>
        <w:b/>
        <w:bCs/>
        <w:sz w:val="24"/>
        <w:szCs w:val="24"/>
        <w:u w:val="single"/>
        <w:lang w:val="en-US"/>
      </w:rPr>
      <w:t>-LINGUISTICS</w:t>
    </w:r>
    <w:r w:rsidR="00117254">
      <w:rPr>
        <w:rFonts w:asciiTheme="majorHAnsi" w:eastAsia="Calibri" w:hAnsiTheme="majorHAnsi" w:cs="Arial"/>
        <w:b/>
        <w:bCs/>
        <w:sz w:val="24"/>
        <w:szCs w:val="24"/>
        <w:u w:val="single"/>
        <w:lang w:val="en-US"/>
      </w:rPr>
      <w:t>/PHONETICS</w:t>
    </w:r>
    <w:r w:rsidR="00117254" w:rsidRPr="00313906">
      <w:rPr>
        <w:rFonts w:asciiTheme="majorHAnsi" w:eastAsia="Calibri" w:hAnsiTheme="majorHAnsi" w:cs="Arial"/>
        <w:b/>
        <w:bCs/>
        <w:sz w:val="24"/>
        <w:szCs w:val="24"/>
        <w:u w:val="single"/>
        <w:lang w:val="en-US"/>
      </w:rPr>
      <w:t xml:space="preserve"> EXAM</w:t>
    </w:r>
    <w:r>
      <w:rPr>
        <w:rFonts w:asciiTheme="majorHAnsi" w:eastAsia="Calibri" w:hAnsiTheme="majorHAnsi" w:cs="Arial"/>
        <w:b/>
        <w:bCs/>
        <w:sz w:val="24"/>
        <w:szCs w:val="24"/>
        <w:u w:val="single"/>
        <w:lang w:val="en-US"/>
      </w:rPr>
      <w:t>-</w:t>
    </w:r>
    <w:r w:rsidRPr="005B7F14">
      <w:rPr>
        <w:rFonts w:asciiTheme="majorHAnsi" w:eastAsia="Calibri" w:hAnsiTheme="majorHAnsi" w:cs="Arial"/>
        <w:b/>
        <w:bCs/>
        <w:sz w:val="24"/>
        <w:szCs w:val="24"/>
        <w:lang w:val="en-US"/>
      </w:rPr>
      <w:t>LMD1</w:t>
    </w:r>
    <w:r>
      <w:rPr>
        <w:rFonts w:asciiTheme="majorHAnsi" w:eastAsia="Calibri" w:hAnsiTheme="majorHAnsi" w:cs="Arial"/>
        <w:b/>
        <w:bCs/>
        <w:sz w:val="24"/>
        <w:szCs w:val="24"/>
        <w:lang w:val="en-US"/>
      </w:rPr>
      <w:t xml:space="preserve"> </w:t>
    </w:r>
    <w:r w:rsidR="00117254">
      <w:rPr>
        <w:rFonts w:asciiTheme="majorHAnsi" w:eastAsia="Calibri" w:hAnsiTheme="majorHAnsi" w:cs="Arial"/>
        <w:b/>
        <w:bCs/>
        <w:sz w:val="24"/>
        <w:szCs w:val="24"/>
        <w:lang w:val="en-US"/>
      </w:rPr>
      <w:t>-FILA</w:t>
    </w:r>
    <w:r>
      <w:rPr>
        <w:rFonts w:asciiTheme="majorHAnsi" w:eastAsia="Calibri" w:hAnsiTheme="majorHAnsi" w:cs="Arial"/>
        <w:b/>
        <w:bCs/>
        <w:sz w:val="24"/>
        <w:szCs w:val="24"/>
        <w:lang w:val="en-US"/>
      </w:rPr>
      <w:t xml:space="preserve">         Name</w:t>
    </w:r>
    <w:r w:rsidRPr="00C171DA">
      <w:rPr>
        <w:rFonts w:asciiTheme="majorHAnsi" w:hAnsiTheme="majorHAnsi"/>
        <w:b/>
        <w:bCs/>
        <w:sz w:val="16"/>
        <w:szCs w:val="16"/>
        <w:lang w:val="en-US"/>
      </w:rPr>
      <w:t>…………………</w:t>
    </w:r>
    <w:r>
      <w:rPr>
        <w:rFonts w:asciiTheme="majorHAnsi" w:hAnsiTheme="majorHAnsi"/>
        <w:b/>
        <w:bCs/>
        <w:sz w:val="16"/>
        <w:szCs w:val="16"/>
        <w:lang w:val="en-US"/>
      </w:rPr>
      <w:t>………</w:t>
    </w:r>
    <w:r w:rsidRPr="00C171DA">
      <w:rPr>
        <w:rFonts w:asciiTheme="majorHAnsi" w:hAnsiTheme="majorHAnsi"/>
        <w:b/>
        <w:bCs/>
        <w:sz w:val="16"/>
        <w:szCs w:val="16"/>
        <w:lang w:val="en-US"/>
      </w:rPr>
      <w:t>…………</w:t>
    </w:r>
    <w:r>
      <w:rPr>
        <w:rFonts w:asciiTheme="majorHAnsi" w:hAnsiTheme="majorHAnsi"/>
        <w:b/>
        <w:bCs/>
        <w:sz w:val="16"/>
        <w:szCs w:val="16"/>
        <w:lang w:val="en-US"/>
      </w:rPr>
      <w:t>…….</w:t>
    </w:r>
    <w:r w:rsidRPr="00C171DA">
      <w:rPr>
        <w:rFonts w:asciiTheme="majorHAnsi" w:hAnsiTheme="majorHAnsi"/>
        <w:b/>
        <w:bCs/>
        <w:sz w:val="16"/>
        <w:szCs w:val="16"/>
        <w:lang w:val="en-US"/>
      </w:rPr>
      <w:t>………………………………</w:t>
    </w:r>
    <w:r w:rsidRPr="001619E4">
      <w:rPr>
        <w:rFonts w:asciiTheme="majorHAnsi" w:hAnsiTheme="majorHAnsi"/>
        <w:b/>
        <w:bCs/>
        <w:lang w:val="en-US"/>
      </w:rPr>
      <w:t>Gr: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EA4" w:rsidRDefault="00F24EA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944"/>
    <w:multiLevelType w:val="hybridMultilevel"/>
    <w:tmpl w:val="273A2D9E"/>
    <w:lvl w:ilvl="0" w:tplc="4E300CB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CF3851"/>
    <w:multiLevelType w:val="hybridMultilevel"/>
    <w:tmpl w:val="35AA2414"/>
    <w:lvl w:ilvl="0" w:tplc="35CE9308">
      <w:start w:val="1"/>
      <w:numFmt w:val="decimal"/>
      <w:lvlText w:val="%1-"/>
      <w:lvlJc w:val="left"/>
      <w:pPr>
        <w:ind w:left="360" w:hanging="360"/>
      </w:pPr>
      <w:rPr>
        <w:rFonts w:eastAsiaTheme="minorHAnsi" w:cstheme="minorBidi" w:hint="default"/>
        <w:sz w:val="26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402D5C"/>
    <w:multiLevelType w:val="hybridMultilevel"/>
    <w:tmpl w:val="FD94BD86"/>
    <w:lvl w:ilvl="0" w:tplc="C35C167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87942"/>
    <w:multiLevelType w:val="hybridMultilevel"/>
    <w:tmpl w:val="A1D05836"/>
    <w:lvl w:ilvl="0" w:tplc="5E30C510">
      <w:start w:val="1"/>
      <w:numFmt w:val="decimal"/>
      <w:lvlText w:val="%1-"/>
      <w:lvlJc w:val="left"/>
      <w:pPr>
        <w:ind w:left="720" w:hanging="360"/>
      </w:pPr>
      <w:rPr>
        <w:rFonts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A24F4"/>
    <w:multiLevelType w:val="hybridMultilevel"/>
    <w:tmpl w:val="5FF22A7E"/>
    <w:lvl w:ilvl="0" w:tplc="D082AF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77A7A"/>
    <w:multiLevelType w:val="hybridMultilevel"/>
    <w:tmpl w:val="5A503CEA"/>
    <w:lvl w:ilvl="0" w:tplc="3FF861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C0D62"/>
    <w:multiLevelType w:val="hybridMultilevel"/>
    <w:tmpl w:val="7C4AB7B4"/>
    <w:lvl w:ilvl="0" w:tplc="3488B80E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E4F76E4"/>
    <w:multiLevelType w:val="hybridMultilevel"/>
    <w:tmpl w:val="0D4C78D6"/>
    <w:lvl w:ilvl="0" w:tplc="E9AC2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A03C5"/>
    <w:multiLevelType w:val="hybridMultilevel"/>
    <w:tmpl w:val="87C4CD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D429D8"/>
    <w:multiLevelType w:val="hybridMultilevel"/>
    <w:tmpl w:val="14461FEC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51A27AE7"/>
    <w:multiLevelType w:val="hybridMultilevel"/>
    <w:tmpl w:val="B26C5240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52E01F12"/>
    <w:multiLevelType w:val="hybridMultilevel"/>
    <w:tmpl w:val="079E82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BC7037"/>
    <w:multiLevelType w:val="hybridMultilevel"/>
    <w:tmpl w:val="18FE0C0C"/>
    <w:lvl w:ilvl="0" w:tplc="040C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DD10F9E"/>
    <w:multiLevelType w:val="hybridMultilevel"/>
    <w:tmpl w:val="7CE26324"/>
    <w:lvl w:ilvl="0" w:tplc="CF1E37B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0"/>
  </w:num>
  <w:num w:numId="5">
    <w:abstractNumId w:val="9"/>
  </w:num>
  <w:num w:numId="6">
    <w:abstractNumId w:val="5"/>
  </w:num>
  <w:num w:numId="7">
    <w:abstractNumId w:val="9"/>
  </w:num>
  <w:num w:numId="8">
    <w:abstractNumId w:val="8"/>
  </w:num>
  <w:num w:numId="9">
    <w:abstractNumId w:val="3"/>
  </w:num>
  <w:num w:numId="10">
    <w:abstractNumId w:val="0"/>
  </w:num>
  <w:num w:numId="11">
    <w:abstractNumId w:val="1"/>
  </w:num>
  <w:num w:numId="12">
    <w:abstractNumId w:val="6"/>
  </w:num>
  <w:num w:numId="13">
    <w:abstractNumId w:val="13"/>
  </w:num>
  <w:num w:numId="14">
    <w:abstractNumId w:val="12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215AD"/>
    <w:rsid w:val="00064DF7"/>
    <w:rsid w:val="00095592"/>
    <w:rsid w:val="000A114B"/>
    <w:rsid w:val="000A2532"/>
    <w:rsid w:val="000B7837"/>
    <w:rsid w:val="000E03EE"/>
    <w:rsid w:val="00117254"/>
    <w:rsid w:val="001215AD"/>
    <w:rsid w:val="00130E5C"/>
    <w:rsid w:val="00142CCC"/>
    <w:rsid w:val="001619E4"/>
    <w:rsid w:val="00170B6F"/>
    <w:rsid w:val="00190365"/>
    <w:rsid w:val="00196E66"/>
    <w:rsid w:val="001E5395"/>
    <w:rsid w:val="001E644A"/>
    <w:rsid w:val="00240DA8"/>
    <w:rsid w:val="00250FEF"/>
    <w:rsid w:val="002522C4"/>
    <w:rsid w:val="0028279D"/>
    <w:rsid w:val="002C3463"/>
    <w:rsid w:val="002D44DC"/>
    <w:rsid w:val="0031280F"/>
    <w:rsid w:val="00313906"/>
    <w:rsid w:val="00314867"/>
    <w:rsid w:val="0032213B"/>
    <w:rsid w:val="00366275"/>
    <w:rsid w:val="003A089E"/>
    <w:rsid w:val="003B333A"/>
    <w:rsid w:val="003C52AF"/>
    <w:rsid w:val="003D1794"/>
    <w:rsid w:val="003D58C6"/>
    <w:rsid w:val="003F5A11"/>
    <w:rsid w:val="00404CA8"/>
    <w:rsid w:val="00420AE5"/>
    <w:rsid w:val="004C1652"/>
    <w:rsid w:val="004D08BE"/>
    <w:rsid w:val="005425E6"/>
    <w:rsid w:val="00577CEB"/>
    <w:rsid w:val="0058686F"/>
    <w:rsid w:val="005918CA"/>
    <w:rsid w:val="005932F3"/>
    <w:rsid w:val="005B7F14"/>
    <w:rsid w:val="005C0F59"/>
    <w:rsid w:val="005E45F6"/>
    <w:rsid w:val="005E51FC"/>
    <w:rsid w:val="006806A3"/>
    <w:rsid w:val="00681908"/>
    <w:rsid w:val="006B210F"/>
    <w:rsid w:val="006B4A44"/>
    <w:rsid w:val="006F653C"/>
    <w:rsid w:val="00711F8F"/>
    <w:rsid w:val="00713F4C"/>
    <w:rsid w:val="007612F0"/>
    <w:rsid w:val="00780BE1"/>
    <w:rsid w:val="007A2DFC"/>
    <w:rsid w:val="007C2FFC"/>
    <w:rsid w:val="007C5522"/>
    <w:rsid w:val="007D0495"/>
    <w:rsid w:val="007D3ADA"/>
    <w:rsid w:val="007E660D"/>
    <w:rsid w:val="00822F5D"/>
    <w:rsid w:val="0084527E"/>
    <w:rsid w:val="008459F7"/>
    <w:rsid w:val="00850776"/>
    <w:rsid w:val="008858E0"/>
    <w:rsid w:val="008B21B6"/>
    <w:rsid w:val="008F425F"/>
    <w:rsid w:val="00915238"/>
    <w:rsid w:val="009560DE"/>
    <w:rsid w:val="00991BD0"/>
    <w:rsid w:val="009A0C46"/>
    <w:rsid w:val="00A31EEC"/>
    <w:rsid w:val="00A357CE"/>
    <w:rsid w:val="00A452F7"/>
    <w:rsid w:val="00A50619"/>
    <w:rsid w:val="00A51AA1"/>
    <w:rsid w:val="00A52CF9"/>
    <w:rsid w:val="00A5317F"/>
    <w:rsid w:val="00A659B2"/>
    <w:rsid w:val="00A776AD"/>
    <w:rsid w:val="00A82048"/>
    <w:rsid w:val="00A944D0"/>
    <w:rsid w:val="00AD0258"/>
    <w:rsid w:val="00AF0A6F"/>
    <w:rsid w:val="00B17183"/>
    <w:rsid w:val="00B54A20"/>
    <w:rsid w:val="00BB515C"/>
    <w:rsid w:val="00C03B62"/>
    <w:rsid w:val="00C11B13"/>
    <w:rsid w:val="00C137ED"/>
    <w:rsid w:val="00C171DA"/>
    <w:rsid w:val="00C21D01"/>
    <w:rsid w:val="00C53BB6"/>
    <w:rsid w:val="00C65296"/>
    <w:rsid w:val="00C7228E"/>
    <w:rsid w:val="00C76A12"/>
    <w:rsid w:val="00CC336A"/>
    <w:rsid w:val="00CD3E31"/>
    <w:rsid w:val="00CE5F7A"/>
    <w:rsid w:val="00CF1EF8"/>
    <w:rsid w:val="00CF3389"/>
    <w:rsid w:val="00D429CD"/>
    <w:rsid w:val="00D73A6F"/>
    <w:rsid w:val="00D857A0"/>
    <w:rsid w:val="00DA2027"/>
    <w:rsid w:val="00DD33CB"/>
    <w:rsid w:val="00DD7F6C"/>
    <w:rsid w:val="00DE1D27"/>
    <w:rsid w:val="00E62767"/>
    <w:rsid w:val="00E7266B"/>
    <w:rsid w:val="00E91109"/>
    <w:rsid w:val="00EB228E"/>
    <w:rsid w:val="00F24EA4"/>
    <w:rsid w:val="00F70CCF"/>
    <w:rsid w:val="00F81A18"/>
    <w:rsid w:val="00FA031D"/>
    <w:rsid w:val="00FC0147"/>
    <w:rsid w:val="00FC2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495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B1718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B7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7F14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5B7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7F14"/>
    <w:rPr>
      <w:lang w:val="en-GB"/>
    </w:rPr>
  </w:style>
  <w:style w:type="table" w:styleId="Grilledutableau">
    <w:name w:val="Table Grid"/>
    <w:basedOn w:val="TableauNormal"/>
    <w:uiPriority w:val="59"/>
    <w:rsid w:val="00117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3B333A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718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B7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7F14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5B7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7F14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17</cp:revision>
  <dcterms:created xsi:type="dcterms:W3CDTF">2020-01-02T22:16:00Z</dcterms:created>
  <dcterms:modified xsi:type="dcterms:W3CDTF">2023-12-13T23:34:00Z</dcterms:modified>
</cp:coreProperties>
</file>