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345" w:rsidRPr="00B71015" w:rsidRDefault="00B71015" w:rsidP="00757984">
      <w:pPr>
        <w:ind w:left="567" w:hanging="567"/>
        <w:jc w:val="center"/>
        <w:rPr>
          <w:rFonts w:asciiTheme="majorBidi" w:hAnsiTheme="majorBidi" w:cstheme="majorBidi"/>
          <w:b/>
          <w:bCs/>
          <w:sz w:val="28"/>
          <w:szCs w:val="28"/>
        </w:rPr>
      </w:pPr>
      <w:proofErr w:type="spellStart"/>
      <w:r w:rsidRPr="00B71015">
        <w:rPr>
          <w:rFonts w:asciiTheme="majorBidi" w:hAnsiTheme="majorBidi" w:cstheme="majorBidi"/>
          <w:b/>
          <w:bCs/>
          <w:sz w:val="28"/>
          <w:szCs w:val="28"/>
        </w:rPr>
        <w:t>Writing</w:t>
      </w:r>
      <w:proofErr w:type="spellEnd"/>
      <w:r w:rsidRPr="00B71015">
        <w:rPr>
          <w:rFonts w:asciiTheme="majorBidi" w:hAnsiTheme="majorBidi" w:cstheme="majorBidi"/>
          <w:b/>
          <w:bCs/>
          <w:sz w:val="28"/>
          <w:szCs w:val="28"/>
        </w:rPr>
        <w:t xml:space="preserve"> Sentences</w:t>
      </w:r>
    </w:p>
    <w:p w:rsidR="00B71015" w:rsidRPr="00B71015" w:rsidRDefault="00B71015" w:rsidP="00B71015">
      <w:pPr>
        <w:rPr>
          <w:rFonts w:asciiTheme="majorBidi" w:hAnsiTheme="majorBidi" w:cstheme="majorBidi"/>
          <w:sz w:val="24"/>
          <w:szCs w:val="24"/>
          <w:lang w:val="en-US"/>
        </w:rPr>
      </w:pPr>
      <w:r>
        <w:rPr>
          <w:rFonts w:asciiTheme="majorBidi" w:hAnsiTheme="majorBidi" w:cstheme="majorBidi"/>
          <w:sz w:val="24"/>
          <w:szCs w:val="24"/>
        </w:rPr>
        <w:tab/>
      </w:r>
      <w:r w:rsidRPr="00B71015">
        <w:rPr>
          <w:rFonts w:asciiTheme="majorBidi" w:hAnsiTheme="majorBidi" w:cstheme="majorBidi"/>
          <w:sz w:val="24"/>
          <w:szCs w:val="24"/>
          <w:lang w:val="en-US"/>
        </w:rPr>
        <w:t xml:space="preserve">Writing a sentence in a correct way is necessary to achieve accuracy when writing paragraphs (as a paragraph </w:t>
      </w:r>
      <w:proofErr w:type="gramStart"/>
      <w:r w:rsidRPr="00B71015">
        <w:rPr>
          <w:rFonts w:asciiTheme="majorBidi" w:hAnsiTheme="majorBidi" w:cstheme="majorBidi"/>
          <w:sz w:val="24"/>
          <w:szCs w:val="24"/>
          <w:lang w:val="en-US"/>
        </w:rPr>
        <w:t>is made up</w:t>
      </w:r>
      <w:proofErr w:type="gramEnd"/>
      <w:r w:rsidRPr="00B71015">
        <w:rPr>
          <w:rFonts w:asciiTheme="majorBidi" w:hAnsiTheme="majorBidi" w:cstheme="majorBidi"/>
          <w:sz w:val="24"/>
          <w:szCs w:val="24"/>
          <w:lang w:val="en-US"/>
        </w:rPr>
        <w:t xml:space="preserve"> of group of sentences)</w:t>
      </w:r>
    </w:p>
    <w:p w:rsidR="00B71015" w:rsidRDefault="00B71015" w:rsidP="00B71015">
      <w:pPr>
        <w:rPr>
          <w:rFonts w:asciiTheme="majorBidi" w:hAnsiTheme="majorBidi" w:cstheme="majorBidi"/>
          <w:sz w:val="24"/>
          <w:szCs w:val="24"/>
          <w:lang w:val="en-US"/>
        </w:rPr>
      </w:pPr>
      <w:r>
        <w:rPr>
          <w:rFonts w:asciiTheme="majorBidi" w:hAnsiTheme="majorBidi" w:cstheme="majorBidi"/>
          <w:sz w:val="24"/>
          <w:szCs w:val="24"/>
          <w:lang w:val="en-US"/>
        </w:rPr>
        <w:tab/>
        <w:t>In order to write good sentences</w:t>
      </w:r>
      <w:proofErr w:type="gramStart"/>
      <w:r>
        <w:rPr>
          <w:rFonts w:asciiTheme="majorBidi" w:hAnsiTheme="majorBidi" w:cstheme="majorBidi"/>
          <w:sz w:val="24"/>
          <w:szCs w:val="24"/>
          <w:lang w:val="en-US"/>
        </w:rPr>
        <w:t>,  the</w:t>
      </w:r>
      <w:proofErr w:type="gramEnd"/>
      <w:r>
        <w:rPr>
          <w:rFonts w:asciiTheme="majorBidi" w:hAnsiTheme="majorBidi" w:cstheme="majorBidi"/>
          <w:sz w:val="24"/>
          <w:szCs w:val="24"/>
          <w:lang w:val="en-US"/>
        </w:rPr>
        <w:t xml:space="preserve"> students should have a certain knowledge concerning English grammar and vocabulary. The </w:t>
      </w:r>
      <w:proofErr w:type="spellStart"/>
      <w:r>
        <w:rPr>
          <w:rFonts w:asciiTheme="majorBidi" w:hAnsiTheme="majorBidi" w:cstheme="majorBidi"/>
          <w:sz w:val="24"/>
          <w:szCs w:val="24"/>
          <w:lang w:val="en-US"/>
        </w:rPr>
        <w:t>folloxing</w:t>
      </w:r>
      <w:proofErr w:type="spellEnd"/>
      <w:r>
        <w:rPr>
          <w:rFonts w:asciiTheme="majorBidi" w:hAnsiTheme="majorBidi" w:cstheme="majorBidi"/>
          <w:sz w:val="24"/>
          <w:szCs w:val="24"/>
          <w:lang w:val="en-US"/>
        </w:rPr>
        <w:t xml:space="preserve"> points are necessary for the learner to be able of writing correct sentences.</w:t>
      </w:r>
    </w:p>
    <w:p w:rsidR="00B71015" w:rsidRDefault="00B71015" w:rsidP="00B71015">
      <w:pPr>
        <w:pStyle w:val="Paragraphedeliste"/>
        <w:numPr>
          <w:ilvl w:val="0"/>
          <w:numId w:val="1"/>
        </w:numPr>
        <w:rPr>
          <w:rFonts w:asciiTheme="majorBidi" w:hAnsiTheme="majorBidi" w:cstheme="majorBidi"/>
          <w:sz w:val="24"/>
          <w:szCs w:val="24"/>
          <w:lang w:val="en-US"/>
        </w:rPr>
      </w:pPr>
      <w:r>
        <w:rPr>
          <w:rFonts w:asciiTheme="majorBidi" w:hAnsiTheme="majorBidi" w:cstheme="majorBidi"/>
          <w:sz w:val="24"/>
          <w:szCs w:val="24"/>
          <w:lang w:val="en-US"/>
        </w:rPr>
        <w:t>The learner should be aware about the different parts of speech (such as nouns, verbs, adverbs, adjectives) and the different patterns of a sentence (subject-verb, subject-verb-object, subject-verb-complement, subject-verb-adverb, subject-verb-object-adverb)</w:t>
      </w:r>
    </w:p>
    <w:p w:rsidR="00B71015" w:rsidRDefault="00B71015" w:rsidP="00B71015">
      <w:pPr>
        <w:pStyle w:val="Paragraphedeliste"/>
        <w:rPr>
          <w:rFonts w:asciiTheme="majorBidi" w:hAnsiTheme="majorBidi" w:cstheme="majorBidi"/>
          <w:sz w:val="24"/>
          <w:szCs w:val="24"/>
          <w:lang w:val="en-US"/>
        </w:rPr>
      </w:pPr>
      <w:r>
        <w:rPr>
          <w:rFonts w:asciiTheme="majorBidi" w:hAnsiTheme="majorBidi" w:cstheme="majorBidi"/>
          <w:sz w:val="24"/>
          <w:szCs w:val="24"/>
          <w:lang w:val="en-US"/>
        </w:rPr>
        <w:t xml:space="preserve">In addition to this, the student has to make the difference between transitive verbs (verbs </w:t>
      </w:r>
      <w:proofErr w:type="gramStart"/>
      <w:r>
        <w:rPr>
          <w:rFonts w:asciiTheme="majorBidi" w:hAnsiTheme="majorBidi" w:cstheme="majorBidi"/>
          <w:sz w:val="24"/>
          <w:szCs w:val="24"/>
          <w:lang w:val="en-US"/>
        </w:rPr>
        <w:t>which</w:t>
      </w:r>
      <w:proofErr w:type="gramEnd"/>
      <w:r>
        <w:rPr>
          <w:rFonts w:asciiTheme="majorBidi" w:hAnsiTheme="majorBidi" w:cstheme="majorBidi"/>
          <w:sz w:val="24"/>
          <w:szCs w:val="24"/>
          <w:lang w:val="en-US"/>
        </w:rPr>
        <w:t xml:space="preserve"> need an object) and intransitive verbs (verbs which do not need an object).</w:t>
      </w:r>
    </w:p>
    <w:p w:rsidR="00B71015" w:rsidRDefault="00B71015" w:rsidP="00B71015">
      <w:pPr>
        <w:pStyle w:val="Paragraphedeliste"/>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 xml:space="preserve">Examples:        </w:t>
      </w:r>
      <w:r w:rsidR="00757984">
        <w:rPr>
          <w:rFonts w:asciiTheme="majorBidi" w:hAnsiTheme="majorBidi" w:cstheme="majorBidi"/>
          <w:sz w:val="24"/>
          <w:szCs w:val="24"/>
          <w:lang w:val="en-US"/>
        </w:rPr>
        <w:t xml:space="preserve">- The author </w:t>
      </w:r>
      <w:r w:rsidR="00757984" w:rsidRPr="00757984">
        <w:rPr>
          <w:rFonts w:asciiTheme="majorBidi" w:hAnsiTheme="majorBidi" w:cstheme="majorBidi"/>
          <w:sz w:val="24"/>
          <w:szCs w:val="24"/>
          <w:u w:val="single"/>
          <w:lang w:val="en-US"/>
        </w:rPr>
        <w:t>wrote</w:t>
      </w:r>
      <w:r w:rsidR="00757984">
        <w:rPr>
          <w:rFonts w:asciiTheme="majorBidi" w:hAnsiTheme="majorBidi" w:cstheme="majorBidi"/>
          <w:sz w:val="24"/>
          <w:szCs w:val="24"/>
          <w:lang w:val="en-US"/>
        </w:rPr>
        <w:t xml:space="preserve"> a fictitious story</w:t>
      </w:r>
      <w:r w:rsidR="00757984" w:rsidRPr="00757984">
        <w:rPr>
          <w:rFonts w:asciiTheme="majorBidi" w:hAnsiTheme="majorBidi" w:cstheme="majorBidi"/>
          <w:sz w:val="24"/>
          <w:szCs w:val="24"/>
          <w:lang w:val="en-US"/>
        </w:rPr>
        <w:sym w:font="Wingdings" w:char="F0E0"/>
      </w:r>
      <w:r w:rsidR="00757984">
        <w:rPr>
          <w:rFonts w:asciiTheme="majorBidi" w:hAnsiTheme="majorBidi" w:cstheme="majorBidi"/>
          <w:sz w:val="24"/>
          <w:szCs w:val="24"/>
          <w:lang w:val="en-US"/>
        </w:rPr>
        <w:t xml:space="preserve"> Transitive verb</w:t>
      </w:r>
    </w:p>
    <w:p w:rsidR="00757984" w:rsidRDefault="00757984" w:rsidP="00757984">
      <w:pPr>
        <w:rPr>
          <w:rFonts w:asciiTheme="majorBidi" w:hAnsiTheme="majorBidi" w:cstheme="majorBidi"/>
          <w:sz w:val="24"/>
          <w:szCs w:val="24"/>
          <w:lang w:val="en-US"/>
        </w:rPr>
      </w:pPr>
      <w:r>
        <w:rPr>
          <w:rFonts w:asciiTheme="majorBidi" w:hAnsiTheme="majorBidi" w:cstheme="majorBidi"/>
          <w:sz w:val="24"/>
          <w:szCs w:val="24"/>
          <w:lang w:val="en-US"/>
        </w:rPr>
        <w:t xml:space="preserve">                                                 -This man usually </w:t>
      </w:r>
      <w:r w:rsidRPr="00757984">
        <w:rPr>
          <w:rFonts w:asciiTheme="majorBidi" w:hAnsiTheme="majorBidi" w:cstheme="majorBidi"/>
          <w:sz w:val="24"/>
          <w:szCs w:val="24"/>
          <w:u w:val="single"/>
          <w:lang w:val="en-US"/>
        </w:rPr>
        <w:t>speaks</w:t>
      </w:r>
      <w:r>
        <w:rPr>
          <w:rFonts w:asciiTheme="majorBidi" w:hAnsiTheme="majorBidi" w:cstheme="majorBidi"/>
          <w:sz w:val="24"/>
          <w:szCs w:val="24"/>
          <w:lang w:val="en-US"/>
        </w:rPr>
        <w:t xml:space="preserve"> loudly </w:t>
      </w:r>
      <w:r w:rsidRPr="00757984">
        <w:rPr>
          <w:rFonts w:asciiTheme="majorBidi" w:hAnsiTheme="majorBidi" w:cstheme="majorBidi"/>
          <w:sz w:val="24"/>
          <w:szCs w:val="24"/>
          <w:lang w:val="en-US"/>
        </w:rPr>
        <w:sym w:font="Wingdings" w:char="F0E0"/>
      </w:r>
      <w:r>
        <w:rPr>
          <w:rFonts w:asciiTheme="majorBidi" w:hAnsiTheme="majorBidi" w:cstheme="majorBidi"/>
          <w:sz w:val="24"/>
          <w:szCs w:val="24"/>
          <w:lang w:val="en-US"/>
        </w:rPr>
        <w:t xml:space="preserve">  Intransitive verb</w:t>
      </w:r>
    </w:p>
    <w:p w:rsidR="00757984" w:rsidRDefault="00757984" w:rsidP="00757984">
      <w:pPr>
        <w:ind w:left="426"/>
        <w:rPr>
          <w:rFonts w:asciiTheme="majorBidi" w:hAnsiTheme="majorBidi" w:cstheme="majorBidi"/>
          <w:sz w:val="24"/>
          <w:szCs w:val="24"/>
          <w:lang w:val="en-US"/>
        </w:rPr>
      </w:pPr>
      <w:r>
        <w:rPr>
          <w:rFonts w:asciiTheme="majorBidi" w:hAnsiTheme="majorBidi" w:cstheme="majorBidi"/>
          <w:sz w:val="24"/>
          <w:szCs w:val="24"/>
          <w:lang w:val="en-US"/>
        </w:rPr>
        <w:t>2- The students have to know about the different types of sentences (simple-complex, compound and compound complex sentences).</w:t>
      </w:r>
    </w:p>
    <w:p w:rsidR="00757984" w:rsidRDefault="00757984" w:rsidP="00757984">
      <w:pPr>
        <w:pStyle w:val="Paragraphedeliste"/>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 xml:space="preserve">Examples: </w:t>
      </w:r>
    </w:p>
    <w:p w:rsidR="00757984" w:rsidRPr="00757984" w:rsidRDefault="00757984" w:rsidP="00757984">
      <w:pPr>
        <w:pStyle w:val="Paragraphedeliste"/>
        <w:numPr>
          <w:ilvl w:val="0"/>
          <w:numId w:val="5"/>
        </w:numPr>
        <w:rPr>
          <w:rFonts w:asciiTheme="majorBidi" w:hAnsiTheme="majorBidi" w:cstheme="majorBidi"/>
          <w:sz w:val="24"/>
          <w:szCs w:val="24"/>
          <w:lang w:val="en-US"/>
        </w:rPr>
      </w:pPr>
      <w:r w:rsidRPr="00757984">
        <w:rPr>
          <w:rFonts w:asciiTheme="majorBidi" w:hAnsiTheme="majorBidi" w:cstheme="majorBidi"/>
          <w:sz w:val="24"/>
          <w:szCs w:val="24"/>
          <w:lang w:val="en-US"/>
        </w:rPr>
        <w:t>The boy always practices sport (simple sentence)</w:t>
      </w:r>
    </w:p>
    <w:p w:rsidR="00757984" w:rsidRDefault="00757984" w:rsidP="00757984">
      <w:pPr>
        <w:pStyle w:val="Paragraphedeliste"/>
        <w:numPr>
          <w:ilvl w:val="0"/>
          <w:numId w:val="5"/>
        </w:numPr>
        <w:rPr>
          <w:rFonts w:asciiTheme="majorBidi" w:hAnsiTheme="majorBidi" w:cstheme="majorBidi"/>
          <w:sz w:val="24"/>
          <w:szCs w:val="24"/>
          <w:lang w:val="en-US"/>
        </w:rPr>
      </w:pPr>
      <w:r w:rsidRPr="00757984">
        <w:rPr>
          <w:rFonts w:asciiTheme="majorBidi" w:hAnsiTheme="majorBidi" w:cstheme="majorBidi"/>
          <w:sz w:val="24"/>
          <w:szCs w:val="24"/>
          <w:lang w:val="en-US"/>
        </w:rPr>
        <w:t>The girl likes reading books but her friend enjoys listening to music (compound sentence)</w:t>
      </w:r>
    </w:p>
    <w:p w:rsidR="00382565" w:rsidRDefault="00757984" w:rsidP="00382565">
      <w:pPr>
        <w:pStyle w:val="Paragraphedeliste"/>
        <w:numPr>
          <w:ilvl w:val="0"/>
          <w:numId w:val="5"/>
        </w:numPr>
        <w:rPr>
          <w:rFonts w:asciiTheme="majorBidi" w:hAnsiTheme="majorBidi" w:cstheme="majorBidi"/>
          <w:sz w:val="24"/>
          <w:szCs w:val="24"/>
          <w:lang w:val="en-US"/>
        </w:rPr>
      </w:pPr>
      <w:r w:rsidRPr="00382565">
        <w:rPr>
          <w:rFonts w:asciiTheme="majorBidi" w:hAnsiTheme="majorBidi" w:cstheme="majorBidi"/>
          <w:sz w:val="24"/>
          <w:szCs w:val="24"/>
          <w:lang w:val="en-US"/>
        </w:rPr>
        <w:t>The three men left early because they were annoyed. (</w:t>
      </w:r>
      <w:r w:rsidR="00382565" w:rsidRPr="00382565">
        <w:rPr>
          <w:rFonts w:asciiTheme="majorBidi" w:hAnsiTheme="majorBidi" w:cstheme="majorBidi"/>
          <w:sz w:val="24"/>
          <w:szCs w:val="24"/>
          <w:lang w:val="en-US"/>
        </w:rPr>
        <w:t>complex sentence</w:t>
      </w:r>
      <w:r w:rsidRPr="00382565">
        <w:rPr>
          <w:rFonts w:asciiTheme="majorBidi" w:hAnsiTheme="majorBidi" w:cstheme="majorBidi"/>
          <w:sz w:val="24"/>
          <w:szCs w:val="24"/>
          <w:lang w:val="en-US"/>
        </w:rPr>
        <w:t>)</w:t>
      </w:r>
    </w:p>
    <w:p w:rsidR="00382565" w:rsidRDefault="00382565" w:rsidP="00382565">
      <w:pPr>
        <w:pStyle w:val="Paragraphedeliste"/>
        <w:numPr>
          <w:ilvl w:val="0"/>
          <w:numId w:val="5"/>
        </w:numPr>
        <w:rPr>
          <w:rFonts w:asciiTheme="majorBidi" w:hAnsiTheme="majorBidi" w:cstheme="majorBidi"/>
          <w:sz w:val="24"/>
          <w:szCs w:val="24"/>
          <w:lang w:val="en-US"/>
        </w:rPr>
      </w:pPr>
      <w:r>
        <w:rPr>
          <w:rFonts w:asciiTheme="majorBidi" w:hAnsiTheme="majorBidi" w:cstheme="majorBidi"/>
          <w:sz w:val="24"/>
          <w:szCs w:val="24"/>
          <w:lang w:val="en-US"/>
        </w:rPr>
        <w:t>The mother prepared the meal and her daughter helped her since they had to receive some guests. (compound complex sentence)</w:t>
      </w:r>
    </w:p>
    <w:p w:rsidR="00382565" w:rsidRDefault="00382565" w:rsidP="00382565">
      <w:pPr>
        <w:ind w:left="540"/>
        <w:rPr>
          <w:rFonts w:asciiTheme="majorBidi" w:hAnsiTheme="majorBidi" w:cstheme="majorBidi"/>
          <w:sz w:val="24"/>
          <w:szCs w:val="24"/>
          <w:lang w:val="en-US"/>
        </w:rPr>
      </w:pPr>
    </w:p>
    <w:p w:rsidR="00382565" w:rsidRDefault="00382565" w:rsidP="00382565">
      <w:pPr>
        <w:pStyle w:val="Paragraphedeliste"/>
        <w:numPr>
          <w:ilvl w:val="0"/>
          <w:numId w:val="6"/>
        </w:numPr>
        <w:rPr>
          <w:rFonts w:asciiTheme="majorBidi" w:hAnsiTheme="majorBidi" w:cstheme="majorBidi"/>
          <w:sz w:val="24"/>
          <w:szCs w:val="24"/>
          <w:lang w:val="en-US"/>
        </w:rPr>
      </w:pPr>
      <w:r>
        <w:rPr>
          <w:rFonts w:asciiTheme="majorBidi" w:hAnsiTheme="majorBidi" w:cstheme="majorBidi"/>
          <w:sz w:val="24"/>
          <w:szCs w:val="24"/>
          <w:lang w:val="en-US"/>
        </w:rPr>
        <w:t>In order to write correct sentences, the knowledge of a considerable amount of vocabulary is necessary. It is helpful to know the meaning and the use of the words so that to be able to use them correctly within the context dealt with and to get meaningful sentences.</w:t>
      </w:r>
    </w:p>
    <w:p w:rsidR="00382565" w:rsidRDefault="00382565" w:rsidP="00382565">
      <w:pPr>
        <w:pStyle w:val="Paragraphedeliste"/>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 xml:space="preserve">Examples:          -The house stands </w:t>
      </w:r>
      <w:r w:rsidRPr="00382565">
        <w:rPr>
          <w:rFonts w:asciiTheme="majorBidi" w:hAnsiTheme="majorBidi" w:cstheme="majorBidi"/>
          <w:sz w:val="24"/>
          <w:szCs w:val="24"/>
          <w:u w:val="single"/>
          <w:lang w:val="en-US"/>
        </w:rPr>
        <w:t>hard</w:t>
      </w:r>
      <w:r>
        <w:rPr>
          <w:rFonts w:asciiTheme="majorBidi" w:hAnsiTheme="majorBidi" w:cstheme="majorBidi"/>
          <w:sz w:val="24"/>
          <w:szCs w:val="24"/>
          <w:lang w:val="en-US"/>
        </w:rPr>
        <w:t xml:space="preserve"> by the bridge (close-near)</w:t>
      </w:r>
    </w:p>
    <w:p w:rsidR="00382565" w:rsidRDefault="00382565" w:rsidP="00382565">
      <w:pPr>
        <w:pStyle w:val="Paragraphedeliste"/>
        <w:ind w:left="1440"/>
        <w:rPr>
          <w:rFonts w:asciiTheme="majorBidi" w:hAnsiTheme="majorBidi" w:cstheme="majorBidi"/>
          <w:sz w:val="24"/>
          <w:szCs w:val="24"/>
          <w:lang w:val="en-US"/>
        </w:rPr>
      </w:pPr>
      <w:r>
        <w:rPr>
          <w:rFonts w:asciiTheme="majorBidi" w:hAnsiTheme="majorBidi" w:cstheme="majorBidi"/>
          <w:sz w:val="24"/>
          <w:szCs w:val="24"/>
          <w:lang w:val="en-US"/>
        </w:rPr>
        <w:t xml:space="preserve">                           -The man tried to work </w:t>
      </w:r>
      <w:r w:rsidRPr="00382565">
        <w:rPr>
          <w:rFonts w:asciiTheme="majorBidi" w:hAnsiTheme="majorBidi" w:cstheme="majorBidi"/>
          <w:sz w:val="24"/>
          <w:szCs w:val="24"/>
          <w:u w:val="single"/>
          <w:lang w:val="en-US"/>
        </w:rPr>
        <w:t>har</w:t>
      </w:r>
      <w:r>
        <w:rPr>
          <w:rFonts w:asciiTheme="majorBidi" w:hAnsiTheme="majorBidi" w:cstheme="majorBidi"/>
          <w:sz w:val="24"/>
          <w:szCs w:val="24"/>
          <w:lang w:val="en-US"/>
        </w:rPr>
        <w:t>d (to make efforts)</w:t>
      </w:r>
    </w:p>
    <w:p w:rsidR="00382565" w:rsidRPr="00382565" w:rsidRDefault="00382565" w:rsidP="00382565">
      <w:pPr>
        <w:ind w:left="426"/>
        <w:rPr>
          <w:rFonts w:asciiTheme="majorBidi" w:hAnsiTheme="majorBidi" w:cstheme="majorBidi"/>
          <w:sz w:val="24"/>
          <w:szCs w:val="24"/>
          <w:lang w:val="en-US"/>
        </w:rPr>
      </w:pPr>
      <w:r>
        <w:rPr>
          <w:rFonts w:asciiTheme="majorBidi" w:hAnsiTheme="majorBidi" w:cstheme="majorBidi"/>
          <w:sz w:val="24"/>
          <w:szCs w:val="24"/>
          <w:lang w:val="en-US"/>
        </w:rPr>
        <w:t xml:space="preserve">4- Writing simple meaningful sentences </w:t>
      </w:r>
      <w:r w:rsidR="004F63EF">
        <w:rPr>
          <w:rFonts w:asciiTheme="majorBidi" w:hAnsiTheme="majorBidi" w:cstheme="majorBidi"/>
          <w:sz w:val="24"/>
          <w:szCs w:val="24"/>
          <w:lang w:val="en-US"/>
        </w:rPr>
        <w:t xml:space="preserve">helps the students to acquire a certain accuracy since one </w:t>
      </w:r>
      <w:proofErr w:type="spellStart"/>
      <w:proofErr w:type="gramStart"/>
      <w:r w:rsidR="004F63EF">
        <w:rPr>
          <w:rFonts w:asciiTheme="majorBidi" w:hAnsiTheme="majorBidi" w:cstheme="majorBidi"/>
          <w:sz w:val="24"/>
          <w:szCs w:val="24"/>
          <w:lang w:val="en-US"/>
        </w:rPr>
        <w:t>can not</w:t>
      </w:r>
      <w:proofErr w:type="spellEnd"/>
      <w:proofErr w:type="gramEnd"/>
      <w:r w:rsidR="004F63EF">
        <w:rPr>
          <w:rFonts w:asciiTheme="majorBidi" w:hAnsiTheme="majorBidi" w:cstheme="majorBidi"/>
          <w:sz w:val="24"/>
          <w:szCs w:val="24"/>
          <w:lang w:val="en-US"/>
        </w:rPr>
        <w:t xml:space="preserve"> write a paragraph if he/she is unable of writing correct sentences.</w:t>
      </w:r>
      <w:bookmarkStart w:id="0" w:name="_GoBack"/>
      <w:bookmarkEnd w:id="0"/>
      <w:r w:rsidR="004F63EF">
        <w:rPr>
          <w:rFonts w:asciiTheme="majorBidi" w:hAnsiTheme="majorBidi" w:cstheme="majorBidi"/>
          <w:sz w:val="24"/>
          <w:szCs w:val="24"/>
          <w:lang w:val="en-US"/>
        </w:rPr>
        <w:t xml:space="preserve"> </w:t>
      </w:r>
    </w:p>
    <w:p w:rsidR="00382565" w:rsidRPr="00382565" w:rsidRDefault="00382565" w:rsidP="00382565">
      <w:pPr>
        <w:ind w:left="540"/>
        <w:rPr>
          <w:rFonts w:asciiTheme="majorBidi" w:hAnsiTheme="majorBidi" w:cstheme="majorBidi"/>
          <w:sz w:val="24"/>
          <w:szCs w:val="24"/>
          <w:lang w:val="en-US"/>
        </w:rPr>
      </w:pPr>
    </w:p>
    <w:p w:rsidR="00757984" w:rsidRPr="00757984" w:rsidRDefault="00757984" w:rsidP="00757984">
      <w:pPr>
        <w:ind w:left="360"/>
        <w:rPr>
          <w:rFonts w:asciiTheme="majorBidi" w:hAnsiTheme="majorBidi" w:cstheme="majorBidi"/>
          <w:sz w:val="24"/>
          <w:szCs w:val="24"/>
          <w:lang w:val="en-US"/>
        </w:rPr>
      </w:pPr>
      <w:r w:rsidRPr="00757984">
        <w:rPr>
          <w:rFonts w:asciiTheme="majorBidi" w:hAnsiTheme="majorBidi" w:cstheme="majorBidi"/>
          <w:sz w:val="24"/>
          <w:szCs w:val="24"/>
          <w:lang w:val="en-US"/>
        </w:rPr>
        <w:t xml:space="preserve"> </w:t>
      </w:r>
    </w:p>
    <w:sectPr w:rsidR="00757984" w:rsidRPr="00757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9481F"/>
    <w:multiLevelType w:val="hybridMultilevel"/>
    <w:tmpl w:val="7026E4BC"/>
    <w:lvl w:ilvl="0" w:tplc="73029D2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2A16585"/>
    <w:multiLevelType w:val="hybridMultilevel"/>
    <w:tmpl w:val="E5D26FDA"/>
    <w:lvl w:ilvl="0" w:tplc="65B89F0A">
      <w:start w:val="1"/>
      <w:numFmt w:val="decimal"/>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
    <w:nsid w:val="44EC5345"/>
    <w:multiLevelType w:val="hybridMultilevel"/>
    <w:tmpl w:val="5E8A4620"/>
    <w:lvl w:ilvl="0" w:tplc="10DAD46A">
      <w:start w:val="1"/>
      <w:numFmt w:val="bullet"/>
      <w:lvlText w:val="-"/>
      <w:lvlJc w:val="left"/>
      <w:pPr>
        <w:ind w:left="3300" w:hanging="360"/>
      </w:pPr>
      <w:rPr>
        <w:rFonts w:ascii="Times New Roman" w:eastAsiaTheme="minorHAnsi" w:hAnsi="Times New Roman" w:cs="Times New Roman" w:hint="default"/>
      </w:rPr>
    </w:lvl>
    <w:lvl w:ilvl="1" w:tplc="040C0003" w:tentative="1">
      <w:start w:val="1"/>
      <w:numFmt w:val="bullet"/>
      <w:lvlText w:val="o"/>
      <w:lvlJc w:val="left"/>
      <w:pPr>
        <w:ind w:left="4020" w:hanging="360"/>
      </w:pPr>
      <w:rPr>
        <w:rFonts w:ascii="Courier New" w:hAnsi="Courier New" w:cs="Courier New" w:hint="default"/>
      </w:rPr>
    </w:lvl>
    <w:lvl w:ilvl="2" w:tplc="040C0005" w:tentative="1">
      <w:start w:val="1"/>
      <w:numFmt w:val="bullet"/>
      <w:lvlText w:val=""/>
      <w:lvlJc w:val="left"/>
      <w:pPr>
        <w:ind w:left="4740" w:hanging="360"/>
      </w:pPr>
      <w:rPr>
        <w:rFonts w:ascii="Wingdings" w:hAnsi="Wingdings" w:hint="default"/>
      </w:rPr>
    </w:lvl>
    <w:lvl w:ilvl="3" w:tplc="040C0001" w:tentative="1">
      <w:start w:val="1"/>
      <w:numFmt w:val="bullet"/>
      <w:lvlText w:val=""/>
      <w:lvlJc w:val="left"/>
      <w:pPr>
        <w:ind w:left="5460" w:hanging="360"/>
      </w:pPr>
      <w:rPr>
        <w:rFonts w:ascii="Symbol" w:hAnsi="Symbol" w:hint="default"/>
      </w:rPr>
    </w:lvl>
    <w:lvl w:ilvl="4" w:tplc="040C0003" w:tentative="1">
      <w:start w:val="1"/>
      <w:numFmt w:val="bullet"/>
      <w:lvlText w:val="o"/>
      <w:lvlJc w:val="left"/>
      <w:pPr>
        <w:ind w:left="6180" w:hanging="360"/>
      </w:pPr>
      <w:rPr>
        <w:rFonts w:ascii="Courier New" w:hAnsi="Courier New" w:cs="Courier New" w:hint="default"/>
      </w:rPr>
    </w:lvl>
    <w:lvl w:ilvl="5" w:tplc="040C0005" w:tentative="1">
      <w:start w:val="1"/>
      <w:numFmt w:val="bullet"/>
      <w:lvlText w:val=""/>
      <w:lvlJc w:val="left"/>
      <w:pPr>
        <w:ind w:left="6900" w:hanging="360"/>
      </w:pPr>
      <w:rPr>
        <w:rFonts w:ascii="Wingdings" w:hAnsi="Wingdings" w:hint="default"/>
      </w:rPr>
    </w:lvl>
    <w:lvl w:ilvl="6" w:tplc="040C0001" w:tentative="1">
      <w:start w:val="1"/>
      <w:numFmt w:val="bullet"/>
      <w:lvlText w:val=""/>
      <w:lvlJc w:val="left"/>
      <w:pPr>
        <w:ind w:left="7620" w:hanging="360"/>
      </w:pPr>
      <w:rPr>
        <w:rFonts w:ascii="Symbol" w:hAnsi="Symbol" w:hint="default"/>
      </w:rPr>
    </w:lvl>
    <w:lvl w:ilvl="7" w:tplc="040C0003" w:tentative="1">
      <w:start w:val="1"/>
      <w:numFmt w:val="bullet"/>
      <w:lvlText w:val="o"/>
      <w:lvlJc w:val="left"/>
      <w:pPr>
        <w:ind w:left="8340" w:hanging="360"/>
      </w:pPr>
      <w:rPr>
        <w:rFonts w:ascii="Courier New" w:hAnsi="Courier New" w:cs="Courier New" w:hint="default"/>
      </w:rPr>
    </w:lvl>
    <w:lvl w:ilvl="8" w:tplc="040C0005" w:tentative="1">
      <w:start w:val="1"/>
      <w:numFmt w:val="bullet"/>
      <w:lvlText w:val=""/>
      <w:lvlJc w:val="left"/>
      <w:pPr>
        <w:ind w:left="9060" w:hanging="360"/>
      </w:pPr>
      <w:rPr>
        <w:rFonts w:ascii="Wingdings" w:hAnsi="Wingdings" w:hint="default"/>
      </w:rPr>
    </w:lvl>
  </w:abstractNum>
  <w:abstractNum w:abstractNumId="3">
    <w:nsid w:val="54672AD1"/>
    <w:multiLevelType w:val="hybridMultilevel"/>
    <w:tmpl w:val="C9D8FF9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60420D9B"/>
    <w:multiLevelType w:val="hybridMultilevel"/>
    <w:tmpl w:val="F05C8030"/>
    <w:lvl w:ilvl="0" w:tplc="040C0001">
      <w:start w:val="1"/>
      <w:numFmt w:val="bullet"/>
      <w:lvlText w:val=""/>
      <w:lvlJc w:val="left"/>
      <w:pPr>
        <w:ind w:left="372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nsid w:val="7F023D8D"/>
    <w:multiLevelType w:val="hybridMultilevel"/>
    <w:tmpl w:val="8A88060C"/>
    <w:lvl w:ilvl="0" w:tplc="D9AAD3E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15"/>
    <w:rsid w:val="00382565"/>
    <w:rsid w:val="004F63EF"/>
    <w:rsid w:val="00757984"/>
    <w:rsid w:val="00B71015"/>
    <w:rsid w:val="00CD03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99B0D-E4FA-4C27-BC6E-F7698944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1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314</Words>
  <Characters>1731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dc:creator>
  <cp:keywords/>
  <dc:description/>
  <cp:lastModifiedBy>Amina</cp:lastModifiedBy>
  <cp:revision>1</cp:revision>
  <dcterms:created xsi:type="dcterms:W3CDTF">2024-03-05T18:14:00Z</dcterms:created>
  <dcterms:modified xsi:type="dcterms:W3CDTF">2024-03-05T18:48:00Z</dcterms:modified>
</cp:coreProperties>
</file>