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BE" w:rsidRPr="003A109B" w:rsidRDefault="003A109B" w:rsidP="003A109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البطاقة</w:t>
      </w:r>
      <w:proofErr w:type="gramEnd"/>
      <w:r w:rsidRPr="003A10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التعريفية: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الأستاذة: كرزابي دنيا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البريد</w:t>
      </w:r>
      <w:proofErr w:type="gram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الإلكتروني: </w:t>
      </w:r>
      <w:hyperlink r:id="rId5" w:history="1">
        <w:r w:rsidRPr="003A109B">
          <w:rPr>
            <w:rStyle w:val="Lienhypertexte"/>
            <w:rFonts w:asciiTheme="majorBidi" w:hAnsiTheme="majorBidi" w:cstheme="majorBidi"/>
            <w:szCs w:val="24"/>
            <w:lang w:bidi="ar-DZ"/>
          </w:rPr>
          <w:t>douniakerzabi@gmail.com</w:t>
        </w:r>
      </w:hyperlink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مقياس</w:t>
      </w:r>
      <w:proofErr w:type="gram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الإحصاء </w:t>
      </w:r>
      <w:r w:rsidRPr="003A10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الوحدة</w:t>
      </w:r>
      <w:proofErr w:type="gram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FC630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أساسية</w:t>
      </w:r>
    </w:p>
    <w:p w:rsid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المستوى</w:t>
      </w:r>
      <w:proofErr w:type="gram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السنة الأولى جذع مشترك</w:t>
      </w:r>
    </w:p>
    <w:p w:rsidR="00FC630B" w:rsidRPr="003A109B" w:rsidRDefault="00FC630B" w:rsidP="00FC630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السداسي: الثاني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الحجم الزمني للمقياس: </w:t>
      </w:r>
      <w:r w:rsidRPr="003A10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14</w:t>
      </w: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أسبوع</w:t>
      </w:r>
      <w:proofErr w:type="gramEnd"/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الحجم الساعي الأسبوعي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A10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01</w:t>
      </w: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</w:t>
      </w:r>
      <w:proofErr w:type="spell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</w:t>
      </w:r>
      <w:r w:rsidRPr="003A109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30</w:t>
      </w: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د (أعمال موجهة)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طريقة</w:t>
      </w:r>
      <w:proofErr w:type="gram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التقييم: تقييم مستمر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gramStart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المعامل</w:t>
      </w:r>
      <w:proofErr w:type="gramEnd"/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A6588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03</w:t>
      </w:r>
    </w:p>
    <w:p w:rsidR="003A109B" w:rsidRPr="003A109B" w:rsidRDefault="003A109B" w:rsidP="003A109B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A10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الرصيد: </w:t>
      </w:r>
      <w:r w:rsidR="008026D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06</w:t>
      </w:r>
    </w:p>
    <w:sectPr w:rsidR="003A109B" w:rsidRPr="003A109B" w:rsidSect="005A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5766D"/>
    <w:multiLevelType w:val="hybridMultilevel"/>
    <w:tmpl w:val="FC9EBF80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09B"/>
    <w:rsid w:val="001E1D77"/>
    <w:rsid w:val="003A109B"/>
    <w:rsid w:val="00474D4E"/>
    <w:rsid w:val="005A00BE"/>
    <w:rsid w:val="008026D0"/>
    <w:rsid w:val="00993A8E"/>
    <w:rsid w:val="00A6588A"/>
    <w:rsid w:val="00C237C2"/>
    <w:rsid w:val="00DC6DA4"/>
    <w:rsid w:val="00FC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A8E"/>
    <w:pPr>
      <w:spacing w:after="0" w:line="240" w:lineRule="auto"/>
      <w:ind w:firstLine="567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109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A1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niakerzab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Pctec</cp:lastModifiedBy>
  <cp:revision>4</cp:revision>
  <dcterms:created xsi:type="dcterms:W3CDTF">2024-02-05T13:19:00Z</dcterms:created>
  <dcterms:modified xsi:type="dcterms:W3CDTF">2024-03-20T11:54:00Z</dcterms:modified>
</cp:coreProperties>
</file>