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32E" w:rsidRDefault="0017232E" w:rsidP="0017232E">
      <w:pPr>
        <w:bidi/>
        <w:ind w:left="360"/>
        <w:rPr>
          <w:rFonts w:ascii="Arial" w:hAnsi="Arial" w:cs="Arial"/>
          <w:b/>
          <w:bCs/>
          <w:sz w:val="40"/>
          <w:szCs w:val="40"/>
          <w:u w:val="single"/>
          <w:rtl/>
          <w:lang w:bidi="ar-DZ"/>
        </w:rPr>
      </w:pPr>
    </w:p>
    <w:p w:rsidR="00676BEC" w:rsidRDefault="00676BEC" w:rsidP="00AA792D">
      <w:pPr>
        <w:bidi/>
        <w:ind w:left="360"/>
        <w:rPr>
          <w:rFonts w:ascii="Arial" w:hAnsi="Arial" w:cs="Arial"/>
          <w:b/>
          <w:bCs/>
          <w:sz w:val="40"/>
          <w:szCs w:val="40"/>
          <w:u w:val="single"/>
          <w:lang w:bidi="ar-DZ"/>
        </w:rPr>
      </w:pPr>
      <w:r>
        <w:rPr>
          <w:rFonts w:ascii="Arial" w:hAnsi="Arial" w:cs="Arial" w:hint="cs"/>
          <w:b/>
          <w:bCs/>
          <w:sz w:val="40"/>
          <w:szCs w:val="40"/>
          <w:u w:val="single"/>
          <w:rtl/>
          <w:lang w:bidi="ar-DZ"/>
        </w:rPr>
        <w:t>محاضرة رقم(</w:t>
      </w:r>
      <w:r w:rsidR="00AA792D">
        <w:rPr>
          <w:rFonts w:ascii="Arial" w:hAnsi="Arial" w:cs="Arial" w:hint="cs"/>
          <w:b/>
          <w:bCs/>
          <w:sz w:val="40"/>
          <w:szCs w:val="40"/>
          <w:u w:val="single"/>
          <w:rtl/>
          <w:lang w:bidi="ar-DZ"/>
        </w:rPr>
        <w:t>3</w:t>
      </w:r>
      <w:r>
        <w:rPr>
          <w:rFonts w:ascii="Arial" w:hAnsi="Arial" w:cs="Arial"/>
          <w:b/>
          <w:bCs/>
          <w:sz w:val="40"/>
          <w:szCs w:val="40"/>
          <w:u w:val="single"/>
          <w:lang w:bidi="ar-DZ"/>
        </w:rPr>
        <w:t>(</w:t>
      </w:r>
      <w:r w:rsidR="00AA792D">
        <w:rPr>
          <w:rFonts w:ascii="Arial" w:hAnsi="Arial" w:cs="Arial" w:hint="cs"/>
          <w:b/>
          <w:bCs/>
          <w:sz w:val="40"/>
          <w:szCs w:val="40"/>
          <w:u w:val="single"/>
          <w:rtl/>
          <w:lang w:bidi="ar-DZ"/>
        </w:rPr>
        <w:t xml:space="preserve"> مقياس المخدرات للسنة الثالثة </w:t>
      </w:r>
      <w:r w:rsidR="00AA792D">
        <w:rPr>
          <w:rFonts w:ascii="Arial" w:hAnsi="Arial" w:cs="Arial"/>
          <w:b/>
          <w:bCs/>
          <w:sz w:val="40"/>
          <w:szCs w:val="40"/>
          <w:u w:val="single"/>
          <w:lang w:bidi="ar-DZ"/>
        </w:rPr>
        <w:t>s6</w:t>
      </w:r>
    </w:p>
    <w:p w:rsidR="00676BEC" w:rsidRDefault="00676BEC" w:rsidP="00676BEC">
      <w:pPr>
        <w:bidi/>
        <w:ind w:left="360"/>
        <w:rPr>
          <w:rFonts w:ascii="Arial" w:hAnsi="Arial" w:cs="Arial"/>
          <w:b/>
          <w:bCs/>
          <w:sz w:val="40"/>
          <w:szCs w:val="40"/>
          <w:u w:val="single"/>
          <w:lang w:bidi="ar-DZ"/>
        </w:rPr>
      </w:pPr>
    </w:p>
    <w:p w:rsidR="0017232E" w:rsidRPr="006C454E" w:rsidRDefault="0017232E" w:rsidP="00676BEC">
      <w:pPr>
        <w:bidi/>
        <w:ind w:left="360"/>
        <w:rPr>
          <w:rFonts w:ascii="Arial" w:hAnsi="Arial" w:cs="Arial" w:hint="cs"/>
          <w:b/>
          <w:bCs/>
          <w:sz w:val="40"/>
          <w:szCs w:val="40"/>
          <w:u w:val="single"/>
          <w:rtl/>
          <w:lang w:bidi="ar-DZ"/>
        </w:rPr>
      </w:pPr>
      <w:r w:rsidRPr="006D6512">
        <w:rPr>
          <w:rFonts w:ascii="Arial" w:hAnsi="Arial" w:cs="Arial" w:hint="cs"/>
          <w:b/>
          <w:bCs/>
          <w:sz w:val="40"/>
          <w:szCs w:val="40"/>
          <w:rtl/>
          <w:lang w:bidi="ar-DZ"/>
        </w:rPr>
        <w:t xml:space="preserve">  </w:t>
      </w:r>
      <w:r w:rsidRPr="006C454E">
        <w:rPr>
          <w:rFonts w:ascii="Arial" w:hAnsi="Arial" w:cs="Arial"/>
          <w:b/>
          <w:bCs/>
          <w:sz w:val="40"/>
          <w:szCs w:val="40"/>
          <w:u w:val="single"/>
          <w:rtl/>
          <w:lang w:bidi="ar-DZ"/>
        </w:rPr>
        <w:t>أنواع المخدرات</w:t>
      </w:r>
      <w:r w:rsidR="00676BEC">
        <w:rPr>
          <w:rFonts w:ascii="Arial" w:hAnsi="Arial" w:cs="Arial" w:hint="cs"/>
          <w:b/>
          <w:bCs/>
          <w:sz w:val="40"/>
          <w:szCs w:val="40"/>
          <w:u w:val="single"/>
          <w:rtl/>
          <w:lang w:bidi="ar-DZ"/>
        </w:rPr>
        <w:t> </w:t>
      </w:r>
      <w:r w:rsidR="00676BEC">
        <w:rPr>
          <w:rFonts w:ascii="Arial" w:hAnsi="Arial" w:cs="Arial" w:hint="cs"/>
          <w:b/>
          <w:bCs/>
          <w:sz w:val="40"/>
          <w:szCs w:val="40"/>
          <w:u w:val="single"/>
          <w:lang w:bidi="ar-DZ"/>
        </w:rPr>
        <w:t>:</w:t>
      </w:r>
    </w:p>
    <w:p w:rsidR="0017232E" w:rsidRPr="00676BEC" w:rsidRDefault="0017232E" w:rsidP="0017232E">
      <w:pPr>
        <w:bidi/>
        <w:ind w:left="360"/>
        <w:rPr>
          <w:rFonts w:ascii="Arial" w:hAnsi="Arial" w:cs="Arial"/>
          <w:sz w:val="36"/>
          <w:szCs w:val="36"/>
          <w:rtl/>
          <w:lang w:bidi="ar-DZ"/>
        </w:rPr>
      </w:pPr>
      <w:r w:rsidRPr="00676BEC">
        <w:rPr>
          <w:rFonts w:ascii="Arial" w:hAnsi="Arial" w:cs="Arial"/>
          <w:sz w:val="36"/>
          <w:szCs w:val="36"/>
          <w:rtl/>
          <w:lang w:bidi="ar-DZ"/>
        </w:rPr>
        <w:t xml:space="preserve">كثرت انواع المخدرات </w:t>
      </w:r>
      <w:r w:rsidR="00D329BE" w:rsidRPr="00676BEC">
        <w:rPr>
          <w:rFonts w:ascii="Arial" w:hAnsi="Arial" w:cs="Arial" w:hint="cs"/>
          <w:sz w:val="36"/>
          <w:szCs w:val="36"/>
          <w:rtl/>
          <w:lang w:bidi="ar-DZ"/>
        </w:rPr>
        <w:t>وأشكالها</w:t>
      </w:r>
      <w:r w:rsidRPr="00676BEC">
        <w:rPr>
          <w:rFonts w:ascii="Arial" w:hAnsi="Arial" w:cs="Arial"/>
          <w:sz w:val="36"/>
          <w:szCs w:val="36"/>
          <w:rtl/>
          <w:lang w:bidi="ar-DZ"/>
        </w:rPr>
        <w:t xml:space="preserve"> حتى </w:t>
      </w:r>
      <w:r w:rsidR="00D329BE" w:rsidRPr="00676BEC">
        <w:rPr>
          <w:rFonts w:ascii="Arial" w:hAnsi="Arial" w:cs="Arial" w:hint="cs"/>
          <w:sz w:val="36"/>
          <w:szCs w:val="36"/>
          <w:rtl/>
          <w:lang w:bidi="ar-DZ"/>
        </w:rPr>
        <w:t>أصبح</w:t>
      </w:r>
      <w:r w:rsidRPr="00676BEC">
        <w:rPr>
          <w:rFonts w:ascii="Arial" w:hAnsi="Arial" w:cs="Arial"/>
          <w:sz w:val="36"/>
          <w:szCs w:val="36"/>
          <w:rtl/>
          <w:lang w:bidi="ar-DZ"/>
        </w:rPr>
        <w:t xml:space="preserve"> من  الصعب حصرها،ووجه الخلاف في تصنيف كل تلك </w:t>
      </w:r>
      <w:r w:rsidR="00D329BE" w:rsidRPr="00676BEC">
        <w:rPr>
          <w:rFonts w:ascii="Arial" w:hAnsi="Arial" w:cs="Arial" w:hint="cs"/>
          <w:sz w:val="36"/>
          <w:szCs w:val="36"/>
          <w:rtl/>
          <w:lang w:bidi="ar-DZ"/>
        </w:rPr>
        <w:t>الأنواع</w:t>
      </w:r>
      <w:r w:rsidRPr="00676BEC">
        <w:rPr>
          <w:rFonts w:ascii="Arial" w:hAnsi="Arial" w:cs="Arial"/>
          <w:sz w:val="36"/>
          <w:szCs w:val="36"/>
          <w:rtl/>
          <w:lang w:bidi="ar-DZ"/>
        </w:rPr>
        <w:t xml:space="preserve"> ينبع من اختلاف زاوية </w:t>
      </w:r>
      <w:r w:rsidR="00D329BE" w:rsidRPr="00676BEC">
        <w:rPr>
          <w:rFonts w:ascii="Arial" w:hAnsi="Arial" w:cs="Arial" w:hint="cs"/>
          <w:sz w:val="36"/>
          <w:szCs w:val="36"/>
          <w:rtl/>
          <w:lang w:bidi="ar-DZ"/>
        </w:rPr>
        <w:t>النظر إليها</w:t>
      </w:r>
      <w:r w:rsidRPr="00676BEC">
        <w:rPr>
          <w:rFonts w:ascii="Arial" w:hAnsi="Arial" w:cs="Arial"/>
          <w:sz w:val="36"/>
          <w:szCs w:val="36"/>
          <w:rtl/>
          <w:lang w:bidi="ar-DZ"/>
        </w:rPr>
        <w:t xml:space="preserve">، فبعضها تصنف على أساس تأثيرها، وبعضها يصنف على اساس طرق إنتاجها أو مصدرها ولا يوجد حتى الآن اتفاق دولي موحد حول هذا التصنيف .وتم اختياري للتصنيف على أساس مصدرها لسهولة فهمها وتنظيمها. </w:t>
      </w:r>
    </w:p>
    <w:p w:rsidR="0017232E" w:rsidRPr="00676BEC" w:rsidRDefault="0017232E" w:rsidP="0017232E">
      <w:pPr>
        <w:bidi/>
        <w:ind w:left="360"/>
        <w:rPr>
          <w:rFonts w:ascii="Arial" w:hAnsi="Arial" w:cs="Arial"/>
          <w:sz w:val="36"/>
          <w:szCs w:val="36"/>
        </w:rPr>
      </w:pPr>
      <w:r w:rsidRPr="00676BEC">
        <w:rPr>
          <w:rFonts w:ascii="Arial" w:hAnsi="Arial" w:cs="Arial"/>
          <w:b/>
          <w:bCs/>
          <w:sz w:val="36"/>
          <w:szCs w:val="36"/>
          <w:rtl/>
          <w:lang w:bidi="ar-DZ"/>
        </w:rPr>
        <w:t xml:space="preserve">تصنف المخدرات تبعا" لمصدرها </w:t>
      </w:r>
      <w:proofErr w:type="gramStart"/>
      <w:r w:rsidRPr="00676BEC">
        <w:rPr>
          <w:rFonts w:ascii="Arial" w:hAnsi="Arial" w:cs="Arial"/>
          <w:b/>
          <w:bCs/>
          <w:sz w:val="36"/>
          <w:szCs w:val="36"/>
          <w:rtl/>
          <w:lang w:bidi="ar-DZ"/>
        </w:rPr>
        <w:t>إلى :</w:t>
      </w:r>
      <w:proofErr w:type="gramEnd"/>
    </w:p>
    <w:p w:rsidR="0017232E" w:rsidRPr="006C454E" w:rsidRDefault="0017232E" w:rsidP="0017232E">
      <w:pPr>
        <w:bidi/>
        <w:ind w:left="360"/>
        <w:rPr>
          <w:rFonts w:ascii="Arial" w:hAnsi="Arial" w:cs="Arial"/>
          <w:sz w:val="36"/>
          <w:szCs w:val="36"/>
          <w:u w:val="single"/>
        </w:rPr>
      </w:pPr>
      <w:r w:rsidRPr="006C454E">
        <w:rPr>
          <w:rFonts w:ascii="Arial" w:hAnsi="Arial" w:cs="Arial"/>
          <w:b/>
          <w:bCs/>
          <w:sz w:val="36"/>
          <w:szCs w:val="36"/>
          <w:u w:val="single"/>
          <w:rtl/>
          <w:lang w:bidi="ar-DZ"/>
        </w:rPr>
        <w:t xml:space="preserve">1 – </w:t>
      </w:r>
      <w:proofErr w:type="gramStart"/>
      <w:r w:rsidRPr="006C454E">
        <w:rPr>
          <w:rFonts w:ascii="Arial" w:hAnsi="Arial" w:cs="Arial"/>
          <w:b/>
          <w:bCs/>
          <w:sz w:val="36"/>
          <w:szCs w:val="36"/>
          <w:u w:val="single"/>
          <w:rtl/>
          <w:lang w:bidi="ar-DZ"/>
        </w:rPr>
        <w:t>مخدرات</w:t>
      </w:r>
      <w:proofErr w:type="gramEnd"/>
      <w:r w:rsidRPr="006C454E">
        <w:rPr>
          <w:rFonts w:ascii="Arial" w:hAnsi="Arial" w:cs="Arial"/>
          <w:b/>
          <w:bCs/>
          <w:sz w:val="36"/>
          <w:szCs w:val="36"/>
          <w:u w:val="single"/>
          <w:rtl/>
          <w:lang w:bidi="ar-DZ"/>
        </w:rPr>
        <w:t xml:space="preserve"> طبيعية</w:t>
      </w:r>
      <w:r w:rsidR="00676BEC">
        <w:rPr>
          <w:rFonts w:ascii="Arial" w:hAnsi="Arial" w:cs="Arial" w:hint="cs"/>
          <w:b/>
          <w:bCs/>
          <w:sz w:val="36"/>
          <w:szCs w:val="36"/>
          <w:u w:val="single"/>
          <w:rtl/>
          <w:lang w:bidi="ar-DZ"/>
        </w:rPr>
        <w:t>:</w:t>
      </w:r>
    </w:p>
    <w:p w:rsidR="0017232E" w:rsidRPr="00676BEC" w:rsidRDefault="0017232E" w:rsidP="0017232E">
      <w:pPr>
        <w:bidi/>
        <w:ind w:left="360"/>
        <w:rPr>
          <w:rFonts w:ascii="Arial" w:hAnsi="Arial" w:cs="Arial"/>
          <w:sz w:val="36"/>
          <w:szCs w:val="36"/>
        </w:rPr>
      </w:pPr>
      <w:proofErr w:type="gramStart"/>
      <w:r w:rsidRPr="00676BEC">
        <w:rPr>
          <w:rFonts w:ascii="Arial" w:hAnsi="Arial" w:cs="Arial"/>
          <w:sz w:val="36"/>
          <w:szCs w:val="36"/>
          <w:rtl/>
          <w:lang w:bidi="ar-DZ"/>
        </w:rPr>
        <w:t>وهي</w:t>
      </w:r>
      <w:proofErr w:type="gramEnd"/>
      <w:r w:rsidRPr="00676BEC">
        <w:rPr>
          <w:rFonts w:ascii="Arial" w:hAnsi="Arial" w:cs="Arial"/>
          <w:sz w:val="36"/>
          <w:szCs w:val="36"/>
          <w:rtl/>
          <w:lang w:bidi="ar-DZ"/>
        </w:rPr>
        <w:t xml:space="preserve"> من أصل نباتي فهي تستخرج من أوراق النبات أو أزهاره أو ثماره</w:t>
      </w:r>
    </w:p>
    <w:p w:rsidR="0017232E" w:rsidRPr="006C454E" w:rsidRDefault="0017232E" w:rsidP="0017232E">
      <w:pPr>
        <w:bidi/>
        <w:ind w:left="360"/>
        <w:rPr>
          <w:rFonts w:ascii="Arial" w:hAnsi="Arial" w:cs="Arial"/>
          <w:b/>
          <w:bCs/>
          <w:sz w:val="32"/>
          <w:szCs w:val="32"/>
          <w:u w:val="single"/>
          <w:rtl/>
          <w:lang w:bidi="ar-DZ"/>
        </w:rPr>
      </w:pPr>
      <w:r w:rsidRPr="006C454E">
        <w:rPr>
          <w:rFonts w:ascii="Arial" w:hAnsi="Arial" w:cs="Arial"/>
          <w:b/>
          <w:bCs/>
          <w:sz w:val="32"/>
          <w:szCs w:val="32"/>
          <w:rtl/>
          <w:lang w:bidi="ar-DZ"/>
        </w:rPr>
        <w:t xml:space="preserve">أ </w:t>
      </w:r>
      <w:r w:rsidRPr="006C454E">
        <w:rPr>
          <w:rFonts w:ascii="Arial" w:hAnsi="Arial" w:cs="Arial"/>
          <w:b/>
          <w:bCs/>
          <w:sz w:val="32"/>
          <w:szCs w:val="32"/>
          <w:u w:val="single"/>
          <w:rtl/>
          <w:lang w:bidi="ar-DZ"/>
        </w:rPr>
        <w:t xml:space="preserve">– </w:t>
      </w:r>
      <w:proofErr w:type="gramStart"/>
      <w:r w:rsidRPr="006C454E">
        <w:rPr>
          <w:rFonts w:ascii="Arial" w:hAnsi="Arial" w:cs="Arial"/>
          <w:b/>
          <w:bCs/>
          <w:sz w:val="32"/>
          <w:szCs w:val="32"/>
          <w:u w:val="single"/>
          <w:rtl/>
          <w:lang w:bidi="ar-DZ"/>
        </w:rPr>
        <w:t>الخشخاش</w:t>
      </w:r>
      <w:proofErr w:type="gramEnd"/>
      <w:r w:rsidRPr="006C454E">
        <w:rPr>
          <w:rFonts w:ascii="Arial" w:hAnsi="Arial" w:cs="Arial"/>
          <w:b/>
          <w:bCs/>
          <w:sz w:val="32"/>
          <w:szCs w:val="32"/>
          <w:u w:val="single"/>
          <w:rtl/>
          <w:lang w:bidi="ar-DZ"/>
        </w:rPr>
        <w:t>:</w:t>
      </w:r>
    </w:p>
    <w:p w:rsidR="0017232E" w:rsidRPr="006C454E" w:rsidRDefault="0017232E" w:rsidP="0017232E">
      <w:pPr>
        <w:bidi/>
        <w:ind w:left="360"/>
        <w:rPr>
          <w:rFonts w:ascii="Arial" w:hAnsi="Arial" w:cs="Arial"/>
          <w:sz w:val="32"/>
          <w:szCs w:val="32"/>
        </w:rPr>
      </w:pPr>
      <w:r w:rsidRPr="006C454E">
        <w:rPr>
          <w:rFonts w:ascii="Arial" w:hAnsi="Arial" w:cs="Arial"/>
          <w:b/>
          <w:bCs/>
          <w:sz w:val="32"/>
          <w:szCs w:val="32"/>
          <w:u w:val="single"/>
          <w:rtl/>
          <w:lang w:bidi="ar-DZ"/>
        </w:rPr>
        <w:t xml:space="preserve"> </w:t>
      </w:r>
      <w:r w:rsidRPr="00676BEC">
        <w:rPr>
          <w:rFonts w:ascii="Arial" w:hAnsi="Arial" w:cs="Arial"/>
          <w:sz w:val="36"/>
          <w:szCs w:val="36"/>
          <w:rtl/>
          <w:lang w:bidi="ar-DZ"/>
        </w:rPr>
        <w:t xml:space="preserve">تتركز في الثمار غير الناضجة هو نبات ينتمي إلى جنس الخشخاش في الفصيلة </w:t>
      </w:r>
      <w:proofErr w:type="spellStart"/>
      <w:r w:rsidRPr="00676BEC">
        <w:rPr>
          <w:rFonts w:ascii="Arial" w:hAnsi="Arial" w:cs="Arial"/>
          <w:sz w:val="36"/>
          <w:szCs w:val="36"/>
          <w:rtl/>
          <w:lang w:bidi="ar-DZ"/>
        </w:rPr>
        <w:t>الخشخاشية</w:t>
      </w:r>
      <w:proofErr w:type="spellEnd"/>
      <w:r w:rsidRPr="00676BEC">
        <w:rPr>
          <w:rFonts w:ascii="Arial" w:hAnsi="Arial" w:cs="Arial"/>
          <w:sz w:val="36"/>
          <w:szCs w:val="36"/>
          <w:rtl/>
          <w:lang w:bidi="ar-DZ"/>
        </w:rPr>
        <w:t xml:space="preserve"> </w:t>
      </w:r>
      <w:r w:rsidRPr="00676BEC">
        <w:rPr>
          <w:rFonts w:ascii="Arial" w:hAnsi="Arial" w:cs="Arial"/>
          <w:color w:val="222222"/>
          <w:sz w:val="36"/>
          <w:szCs w:val="36"/>
        </w:rPr>
        <w:t xml:space="preserve">  </w:t>
      </w:r>
      <w:r w:rsidRPr="00676BEC">
        <w:rPr>
          <w:rFonts w:ascii="Arial" w:hAnsi="Arial" w:cs="Arial"/>
          <w:color w:val="222222"/>
          <w:sz w:val="36"/>
          <w:szCs w:val="36"/>
          <w:rtl/>
        </w:rPr>
        <w:t xml:space="preserve">وتعتبر زراعة هذا النبات من الزراعات الممنوعة (إلّا لإغراض طبية مرخصة) حيث أنه مصدر للمواد المخدرة مثل </w:t>
      </w:r>
      <w:hyperlink r:id="rId5" w:tooltip="أفيون" w:history="1">
        <w:r w:rsidRPr="00676BEC">
          <w:rPr>
            <w:rStyle w:val="Lienhypertexte"/>
            <w:rFonts w:ascii="Arial" w:hAnsi="Arial" w:cs="Arial"/>
            <w:color w:val="FF0000"/>
            <w:sz w:val="36"/>
            <w:szCs w:val="36"/>
            <w:u w:val="none"/>
            <w:rtl/>
          </w:rPr>
          <w:t>الأفيون</w:t>
        </w:r>
      </w:hyperlink>
      <w:r w:rsidRPr="00676BEC">
        <w:rPr>
          <w:rFonts w:ascii="Arial" w:hAnsi="Arial" w:cs="Arial"/>
          <w:color w:val="FF0000"/>
          <w:sz w:val="36"/>
          <w:szCs w:val="36"/>
        </w:rPr>
        <w:t> </w:t>
      </w:r>
      <w:hyperlink r:id="rId6" w:tooltip="هيروين" w:history="1">
        <w:r w:rsidRPr="00676BEC">
          <w:rPr>
            <w:rStyle w:val="Lienhypertexte"/>
            <w:rFonts w:ascii="Arial" w:hAnsi="Arial" w:cs="Arial"/>
            <w:color w:val="FF0000"/>
            <w:sz w:val="36"/>
            <w:szCs w:val="36"/>
            <w:u w:val="none"/>
            <w:rtl/>
          </w:rPr>
          <w:t>والهيروين</w:t>
        </w:r>
      </w:hyperlink>
      <w:r w:rsidRPr="00676BEC">
        <w:rPr>
          <w:rFonts w:ascii="Arial" w:hAnsi="Arial" w:cs="Arial"/>
          <w:color w:val="FF0000"/>
          <w:sz w:val="36"/>
          <w:szCs w:val="36"/>
        </w:rPr>
        <w:t> </w:t>
      </w:r>
      <w:hyperlink r:id="rId7" w:history="1">
        <w:r w:rsidRPr="00676BEC">
          <w:rPr>
            <w:rStyle w:val="Lienhypertexte"/>
            <w:rFonts w:ascii="Arial" w:hAnsi="Arial" w:cs="Arial"/>
            <w:color w:val="FF0000"/>
            <w:sz w:val="36"/>
            <w:szCs w:val="36"/>
            <w:u w:val="none"/>
            <w:rtl/>
          </w:rPr>
          <w:t>والمورفين</w:t>
        </w:r>
      </w:hyperlink>
      <w:r w:rsidRPr="006C454E">
        <w:rPr>
          <w:rFonts w:ascii="Arial" w:hAnsi="Arial" w:cs="Arial"/>
          <w:color w:val="222222"/>
          <w:sz w:val="32"/>
          <w:szCs w:val="32"/>
        </w:rPr>
        <w:t>.</w:t>
      </w:r>
    </w:p>
    <w:p w:rsidR="0017232E" w:rsidRPr="006C454E" w:rsidRDefault="0017232E" w:rsidP="0017232E">
      <w:pPr>
        <w:bidi/>
        <w:ind w:left="360"/>
        <w:rPr>
          <w:rFonts w:ascii="Arial" w:hAnsi="Arial" w:cs="Arial"/>
          <w:sz w:val="32"/>
          <w:szCs w:val="32"/>
          <w:rtl/>
          <w:lang w:bidi="ar-DZ"/>
        </w:rPr>
      </w:pPr>
      <w:r w:rsidRPr="006C454E">
        <w:rPr>
          <w:rFonts w:ascii="Arial" w:hAnsi="Arial" w:cs="Arial"/>
          <w:b/>
          <w:bCs/>
          <w:sz w:val="32"/>
          <w:szCs w:val="32"/>
          <w:rtl/>
          <w:lang w:bidi="ar-DZ"/>
        </w:rPr>
        <w:t xml:space="preserve">ب </w:t>
      </w:r>
      <w:r w:rsidRPr="00676BEC">
        <w:rPr>
          <w:rFonts w:ascii="Arial" w:hAnsi="Arial" w:cs="Arial"/>
          <w:sz w:val="36"/>
          <w:szCs w:val="36"/>
          <w:rtl/>
          <w:lang w:bidi="ar-DZ"/>
        </w:rPr>
        <w:t xml:space="preserve">– </w:t>
      </w:r>
      <w:proofErr w:type="gramStart"/>
      <w:r w:rsidRPr="00676BEC">
        <w:rPr>
          <w:rFonts w:ascii="Arial" w:hAnsi="Arial" w:cs="Arial"/>
          <w:b/>
          <w:bCs/>
          <w:sz w:val="36"/>
          <w:szCs w:val="36"/>
          <w:u w:val="single"/>
          <w:rtl/>
          <w:lang w:bidi="ar-DZ"/>
        </w:rPr>
        <w:t>القنب</w:t>
      </w:r>
      <w:r w:rsidRPr="006C454E">
        <w:rPr>
          <w:rFonts w:ascii="Arial" w:hAnsi="Arial" w:cs="Arial"/>
          <w:sz w:val="32"/>
          <w:szCs w:val="32"/>
          <w:rtl/>
          <w:lang w:bidi="ar-DZ"/>
        </w:rPr>
        <w:t xml:space="preserve"> :</w:t>
      </w:r>
      <w:proofErr w:type="gramEnd"/>
    </w:p>
    <w:p w:rsidR="0017232E" w:rsidRPr="00676BEC" w:rsidRDefault="0017232E" w:rsidP="0017232E">
      <w:pPr>
        <w:bidi/>
        <w:ind w:left="360"/>
        <w:rPr>
          <w:rFonts w:ascii="Arial" w:hAnsi="Arial" w:cs="Arial"/>
          <w:color w:val="000000" w:themeColor="text1"/>
          <w:sz w:val="36"/>
          <w:szCs w:val="36"/>
          <w:shd w:val="clear" w:color="auto" w:fill="FFFFFF"/>
          <w:rtl/>
        </w:rPr>
      </w:pPr>
      <w:r w:rsidRPr="00676BEC">
        <w:rPr>
          <w:rFonts w:ascii="Arial" w:hAnsi="Arial" w:cs="Arial"/>
          <w:color w:val="000000" w:themeColor="text1"/>
          <w:sz w:val="36"/>
          <w:szCs w:val="36"/>
          <w:rtl/>
          <w:lang w:bidi="ar-DZ"/>
        </w:rPr>
        <w:t>تتركز في الأوراق و القمم الزهرية نبا</w:t>
      </w:r>
      <w:r w:rsidRPr="00676BEC">
        <w:rPr>
          <w:rFonts w:ascii="Arial" w:hAnsi="Arial" w:cs="Arial"/>
          <w:color w:val="000000" w:themeColor="text1"/>
          <w:sz w:val="36"/>
          <w:szCs w:val="36"/>
          <w:shd w:val="clear" w:color="auto" w:fill="FFFFFF"/>
          <w:rtl/>
        </w:rPr>
        <w:t>ت</w:t>
      </w:r>
      <w:r w:rsidRPr="00676BEC">
        <w:rPr>
          <w:rFonts w:ascii="Arial" w:hAnsi="Arial" w:cs="Arial"/>
          <w:color w:val="000000" w:themeColor="text1"/>
          <w:sz w:val="36"/>
          <w:szCs w:val="36"/>
          <w:shd w:val="clear" w:color="auto" w:fill="FFFFFF"/>
        </w:rPr>
        <w:t> </w:t>
      </w:r>
      <w:hyperlink r:id="rId8" w:tooltip="علاجي (الصفحة غير موجودة)" w:history="1">
        <w:r w:rsidRPr="00676BEC">
          <w:rPr>
            <w:rStyle w:val="Lienhypertexte"/>
            <w:rFonts w:ascii="Arial" w:hAnsi="Arial" w:cs="Arial"/>
            <w:color w:val="000000" w:themeColor="text1"/>
            <w:sz w:val="36"/>
            <w:szCs w:val="36"/>
            <w:u w:val="none"/>
            <w:shd w:val="clear" w:color="auto" w:fill="FFFFFF"/>
            <w:rtl/>
          </w:rPr>
          <w:t>علاجي</w:t>
        </w:r>
      </w:hyperlink>
      <w:r w:rsidRPr="00676BEC">
        <w:rPr>
          <w:rFonts w:ascii="Arial" w:hAnsi="Arial" w:cs="Arial"/>
          <w:color w:val="000000" w:themeColor="text1"/>
          <w:sz w:val="36"/>
          <w:szCs w:val="36"/>
          <w:shd w:val="clear" w:color="auto" w:fill="FFFFFF"/>
        </w:rPr>
        <w:t> </w:t>
      </w:r>
      <w:r w:rsidRPr="00676BEC">
        <w:rPr>
          <w:rFonts w:ascii="Arial" w:hAnsi="Arial" w:cs="Arial"/>
          <w:color w:val="000000" w:themeColor="text1"/>
          <w:sz w:val="36"/>
          <w:szCs w:val="36"/>
          <w:shd w:val="clear" w:color="auto" w:fill="FFFFFF"/>
          <w:rtl/>
        </w:rPr>
        <w:t>له تأثير مخدر من</w:t>
      </w:r>
      <w:r w:rsidRPr="00676BEC">
        <w:rPr>
          <w:rFonts w:ascii="Arial" w:hAnsi="Arial" w:cs="Arial"/>
          <w:color w:val="000000" w:themeColor="text1"/>
          <w:sz w:val="36"/>
          <w:szCs w:val="36"/>
          <w:shd w:val="clear" w:color="auto" w:fill="FFFFFF"/>
        </w:rPr>
        <w:t> </w:t>
      </w:r>
      <w:hyperlink r:id="rId9" w:tooltip="جنس (تصنيف)" w:history="1">
        <w:r w:rsidRPr="00676BEC">
          <w:rPr>
            <w:rStyle w:val="Lienhypertexte"/>
            <w:rFonts w:ascii="Arial" w:hAnsi="Arial" w:cs="Arial"/>
            <w:color w:val="000000" w:themeColor="text1"/>
            <w:sz w:val="36"/>
            <w:szCs w:val="36"/>
            <w:u w:val="none"/>
            <w:shd w:val="clear" w:color="auto" w:fill="FFFFFF"/>
            <w:rtl/>
          </w:rPr>
          <w:t>جنس</w:t>
        </w:r>
      </w:hyperlink>
      <w:r w:rsidRPr="00676BEC">
        <w:rPr>
          <w:rFonts w:ascii="Arial" w:hAnsi="Arial" w:cs="Arial"/>
          <w:color w:val="000000" w:themeColor="text1"/>
          <w:sz w:val="36"/>
          <w:szCs w:val="36"/>
          <w:shd w:val="clear" w:color="auto" w:fill="FFFFFF"/>
        </w:rPr>
        <w:t> </w:t>
      </w:r>
      <w:hyperlink r:id="rId10" w:tooltip="كاسيات البذور" w:history="1">
        <w:r w:rsidRPr="00676BEC">
          <w:rPr>
            <w:rStyle w:val="Lienhypertexte"/>
            <w:rFonts w:ascii="Arial" w:hAnsi="Arial" w:cs="Arial"/>
            <w:color w:val="000000" w:themeColor="text1"/>
            <w:sz w:val="36"/>
            <w:szCs w:val="36"/>
            <w:u w:val="none"/>
            <w:shd w:val="clear" w:color="auto" w:fill="FFFFFF"/>
            <w:rtl/>
          </w:rPr>
          <w:t>كاسيات البذور</w:t>
        </w:r>
      </w:hyperlink>
      <w:r w:rsidRPr="00676BEC">
        <w:rPr>
          <w:rFonts w:ascii="Arial" w:hAnsi="Arial" w:cs="Arial"/>
          <w:color w:val="000000" w:themeColor="text1"/>
          <w:sz w:val="36"/>
          <w:szCs w:val="36"/>
          <w:shd w:val="clear" w:color="auto" w:fill="FFFFFF"/>
        </w:rPr>
        <w:t> </w:t>
      </w:r>
      <w:r w:rsidRPr="00676BEC">
        <w:rPr>
          <w:rFonts w:ascii="Arial" w:hAnsi="Arial" w:cs="Arial"/>
          <w:color w:val="000000" w:themeColor="text1"/>
          <w:sz w:val="36"/>
          <w:szCs w:val="36"/>
          <w:shd w:val="clear" w:color="auto" w:fill="FFFFFF"/>
          <w:rtl/>
        </w:rPr>
        <w:t>من عائلة</w:t>
      </w:r>
      <w:r w:rsidRPr="00676BEC">
        <w:rPr>
          <w:rFonts w:ascii="Arial" w:hAnsi="Arial" w:cs="Arial"/>
          <w:color w:val="000000" w:themeColor="text1"/>
          <w:sz w:val="36"/>
          <w:szCs w:val="36"/>
          <w:shd w:val="clear" w:color="auto" w:fill="FFFFFF"/>
        </w:rPr>
        <w:t> </w:t>
      </w:r>
      <w:hyperlink r:id="rId11" w:tooltip="قنبية" w:history="1">
        <w:proofErr w:type="spellStart"/>
        <w:r w:rsidRPr="00676BEC">
          <w:rPr>
            <w:rStyle w:val="Lienhypertexte"/>
            <w:rFonts w:ascii="Arial" w:hAnsi="Arial" w:cs="Arial"/>
            <w:color w:val="000000" w:themeColor="text1"/>
            <w:sz w:val="36"/>
            <w:szCs w:val="36"/>
            <w:shd w:val="clear" w:color="auto" w:fill="FFFFFF"/>
            <w:rtl/>
          </w:rPr>
          <w:t>قنبية</w:t>
        </w:r>
        <w:proofErr w:type="spellEnd"/>
      </w:hyperlink>
      <w:r w:rsidRPr="00676BEC">
        <w:rPr>
          <w:rFonts w:ascii="Arial" w:hAnsi="Arial" w:cs="Arial"/>
          <w:color w:val="000000" w:themeColor="text1"/>
          <w:sz w:val="36"/>
          <w:szCs w:val="36"/>
          <w:shd w:val="clear" w:color="auto" w:fill="FFFFFF"/>
        </w:rPr>
        <w:t xml:space="preserve">. </w:t>
      </w:r>
      <w:r w:rsidRPr="00676BEC">
        <w:rPr>
          <w:rFonts w:ascii="Arial" w:hAnsi="Arial" w:cs="Arial"/>
          <w:color w:val="000000" w:themeColor="text1"/>
          <w:sz w:val="36"/>
          <w:szCs w:val="36"/>
          <w:shd w:val="clear" w:color="auto" w:fill="FFFFFF"/>
          <w:rtl/>
        </w:rPr>
        <w:t>هناك ثلاث أجناس معروفة للنبتة،</w:t>
      </w:r>
      <w:r w:rsidRPr="00676BEC">
        <w:rPr>
          <w:rFonts w:ascii="Arial" w:hAnsi="Arial" w:cs="Arial"/>
          <w:color w:val="000000" w:themeColor="text1"/>
          <w:sz w:val="36"/>
          <w:szCs w:val="36"/>
          <w:shd w:val="clear" w:color="auto" w:fill="FFFFFF"/>
        </w:rPr>
        <w:t> </w:t>
      </w:r>
      <w:hyperlink r:id="rId12" w:tooltip="قنب مزروع" w:history="1">
        <w:r w:rsidRPr="00676BEC">
          <w:rPr>
            <w:rStyle w:val="Lienhypertexte"/>
            <w:rFonts w:ascii="Arial" w:hAnsi="Arial" w:cs="Arial"/>
            <w:color w:val="000000" w:themeColor="text1"/>
            <w:sz w:val="36"/>
            <w:szCs w:val="36"/>
            <w:u w:val="none"/>
            <w:shd w:val="clear" w:color="auto" w:fill="FFFFFF"/>
            <w:rtl/>
          </w:rPr>
          <w:t>قنب</w:t>
        </w:r>
        <w:r w:rsidRPr="00676BEC">
          <w:rPr>
            <w:rStyle w:val="Lienhypertexte"/>
            <w:rFonts w:ascii="Arial" w:hAnsi="Arial" w:cs="Arial"/>
            <w:color w:val="000000" w:themeColor="text1"/>
            <w:sz w:val="36"/>
            <w:szCs w:val="36"/>
            <w:shd w:val="clear" w:color="auto" w:fill="FFFFFF"/>
            <w:rtl/>
          </w:rPr>
          <w:t xml:space="preserve"> </w:t>
        </w:r>
        <w:r w:rsidRPr="00676BEC">
          <w:rPr>
            <w:rStyle w:val="Lienhypertexte"/>
            <w:rFonts w:ascii="Arial" w:hAnsi="Arial" w:cs="Arial"/>
            <w:color w:val="000000" w:themeColor="text1"/>
            <w:sz w:val="36"/>
            <w:szCs w:val="36"/>
            <w:u w:val="none"/>
            <w:shd w:val="clear" w:color="auto" w:fill="FFFFFF"/>
            <w:rtl/>
          </w:rPr>
          <w:t>مزروع</w:t>
        </w:r>
      </w:hyperlink>
      <w:r w:rsidRPr="00676BEC">
        <w:rPr>
          <w:rFonts w:ascii="Arial" w:hAnsi="Arial" w:cs="Arial"/>
          <w:color w:val="000000" w:themeColor="text1"/>
          <w:sz w:val="36"/>
          <w:szCs w:val="36"/>
          <w:shd w:val="clear" w:color="auto" w:fill="FFFFFF"/>
        </w:rPr>
        <w:t> </w:t>
      </w:r>
      <w:r w:rsidRPr="00676BEC">
        <w:rPr>
          <w:rFonts w:ascii="Arial" w:hAnsi="Arial" w:cs="Arial"/>
          <w:color w:val="000000" w:themeColor="text1"/>
          <w:sz w:val="36"/>
          <w:szCs w:val="36"/>
          <w:shd w:val="clear" w:color="auto" w:fill="FFFFFF"/>
          <w:rtl/>
        </w:rPr>
        <w:t xml:space="preserve">وقنب </w:t>
      </w:r>
      <w:proofErr w:type="spellStart"/>
      <w:r w:rsidRPr="00676BEC">
        <w:rPr>
          <w:rFonts w:ascii="Arial" w:hAnsi="Arial" w:cs="Arial"/>
          <w:color w:val="000000" w:themeColor="text1"/>
          <w:sz w:val="36"/>
          <w:szCs w:val="36"/>
          <w:shd w:val="clear" w:color="auto" w:fill="FFFFFF"/>
          <w:rtl/>
        </w:rPr>
        <w:t>إنديكا</w:t>
      </w:r>
      <w:proofErr w:type="spellEnd"/>
      <w:r w:rsidRPr="00676BEC">
        <w:rPr>
          <w:rFonts w:ascii="Arial" w:hAnsi="Arial" w:cs="Arial"/>
          <w:color w:val="000000" w:themeColor="text1"/>
          <w:sz w:val="36"/>
          <w:szCs w:val="36"/>
          <w:shd w:val="clear" w:color="auto" w:fill="FFFFFF"/>
          <w:rtl/>
        </w:rPr>
        <w:t xml:space="preserve">، والقنب </w:t>
      </w:r>
      <w:proofErr w:type="spellStart"/>
      <w:r w:rsidRPr="00676BEC">
        <w:rPr>
          <w:rFonts w:ascii="Arial" w:hAnsi="Arial" w:cs="Arial"/>
          <w:color w:val="000000" w:themeColor="text1"/>
          <w:sz w:val="36"/>
          <w:szCs w:val="36"/>
          <w:shd w:val="clear" w:color="auto" w:fill="FFFFFF"/>
          <w:rtl/>
        </w:rPr>
        <w:t>روديراليس</w:t>
      </w:r>
      <w:proofErr w:type="spellEnd"/>
      <w:r w:rsidRPr="00676BEC">
        <w:rPr>
          <w:rFonts w:ascii="Arial" w:hAnsi="Arial" w:cs="Arial"/>
          <w:color w:val="000000" w:themeColor="text1"/>
          <w:sz w:val="36"/>
          <w:szCs w:val="36"/>
          <w:shd w:val="clear" w:color="auto" w:fill="FFFFFF"/>
          <w:rtl/>
        </w:rPr>
        <w:t>.</w:t>
      </w:r>
      <w:r w:rsidRPr="00676BEC">
        <w:rPr>
          <w:rFonts w:ascii="Arial" w:hAnsi="Arial" w:cs="Arial"/>
          <w:color w:val="000000" w:themeColor="text1"/>
          <w:sz w:val="36"/>
          <w:szCs w:val="36"/>
          <w:shd w:val="clear" w:color="auto" w:fill="FFFFFF"/>
        </w:rPr>
        <w:t> </w:t>
      </w:r>
      <w:r w:rsidRPr="00676BEC">
        <w:rPr>
          <w:rFonts w:ascii="Arial" w:hAnsi="Arial" w:cs="Arial"/>
          <w:color w:val="000000" w:themeColor="text1"/>
          <w:sz w:val="36"/>
          <w:szCs w:val="36"/>
          <w:shd w:val="clear" w:color="auto" w:fill="FFFFFF"/>
          <w:rtl/>
        </w:rPr>
        <w:t>يأتي من</w:t>
      </w:r>
      <w:r w:rsidRPr="00676BEC">
        <w:rPr>
          <w:rFonts w:ascii="Arial" w:hAnsi="Arial" w:cs="Arial"/>
          <w:color w:val="000000" w:themeColor="text1"/>
          <w:sz w:val="36"/>
          <w:szCs w:val="36"/>
          <w:shd w:val="clear" w:color="auto" w:fill="FFFFFF"/>
        </w:rPr>
        <w:t> </w:t>
      </w:r>
      <w:hyperlink r:id="rId13" w:tooltip="آسيا الوسطى" w:history="1">
        <w:r w:rsidRPr="00676BEC">
          <w:rPr>
            <w:rStyle w:val="Lienhypertexte"/>
            <w:rFonts w:ascii="Arial" w:hAnsi="Arial" w:cs="Arial"/>
            <w:color w:val="000000" w:themeColor="text1"/>
            <w:sz w:val="36"/>
            <w:szCs w:val="36"/>
            <w:shd w:val="clear" w:color="auto" w:fill="FFFFFF"/>
            <w:rtl/>
          </w:rPr>
          <w:t>آسيا الوسطى</w:t>
        </w:r>
      </w:hyperlink>
      <w:r w:rsidRPr="00676BEC">
        <w:rPr>
          <w:rFonts w:ascii="Arial" w:hAnsi="Arial" w:cs="Arial"/>
          <w:color w:val="000000" w:themeColor="text1"/>
          <w:sz w:val="36"/>
          <w:szCs w:val="36"/>
          <w:shd w:val="clear" w:color="auto" w:fill="FFFFFF"/>
        </w:rPr>
        <w:t> </w:t>
      </w:r>
      <w:hyperlink r:id="rId14" w:tooltip="شبه قارة الهند" w:history="1">
        <w:r w:rsidRPr="00676BEC">
          <w:rPr>
            <w:rStyle w:val="Lienhypertexte"/>
            <w:rFonts w:ascii="Arial" w:hAnsi="Arial" w:cs="Arial"/>
            <w:color w:val="000000" w:themeColor="text1"/>
            <w:sz w:val="36"/>
            <w:szCs w:val="36"/>
            <w:shd w:val="clear" w:color="auto" w:fill="FFFFFF"/>
            <w:rtl/>
          </w:rPr>
          <w:t>وشبه قارة الهند</w:t>
        </w:r>
      </w:hyperlink>
      <w:r w:rsidRPr="00676BEC">
        <w:rPr>
          <w:rFonts w:ascii="Arial" w:hAnsi="Arial" w:cs="Arial"/>
          <w:color w:val="000000" w:themeColor="text1"/>
          <w:sz w:val="36"/>
          <w:szCs w:val="36"/>
          <w:shd w:val="clear" w:color="auto" w:fill="FFFFFF"/>
        </w:rPr>
        <w:t>.</w:t>
      </w:r>
      <w:r w:rsidRPr="00676BEC">
        <w:rPr>
          <w:rFonts w:ascii="Arial" w:hAnsi="Arial" w:cs="Arial"/>
          <w:color w:val="000000" w:themeColor="text1"/>
          <w:sz w:val="36"/>
          <w:szCs w:val="36"/>
          <w:shd w:val="clear" w:color="auto" w:fill="FFFFFF"/>
          <w:rtl/>
        </w:rPr>
        <w:t xml:space="preserve"> </w:t>
      </w:r>
    </w:p>
    <w:p w:rsidR="0017232E" w:rsidRPr="00676BEC" w:rsidRDefault="0017232E" w:rsidP="0017232E">
      <w:pPr>
        <w:bidi/>
        <w:ind w:left="360"/>
        <w:rPr>
          <w:rFonts w:ascii="Arial" w:hAnsi="Arial" w:cs="Arial"/>
          <w:color w:val="222222"/>
          <w:sz w:val="36"/>
          <w:szCs w:val="36"/>
          <w:shd w:val="clear" w:color="auto" w:fill="FFFFFF"/>
          <w:rtl/>
        </w:rPr>
      </w:pPr>
      <w:proofErr w:type="gramStart"/>
      <w:r w:rsidRPr="00676BEC">
        <w:rPr>
          <w:rFonts w:ascii="Arial" w:hAnsi="Arial" w:cs="Arial"/>
          <w:color w:val="000000" w:themeColor="text1"/>
          <w:sz w:val="36"/>
          <w:szCs w:val="36"/>
          <w:shd w:val="clear" w:color="auto" w:fill="FFFFFF"/>
          <w:rtl/>
        </w:rPr>
        <w:t>وقد</w:t>
      </w:r>
      <w:proofErr w:type="gramEnd"/>
      <w:r w:rsidRPr="00676BEC">
        <w:rPr>
          <w:rFonts w:ascii="Arial" w:hAnsi="Arial" w:cs="Arial"/>
          <w:color w:val="000000" w:themeColor="text1"/>
          <w:sz w:val="36"/>
          <w:szCs w:val="36"/>
          <w:shd w:val="clear" w:color="auto" w:fill="FFFFFF"/>
          <w:rtl/>
        </w:rPr>
        <w:t xml:space="preserve"> تم استهلاك البشر للقنب منذ</w:t>
      </w:r>
      <w:r w:rsidRPr="00676BEC">
        <w:rPr>
          <w:rFonts w:ascii="Arial" w:hAnsi="Arial" w:cs="Arial"/>
          <w:color w:val="000000" w:themeColor="text1"/>
          <w:sz w:val="36"/>
          <w:szCs w:val="36"/>
          <w:shd w:val="clear" w:color="auto" w:fill="FFFFFF"/>
        </w:rPr>
        <w:t> </w:t>
      </w:r>
      <w:hyperlink r:id="rId15" w:tooltip="ما قبل التاريخ" w:history="1">
        <w:r w:rsidRPr="00676BEC">
          <w:rPr>
            <w:rStyle w:val="Lienhypertexte"/>
            <w:rFonts w:ascii="Arial" w:hAnsi="Arial" w:cs="Arial"/>
            <w:color w:val="000000" w:themeColor="text1"/>
            <w:sz w:val="36"/>
            <w:szCs w:val="36"/>
            <w:u w:val="none"/>
            <w:shd w:val="clear" w:color="auto" w:fill="FFFFFF"/>
            <w:rtl/>
          </w:rPr>
          <w:t>ما قبل التاريخ</w:t>
        </w:r>
      </w:hyperlink>
      <w:r w:rsidRPr="00676BEC">
        <w:rPr>
          <w:rFonts w:ascii="Arial" w:hAnsi="Arial" w:cs="Arial"/>
          <w:color w:val="000000" w:themeColor="text1"/>
          <w:sz w:val="36"/>
          <w:szCs w:val="36"/>
          <w:shd w:val="clear" w:color="auto" w:fill="FFFFFF"/>
          <w:rtl/>
        </w:rPr>
        <w:t xml:space="preserve"> رغم أن في القرن العشرين كان هناك ارتفاع في استخدامه لأغراض ترفيهية أو دينية أو روحية، </w:t>
      </w:r>
      <w:r w:rsidRPr="00676BEC">
        <w:rPr>
          <w:rFonts w:ascii="Arial" w:hAnsi="Arial" w:cs="Arial"/>
          <w:color w:val="000000" w:themeColor="text1"/>
          <w:sz w:val="36"/>
          <w:szCs w:val="36"/>
          <w:shd w:val="clear" w:color="auto" w:fill="FFFFFF"/>
          <w:rtl/>
        </w:rPr>
        <w:lastRenderedPageBreak/>
        <w:t xml:space="preserve">وأغراض الطبية. ومن المقدر ان نحو أربعة في </w:t>
      </w:r>
      <w:proofErr w:type="spellStart"/>
      <w:r w:rsidRPr="00676BEC">
        <w:rPr>
          <w:rFonts w:ascii="Arial" w:hAnsi="Arial" w:cs="Arial"/>
          <w:color w:val="000000" w:themeColor="text1"/>
          <w:sz w:val="36"/>
          <w:szCs w:val="36"/>
          <w:shd w:val="clear" w:color="auto" w:fill="FFFFFF"/>
          <w:rtl/>
        </w:rPr>
        <w:t>المئة</w:t>
      </w:r>
      <w:proofErr w:type="spellEnd"/>
      <w:r w:rsidRPr="00676BEC">
        <w:rPr>
          <w:rFonts w:ascii="Arial" w:hAnsi="Arial" w:cs="Arial"/>
          <w:color w:val="000000" w:themeColor="text1"/>
          <w:sz w:val="36"/>
          <w:szCs w:val="36"/>
          <w:shd w:val="clear" w:color="auto" w:fill="FFFFFF"/>
          <w:rtl/>
        </w:rPr>
        <w:t xml:space="preserve"> من السكان البالغين في العالم يستخدم القنب سنويا، و 0،6 في </w:t>
      </w:r>
      <w:proofErr w:type="spellStart"/>
      <w:r w:rsidRPr="00676BEC">
        <w:rPr>
          <w:rFonts w:ascii="Arial" w:hAnsi="Arial" w:cs="Arial"/>
          <w:color w:val="000000" w:themeColor="text1"/>
          <w:sz w:val="36"/>
          <w:szCs w:val="36"/>
          <w:shd w:val="clear" w:color="auto" w:fill="FFFFFF"/>
          <w:rtl/>
        </w:rPr>
        <w:t>المئة</w:t>
      </w:r>
      <w:proofErr w:type="spellEnd"/>
      <w:r w:rsidRPr="00676BEC">
        <w:rPr>
          <w:rFonts w:ascii="Arial" w:hAnsi="Arial" w:cs="Arial"/>
          <w:color w:val="000000" w:themeColor="text1"/>
          <w:sz w:val="36"/>
          <w:szCs w:val="36"/>
          <w:shd w:val="clear" w:color="auto" w:fill="FFFFFF"/>
          <w:rtl/>
        </w:rPr>
        <w:t xml:space="preserve"> يومياً. </w:t>
      </w:r>
      <w:proofErr w:type="gramStart"/>
      <w:r w:rsidRPr="00676BEC">
        <w:rPr>
          <w:rFonts w:ascii="Arial" w:hAnsi="Arial" w:cs="Arial"/>
          <w:color w:val="000000" w:themeColor="text1"/>
          <w:sz w:val="36"/>
          <w:szCs w:val="36"/>
          <w:shd w:val="clear" w:color="auto" w:fill="FFFFFF"/>
          <w:rtl/>
        </w:rPr>
        <w:t>والقنب</w:t>
      </w:r>
      <w:proofErr w:type="gramEnd"/>
      <w:r w:rsidRPr="00676BEC">
        <w:rPr>
          <w:rFonts w:ascii="Arial" w:hAnsi="Arial" w:cs="Arial"/>
          <w:color w:val="000000" w:themeColor="text1"/>
          <w:sz w:val="36"/>
          <w:szCs w:val="36"/>
          <w:shd w:val="clear" w:color="auto" w:fill="FFFFFF"/>
          <w:rtl/>
        </w:rPr>
        <w:t xml:space="preserve"> هي المخدرات الأكثر استخداما بطريقة غير مشروعة في العالم وقد تم منع حيازة منتجات القنب واستخدامها، أو بيعها قانونياً في معظم أنحاء العالم في مطلع</w:t>
      </w:r>
      <w:r w:rsidRPr="00676BEC">
        <w:rPr>
          <w:rFonts w:ascii="Arial" w:hAnsi="Arial" w:cs="Arial"/>
          <w:color w:val="000000" w:themeColor="text1"/>
          <w:sz w:val="36"/>
          <w:szCs w:val="36"/>
          <w:shd w:val="clear" w:color="auto" w:fill="FFFFFF"/>
        </w:rPr>
        <w:t> </w:t>
      </w:r>
      <w:hyperlink r:id="rId16" w:tooltip="القرن العشرين" w:history="1">
        <w:r w:rsidRPr="00676BEC">
          <w:rPr>
            <w:rStyle w:val="Lienhypertexte"/>
            <w:rFonts w:ascii="Arial" w:hAnsi="Arial" w:cs="Arial"/>
            <w:color w:val="000000" w:themeColor="text1"/>
            <w:sz w:val="36"/>
            <w:szCs w:val="36"/>
            <w:shd w:val="clear" w:color="auto" w:fill="FFFFFF"/>
            <w:rtl/>
          </w:rPr>
          <w:t>القرن العشرين</w:t>
        </w:r>
      </w:hyperlink>
      <w:r w:rsidRPr="00676BEC">
        <w:rPr>
          <w:rFonts w:ascii="Arial" w:hAnsi="Arial" w:cs="Arial"/>
          <w:color w:val="000000" w:themeColor="text1"/>
          <w:sz w:val="36"/>
          <w:szCs w:val="36"/>
          <w:shd w:val="clear" w:color="auto" w:fill="FFFFFF"/>
        </w:rPr>
        <w:t xml:space="preserve">. </w:t>
      </w:r>
      <w:r w:rsidRPr="00676BEC">
        <w:rPr>
          <w:rFonts w:ascii="Arial" w:hAnsi="Arial" w:cs="Arial"/>
          <w:color w:val="000000" w:themeColor="text1"/>
          <w:sz w:val="36"/>
          <w:szCs w:val="36"/>
          <w:shd w:val="clear" w:color="auto" w:fill="FFFFFF"/>
          <w:rtl/>
        </w:rPr>
        <w:t xml:space="preserve">ومنذ ذلك الحين، وقد </w:t>
      </w:r>
      <w:proofErr w:type="spellStart"/>
      <w:r w:rsidRPr="00676BEC">
        <w:rPr>
          <w:rFonts w:ascii="Arial" w:hAnsi="Arial" w:cs="Arial"/>
          <w:color w:val="000000" w:themeColor="text1"/>
          <w:sz w:val="36"/>
          <w:szCs w:val="36"/>
          <w:shd w:val="clear" w:color="auto" w:fill="FFFFFF"/>
          <w:rtl/>
        </w:rPr>
        <w:t>تكثفت</w:t>
      </w:r>
      <w:proofErr w:type="spellEnd"/>
      <w:r w:rsidRPr="00676BEC">
        <w:rPr>
          <w:rFonts w:ascii="Arial" w:hAnsi="Arial" w:cs="Arial"/>
          <w:color w:val="000000" w:themeColor="text1"/>
          <w:sz w:val="36"/>
          <w:szCs w:val="36"/>
          <w:shd w:val="clear" w:color="auto" w:fill="FFFFFF"/>
          <w:rtl/>
        </w:rPr>
        <w:t xml:space="preserve"> بعض البلدان إنفاذ حظر القنب حين ان البعض الآخر خفضت الأولوية للتنفيذ</w:t>
      </w:r>
      <w:r w:rsidRPr="00676BEC">
        <w:rPr>
          <w:rFonts w:ascii="Arial" w:hAnsi="Arial" w:cs="Arial"/>
          <w:color w:val="222222"/>
          <w:sz w:val="36"/>
          <w:szCs w:val="36"/>
          <w:shd w:val="clear" w:color="auto" w:fill="FFFFFF"/>
        </w:rPr>
        <w:t>.</w:t>
      </w:r>
    </w:p>
    <w:p w:rsidR="0017232E" w:rsidRPr="00676BEC" w:rsidRDefault="00962B3A" w:rsidP="0017232E">
      <w:pPr>
        <w:bidi/>
        <w:ind w:left="360"/>
        <w:rPr>
          <w:rFonts w:ascii="Arial" w:hAnsi="Arial" w:cs="Arial"/>
          <w:sz w:val="36"/>
          <w:szCs w:val="36"/>
        </w:rPr>
      </w:pPr>
      <w:r w:rsidRPr="00676BEC">
        <w:rPr>
          <w:rFonts w:ascii="Arial" w:hAnsi="Arial" w:cs="Arial"/>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nnabis sativa Koehler drawing.jpg" style="width:24.3pt;height:24.3pt"/>
        </w:pict>
      </w:r>
    </w:p>
    <w:p w:rsidR="0017232E" w:rsidRPr="00676BEC" w:rsidRDefault="0017232E" w:rsidP="0017232E">
      <w:pPr>
        <w:bidi/>
        <w:ind w:left="360"/>
        <w:rPr>
          <w:rFonts w:ascii="Arial" w:hAnsi="Arial" w:cs="Arial"/>
          <w:b/>
          <w:bCs/>
          <w:sz w:val="36"/>
          <w:szCs w:val="36"/>
          <w:u w:val="single"/>
          <w:rtl/>
          <w:lang w:bidi="ar-DZ"/>
        </w:rPr>
      </w:pPr>
      <w:r w:rsidRPr="00676BEC">
        <w:rPr>
          <w:rFonts w:ascii="Arial" w:hAnsi="Arial" w:cs="Arial"/>
          <w:b/>
          <w:bCs/>
          <w:sz w:val="36"/>
          <w:szCs w:val="36"/>
          <w:u w:val="single"/>
          <w:rtl/>
          <w:lang w:bidi="ar-DZ"/>
        </w:rPr>
        <w:t xml:space="preserve">ج – </w:t>
      </w:r>
      <w:proofErr w:type="gramStart"/>
      <w:r w:rsidRPr="00676BEC">
        <w:rPr>
          <w:rFonts w:ascii="Arial" w:hAnsi="Arial" w:cs="Arial"/>
          <w:b/>
          <w:bCs/>
          <w:sz w:val="36"/>
          <w:szCs w:val="36"/>
          <w:u w:val="single"/>
          <w:rtl/>
          <w:lang w:bidi="ar-DZ"/>
        </w:rPr>
        <w:t>القات</w:t>
      </w:r>
      <w:proofErr w:type="gramEnd"/>
      <w:r w:rsidRPr="00676BEC">
        <w:rPr>
          <w:rFonts w:ascii="Arial" w:hAnsi="Arial" w:cs="Arial"/>
          <w:b/>
          <w:bCs/>
          <w:sz w:val="36"/>
          <w:szCs w:val="36"/>
          <w:u w:val="single"/>
          <w:rtl/>
          <w:lang w:bidi="ar-DZ"/>
        </w:rPr>
        <w:t xml:space="preserve">: </w:t>
      </w:r>
    </w:p>
    <w:p w:rsidR="0017232E" w:rsidRPr="00676BEC" w:rsidRDefault="0017232E" w:rsidP="0017232E">
      <w:pPr>
        <w:bidi/>
        <w:ind w:left="360"/>
        <w:rPr>
          <w:rFonts w:ascii="Arial" w:hAnsi="Arial" w:cs="Arial"/>
          <w:sz w:val="36"/>
          <w:szCs w:val="36"/>
          <w:rtl/>
          <w:lang w:bidi="ar-DZ"/>
        </w:rPr>
      </w:pPr>
      <w:r w:rsidRPr="00676BEC">
        <w:rPr>
          <w:rFonts w:ascii="Arial" w:hAnsi="Arial" w:cs="Arial"/>
          <w:sz w:val="36"/>
          <w:szCs w:val="36"/>
          <w:rtl/>
          <w:lang w:bidi="ar-DZ"/>
        </w:rPr>
        <w:t xml:space="preserve">تتركز في الأوراق </w:t>
      </w:r>
      <w:proofErr w:type="gramStart"/>
      <w:r w:rsidRPr="00676BEC">
        <w:rPr>
          <w:rFonts w:ascii="Arial" w:hAnsi="Arial" w:cs="Arial"/>
          <w:sz w:val="36"/>
          <w:szCs w:val="36"/>
          <w:rtl/>
          <w:lang w:bidi="ar-DZ"/>
        </w:rPr>
        <w:t>نبات</w:t>
      </w:r>
      <w:proofErr w:type="gramEnd"/>
      <w:r w:rsidRPr="00676BEC">
        <w:rPr>
          <w:rFonts w:ascii="Arial" w:hAnsi="Arial" w:cs="Arial"/>
          <w:sz w:val="36"/>
          <w:szCs w:val="36"/>
          <w:rtl/>
          <w:lang w:bidi="ar-DZ"/>
        </w:rPr>
        <w:t>، تمضغ أوراقه وتمص خلال عدة ساعات</w:t>
      </w:r>
    </w:p>
    <w:p w:rsidR="0017232E" w:rsidRPr="00676BEC" w:rsidRDefault="0017232E" w:rsidP="0017232E">
      <w:pPr>
        <w:bidi/>
        <w:ind w:left="360"/>
        <w:rPr>
          <w:rFonts w:ascii="Arial" w:hAnsi="Arial" w:cs="Arial"/>
          <w:sz w:val="36"/>
          <w:szCs w:val="36"/>
        </w:rPr>
      </w:pPr>
      <w:r w:rsidRPr="00676BEC">
        <w:rPr>
          <w:rFonts w:ascii="Arial" w:hAnsi="Arial" w:cs="Arial"/>
          <w:sz w:val="36"/>
          <w:szCs w:val="36"/>
        </w:rPr>
        <w:t xml:space="preserve"> </w:t>
      </w:r>
      <w:r w:rsidRPr="00676BEC">
        <w:rPr>
          <w:rFonts w:ascii="Arial" w:hAnsi="Arial" w:cs="Arial"/>
          <w:color w:val="222222"/>
          <w:sz w:val="36"/>
          <w:szCs w:val="36"/>
          <w:shd w:val="clear" w:color="auto" w:fill="FFFFFF"/>
          <w:rtl/>
        </w:rPr>
        <w:t>هو أحد</w:t>
      </w:r>
      <w:r w:rsidRPr="00676BEC">
        <w:rPr>
          <w:rFonts w:ascii="Arial" w:hAnsi="Arial" w:cs="Arial"/>
          <w:color w:val="222222"/>
          <w:sz w:val="36"/>
          <w:szCs w:val="36"/>
          <w:shd w:val="clear" w:color="auto" w:fill="FFFFFF"/>
        </w:rPr>
        <w:t> </w:t>
      </w:r>
      <w:hyperlink r:id="rId17" w:tooltip="كاسيات البذور" w:history="1">
        <w:r w:rsidRPr="00676BEC">
          <w:rPr>
            <w:rStyle w:val="Lienhypertexte"/>
            <w:rFonts w:ascii="Arial" w:hAnsi="Arial" w:cs="Arial"/>
            <w:color w:val="auto"/>
            <w:sz w:val="36"/>
            <w:szCs w:val="36"/>
            <w:u w:val="none"/>
            <w:shd w:val="clear" w:color="auto" w:fill="FFFFFF"/>
            <w:rtl/>
          </w:rPr>
          <w:t>النباتات المخدرة</w:t>
        </w:r>
      </w:hyperlink>
      <w:r w:rsidRPr="00676BEC">
        <w:rPr>
          <w:rFonts w:ascii="Arial" w:hAnsi="Arial" w:cs="Arial"/>
          <w:sz w:val="36"/>
          <w:szCs w:val="36"/>
          <w:shd w:val="clear" w:color="auto" w:fill="FFFFFF"/>
        </w:rPr>
        <w:t> </w:t>
      </w:r>
      <w:r w:rsidRPr="00676BEC">
        <w:rPr>
          <w:rFonts w:ascii="Arial" w:hAnsi="Arial" w:cs="Arial"/>
          <w:sz w:val="36"/>
          <w:szCs w:val="36"/>
          <w:shd w:val="clear" w:color="auto" w:fill="FFFFFF"/>
          <w:rtl/>
        </w:rPr>
        <w:t>ا</w:t>
      </w:r>
      <w:r w:rsidRPr="00676BEC">
        <w:rPr>
          <w:rFonts w:ascii="Arial" w:hAnsi="Arial" w:cs="Arial"/>
          <w:color w:val="222222"/>
          <w:sz w:val="36"/>
          <w:szCs w:val="36"/>
          <w:shd w:val="clear" w:color="auto" w:fill="FFFFFF"/>
          <w:rtl/>
        </w:rPr>
        <w:t>لتي تنبت في</w:t>
      </w:r>
      <w:r w:rsidRPr="00676BEC">
        <w:rPr>
          <w:rFonts w:ascii="Arial" w:hAnsi="Arial" w:cs="Arial"/>
          <w:color w:val="222222"/>
          <w:sz w:val="36"/>
          <w:szCs w:val="36"/>
          <w:shd w:val="clear" w:color="auto" w:fill="FFFFFF"/>
        </w:rPr>
        <w:t> </w:t>
      </w:r>
      <w:hyperlink r:id="rId18" w:tooltip="شرق أفريقيا" w:history="1">
        <w:r w:rsidRPr="00676BEC">
          <w:rPr>
            <w:rStyle w:val="Lienhypertexte"/>
            <w:rFonts w:ascii="Arial" w:hAnsi="Arial" w:cs="Arial"/>
            <w:color w:val="auto"/>
            <w:sz w:val="36"/>
            <w:szCs w:val="36"/>
            <w:u w:val="none"/>
            <w:shd w:val="clear" w:color="auto" w:fill="FFFFFF"/>
            <w:rtl/>
          </w:rPr>
          <w:t>شرق أفريقيا</w:t>
        </w:r>
      </w:hyperlink>
      <w:r w:rsidRPr="00676BEC">
        <w:rPr>
          <w:rFonts w:ascii="Arial" w:hAnsi="Arial" w:cs="Arial"/>
          <w:sz w:val="36"/>
          <w:szCs w:val="36"/>
          <w:shd w:val="clear" w:color="auto" w:fill="FFFFFF"/>
        </w:rPr>
        <w:t> </w:t>
      </w:r>
      <w:hyperlink r:id="rId19" w:tooltip="اليمن" w:history="1">
        <w:r w:rsidRPr="00676BEC">
          <w:rPr>
            <w:rStyle w:val="Lienhypertexte"/>
            <w:rFonts w:ascii="Arial" w:hAnsi="Arial" w:cs="Arial"/>
            <w:color w:val="auto"/>
            <w:sz w:val="36"/>
            <w:szCs w:val="36"/>
            <w:u w:val="none"/>
            <w:shd w:val="clear" w:color="auto" w:fill="FFFFFF"/>
            <w:rtl/>
          </w:rPr>
          <w:t>واليمن</w:t>
        </w:r>
      </w:hyperlink>
      <w:r w:rsidRPr="00676BEC">
        <w:rPr>
          <w:rFonts w:ascii="Arial" w:hAnsi="Arial" w:cs="Arial"/>
          <w:color w:val="222222"/>
          <w:sz w:val="36"/>
          <w:szCs w:val="36"/>
          <w:shd w:val="clear" w:color="auto" w:fill="FFFFFF"/>
        </w:rPr>
        <w:t> </w:t>
      </w:r>
      <w:r w:rsidRPr="00676BEC">
        <w:rPr>
          <w:rFonts w:ascii="Arial" w:hAnsi="Arial" w:cs="Arial"/>
          <w:color w:val="222222"/>
          <w:sz w:val="36"/>
          <w:szCs w:val="36"/>
          <w:shd w:val="clear" w:color="auto" w:fill="FFFFFF"/>
          <w:rtl/>
        </w:rPr>
        <w:t>، تحتوي نبتة القات على</w:t>
      </w:r>
      <w:r w:rsidRPr="00676BEC">
        <w:rPr>
          <w:rFonts w:ascii="Arial" w:hAnsi="Arial" w:cs="Arial"/>
          <w:color w:val="222222"/>
          <w:sz w:val="36"/>
          <w:szCs w:val="36"/>
          <w:shd w:val="clear" w:color="auto" w:fill="FFFFFF"/>
        </w:rPr>
        <w:t> </w:t>
      </w:r>
      <w:hyperlink r:id="rId20" w:tooltip="مينوامين (الصفحة غير موجودة)" w:history="1">
        <w:proofErr w:type="spellStart"/>
        <w:r w:rsidRPr="00676BEC">
          <w:rPr>
            <w:rStyle w:val="Lienhypertexte"/>
            <w:rFonts w:ascii="Arial" w:hAnsi="Arial" w:cs="Arial"/>
            <w:color w:val="auto"/>
            <w:sz w:val="36"/>
            <w:szCs w:val="36"/>
            <w:shd w:val="clear" w:color="auto" w:fill="FFFFFF"/>
            <w:rtl/>
          </w:rPr>
          <w:t>مينوامين</w:t>
        </w:r>
        <w:proofErr w:type="spellEnd"/>
      </w:hyperlink>
      <w:r w:rsidRPr="00676BEC">
        <w:rPr>
          <w:rFonts w:ascii="Arial" w:hAnsi="Arial" w:cs="Arial"/>
          <w:color w:val="222222"/>
          <w:sz w:val="36"/>
          <w:szCs w:val="36"/>
          <w:shd w:val="clear" w:color="auto" w:fill="FFFFFF"/>
        </w:rPr>
        <w:t> </w:t>
      </w:r>
      <w:hyperlink r:id="rId21" w:tooltip="شبه قلوي" w:history="1">
        <w:r w:rsidRPr="00676BEC">
          <w:rPr>
            <w:rStyle w:val="Lienhypertexte"/>
            <w:rFonts w:ascii="Arial" w:hAnsi="Arial" w:cs="Arial"/>
            <w:color w:val="auto"/>
            <w:sz w:val="36"/>
            <w:szCs w:val="36"/>
            <w:u w:val="none"/>
            <w:shd w:val="clear" w:color="auto" w:fill="FFFFFF"/>
            <w:rtl/>
          </w:rPr>
          <w:t>شبه قلوي</w:t>
        </w:r>
      </w:hyperlink>
      <w:r w:rsidRPr="00676BEC">
        <w:rPr>
          <w:rFonts w:ascii="Arial" w:hAnsi="Arial" w:cs="Arial"/>
          <w:color w:val="222222"/>
          <w:sz w:val="36"/>
          <w:szCs w:val="36"/>
          <w:shd w:val="clear" w:color="auto" w:fill="FFFFFF"/>
        </w:rPr>
        <w:t> </w:t>
      </w:r>
      <w:r w:rsidRPr="00676BEC">
        <w:rPr>
          <w:rFonts w:ascii="Arial" w:hAnsi="Arial" w:cs="Arial"/>
          <w:sz w:val="36"/>
          <w:szCs w:val="36"/>
          <w:shd w:val="clear" w:color="auto" w:fill="FFFFFF"/>
          <w:rtl/>
        </w:rPr>
        <w:t>يدعى</w:t>
      </w:r>
      <w:r w:rsidRPr="00676BEC">
        <w:rPr>
          <w:rFonts w:ascii="Arial" w:hAnsi="Arial" w:cs="Arial"/>
          <w:sz w:val="36"/>
          <w:szCs w:val="36"/>
          <w:shd w:val="clear" w:color="auto" w:fill="FFFFFF"/>
        </w:rPr>
        <w:t> </w:t>
      </w:r>
      <w:hyperlink r:id="rId22" w:tooltip="كاثينون" w:history="1">
        <w:proofErr w:type="spellStart"/>
        <w:r w:rsidRPr="00676BEC">
          <w:rPr>
            <w:rStyle w:val="Lienhypertexte"/>
            <w:rFonts w:ascii="Arial" w:hAnsi="Arial" w:cs="Arial"/>
            <w:color w:val="auto"/>
            <w:sz w:val="36"/>
            <w:szCs w:val="36"/>
            <w:u w:val="none"/>
            <w:shd w:val="clear" w:color="auto" w:fill="FFFFFF"/>
            <w:rtl/>
          </w:rPr>
          <w:t>الكاثينون</w:t>
        </w:r>
        <w:proofErr w:type="spellEnd"/>
      </w:hyperlink>
      <w:r w:rsidRPr="00676BEC">
        <w:rPr>
          <w:rFonts w:ascii="Arial" w:hAnsi="Arial" w:cs="Arial"/>
          <w:color w:val="222222"/>
          <w:sz w:val="36"/>
          <w:szCs w:val="36"/>
          <w:shd w:val="clear" w:color="auto" w:fill="FFFFFF"/>
        </w:rPr>
        <w:t> </w:t>
      </w:r>
      <w:r w:rsidRPr="00676BEC">
        <w:rPr>
          <w:rFonts w:ascii="Arial" w:hAnsi="Arial" w:cs="Arial"/>
          <w:color w:val="222222"/>
          <w:sz w:val="36"/>
          <w:szCs w:val="36"/>
          <w:shd w:val="clear" w:color="auto" w:fill="FFFFFF"/>
          <w:rtl/>
        </w:rPr>
        <w:t>وهو شبيه</w:t>
      </w:r>
      <w:r w:rsidRPr="00676BEC">
        <w:rPr>
          <w:rFonts w:ascii="Arial" w:hAnsi="Arial" w:cs="Arial"/>
          <w:color w:val="222222"/>
          <w:sz w:val="36"/>
          <w:szCs w:val="36"/>
          <w:shd w:val="clear" w:color="auto" w:fill="FFFFFF"/>
        </w:rPr>
        <w:t> </w:t>
      </w:r>
      <w:hyperlink r:id="rId23" w:tooltip="أمفيتامين" w:history="1">
        <w:proofErr w:type="spellStart"/>
        <w:r w:rsidRPr="00676BEC">
          <w:rPr>
            <w:rStyle w:val="Lienhypertexte"/>
            <w:rFonts w:ascii="Arial" w:hAnsi="Arial" w:cs="Arial"/>
            <w:color w:val="auto"/>
            <w:sz w:val="36"/>
            <w:szCs w:val="36"/>
            <w:u w:val="none"/>
            <w:shd w:val="clear" w:color="auto" w:fill="FFFFFF"/>
            <w:rtl/>
          </w:rPr>
          <w:t>بأمفيتامين</w:t>
        </w:r>
        <w:proofErr w:type="spellEnd"/>
      </w:hyperlink>
      <w:r w:rsidRPr="00676BEC">
        <w:rPr>
          <w:rFonts w:ascii="Arial" w:hAnsi="Arial" w:cs="Arial"/>
          <w:sz w:val="36"/>
          <w:szCs w:val="36"/>
          <w:shd w:val="clear" w:color="auto" w:fill="FFFFFF"/>
        </w:rPr>
        <w:t> </w:t>
      </w:r>
      <w:hyperlink r:id="rId24" w:tooltip="منبه (مادة)" w:history="1">
        <w:r w:rsidRPr="00676BEC">
          <w:rPr>
            <w:rStyle w:val="Lienhypertexte"/>
            <w:rFonts w:ascii="Arial" w:hAnsi="Arial" w:cs="Arial"/>
            <w:color w:val="auto"/>
            <w:sz w:val="36"/>
            <w:szCs w:val="36"/>
            <w:u w:val="none"/>
            <w:shd w:val="clear" w:color="auto" w:fill="FFFFFF"/>
            <w:rtl/>
          </w:rPr>
          <w:t>منشط</w:t>
        </w:r>
      </w:hyperlink>
      <w:r w:rsidRPr="00676BEC">
        <w:rPr>
          <w:rFonts w:ascii="Arial" w:hAnsi="Arial" w:cs="Arial"/>
          <w:color w:val="222222"/>
          <w:sz w:val="36"/>
          <w:szCs w:val="36"/>
          <w:shd w:val="clear" w:color="auto" w:fill="FFFFFF"/>
          <w:rtl/>
        </w:rPr>
        <w:t>، وهو مسبب</w:t>
      </w:r>
      <w:r w:rsidRPr="00676BEC">
        <w:rPr>
          <w:rFonts w:ascii="Arial" w:hAnsi="Arial" w:cs="Arial"/>
          <w:color w:val="222222"/>
          <w:sz w:val="36"/>
          <w:szCs w:val="36"/>
          <w:shd w:val="clear" w:color="auto" w:fill="FFFFFF"/>
        </w:rPr>
        <w:t> </w:t>
      </w:r>
      <w:hyperlink r:id="rId25" w:tooltip="فقدان الشهية" w:history="1">
        <w:r w:rsidRPr="00676BEC">
          <w:rPr>
            <w:rStyle w:val="Lienhypertexte"/>
            <w:rFonts w:ascii="Arial" w:hAnsi="Arial" w:cs="Arial"/>
            <w:color w:val="auto"/>
            <w:sz w:val="36"/>
            <w:szCs w:val="36"/>
            <w:u w:val="none"/>
            <w:shd w:val="clear" w:color="auto" w:fill="FFFFFF"/>
            <w:rtl/>
          </w:rPr>
          <w:t>لانعدام الشهية</w:t>
        </w:r>
      </w:hyperlink>
      <w:r w:rsidRPr="00676BEC">
        <w:rPr>
          <w:rFonts w:ascii="Arial" w:hAnsi="Arial" w:cs="Arial"/>
          <w:sz w:val="36"/>
          <w:szCs w:val="36"/>
          <w:shd w:val="clear" w:color="auto" w:fill="FFFFFF"/>
        </w:rPr>
        <w:t> </w:t>
      </w:r>
      <w:r w:rsidRPr="00676BEC">
        <w:rPr>
          <w:rFonts w:ascii="Arial" w:hAnsi="Arial" w:cs="Arial"/>
          <w:color w:val="222222"/>
          <w:sz w:val="36"/>
          <w:szCs w:val="36"/>
          <w:shd w:val="clear" w:color="auto" w:fill="FFFFFF"/>
          <w:rtl/>
        </w:rPr>
        <w:t>وحالة النشاط الزائد صنفته</w:t>
      </w:r>
      <w:r w:rsidRPr="00676BEC">
        <w:rPr>
          <w:rFonts w:ascii="Arial" w:hAnsi="Arial" w:cs="Arial"/>
          <w:color w:val="222222"/>
          <w:sz w:val="36"/>
          <w:szCs w:val="36"/>
          <w:shd w:val="clear" w:color="auto" w:fill="FFFFFF"/>
        </w:rPr>
        <w:t> </w:t>
      </w:r>
      <w:hyperlink r:id="rId26" w:tooltip="منظمة الصحة العالمية" w:history="1">
        <w:r w:rsidRPr="00676BEC">
          <w:rPr>
            <w:rStyle w:val="Lienhypertexte"/>
            <w:rFonts w:ascii="Arial" w:hAnsi="Arial" w:cs="Arial"/>
            <w:color w:val="auto"/>
            <w:sz w:val="36"/>
            <w:szCs w:val="36"/>
            <w:u w:val="none"/>
            <w:shd w:val="clear" w:color="auto" w:fill="FFFFFF"/>
            <w:rtl/>
          </w:rPr>
          <w:t>منظمة الصحة العالمية</w:t>
        </w:r>
      </w:hyperlink>
      <w:r w:rsidRPr="00676BEC">
        <w:rPr>
          <w:rFonts w:ascii="Arial" w:hAnsi="Arial" w:cs="Arial"/>
          <w:sz w:val="36"/>
          <w:szCs w:val="36"/>
          <w:shd w:val="clear" w:color="auto" w:fill="FFFFFF"/>
        </w:rPr>
        <w:t> </w:t>
      </w:r>
      <w:r w:rsidRPr="00676BEC">
        <w:rPr>
          <w:rFonts w:ascii="Arial" w:hAnsi="Arial" w:cs="Arial"/>
          <w:color w:val="222222"/>
          <w:sz w:val="36"/>
          <w:szCs w:val="36"/>
          <w:shd w:val="clear" w:color="auto" w:fill="FFFFFF"/>
          <w:rtl/>
        </w:rPr>
        <w:t xml:space="preserve">كعقار ضار من الممكن أن يتسبب في حالة خفيفة أو متوسطة </w:t>
      </w:r>
      <w:r w:rsidRPr="00676BEC">
        <w:rPr>
          <w:rFonts w:ascii="Arial" w:hAnsi="Arial" w:cs="Arial"/>
          <w:sz w:val="36"/>
          <w:szCs w:val="36"/>
          <w:shd w:val="clear" w:color="auto" w:fill="FFFFFF"/>
          <w:rtl/>
        </w:rPr>
        <w:t>من</w:t>
      </w:r>
      <w:r w:rsidRPr="00676BEC">
        <w:rPr>
          <w:rFonts w:ascii="Arial" w:hAnsi="Arial" w:cs="Arial"/>
          <w:sz w:val="36"/>
          <w:szCs w:val="36"/>
          <w:shd w:val="clear" w:color="auto" w:fill="FFFFFF"/>
        </w:rPr>
        <w:t> </w:t>
      </w:r>
      <w:hyperlink r:id="rId27" w:tooltip="إدمان" w:history="1">
        <w:r w:rsidRPr="00676BEC">
          <w:rPr>
            <w:rStyle w:val="Lienhypertexte"/>
            <w:rFonts w:ascii="Arial" w:hAnsi="Arial" w:cs="Arial"/>
            <w:color w:val="auto"/>
            <w:sz w:val="36"/>
            <w:szCs w:val="36"/>
            <w:u w:val="none"/>
            <w:shd w:val="clear" w:color="auto" w:fill="FFFFFF"/>
            <w:rtl/>
          </w:rPr>
          <w:t>الإدمان</w:t>
        </w:r>
      </w:hyperlink>
      <w:r w:rsidRPr="00676BEC">
        <w:rPr>
          <w:rFonts w:ascii="Arial" w:hAnsi="Arial" w:cs="Arial"/>
          <w:color w:val="222222"/>
          <w:sz w:val="36"/>
          <w:szCs w:val="36"/>
          <w:shd w:val="clear" w:color="auto" w:fill="FFFFFF"/>
        </w:rPr>
        <w:t> (</w:t>
      </w:r>
      <w:r w:rsidRPr="00676BEC">
        <w:rPr>
          <w:rFonts w:ascii="Arial" w:hAnsi="Arial" w:cs="Arial"/>
          <w:color w:val="222222"/>
          <w:sz w:val="36"/>
          <w:szCs w:val="36"/>
          <w:shd w:val="clear" w:color="auto" w:fill="FFFFFF"/>
          <w:rtl/>
        </w:rPr>
        <w:t>أقل من الكحوليات والتبغ</w:t>
      </w:r>
      <w:r w:rsidRPr="00676BEC">
        <w:rPr>
          <w:rFonts w:ascii="Arial" w:hAnsi="Arial" w:cs="Arial"/>
          <w:color w:val="222222"/>
          <w:sz w:val="36"/>
          <w:szCs w:val="36"/>
          <w:shd w:val="clear" w:color="auto" w:fill="FFFFFF"/>
        </w:rPr>
        <w:t xml:space="preserve">) . </w:t>
      </w:r>
      <w:r w:rsidRPr="00676BEC">
        <w:rPr>
          <w:rFonts w:ascii="Arial" w:hAnsi="Arial" w:cs="Arial"/>
          <w:color w:val="222222"/>
          <w:sz w:val="36"/>
          <w:szCs w:val="36"/>
          <w:shd w:val="clear" w:color="auto" w:fill="FFFFFF"/>
          <w:rtl/>
        </w:rPr>
        <w:t xml:space="preserve">القات ممنوع في </w:t>
      </w:r>
      <w:proofErr w:type="gramStart"/>
      <w:r w:rsidRPr="00676BEC">
        <w:rPr>
          <w:rFonts w:ascii="Arial" w:hAnsi="Arial" w:cs="Arial"/>
          <w:color w:val="222222"/>
          <w:sz w:val="36"/>
          <w:szCs w:val="36"/>
          <w:shd w:val="clear" w:color="auto" w:fill="FFFFFF"/>
          <w:rtl/>
        </w:rPr>
        <w:t>أغلب</w:t>
      </w:r>
      <w:proofErr w:type="gramEnd"/>
      <w:r w:rsidRPr="00676BEC">
        <w:rPr>
          <w:rFonts w:ascii="Arial" w:hAnsi="Arial" w:cs="Arial"/>
          <w:color w:val="222222"/>
          <w:sz w:val="36"/>
          <w:szCs w:val="36"/>
          <w:shd w:val="clear" w:color="auto" w:fill="FFFFFF"/>
          <w:rtl/>
        </w:rPr>
        <w:t xml:space="preserve"> دول العالم ماعدا</w:t>
      </w:r>
      <w:r w:rsidRPr="00676BEC">
        <w:rPr>
          <w:rFonts w:ascii="Arial" w:hAnsi="Arial" w:cs="Arial"/>
          <w:color w:val="222222"/>
          <w:sz w:val="36"/>
          <w:szCs w:val="36"/>
          <w:shd w:val="clear" w:color="auto" w:fill="FFFFFF"/>
        </w:rPr>
        <w:t> </w:t>
      </w:r>
      <w:hyperlink r:id="rId28" w:tooltip="اليمن" w:history="1">
        <w:r w:rsidRPr="00676BEC">
          <w:rPr>
            <w:rStyle w:val="Lienhypertexte"/>
            <w:rFonts w:ascii="Arial" w:hAnsi="Arial" w:cs="Arial"/>
            <w:color w:val="auto"/>
            <w:sz w:val="36"/>
            <w:szCs w:val="36"/>
            <w:u w:val="none"/>
            <w:shd w:val="clear" w:color="auto" w:fill="FFFFFF"/>
            <w:rtl/>
          </w:rPr>
          <w:t>اليمن</w:t>
        </w:r>
      </w:hyperlink>
      <w:r w:rsidRPr="00676BEC">
        <w:rPr>
          <w:rFonts w:ascii="Arial" w:hAnsi="Arial" w:cs="Arial"/>
          <w:sz w:val="36"/>
          <w:szCs w:val="36"/>
          <w:shd w:val="clear" w:color="auto" w:fill="FFFFFF"/>
        </w:rPr>
        <w:t> </w:t>
      </w:r>
      <w:r w:rsidRPr="00676BEC">
        <w:rPr>
          <w:rFonts w:ascii="Arial" w:hAnsi="Arial" w:cs="Arial"/>
          <w:color w:val="222222"/>
          <w:sz w:val="36"/>
          <w:szCs w:val="36"/>
          <w:shd w:val="clear" w:color="auto" w:fill="FFFFFF"/>
          <w:rtl/>
        </w:rPr>
        <w:t>التي يشتهر تعاطيه فيها بكثرة</w:t>
      </w:r>
      <w:r w:rsidRPr="00676BEC">
        <w:rPr>
          <w:rFonts w:ascii="Arial" w:hAnsi="Arial" w:cs="Arial"/>
          <w:color w:val="222222"/>
          <w:sz w:val="36"/>
          <w:szCs w:val="36"/>
          <w:shd w:val="clear" w:color="auto" w:fill="FFFFFF"/>
        </w:rPr>
        <w:t>.</w:t>
      </w:r>
    </w:p>
    <w:p w:rsidR="0017232E" w:rsidRPr="00676BEC" w:rsidRDefault="0017232E" w:rsidP="0017232E">
      <w:pPr>
        <w:bidi/>
        <w:ind w:left="360"/>
        <w:rPr>
          <w:rFonts w:ascii="Arial" w:hAnsi="Arial" w:cs="Arial"/>
          <w:color w:val="333333"/>
          <w:sz w:val="36"/>
          <w:szCs w:val="36"/>
          <w:shd w:val="clear" w:color="auto" w:fill="FFFFFF"/>
          <w:rtl/>
        </w:rPr>
      </w:pPr>
      <w:r w:rsidRPr="00676BEC">
        <w:rPr>
          <w:rFonts w:ascii="Arial" w:hAnsi="Arial" w:cs="Arial"/>
          <w:b/>
          <w:bCs/>
          <w:sz w:val="36"/>
          <w:szCs w:val="36"/>
          <w:rtl/>
          <w:lang w:bidi="ar-DZ"/>
        </w:rPr>
        <w:t xml:space="preserve">د – </w:t>
      </w:r>
      <w:proofErr w:type="spellStart"/>
      <w:r w:rsidRPr="00676BEC">
        <w:rPr>
          <w:rFonts w:ascii="Arial" w:hAnsi="Arial" w:cs="Arial"/>
          <w:b/>
          <w:bCs/>
          <w:sz w:val="36"/>
          <w:szCs w:val="36"/>
          <w:u w:val="single"/>
          <w:rtl/>
          <w:lang w:bidi="ar-DZ"/>
        </w:rPr>
        <w:t>الكوكا</w:t>
      </w:r>
      <w:proofErr w:type="spellEnd"/>
      <w:r w:rsidRPr="00676BEC">
        <w:rPr>
          <w:rFonts w:ascii="Arial" w:hAnsi="Arial" w:cs="Arial"/>
          <w:sz w:val="36"/>
          <w:szCs w:val="36"/>
          <w:rtl/>
          <w:lang w:bidi="ar-DZ"/>
        </w:rPr>
        <w:t xml:space="preserve"> :</w:t>
      </w:r>
      <w:r w:rsidRPr="00676BEC">
        <w:rPr>
          <w:rFonts w:ascii="Arial" w:hAnsi="Arial" w:cs="Arial"/>
          <w:color w:val="333333"/>
          <w:sz w:val="36"/>
          <w:szCs w:val="36"/>
          <w:shd w:val="clear" w:color="auto" w:fill="FFFFFF"/>
          <w:rtl/>
        </w:rPr>
        <w:t xml:space="preserve"> </w:t>
      </w:r>
    </w:p>
    <w:p w:rsidR="0017232E" w:rsidRPr="00676BEC" w:rsidRDefault="0017232E" w:rsidP="0017232E">
      <w:pPr>
        <w:bidi/>
        <w:ind w:left="360"/>
        <w:rPr>
          <w:rFonts w:ascii="Arial" w:hAnsi="Arial" w:cs="Arial"/>
          <w:color w:val="000000" w:themeColor="text1"/>
          <w:sz w:val="36"/>
          <w:szCs w:val="36"/>
        </w:rPr>
      </w:pPr>
      <w:r w:rsidRPr="00676BEC">
        <w:rPr>
          <w:rFonts w:ascii="Arial" w:hAnsi="Arial" w:cs="Arial"/>
          <w:color w:val="000000" w:themeColor="text1"/>
          <w:sz w:val="36"/>
          <w:szCs w:val="36"/>
          <w:shd w:val="clear" w:color="auto" w:fill="FFFFFF"/>
          <w:rtl/>
        </w:rPr>
        <w:t xml:space="preserve">نبات </w:t>
      </w:r>
      <w:proofErr w:type="spellStart"/>
      <w:r w:rsidRPr="00676BEC">
        <w:rPr>
          <w:rFonts w:ascii="Arial" w:hAnsi="Arial" w:cs="Arial"/>
          <w:color w:val="000000" w:themeColor="text1"/>
          <w:sz w:val="36"/>
          <w:szCs w:val="36"/>
          <w:shd w:val="clear" w:color="auto" w:fill="FFFFFF"/>
          <w:rtl/>
        </w:rPr>
        <w:t>الكوكا</w:t>
      </w:r>
      <w:proofErr w:type="spellEnd"/>
      <w:r w:rsidRPr="00676BEC">
        <w:rPr>
          <w:rFonts w:ascii="Arial" w:hAnsi="Arial" w:cs="Arial"/>
          <w:color w:val="000000" w:themeColor="text1"/>
          <w:sz w:val="36"/>
          <w:szCs w:val="36"/>
          <w:shd w:val="clear" w:color="auto" w:fill="FFFFFF"/>
          <w:rtl/>
        </w:rPr>
        <w:t xml:space="preserve"> (الاسم العلمي )</w:t>
      </w:r>
      <w:r w:rsidRPr="00676BEC">
        <w:rPr>
          <w:rFonts w:ascii="Arial" w:hAnsi="Arial" w:cs="Arial"/>
          <w:color w:val="000000" w:themeColor="text1"/>
          <w:sz w:val="36"/>
          <w:szCs w:val="36"/>
          <w:shd w:val="clear" w:color="auto" w:fill="FFFFFF"/>
        </w:rPr>
        <w:t>:</w:t>
      </w:r>
      <w:r w:rsidRPr="00676BEC">
        <w:rPr>
          <w:rFonts w:ascii="Arial" w:hAnsi="Arial" w:cs="Arial"/>
          <w:color w:val="000000" w:themeColor="text1"/>
          <w:sz w:val="36"/>
          <w:szCs w:val="36"/>
          <w:shd w:val="clear" w:color="auto" w:fill="FFFFFF"/>
          <w:rtl/>
        </w:rPr>
        <w:t xml:space="preserve"> </w:t>
      </w:r>
      <w:proofErr w:type="spellStart"/>
      <w:r w:rsidRPr="00676BEC">
        <w:rPr>
          <w:rFonts w:ascii="Arial" w:hAnsi="Arial" w:cs="Arial"/>
          <w:color w:val="000000" w:themeColor="text1"/>
          <w:sz w:val="36"/>
          <w:szCs w:val="36"/>
          <w:shd w:val="clear" w:color="auto" w:fill="FFFFFF"/>
        </w:rPr>
        <w:t>Erythroxylum</w:t>
      </w:r>
      <w:proofErr w:type="spellEnd"/>
      <w:r w:rsidRPr="00676BEC">
        <w:rPr>
          <w:rFonts w:ascii="Arial" w:hAnsi="Arial" w:cs="Arial"/>
          <w:color w:val="000000" w:themeColor="text1"/>
          <w:sz w:val="36"/>
          <w:szCs w:val="36"/>
          <w:shd w:val="clear" w:color="auto" w:fill="FFFFFF"/>
        </w:rPr>
        <w:t xml:space="preserve"> coca) </w:t>
      </w:r>
      <w:r w:rsidRPr="00676BEC">
        <w:rPr>
          <w:rFonts w:ascii="Arial" w:hAnsi="Arial" w:cs="Arial"/>
          <w:color w:val="000000" w:themeColor="text1"/>
          <w:sz w:val="36"/>
          <w:szCs w:val="36"/>
          <w:shd w:val="clear" w:color="auto" w:fill="FFFFFF"/>
          <w:rtl/>
        </w:rPr>
        <w:t xml:space="preserve"> و شجرة استوائيّة تنتمي لعائلة </w:t>
      </w:r>
      <w:proofErr w:type="spellStart"/>
      <w:r w:rsidRPr="00676BEC">
        <w:rPr>
          <w:rFonts w:ascii="Arial" w:hAnsi="Arial" w:cs="Arial"/>
          <w:color w:val="000000" w:themeColor="text1"/>
          <w:sz w:val="36"/>
          <w:szCs w:val="36"/>
          <w:shd w:val="clear" w:color="auto" w:fill="FFFFFF"/>
          <w:rtl/>
        </w:rPr>
        <w:t>الكوكيات</w:t>
      </w:r>
      <w:proofErr w:type="spellEnd"/>
      <w:r w:rsidRPr="00676BEC">
        <w:rPr>
          <w:rFonts w:ascii="Arial" w:hAnsi="Arial" w:cs="Arial"/>
          <w:color w:val="000000" w:themeColor="text1"/>
          <w:sz w:val="36"/>
          <w:szCs w:val="36"/>
          <w:shd w:val="clear" w:color="auto" w:fill="FFFFFF"/>
          <w:rtl/>
        </w:rPr>
        <w:t xml:space="preserve"> </w:t>
      </w:r>
      <w:r w:rsidRPr="00676BEC">
        <w:rPr>
          <w:rFonts w:ascii="Arial" w:hAnsi="Arial" w:cs="Arial"/>
          <w:color w:val="000000" w:themeColor="text1"/>
          <w:sz w:val="36"/>
          <w:szCs w:val="36"/>
          <w:shd w:val="clear" w:color="auto" w:fill="FFFFFF"/>
        </w:rPr>
        <w:t xml:space="preserve"> (</w:t>
      </w:r>
      <w:proofErr w:type="spellStart"/>
      <w:r w:rsidRPr="00676BEC">
        <w:rPr>
          <w:rFonts w:ascii="Arial" w:hAnsi="Arial" w:cs="Arial"/>
          <w:color w:val="000000" w:themeColor="text1"/>
          <w:sz w:val="36"/>
          <w:szCs w:val="36"/>
          <w:shd w:val="clear" w:color="auto" w:fill="FFFFFF"/>
        </w:rPr>
        <w:t>Erythroxylaceae</w:t>
      </w:r>
      <w:proofErr w:type="spellEnd"/>
      <w:r w:rsidRPr="00676BEC">
        <w:rPr>
          <w:rFonts w:ascii="Arial" w:hAnsi="Arial" w:cs="Arial"/>
          <w:color w:val="000000" w:themeColor="text1"/>
          <w:sz w:val="36"/>
          <w:szCs w:val="36"/>
          <w:shd w:val="clear" w:color="auto" w:fill="FFFFFF"/>
        </w:rPr>
        <w:t>)</w:t>
      </w:r>
      <w:r w:rsidRPr="00676BEC">
        <w:rPr>
          <w:rFonts w:ascii="Arial" w:hAnsi="Arial" w:cs="Arial"/>
          <w:color w:val="000000" w:themeColor="text1"/>
          <w:sz w:val="36"/>
          <w:szCs w:val="36"/>
          <w:shd w:val="clear" w:color="auto" w:fill="FFFFFF"/>
          <w:rtl/>
        </w:rPr>
        <w:t>، وتُستخدم أوراقها كمصدر لنوع من المُخدّرات يُعرف بالكوكايين</w:t>
      </w:r>
      <w:r w:rsidRPr="00676BEC">
        <w:rPr>
          <w:rFonts w:ascii="Arial" w:hAnsi="Arial" w:cs="Arial"/>
          <w:color w:val="000000" w:themeColor="text1"/>
          <w:sz w:val="36"/>
          <w:szCs w:val="36"/>
          <w:rtl/>
          <w:lang w:bidi="ar-DZ"/>
        </w:rPr>
        <w:t xml:space="preserve"> ، تمضغ أوراقه وتمص بطريقة مشابهة لاستعمال القات. </w:t>
      </w:r>
    </w:p>
    <w:p w:rsidR="0017232E" w:rsidRPr="00676BEC" w:rsidRDefault="0017232E" w:rsidP="0017232E">
      <w:pPr>
        <w:bidi/>
        <w:ind w:left="360"/>
        <w:rPr>
          <w:rFonts w:ascii="Arial" w:hAnsi="Arial" w:cs="Arial"/>
          <w:color w:val="000000" w:themeColor="text1"/>
          <w:sz w:val="36"/>
          <w:szCs w:val="36"/>
        </w:rPr>
      </w:pPr>
      <w:proofErr w:type="gramStart"/>
      <w:r w:rsidRPr="00676BEC">
        <w:rPr>
          <w:rFonts w:ascii="Arial" w:hAnsi="Arial" w:cs="Arial"/>
          <w:color w:val="000000" w:themeColor="text1"/>
          <w:sz w:val="36"/>
          <w:szCs w:val="36"/>
          <w:rtl/>
          <w:lang w:bidi="ar-DZ"/>
        </w:rPr>
        <w:t>ويمكن</w:t>
      </w:r>
      <w:proofErr w:type="gramEnd"/>
      <w:r w:rsidRPr="00676BEC">
        <w:rPr>
          <w:rFonts w:ascii="Arial" w:hAnsi="Arial" w:cs="Arial"/>
          <w:color w:val="000000" w:themeColor="text1"/>
          <w:sz w:val="36"/>
          <w:szCs w:val="36"/>
          <w:rtl/>
          <w:lang w:bidi="ar-DZ"/>
        </w:rPr>
        <w:t xml:space="preserve"> أن تستخلص المواد المخدرة باستعمال المذيبات العضوية مثالها </w:t>
      </w:r>
    </w:p>
    <w:p w:rsidR="0017232E" w:rsidRPr="00676BEC" w:rsidRDefault="0017232E" w:rsidP="0017232E">
      <w:pPr>
        <w:bidi/>
        <w:ind w:left="360"/>
        <w:rPr>
          <w:rFonts w:ascii="Arial" w:hAnsi="Arial" w:cs="Arial"/>
          <w:color w:val="000000" w:themeColor="text1"/>
          <w:sz w:val="36"/>
          <w:szCs w:val="36"/>
        </w:rPr>
      </w:pPr>
      <w:r w:rsidRPr="00676BEC">
        <w:rPr>
          <w:rFonts w:ascii="Arial" w:hAnsi="Arial" w:cs="Arial"/>
          <w:color w:val="000000" w:themeColor="text1"/>
          <w:sz w:val="36"/>
          <w:szCs w:val="36"/>
          <w:rtl/>
          <w:lang w:bidi="ar-DZ"/>
        </w:rPr>
        <w:t>الكوكايين، الحشيش،الأفيون و المورفين ،</w:t>
      </w:r>
      <w:r w:rsidRPr="00676BEC">
        <w:rPr>
          <w:rFonts w:ascii="Arial" w:hAnsi="Arial" w:cs="Arial"/>
          <w:b/>
          <w:bCs/>
          <w:color w:val="000000" w:themeColor="text1"/>
          <w:sz w:val="36"/>
          <w:szCs w:val="36"/>
          <w:rtl/>
          <w:lang w:bidi="ar-DZ"/>
        </w:rPr>
        <w:t xml:space="preserve"> التبغ</w:t>
      </w:r>
      <w:r w:rsidRPr="00676BEC">
        <w:rPr>
          <w:rFonts w:ascii="Arial" w:hAnsi="Arial" w:cs="Arial"/>
          <w:color w:val="000000" w:themeColor="text1"/>
          <w:sz w:val="36"/>
          <w:szCs w:val="36"/>
          <w:rtl/>
          <w:lang w:bidi="ar-DZ"/>
        </w:rPr>
        <w:t> هو نبات يزرع للحصول علي أوراقه التي يصنع منها السجائر والسيجار والنشوق(</w:t>
      </w:r>
      <w:proofErr w:type="spellStart"/>
      <w:r w:rsidRPr="00676BEC">
        <w:rPr>
          <w:rFonts w:ascii="Arial" w:hAnsi="Arial" w:cs="Arial"/>
          <w:color w:val="000000" w:themeColor="text1"/>
          <w:sz w:val="36"/>
          <w:szCs w:val="36"/>
          <w:rtl/>
          <w:lang w:bidi="ar-DZ"/>
        </w:rPr>
        <w:t>سعوط</w:t>
      </w:r>
      <w:proofErr w:type="spellEnd"/>
      <w:r w:rsidRPr="00676BEC">
        <w:rPr>
          <w:rFonts w:ascii="Arial" w:hAnsi="Arial" w:cs="Arial"/>
          <w:color w:val="000000" w:themeColor="text1"/>
          <w:sz w:val="36"/>
          <w:szCs w:val="36"/>
          <w:rtl/>
          <w:lang w:bidi="ar-DZ"/>
        </w:rPr>
        <w:t>) والمضغة. ويعتبر </w:t>
      </w:r>
      <w:r w:rsidRPr="00676BEC">
        <w:rPr>
          <w:rFonts w:ascii="Arial" w:hAnsi="Arial" w:cs="Arial"/>
          <w:b/>
          <w:bCs/>
          <w:color w:val="000000" w:themeColor="text1"/>
          <w:sz w:val="36"/>
          <w:szCs w:val="36"/>
          <w:rtl/>
          <w:lang w:bidi="ar-DZ"/>
        </w:rPr>
        <w:t>التبغ</w:t>
      </w:r>
      <w:r w:rsidRPr="00676BEC">
        <w:rPr>
          <w:rFonts w:ascii="Arial" w:hAnsi="Arial" w:cs="Arial"/>
          <w:color w:val="000000" w:themeColor="text1"/>
          <w:sz w:val="36"/>
          <w:szCs w:val="36"/>
          <w:rtl/>
          <w:lang w:bidi="ar-DZ"/>
        </w:rPr>
        <w:t xml:space="preserve"> مخدرا ويسبب الإدمان لوجود مادة النيكوتين </w:t>
      </w:r>
      <w:proofErr w:type="spellStart"/>
      <w:r w:rsidRPr="00676BEC">
        <w:rPr>
          <w:rFonts w:ascii="Arial" w:hAnsi="Arial" w:cs="Arial"/>
          <w:color w:val="000000" w:themeColor="text1"/>
          <w:sz w:val="36"/>
          <w:szCs w:val="36"/>
          <w:rtl/>
          <w:lang w:bidi="ar-DZ"/>
        </w:rPr>
        <w:t>به</w:t>
      </w:r>
      <w:proofErr w:type="spellEnd"/>
      <w:r w:rsidRPr="00676BEC">
        <w:rPr>
          <w:rFonts w:ascii="Arial" w:hAnsi="Arial" w:cs="Arial"/>
          <w:color w:val="000000" w:themeColor="text1"/>
          <w:sz w:val="36"/>
          <w:szCs w:val="36"/>
          <w:rtl/>
          <w:lang w:bidi="ar-DZ"/>
        </w:rPr>
        <w:t>.</w:t>
      </w:r>
    </w:p>
    <w:p w:rsidR="0017232E" w:rsidRPr="00676BEC" w:rsidRDefault="0017232E" w:rsidP="0017232E">
      <w:pPr>
        <w:bidi/>
        <w:ind w:left="360"/>
        <w:rPr>
          <w:rFonts w:ascii="Arial" w:hAnsi="Arial" w:cs="Arial"/>
          <w:sz w:val="36"/>
          <w:szCs w:val="36"/>
        </w:rPr>
      </w:pPr>
    </w:p>
    <w:p w:rsidR="0017232E" w:rsidRPr="00676BEC" w:rsidRDefault="0017232E" w:rsidP="0017232E">
      <w:pPr>
        <w:bidi/>
        <w:ind w:left="360"/>
        <w:rPr>
          <w:rFonts w:ascii="Arial" w:hAnsi="Arial" w:cs="Arial"/>
          <w:b/>
          <w:bCs/>
          <w:sz w:val="36"/>
          <w:szCs w:val="36"/>
          <w:u w:val="single"/>
        </w:rPr>
      </w:pPr>
      <w:r w:rsidRPr="00676BEC">
        <w:rPr>
          <w:rFonts w:ascii="Arial" w:hAnsi="Arial" w:cs="Arial"/>
          <w:b/>
          <w:bCs/>
          <w:sz w:val="36"/>
          <w:szCs w:val="36"/>
          <w:u w:val="single"/>
          <w:rtl/>
          <w:lang w:bidi="ar-DZ"/>
        </w:rPr>
        <w:lastRenderedPageBreak/>
        <w:t xml:space="preserve">2 – </w:t>
      </w:r>
      <w:proofErr w:type="gramStart"/>
      <w:r w:rsidRPr="00676BEC">
        <w:rPr>
          <w:rFonts w:ascii="Arial" w:hAnsi="Arial" w:cs="Arial"/>
          <w:b/>
          <w:bCs/>
          <w:sz w:val="36"/>
          <w:szCs w:val="36"/>
          <w:u w:val="single"/>
          <w:rtl/>
          <w:lang w:bidi="ar-DZ"/>
        </w:rPr>
        <w:t>مخدرات</w:t>
      </w:r>
      <w:proofErr w:type="gramEnd"/>
      <w:r w:rsidRPr="00676BEC">
        <w:rPr>
          <w:rFonts w:ascii="Arial" w:hAnsi="Arial" w:cs="Arial"/>
          <w:b/>
          <w:bCs/>
          <w:sz w:val="36"/>
          <w:szCs w:val="36"/>
          <w:u w:val="single"/>
          <w:rtl/>
          <w:lang w:bidi="ar-DZ"/>
        </w:rPr>
        <w:t xml:space="preserve"> نصف صناعية</w:t>
      </w:r>
    </w:p>
    <w:p w:rsidR="0017232E" w:rsidRPr="00676BEC" w:rsidRDefault="0017232E" w:rsidP="0017232E">
      <w:pPr>
        <w:bidi/>
        <w:ind w:left="283" w:firstLine="797"/>
        <w:rPr>
          <w:rFonts w:ascii="Arial" w:hAnsi="Arial" w:cs="Arial"/>
          <w:sz w:val="36"/>
          <w:szCs w:val="36"/>
        </w:rPr>
      </w:pPr>
      <w:proofErr w:type="gramStart"/>
      <w:r w:rsidRPr="00676BEC">
        <w:rPr>
          <w:rFonts w:ascii="Arial" w:hAnsi="Arial" w:cs="Arial"/>
          <w:sz w:val="36"/>
          <w:szCs w:val="36"/>
          <w:rtl/>
          <w:lang w:bidi="ar-DZ"/>
        </w:rPr>
        <w:t>مواد</w:t>
      </w:r>
      <w:proofErr w:type="gramEnd"/>
      <w:r w:rsidRPr="00676BEC">
        <w:rPr>
          <w:rFonts w:ascii="Arial" w:hAnsi="Arial" w:cs="Arial"/>
          <w:sz w:val="36"/>
          <w:szCs w:val="36"/>
          <w:rtl/>
          <w:lang w:bidi="ar-DZ"/>
        </w:rPr>
        <w:t xml:space="preserve"> مخدرة مستخلصة من النباتات المخدرة متفاعلة مع مواد أخرى حيث تتكون مواد ذات تأثير أكثر فعالية من المواد الأصلية</w:t>
      </w:r>
      <w:r w:rsidRPr="00676BEC">
        <w:rPr>
          <w:rFonts w:ascii="Arial" w:hAnsi="Arial" w:cs="Arial"/>
          <w:sz w:val="36"/>
          <w:szCs w:val="36"/>
        </w:rPr>
        <w:t>.</w:t>
      </w:r>
      <w:r w:rsidRPr="00676BEC">
        <w:rPr>
          <w:rFonts w:ascii="Arial" w:hAnsi="Arial" w:cs="Arial"/>
          <w:sz w:val="36"/>
          <w:szCs w:val="36"/>
          <w:rtl/>
          <w:lang w:bidi="ar-DZ"/>
        </w:rPr>
        <w:t xml:space="preserve"> </w:t>
      </w:r>
    </w:p>
    <w:p w:rsidR="0017232E" w:rsidRDefault="0017232E" w:rsidP="0017232E">
      <w:pPr>
        <w:bidi/>
        <w:ind w:left="1080"/>
        <w:rPr>
          <w:rFonts w:ascii="Arial" w:hAnsi="Arial" w:cs="Arial"/>
          <w:sz w:val="32"/>
          <w:szCs w:val="32"/>
          <w:rtl/>
          <w:lang w:bidi="ar-DZ"/>
        </w:rPr>
      </w:pPr>
      <w:r w:rsidRPr="00676BEC">
        <w:rPr>
          <w:rFonts w:ascii="Arial" w:hAnsi="Arial" w:cs="Arial"/>
          <w:sz w:val="36"/>
          <w:szCs w:val="36"/>
          <w:rtl/>
          <w:lang w:bidi="ar-DZ"/>
        </w:rPr>
        <w:t xml:space="preserve">هي </w:t>
      </w:r>
      <w:proofErr w:type="gramStart"/>
      <w:r w:rsidRPr="00676BEC">
        <w:rPr>
          <w:rFonts w:ascii="Arial" w:hAnsi="Arial" w:cs="Arial"/>
          <w:sz w:val="36"/>
          <w:szCs w:val="36"/>
          <w:rtl/>
          <w:lang w:bidi="ar-DZ"/>
        </w:rPr>
        <w:t>مجموعة</w:t>
      </w:r>
      <w:proofErr w:type="gramEnd"/>
      <w:r w:rsidRPr="00676BEC">
        <w:rPr>
          <w:rFonts w:ascii="Arial" w:hAnsi="Arial" w:cs="Arial"/>
          <w:sz w:val="36"/>
          <w:szCs w:val="36"/>
          <w:rtl/>
          <w:lang w:bidi="ar-DZ"/>
        </w:rPr>
        <w:t xml:space="preserve"> من المخدرات استخلصت من النباتات الطبيعية وعولجت كيميائيًا</w:t>
      </w:r>
      <w:r w:rsidRPr="006C454E">
        <w:rPr>
          <w:rFonts w:ascii="Arial" w:hAnsi="Arial" w:cs="Arial"/>
          <w:sz w:val="32"/>
          <w:szCs w:val="32"/>
          <w:rtl/>
          <w:lang w:bidi="ar-DZ"/>
        </w:rPr>
        <w:t xml:space="preserve"> ومنها:</w:t>
      </w:r>
    </w:p>
    <w:p w:rsidR="0017232E" w:rsidRPr="006C454E" w:rsidRDefault="0017232E" w:rsidP="0017232E">
      <w:pPr>
        <w:bidi/>
        <w:ind w:left="1080"/>
        <w:rPr>
          <w:rFonts w:ascii="Arial" w:hAnsi="Arial" w:cs="Arial"/>
          <w:sz w:val="32"/>
          <w:szCs w:val="32"/>
          <w:rtl/>
          <w:lang w:bidi="ar-DZ"/>
        </w:rPr>
      </w:pPr>
    </w:p>
    <w:p w:rsidR="0017232E" w:rsidRPr="006C454E" w:rsidRDefault="0017232E" w:rsidP="0017232E">
      <w:pPr>
        <w:pStyle w:val="Paragraphedeliste"/>
        <w:numPr>
          <w:ilvl w:val="0"/>
          <w:numId w:val="1"/>
        </w:numPr>
        <w:bidi/>
        <w:rPr>
          <w:rFonts w:ascii="Arial" w:hAnsi="Arial" w:cs="Arial"/>
          <w:b/>
          <w:bCs/>
          <w:sz w:val="32"/>
          <w:szCs w:val="32"/>
          <w:rtl/>
          <w:lang w:bidi="ar-DZ"/>
        </w:rPr>
      </w:pPr>
      <w:proofErr w:type="gramStart"/>
      <w:r w:rsidRPr="00C202D7">
        <w:rPr>
          <w:rFonts w:ascii="Arial" w:hAnsi="Arial" w:cs="Arial"/>
          <w:b/>
          <w:bCs/>
          <w:sz w:val="32"/>
          <w:szCs w:val="32"/>
          <w:u w:val="single"/>
          <w:rtl/>
          <w:lang w:bidi="ar-DZ"/>
        </w:rPr>
        <w:t>المورفين</w:t>
      </w:r>
      <w:r w:rsidRPr="006C454E">
        <w:rPr>
          <w:rFonts w:ascii="Arial" w:hAnsi="Arial" w:cs="Arial"/>
          <w:b/>
          <w:bCs/>
          <w:sz w:val="32"/>
          <w:szCs w:val="32"/>
          <w:u w:val="single"/>
          <w:rtl/>
          <w:lang w:bidi="ar-DZ"/>
        </w:rPr>
        <w:t xml:space="preserve"> </w:t>
      </w:r>
      <w:r w:rsidRPr="006C454E">
        <w:rPr>
          <w:rFonts w:ascii="Arial" w:hAnsi="Arial" w:cs="Arial"/>
          <w:b/>
          <w:bCs/>
          <w:sz w:val="32"/>
          <w:szCs w:val="32"/>
          <w:rtl/>
          <w:lang w:bidi="ar-DZ"/>
        </w:rPr>
        <w:t>:</w:t>
      </w:r>
      <w:proofErr w:type="gramEnd"/>
      <w:r w:rsidRPr="006C454E">
        <w:rPr>
          <w:rFonts w:ascii="Arial" w:hAnsi="Arial" w:cs="Arial"/>
          <w:b/>
          <w:bCs/>
          <w:sz w:val="32"/>
          <w:szCs w:val="32"/>
          <w:rtl/>
          <w:lang w:bidi="ar-DZ"/>
        </w:rPr>
        <w:t xml:space="preserve"> </w:t>
      </w:r>
    </w:p>
    <w:p w:rsidR="0017232E" w:rsidRPr="006C454E" w:rsidRDefault="0017232E" w:rsidP="0017232E">
      <w:pPr>
        <w:bidi/>
        <w:ind w:left="540"/>
        <w:rPr>
          <w:rFonts w:ascii="Arial" w:hAnsi="Arial" w:cs="Arial"/>
          <w:b/>
          <w:bCs/>
          <w:sz w:val="32"/>
          <w:szCs w:val="32"/>
          <w:rtl/>
          <w:lang w:bidi="ar-DZ"/>
        </w:rPr>
      </w:pPr>
      <w:r w:rsidRPr="006C454E">
        <w:rPr>
          <w:rFonts w:ascii="Arial" w:hAnsi="Arial" w:cs="Arial"/>
          <w:b/>
          <w:bCs/>
          <w:sz w:val="32"/>
          <w:szCs w:val="32"/>
          <w:rtl/>
          <w:lang w:bidi="ar-DZ"/>
        </w:rPr>
        <w:t>يستخرج من الأفيون وتأثيره أقوى من بعشرة أضعاف.</w:t>
      </w:r>
    </w:p>
    <w:p w:rsidR="0017232E" w:rsidRPr="006C454E" w:rsidRDefault="0017232E" w:rsidP="0017232E">
      <w:pPr>
        <w:tabs>
          <w:tab w:val="right" w:pos="567"/>
        </w:tabs>
        <w:bidi/>
        <w:ind w:left="283" w:hanging="283"/>
        <w:rPr>
          <w:rFonts w:ascii="Arial" w:hAnsi="Arial" w:cs="Arial"/>
          <w:color w:val="000000" w:themeColor="text1"/>
          <w:sz w:val="32"/>
          <w:szCs w:val="32"/>
          <w:shd w:val="clear" w:color="auto" w:fill="FFFFFF"/>
          <w:rtl/>
        </w:rPr>
      </w:pPr>
      <w:r w:rsidRPr="006C454E">
        <w:rPr>
          <w:rFonts w:ascii="Arial" w:hAnsi="Arial" w:cs="Arial"/>
          <w:b/>
          <w:bCs/>
          <w:color w:val="000000" w:themeColor="text1"/>
          <w:sz w:val="32"/>
          <w:szCs w:val="32"/>
          <w:rtl/>
        </w:rPr>
        <w:t xml:space="preserve">     </w:t>
      </w:r>
      <w:r w:rsidRPr="006C454E">
        <w:rPr>
          <w:rFonts w:ascii="Arial" w:hAnsi="Arial" w:cs="Arial"/>
          <w:b/>
          <w:bCs/>
          <w:color w:val="000000" w:themeColor="text1"/>
          <w:sz w:val="32"/>
          <w:szCs w:val="32"/>
        </w:rPr>
        <w:t xml:space="preserve"> </w:t>
      </w:r>
      <w:r w:rsidRPr="006C454E">
        <w:rPr>
          <w:rFonts w:ascii="Arial" w:hAnsi="Arial" w:cs="Arial"/>
          <w:color w:val="000000" w:themeColor="text1"/>
          <w:sz w:val="32"/>
          <w:szCs w:val="32"/>
          <w:shd w:val="clear" w:color="auto" w:fill="FFFFFF"/>
          <w:rtl/>
        </w:rPr>
        <w:t>وهو</w:t>
      </w:r>
      <w:r w:rsidRPr="006C454E">
        <w:rPr>
          <w:rFonts w:ascii="Arial" w:hAnsi="Arial" w:cs="Arial"/>
          <w:color w:val="000000" w:themeColor="text1"/>
          <w:sz w:val="32"/>
          <w:szCs w:val="32"/>
          <w:shd w:val="clear" w:color="auto" w:fill="FFFFFF"/>
        </w:rPr>
        <w:t> </w:t>
      </w:r>
      <w:hyperlink r:id="rId29" w:tooltip="مسكن ألم" w:history="1">
        <w:r w:rsidRPr="006C454E">
          <w:rPr>
            <w:rStyle w:val="Lienhypertexte"/>
            <w:rFonts w:ascii="Arial" w:hAnsi="Arial" w:cs="Arial"/>
            <w:color w:val="000000" w:themeColor="text1"/>
            <w:sz w:val="32"/>
            <w:szCs w:val="32"/>
            <w:u w:val="none"/>
            <w:shd w:val="clear" w:color="auto" w:fill="FFFFFF"/>
            <w:rtl/>
          </w:rPr>
          <w:t>مسكّن ألم</w:t>
        </w:r>
      </w:hyperlink>
      <w:r w:rsidRPr="006C454E">
        <w:rPr>
          <w:rFonts w:ascii="Arial" w:hAnsi="Arial" w:cs="Arial"/>
          <w:color w:val="000000" w:themeColor="text1"/>
          <w:sz w:val="32"/>
          <w:szCs w:val="32"/>
          <w:shd w:val="clear" w:color="auto" w:fill="FFFFFF"/>
        </w:rPr>
        <w:t> </w:t>
      </w:r>
      <w:r w:rsidRPr="006C454E">
        <w:rPr>
          <w:rFonts w:ascii="Arial" w:hAnsi="Arial" w:cs="Arial"/>
          <w:color w:val="000000" w:themeColor="text1"/>
          <w:sz w:val="32"/>
          <w:szCs w:val="32"/>
          <w:shd w:val="clear" w:color="auto" w:fill="FFFFFF"/>
          <w:rtl/>
        </w:rPr>
        <w:t>قوي من فئة</w:t>
      </w:r>
      <w:r w:rsidRPr="006C454E">
        <w:rPr>
          <w:rFonts w:ascii="Arial" w:hAnsi="Arial" w:cs="Arial"/>
          <w:color w:val="000000" w:themeColor="text1"/>
          <w:sz w:val="32"/>
          <w:szCs w:val="32"/>
          <w:shd w:val="clear" w:color="auto" w:fill="FFFFFF"/>
        </w:rPr>
        <w:t> </w:t>
      </w:r>
      <w:hyperlink r:id="rId30" w:tooltip="أفيونيات" w:history="1">
        <w:proofErr w:type="spellStart"/>
        <w:r w:rsidRPr="006C454E">
          <w:rPr>
            <w:rStyle w:val="Lienhypertexte"/>
            <w:rFonts w:ascii="Arial" w:hAnsi="Arial" w:cs="Arial"/>
            <w:color w:val="000000" w:themeColor="text1"/>
            <w:sz w:val="32"/>
            <w:szCs w:val="32"/>
            <w:shd w:val="clear" w:color="auto" w:fill="FFFFFF"/>
            <w:rtl/>
          </w:rPr>
          <w:t>الأفيونيات</w:t>
        </w:r>
        <w:proofErr w:type="spellEnd"/>
      </w:hyperlink>
      <w:r w:rsidRPr="006C454E">
        <w:rPr>
          <w:rFonts w:ascii="Arial" w:hAnsi="Arial" w:cs="Arial"/>
          <w:color w:val="000000" w:themeColor="text1"/>
          <w:sz w:val="32"/>
          <w:szCs w:val="32"/>
          <w:shd w:val="clear" w:color="auto" w:fill="FFFFFF"/>
        </w:rPr>
        <w:t xml:space="preserve">. </w:t>
      </w:r>
      <w:r w:rsidRPr="006C454E">
        <w:rPr>
          <w:rFonts w:ascii="Arial" w:hAnsi="Arial" w:cs="Arial"/>
          <w:color w:val="000000" w:themeColor="text1"/>
          <w:sz w:val="32"/>
          <w:szCs w:val="32"/>
          <w:shd w:val="clear" w:color="auto" w:fill="FFFFFF"/>
          <w:rtl/>
        </w:rPr>
        <w:t>يعمل المورفين بشكل مباشر على</w:t>
      </w:r>
      <w:r w:rsidRPr="006C454E">
        <w:rPr>
          <w:rFonts w:ascii="Arial" w:hAnsi="Arial" w:cs="Arial"/>
          <w:color w:val="000000" w:themeColor="text1"/>
          <w:sz w:val="32"/>
          <w:szCs w:val="32"/>
          <w:shd w:val="clear" w:color="auto" w:fill="FFFFFF"/>
        </w:rPr>
        <w:t> </w:t>
      </w:r>
      <w:hyperlink r:id="rId31" w:tooltip="الجهاز العصبي المركزي" w:history="1">
        <w:r w:rsidRPr="006C454E">
          <w:rPr>
            <w:rStyle w:val="Lienhypertexte"/>
            <w:rFonts w:ascii="Arial" w:hAnsi="Arial" w:cs="Arial"/>
            <w:color w:val="000000" w:themeColor="text1"/>
            <w:sz w:val="32"/>
            <w:szCs w:val="32"/>
            <w:u w:val="none"/>
            <w:shd w:val="clear" w:color="auto" w:fill="FFFFFF"/>
            <w:rtl/>
          </w:rPr>
          <w:t>الجهاز   العصبي المركزي</w:t>
        </w:r>
      </w:hyperlink>
      <w:r w:rsidRPr="006C454E">
        <w:rPr>
          <w:rFonts w:ascii="Arial" w:hAnsi="Arial" w:cs="Arial"/>
          <w:color w:val="000000" w:themeColor="text1"/>
          <w:sz w:val="32"/>
          <w:szCs w:val="32"/>
          <w:shd w:val="clear" w:color="auto" w:fill="FFFFFF"/>
        </w:rPr>
        <w:t> </w:t>
      </w:r>
      <w:r w:rsidRPr="006C454E">
        <w:rPr>
          <w:rFonts w:ascii="Arial" w:hAnsi="Arial" w:cs="Arial"/>
          <w:color w:val="000000" w:themeColor="text1"/>
          <w:sz w:val="32"/>
          <w:szCs w:val="32"/>
          <w:shd w:val="clear" w:color="auto" w:fill="FFFFFF"/>
          <w:rtl/>
        </w:rPr>
        <w:t>لتقليل الشعور بالألم. يمكن استخدامه لكل من</w:t>
      </w:r>
      <w:r w:rsidRPr="006C454E">
        <w:rPr>
          <w:rFonts w:ascii="Arial" w:hAnsi="Arial" w:cs="Arial"/>
          <w:color w:val="000000" w:themeColor="text1"/>
          <w:sz w:val="32"/>
          <w:szCs w:val="32"/>
          <w:shd w:val="clear" w:color="auto" w:fill="FFFFFF"/>
        </w:rPr>
        <w:t> </w:t>
      </w:r>
      <w:hyperlink r:id="rId32" w:tooltip="ألم" w:history="1">
        <w:r w:rsidRPr="006C454E">
          <w:rPr>
            <w:rStyle w:val="Lienhypertexte"/>
            <w:rFonts w:ascii="Arial" w:hAnsi="Arial" w:cs="Arial"/>
            <w:color w:val="000000" w:themeColor="text1"/>
            <w:sz w:val="32"/>
            <w:szCs w:val="32"/>
            <w:u w:val="none"/>
            <w:shd w:val="clear" w:color="auto" w:fill="FFFFFF"/>
            <w:rtl/>
          </w:rPr>
          <w:t>الألم</w:t>
        </w:r>
      </w:hyperlink>
      <w:r w:rsidRPr="006C454E">
        <w:rPr>
          <w:rFonts w:ascii="Arial" w:hAnsi="Arial" w:cs="Arial"/>
          <w:color w:val="000000" w:themeColor="text1"/>
          <w:sz w:val="32"/>
          <w:szCs w:val="32"/>
          <w:shd w:val="clear" w:color="auto" w:fill="FFFFFF"/>
        </w:rPr>
        <w:t> </w:t>
      </w:r>
      <w:r w:rsidRPr="006C454E">
        <w:rPr>
          <w:rFonts w:ascii="Arial" w:hAnsi="Arial" w:cs="Arial"/>
          <w:color w:val="000000" w:themeColor="text1"/>
          <w:sz w:val="32"/>
          <w:szCs w:val="32"/>
          <w:shd w:val="clear" w:color="auto" w:fill="FFFFFF"/>
          <w:rtl/>
        </w:rPr>
        <w:t>الحاد</w:t>
      </w:r>
      <w:r w:rsidRPr="006C454E">
        <w:rPr>
          <w:rFonts w:ascii="Arial" w:hAnsi="Arial" w:cs="Arial"/>
          <w:color w:val="000000" w:themeColor="text1"/>
          <w:sz w:val="32"/>
          <w:szCs w:val="32"/>
          <w:shd w:val="clear" w:color="auto" w:fill="FFFFFF"/>
        </w:rPr>
        <w:t> </w:t>
      </w:r>
      <w:hyperlink r:id="rId33" w:tooltip="ألم مزمن" w:history="1">
        <w:r w:rsidRPr="006C454E">
          <w:rPr>
            <w:rStyle w:val="Lienhypertexte"/>
            <w:rFonts w:ascii="Arial" w:hAnsi="Arial" w:cs="Arial"/>
            <w:color w:val="000000" w:themeColor="text1"/>
            <w:sz w:val="32"/>
            <w:szCs w:val="32"/>
            <w:u w:val="none"/>
            <w:shd w:val="clear" w:color="auto" w:fill="FFFFFF"/>
            <w:rtl/>
          </w:rPr>
          <w:t>والألم المزمن</w:t>
        </w:r>
      </w:hyperlink>
      <w:r w:rsidRPr="006C454E">
        <w:rPr>
          <w:rFonts w:ascii="Arial" w:hAnsi="Arial" w:cs="Arial"/>
          <w:color w:val="000000" w:themeColor="text1"/>
          <w:sz w:val="32"/>
          <w:szCs w:val="32"/>
          <w:shd w:val="clear" w:color="auto" w:fill="FFFFFF"/>
        </w:rPr>
        <w:t xml:space="preserve">. </w:t>
      </w:r>
      <w:r w:rsidRPr="006C454E">
        <w:rPr>
          <w:rFonts w:ascii="Arial" w:hAnsi="Arial" w:cs="Arial"/>
          <w:color w:val="000000" w:themeColor="text1"/>
          <w:sz w:val="32"/>
          <w:szCs w:val="32"/>
          <w:shd w:val="clear" w:color="auto" w:fill="FFFFFF"/>
          <w:rtl/>
        </w:rPr>
        <w:t xml:space="preserve">كثيرًا ما يستخدم </w:t>
      </w:r>
      <w:proofErr w:type="gramStart"/>
      <w:r w:rsidRPr="006C454E">
        <w:rPr>
          <w:rFonts w:ascii="Arial" w:hAnsi="Arial" w:cs="Arial"/>
          <w:color w:val="000000" w:themeColor="text1"/>
          <w:sz w:val="32"/>
          <w:szCs w:val="32"/>
          <w:shd w:val="clear" w:color="auto" w:fill="FFFFFF"/>
          <w:rtl/>
        </w:rPr>
        <w:t>المورفين</w:t>
      </w:r>
      <w:proofErr w:type="gramEnd"/>
      <w:r w:rsidRPr="006C454E">
        <w:rPr>
          <w:rFonts w:ascii="Arial" w:hAnsi="Arial" w:cs="Arial"/>
          <w:color w:val="000000" w:themeColor="text1"/>
          <w:sz w:val="32"/>
          <w:szCs w:val="32"/>
          <w:shd w:val="clear" w:color="auto" w:fill="FFFFFF"/>
          <w:rtl/>
        </w:rPr>
        <w:t xml:space="preserve"> كذلك لتخفيف الألم الناجم عن</w:t>
      </w:r>
      <w:r w:rsidRPr="006C454E">
        <w:rPr>
          <w:rFonts w:ascii="Arial" w:hAnsi="Arial" w:cs="Arial"/>
          <w:color w:val="000000" w:themeColor="text1"/>
          <w:sz w:val="32"/>
          <w:szCs w:val="32"/>
          <w:shd w:val="clear" w:color="auto" w:fill="FFFFFF"/>
        </w:rPr>
        <w:t> </w:t>
      </w:r>
      <w:hyperlink r:id="rId34" w:tooltip="انسداد العضلة القلبية" w:history="1">
        <w:r w:rsidRPr="006C454E">
          <w:rPr>
            <w:rStyle w:val="Lienhypertexte"/>
            <w:rFonts w:ascii="Arial" w:hAnsi="Arial" w:cs="Arial"/>
            <w:color w:val="000000" w:themeColor="text1"/>
            <w:sz w:val="32"/>
            <w:szCs w:val="32"/>
            <w:u w:val="none"/>
            <w:shd w:val="clear" w:color="auto" w:fill="FFFFFF"/>
            <w:rtl/>
          </w:rPr>
          <w:t>انسداد العضلة القلبية</w:t>
        </w:r>
      </w:hyperlink>
      <w:r w:rsidRPr="006C454E">
        <w:rPr>
          <w:rFonts w:ascii="Arial" w:hAnsi="Arial" w:cs="Arial"/>
          <w:color w:val="000000" w:themeColor="text1"/>
          <w:sz w:val="32"/>
          <w:szCs w:val="32"/>
          <w:shd w:val="clear" w:color="auto" w:fill="FFFFFF"/>
        </w:rPr>
        <w:t> </w:t>
      </w:r>
      <w:r w:rsidRPr="006C454E">
        <w:rPr>
          <w:rFonts w:ascii="Arial" w:hAnsi="Arial" w:cs="Arial"/>
          <w:color w:val="000000" w:themeColor="text1"/>
          <w:sz w:val="32"/>
          <w:szCs w:val="32"/>
          <w:shd w:val="clear" w:color="auto" w:fill="FFFFFF"/>
          <w:rtl/>
        </w:rPr>
        <w:t>وكذلك خلال</w:t>
      </w:r>
      <w:r w:rsidRPr="006C454E">
        <w:rPr>
          <w:rFonts w:ascii="Arial" w:hAnsi="Arial" w:cs="Arial"/>
          <w:color w:val="000000" w:themeColor="text1"/>
          <w:sz w:val="32"/>
          <w:szCs w:val="32"/>
          <w:shd w:val="clear" w:color="auto" w:fill="FFFFFF"/>
        </w:rPr>
        <w:t> </w:t>
      </w:r>
      <w:hyperlink r:id="rId35" w:tooltip="ولادة" w:history="1">
        <w:r w:rsidRPr="006C454E">
          <w:rPr>
            <w:rStyle w:val="Lienhypertexte"/>
            <w:rFonts w:ascii="Arial" w:hAnsi="Arial" w:cs="Arial"/>
            <w:color w:val="000000" w:themeColor="text1"/>
            <w:sz w:val="32"/>
            <w:szCs w:val="32"/>
            <w:u w:val="none"/>
            <w:shd w:val="clear" w:color="auto" w:fill="FFFFFF"/>
            <w:rtl/>
          </w:rPr>
          <w:t>الولادة</w:t>
        </w:r>
      </w:hyperlink>
      <w:r w:rsidRPr="006C454E">
        <w:rPr>
          <w:rFonts w:ascii="Arial" w:hAnsi="Arial" w:cs="Arial"/>
          <w:color w:val="000000" w:themeColor="text1"/>
          <w:sz w:val="32"/>
          <w:szCs w:val="32"/>
          <w:shd w:val="clear" w:color="auto" w:fill="FFFFFF"/>
        </w:rPr>
        <w:t xml:space="preserve">. </w:t>
      </w:r>
      <w:r w:rsidRPr="006C454E">
        <w:rPr>
          <w:rFonts w:ascii="Arial" w:hAnsi="Arial" w:cs="Arial"/>
          <w:color w:val="000000" w:themeColor="text1"/>
          <w:sz w:val="32"/>
          <w:szCs w:val="32"/>
          <w:shd w:val="clear" w:color="auto" w:fill="FFFFFF"/>
          <w:rtl/>
        </w:rPr>
        <w:t>يمكن إعطاؤه عن طريق الفم، أو العضل، أو تحت الجلد، أو</w:t>
      </w:r>
      <w:r w:rsidRPr="006C454E">
        <w:rPr>
          <w:rFonts w:ascii="Arial" w:hAnsi="Arial" w:cs="Arial"/>
          <w:color w:val="000000" w:themeColor="text1"/>
          <w:sz w:val="32"/>
          <w:szCs w:val="32"/>
          <w:shd w:val="clear" w:color="auto" w:fill="FFFFFF"/>
        </w:rPr>
        <w:t> </w:t>
      </w:r>
      <w:hyperlink r:id="rId36" w:tooltip="علاج عن طريق الوريد" w:history="1">
        <w:r w:rsidRPr="006C454E">
          <w:rPr>
            <w:rStyle w:val="Lienhypertexte"/>
            <w:rFonts w:ascii="Arial" w:hAnsi="Arial" w:cs="Arial"/>
            <w:color w:val="000000" w:themeColor="text1"/>
            <w:sz w:val="32"/>
            <w:szCs w:val="32"/>
            <w:u w:val="none"/>
            <w:shd w:val="clear" w:color="auto" w:fill="FFFFFF"/>
            <w:rtl/>
          </w:rPr>
          <w:t>عن طريق الوريد</w:t>
        </w:r>
      </w:hyperlink>
      <w:r w:rsidRPr="006C454E">
        <w:rPr>
          <w:rFonts w:ascii="Arial" w:hAnsi="Arial" w:cs="Arial"/>
          <w:color w:val="000000" w:themeColor="text1"/>
          <w:sz w:val="32"/>
          <w:szCs w:val="32"/>
          <w:shd w:val="clear" w:color="auto" w:fill="FFFFFF"/>
          <w:rtl/>
        </w:rPr>
        <w:t xml:space="preserve">، أو إلى الفراغ حول النخاع </w:t>
      </w:r>
      <w:proofErr w:type="spellStart"/>
      <w:r w:rsidRPr="006C454E">
        <w:rPr>
          <w:rFonts w:ascii="Arial" w:hAnsi="Arial" w:cs="Arial"/>
          <w:color w:val="000000" w:themeColor="text1"/>
          <w:sz w:val="32"/>
          <w:szCs w:val="32"/>
          <w:shd w:val="clear" w:color="auto" w:fill="FFFFFF"/>
          <w:rtl/>
        </w:rPr>
        <w:t>الشوكي</w:t>
      </w:r>
      <w:proofErr w:type="spellEnd"/>
      <w:r w:rsidRPr="006C454E">
        <w:rPr>
          <w:rFonts w:ascii="Arial" w:hAnsi="Arial" w:cs="Arial"/>
          <w:color w:val="000000" w:themeColor="text1"/>
          <w:sz w:val="32"/>
          <w:szCs w:val="32"/>
          <w:shd w:val="clear" w:color="auto" w:fill="FFFFFF"/>
          <w:rtl/>
        </w:rPr>
        <w:t>، أو عن طريق المستقيم</w:t>
      </w:r>
      <w:r w:rsidRPr="006C454E">
        <w:rPr>
          <w:rFonts w:ascii="Arial" w:hAnsi="Arial" w:cs="Arial"/>
          <w:color w:val="000000" w:themeColor="text1"/>
          <w:sz w:val="32"/>
          <w:szCs w:val="32"/>
          <w:shd w:val="clear" w:color="auto" w:fill="FFFFFF"/>
        </w:rPr>
        <w:t> </w:t>
      </w:r>
      <w:r w:rsidRPr="006C454E">
        <w:rPr>
          <w:rFonts w:ascii="Arial" w:hAnsi="Arial" w:cs="Arial"/>
          <w:color w:val="000000" w:themeColor="text1"/>
          <w:sz w:val="32"/>
          <w:szCs w:val="32"/>
          <w:shd w:val="clear" w:color="auto" w:fill="FFFFFF"/>
          <w:rtl/>
        </w:rPr>
        <w:t>عند إعطاء المورفين عن طريق الوريد يكون التأثير الأقصى بعد 20 دقيقة، أما عند تناوله عن طريق الفم فيكون التأثير الأقصى بعد 60 دقيقة ويبقى مفعوله ما بين 3 و7 ساعات</w:t>
      </w:r>
      <w:r w:rsidRPr="006C454E">
        <w:rPr>
          <w:rFonts w:ascii="Arial" w:hAnsi="Arial" w:cs="Arial"/>
          <w:color w:val="000000" w:themeColor="text1"/>
          <w:sz w:val="32"/>
          <w:szCs w:val="32"/>
          <w:shd w:val="clear" w:color="auto" w:fill="FFFFFF"/>
        </w:rPr>
        <w:t>. </w:t>
      </w:r>
      <w:r w:rsidRPr="006C454E">
        <w:rPr>
          <w:rFonts w:ascii="Arial" w:hAnsi="Arial" w:cs="Arial"/>
          <w:color w:val="000000" w:themeColor="text1"/>
          <w:sz w:val="32"/>
          <w:szCs w:val="32"/>
          <w:shd w:val="clear" w:color="auto" w:fill="FFFFFF"/>
          <w:rtl/>
        </w:rPr>
        <w:t>هناك أيضًا تركيبات مورفين مديدة المفعول</w:t>
      </w:r>
      <w:r w:rsidRPr="006C454E">
        <w:rPr>
          <w:rFonts w:ascii="Arial" w:hAnsi="Arial" w:cs="Arial"/>
          <w:color w:val="000000" w:themeColor="text1"/>
          <w:sz w:val="32"/>
          <w:szCs w:val="32"/>
          <w:shd w:val="clear" w:color="auto" w:fill="FFFFFF"/>
        </w:rPr>
        <w:t>.</w:t>
      </w:r>
    </w:p>
    <w:p w:rsidR="0017232E" w:rsidRPr="006C454E" w:rsidRDefault="0017232E" w:rsidP="0017232E">
      <w:pPr>
        <w:tabs>
          <w:tab w:val="right" w:pos="567"/>
        </w:tabs>
        <w:bidi/>
        <w:ind w:left="283" w:hanging="283"/>
        <w:rPr>
          <w:rFonts w:ascii="Arial" w:hAnsi="Arial" w:cs="Arial"/>
          <w:color w:val="000000" w:themeColor="text1"/>
          <w:sz w:val="32"/>
          <w:szCs w:val="32"/>
        </w:rPr>
      </w:pPr>
    </w:p>
    <w:p w:rsidR="0017232E" w:rsidRPr="006C454E" w:rsidRDefault="0017232E" w:rsidP="0017232E">
      <w:pPr>
        <w:bidi/>
        <w:ind w:left="283" w:firstLine="797"/>
        <w:rPr>
          <w:rFonts w:ascii="Arial" w:hAnsi="Arial" w:cs="Arial"/>
          <w:b/>
          <w:bCs/>
          <w:sz w:val="32"/>
          <w:szCs w:val="32"/>
          <w:rtl/>
          <w:lang w:bidi="ar-DZ"/>
        </w:rPr>
      </w:pPr>
      <w:proofErr w:type="gramStart"/>
      <w:r w:rsidRPr="006C454E">
        <w:rPr>
          <w:rFonts w:ascii="Arial" w:hAnsi="Arial" w:cs="Arial"/>
          <w:b/>
          <w:bCs/>
          <w:sz w:val="32"/>
          <w:szCs w:val="32"/>
          <w:rtl/>
          <w:lang w:bidi="ar-DZ"/>
        </w:rPr>
        <w:t xml:space="preserve">ب . </w:t>
      </w:r>
      <w:r w:rsidRPr="00C202D7">
        <w:rPr>
          <w:rFonts w:ascii="Arial" w:hAnsi="Arial" w:cs="Arial"/>
          <w:b/>
          <w:bCs/>
          <w:sz w:val="32"/>
          <w:szCs w:val="32"/>
          <w:u w:val="single"/>
          <w:rtl/>
          <w:lang w:bidi="ar-DZ"/>
        </w:rPr>
        <w:t>الهيرو</w:t>
      </w:r>
      <w:proofErr w:type="gramEnd"/>
      <w:r w:rsidRPr="00C202D7">
        <w:rPr>
          <w:rFonts w:ascii="Arial" w:hAnsi="Arial" w:cs="Arial"/>
          <w:b/>
          <w:bCs/>
          <w:sz w:val="32"/>
          <w:szCs w:val="32"/>
          <w:u w:val="single"/>
          <w:rtl/>
          <w:lang w:bidi="ar-DZ"/>
        </w:rPr>
        <w:t xml:space="preserve">ين </w:t>
      </w:r>
      <w:r w:rsidRPr="006C454E">
        <w:rPr>
          <w:rFonts w:ascii="Arial" w:hAnsi="Arial" w:cs="Arial"/>
          <w:b/>
          <w:bCs/>
          <w:sz w:val="32"/>
          <w:szCs w:val="32"/>
          <w:rtl/>
          <w:lang w:bidi="ar-DZ"/>
        </w:rPr>
        <w:t>:</w:t>
      </w:r>
    </w:p>
    <w:p w:rsidR="0017232E" w:rsidRPr="006C454E" w:rsidRDefault="0017232E" w:rsidP="0017232E">
      <w:pPr>
        <w:bidi/>
        <w:ind w:left="283" w:firstLine="797"/>
        <w:rPr>
          <w:rFonts w:ascii="Arial" w:hAnsi="Arial" w:cs="Arial"/>
          <w:color w:val="222222"/>
          <w:sz w:val="32"/>
          <w:szCs w:val="32"/>
        </w:rPr>
      </w:pPr>
      <w:r w:rsidRPr="006C454E">
        <w:rPr>
          <w:rFonts w:ascii="Arial" w:hAnsi="Arial" w:cs="Arial"/>
          <w:b/>
          <w:bCs/>
          <w:sz w:val="32"/>
          <w:szCs w:val="32"/>
          <w:rtl/>
          <w:lang w:bidi="ar-DZ"/>
        </w:rPr>
        <w:t xml:space="preserve"> يستخرج من الأفيون وتأثيره أقوى منه بثلاثين ضعفا</w:t>
      </w:r>
      <w:r w:rsidRPr="006C454E">
        <w:rPr>
          <w:rFonts w:ascii="Arial" w:hAnsi="Arial" w:cs="Arial"/>
          <w:b/>
          <w:bCs/>
          <w:sz w:val="32"/>
          <w:szCs w:val="32"/>
        </w:rPr>
        <w:t xml:space="preserve"> </w:t>
      </w:r>
      <w:r w:rsidRPr="006C454E">
        <w:rPr>
          <w:rFonts w:ascii="Arial" w:hAnsi="Arial" w:cs="Arial"/>
          <w:b/>
          <w:bCs/>
          <w:sz w:val="32"/>
          <w:szCs w:val="32"/>
          <w:rtl/>
          <w:lang w:bidi="ar-DZ"/>
        </w:rPr>
        <w:t>تقريبا.</w:t>
      </w:r>
      <w:r w:rsidRPr="006C454E">
        <w:rPr>
          <w:rFonts w:ascii="Arial" w:hAnsi="Arial" w:cs="Arial"/>
          <w:sz w:val="32"/>
          <w:szCs w:val="32"/>
          <w:shd w:val="clear" w:color="auto" w:fill="FFFFFF"/>
          <w:rtl/>
        </w:rPr>
        <w:t xml:space="preserve">  (يحصل عليه من</w:t>
      </w:r>
      <w:r w:rsidRPr="006C454E">
        <w:rPr>
          <w:rFonts w:ascii="Arial" w:hAnsi="Arial" w:cs="Arial"/>
          <w:sz w:val="32"/>
          <w:szCs w:val="32"/>
          <w:shd w:val="clear" w:color="auto" w:fill="FFFFFF"/>
        </w:rPr>
        <w:t> </w:t>
      </w:r>
      <w:hyperlink r:id="rId37" w:tooltip="أستلة" w:history="1">
        <w:proofErr w:type="spellStart"/>
        <w:r w:rsidRPr="006C454E">
          <w:rPr>
            <w:rStyle w:val="Lienhypertexte"/>
            <w:rFonts w:ascii="Arial" w:hAnsi="Arial" w:cs="Arial"/>
            <w:color w:val="auto"/>
            <w:sz w:val="32"/>
            <w:szCs w:val="32"/>
            <w:u w:val="none"/>
            <w:shd w:val="clear" w:color="auto" w:fill="FFFFFF"/>
            <w:rtl/>
          </w:rPr>
          <w:t>أستلة</w:t>
        </w:r>
        <w:proofErr w:type="spellEnd"/>
      </w:hyperlink>
      <w:r w:rsidRPr="006C454E">
        <w:rPr>
          <w:rFonts w:ascii="Arial" w:hAnsi="Arial" w:cs="Arial"/>
          <w:sz w:val="32"/>
          <w:szCs w:val="32"/>
          <w:shd w:val="clear" w:color="auto" w:fill="FFFFFF"/>
        </w:rPr>
        <w:t> (</w:t>
      </w:r>
      <w:r w:rsidRPr="006C454E">
        <w:rPr>
          <w:rFonts w:ascii="Arial" w:hAnsi="Arial" w:cs="Arial"/>
          <w:sz w:val="32"/>
          <w:szCs w:val="32"/>
          <w:shd w:val="clear" w:color="auto" w:fill="FFFFFF"/>
          <w:rtl/>
        </w:rPr>
        <w:t xml:space="preserve">إقحام جزيء </w:t>
      </w:r>
      <w:proofErr w:type="spellStart"/>
      <w:r w:rsidRPr="006C454E">
        <w:rPr>
          <w:rFonts w:ascii="Arial" w:hAnsi="Arial" w:cs="Arial"/>
          <w:sz w:val="32"/>
          <w:szCs w:val="32"/>
          <w:shd w:val="clear" w:color="auto" w:fill="FFFFFF"/>
          <w:rtl/>
        </w:rPr>
        <w:t>أستيل</w:t>
      </w:r>
      <w:proofErr w:type="spellEnd"/>
      <w:r w:rsidRPr="006C454E">
        <w:rPr>
          <w:rFonts w:ascii="Arial" w:hAnsi="Arial" w:cs="Arial"/>
          <w:sz w:val="32"/>
          <w:szCs w:val="32"/>
          <w:shd w:val="clear" w:color="auto" w:fill="FFFFFF"/>
          <w:rtl/>
        </w:rPr>
        <w:t xml:space="preserve"> في مركَّب</w:t>
      </w:r>
      <w:r w:rsidRPr="006C454E">
        <w:rPr>
          <w:rFonts w:ascii="Arial" w:hAnsi="Arial" w:cs="Arial"/>
          <w:sz w:val="32"/>
          <w:szCs w:val="32"/>
          <w:shd w:val="clear" w:color="auto" w:fill="FFFFFF"/>
        </w:rPr>
        <w:t>) </w:t>
      </w:r>
      <w:hyperlink r:id="rId38" w:tooltip="مورفين" w:history="1">
        <w:r w:rsidRPr="006C454E">
          <w:rPr>
            <w:rStyle w:val="Lienhypertexte"/>
            <w:rFonts w:ascii="Arial" w:hAnsi="Arial" w:cs="Arial"/>
            <w:color w:val="auto"/>
            <w:sz w:val="32"/>
            <w:szCs w:val="32"/>
            <w:u w:val="none"/>
            <w:shd w:val="clear" w:color="auto" w:fill="FFFFFF"/>
            <w:rtl/>
          </w:rPr>
          <w:t>المورفين</w:t>
        </w:r>
      </w:hyperlink>
      <w:r w:rsidRPr="006C454E">
        <w:rPr>
          <w:rFonts w:ascii="Arial" w:hAnsi="Arial" w:cs="Arial"/>
          <w:sz w:val="32"/>
          <w:szCs w:val="32"/>
          <w:shd w:val="clear" w:color="auto" w:fill="FFFFFF"/>
        </w:rPr>
        <w:t xml:space="preserve">. </w:t>
      </w:r>
      <w:r w:rsidRPr="006C454E">
        <w:rPr>
          <w:rFonts w:ascii="Arial" w:hAnsi="Arial" w:cs="Arial"/>
          <w:sz w:val="32"/>
          <w:szCs w:val="32"/>
          <w:shd w:val="clear" w:color="auto" w:fill="FFFFFF"/>
          <w:rtl/>
        </w:rPr>
        <w:t>وهو أهم</w:t>
      </w:r>
      <w:r w:rsidRPr="006C454E">
        <w:rPr>
          <w:rFonts w:ascii="Arial" w:hAnsi="Arial" w:cs="Arial"/>
          <w:sz w:val="32"/>
          <w:szCs w:val="32"/>
          <w:shd w:val="clear" w:color="auto" w:fill="FFFFFF"/>
        </w:rPr>
        <w:t> </w:t>
      </w:r>
      <w:hyperlink r:id="rId39" w:tooltip="شبه قلوي" w:history="1">
        <w:proofErr w:type="gramStart"/>
        <w:r w:rsidRPr="006C454E">
          <w:rPr>
            <w:rStyle w:val="Lienhypertexte"/>
            <w:rFonts w:ascii="Arial" w:hAnsi="Arial" w:cs="Arial"/>
            <w:color w:val="auto"/>
            <w:sz w:val="32"/>
            <w:szCs w:val="32"/>
            <w:u w:val="none"/>
            <w:shd w:val="clear" w:color="auto" w:fill="FFFFFF"/>
            <w:rtl/>
          </w:rPr>
          <w:t>شبه</w:t>
        </w:r>
        <w:proofErr w:type="gramEnd"/>
        <w:r w:rsidRPr="006C454E">
          <w:rPr>
            <w:rStyle w:val="Lienhypertexte"/>
            <w:rFonts w:ascii="Arial" w:hAnsi="Arial" w:cs="Arial"/>
            <w:color w:val="auto"/>
            <w:sz w:val="32"/>
            <w:szCs w:val="32"/>
            <w:u w:val="none"/>
            <w:shd w:val="clear" w:color="auto" w:fill="FFFFFF"/>
            <w:rtl/>
          </w:rPr>
          <w:t xml:space="preserve"> قلوي</w:t>
        </w:r>
      </w:hyperlink>
      <w:r w:rsidRPr="006C454E">
        <w:rPr>
          <w:rFonts w:ascii="Arial" w:hAnsi="Arial" w:cs="Arial"/>
          <w:sz w:val="32"/>
          <w:szCs w:val="32"/>
          <w:shd w:val="clear" w:color="auto" w:fill="FFFFFF"/>
        </w:rPr>
        <w:t> </w:t>
      </w:r>
      <w:r w:rsidRPr="006C454E">
        <w:rPr>
          <w:rFonts w:ascii="Arial" w:hAnsi="Arial" w:cs="Arial"/>
          <w:sz w:val="32"/>
          <w:szCs w:val="32"/>
          <w:shd w:val="clear" w:color="auto" w:fill="FFFFFF"/>
          <w:rtl/>
        </w:rPr>
        <w:t>مستخرج من</w:t>
      </w:r>
      <w:r w:rsidRPr="006C454E">
        <w:rPr>
          <w:rFonts w:ascii="Arial" w:hAnsi="Arial" w:cs="Arial"/>
          <w:sz w:val="32"/>
          <w:szCs w:val="32"/>
          <w:shd w:val="clear" w:color="auto" w:fill="FFFFFF"/>
        </w:rPr>
        <w:t> </w:t>
      </w:r>
      <w:hyperlink r:id="rId40" w:tooltip="خشخاش منوم" w:history="1">
        <w:r w:rsidRPr="006C454E">
          <w:rPr>
            <w:rStyle w:val="Lienhypertexte"/>
            <w:rFonts w:ascii="Arial" w:hAnsi="Arial" w:cs="Arial"/>
            <w:color w:val="auto"/>
            <w:sz w:val="32"/>
            <w:szCs w:val="32"/>
            <w:u w:val="none"/>
            <w:shd w:val="clear" w:color="auto" w:fill="FFFFFF"/>
            <w:rtl/>
          </w:rPr>
          <w:t>الخشخاش المنوم</w:t>
        </w:r>
      </w:hyperlink>
      <w:r w:rsidRPr="006C454E">
        <w:rPr>
          <w:rFonts w:ascii="Arial" w:hAnsi="Arial" w:cs="Arial"/>
          <w:sz w:val="32"/>
          <w:szCs w:val="32"/>
          <w:shd w:val="clear" w:color="auto" w:fill="FFFFFF"/>
        </w:rPr>
        <w:t>. </w:t>
      </w:r>
      <w:hyperlink r:id="rId41" w:tooltip="مخدر" w:history="1">
        <w:proofErr w:type="gramStart"/>
        <w:r w:rsidRPr="006C454E">
          <w:rPr>
            <w:rStyle w:val="Lienhypertexte"/>
            <w:rFonts w:ascii="Arial" w:hAnsi="Arial" w:cs="Arial"/>
            <w:color w:val="auto"/>
            <w:sz w:val="32"/>
            <w:szCs w:val="32"/>
            <w:u w:val="none"/>
            <w:shd w:val="clear" w:color="auto" w:fill="FFFFFF"/>
            <w:rtl/>
          </w:rPr>
          <w:t>مخدر</w:t>
        </w:r>
        <w:proofErr w:type="gramEnd"/>
      </w:hyperlink>
      <w:r w:rsidRPr="006C454E">
        <w:rPr>
          <w:rFonts w:ascii="Arial" w:hAnsi="Arial" w:cs="Arial"/>
          <w:sz w:val="32"/>
          <w:szCs w:val="32"/>
          <w:shd w:val="clear" w:color="auto" w:fill="FFFFFF"/>
        </w:rPr>
        <w:t> </w:t>
      </w:r>
      <w:r w:rsidRPr="006C454E">
        <w:rPr>
          <w:rFonts w:ascii="Arial" w:hAnsi="Arial" w:cs="Arial"/>
          <w:sz w:val="32"/>
          <w:szCs w:val="32"/>
          <w:shd w:val="clear" w:color="auto" w:fill="FFFFFF"/>
          <w:rtl/>
        </w:rPr>
        <w:t>قوي</w:t>
      </w:r>
      <w:r w:rsidRPr="006C454E">
        <w:rPr>
          <w:rFonts w:ascii="Arial" w:hAnsi="Arial" w:cs="Arial"/>
          <w:sz w:val="32"/>
          <w:szCs w:val="32"/>
          <w:shd w:val="clear" w:color="auto" w:fill="FFFFFF"/>
        </w:rPr>
        <w:t> </w:t>
      </w:r>
      <w:hyperlink r:id="rId42" w:tooltip="جهاز عصبي مركزي" w:history="1">
        <w:r w:rsidRPr="006C454E">
          <w:rPr>
            <w:rStyle w:val="Lienhypertexte"/>
            <w:rFonts w:ascii="Arial" w:hAnsi="Arial" w:cs="Arial"/>
            <w:color w:val="auto"/>
            <w:sz w:val="32"/>
            <w:szCs w:val="32"/>
            <w:u w:val="none"/>
            <w:shd w:val="clear" w:color="auto" w:fill="FFFFFF"/>
            <w:rtl/>
          </w:rPr>
          <w:t>للجهاز العصبي المركزي</w:t>
        </w:r>
      </w:hyperlink>
      <w:r w:rsidRPr="006C454E">
        <w:rPr>
          <w:rFonts w:ascii="Arial" w:hAnsi="Arial" w:cs="Arial"/>
          <w:sz w:val="32"/>
          <w:szCs w:val="32"/>
          <w:shd w:val="clear" w:color="auto" w:fill="FFFFFF"/>
        </w:rPr>
        <w:t> </w:t>
      </w:r>
      <w:r w:rsidRPr="006C454E">
        <w:rPr>
          <w:rFonts w:ascii="Arial" w:hAnsi="Arial" w:cs="Arial"/>
          <w:sz w:val="32"/>
          <w:szCs w:val="32"/>
          <w:shd w:val="clear" w:color="auto" w:fill="FFFFFF"/>
          <w:rtl/>
        </w:rPr>
        <w:t>ويسبب</w:t>
      </w:r>
      <w:r w:rsidRPr="006C454E">
        <w:rPr>
          <w:rFonts w:ascii="Arial" w:hAnsi="Arial" w:cs="Arial"/>
          <w:sz w:val="32"/>
          <w:szCs w:val="32"/>
          <w:shd w:val="clear" w:color="auto" w:fill="FFFFFF"/>
        </w:rPr>
        <w:t> </w:t>
      </w:r>
      <w:hyperlink r:id="rId43" w:tooltip="إدمان" w:history="1">
        <w:r w:rsidRPr="006C454E">
          <w:rPr>
            <w:rStyle w:val="Lienhypertexte"/>
            <w:rFonts w:ascii="Arial" w:hAnsi="Arial" w:cs="Arial"/>
            <w:color w:val="auto"/>
            <w:sz w:val="32"/>
            <w:szCs w:val="32"/>
            <w:u w:val="none"/>
            <w:shd w:val="clear" w:color="auto" w:fill="FFFFFF"/>
            <w:rtl/>
          </w:rPr>
          <w:t>إدمانا</w:t>
        </w:r>
      </w:hyperlink>
      <w:r w:rsidRPr="006C454E">
        <w:rPr>
          <w:rFonts w:ascii="Arial" w:hAnsi="Arial" w:cs="Arial"/>
          <w:sz w:val="32"/>
          <w:szCs w:val="32"/>
          <w:shd w:val="clear" w:color="auto" w:fill="FFFFFF"/>
        </w:rPr>
        <w:t> </w:t>
      </w:r>
      <w:r w:rsidRPr="006C454E">
        <w:rPr>
          <w:rFonts w:ascii="Arial" w:hAnsi="Arial" w:cs="Arial"/>
          <w:sz w:val="32"/>
          <w:szCs w:val="32"/>
          <w:shd w:val="clear" w:color="auto" w:fill="FFFFFF"/>
          <w:rtl/>
        </w:rPr>
        <w:t>جسميا ونفسيا قويا. في</w:t>
      </w:r>
      <w:r w:rsidRPr="006C454E">
        <w:rPr>
          <w:rFonts w:ascii="Arial" w:hAnsi="Arial" w:cs="Arial"/>
          <w:sz w:val="32"/>
          <w:szCs w:val="32"/>
          <w:shd w:val="clear" w:color="auto" w:fill="FFFFFF"/>
        </w:rPr>
        <w:t> </w:t>
      </w:r>
      <w:hyperlink r:id="rId44" w:tooltip="عالم غربي" w:history="1">
        <w:r w:rsidRPr="006C454E">
          <w:rPr>
            <w:rStyle w:val="Lienhypertexte"/>
            <w:rFonts w:ascii="Arial" w:hAnsi="Arial" w:cs="Arial"/>
            <w:color w:val="auto"/>
            <w:sz w:val="32"/>
            <w:szCs w:val="32"/>
            <w:u w:val="none"/>
            <w:shd w:val="clear" w:color="auto" w:fill="FFFFFF"/>
            <w:rtl/>
          </w:rPr>
          <w:t>الغرب</w:t>
        </w:r>
      </w:hyperlink>
      <w:r w:rsidRPr="006C454E">
        <w:rPr>
          <w:rFonts w:ascii="Arial" w:hAnsi="Arial" w:cs="Arial"/>
          <w:sz w:val="32"/>
          <w:szCs w:val="32"/>
          <w:shd w:val="clear" w:color="auto" w:fill="FFFFFF"/>
          <w:rtl/>
        </w:rPr>
        <w:t>، يصنف مع</w:t>
      </w:r>
      <w:r w:rsidRPr="006C454E">
        <w:rPr>
          <w:rFonts w:ascii="Arial" w:hAnsi="Arial" w:cs="Arial"/>
          <w:sz w:val="32"/>
          <w:szCs w:val="32"/>
          <w:shd w:val="clear" w:color="auto" w:fill="FFFFFF"/>
        </w:rPr>
        <w:t> </w:t>
      </w:r>
      <w:hyperlink r:id="rId45" w:tooltip="مخدر" w:history="1">
        <w:r w:rsidRPr="006C454E">
          <w:rPr>
            <w:rStyle w:val="Lienhypertexte"/>
            <w:rFonts w:ascii="Arial" w:hAnsi="Arial" w:cs="Arial"/>
            <w:color w:val="auto"/>
            <w:sz w:val="32"/>
            <w:szCs w:val="32"/>
            <w:u w:val="none"/>
            <w:shd w:val="clear" w:color="auto" w:fill="FFFFFF"/>
            <w:rtl/>
          </w:rPr>
          <w:t>المخدر</w:t>
        </w:r>
      </w:hyperlink>
      <w:r w:rsidRPr="006C454E">
        <w:rPr>
          <w:rFonts w:ascii="Arial" w:hAnsi="Arial" w:cs="Arial"/>
          <w:b/>
          <w:bCs/>
          <w:sz w:val="32"/>
          <w:szCs w:val="32"/>
        </w:rPr>
        <w:t xml:space="preserve"> </w:t>
      </w:r>
      <w:r w:rsidRPr="006C454E">
        <w:rPr>
          <w:rFonts w:ascii="Arial" w:hAnsi="Arial" w:cs="Arial"/>
          <w:sz w:val="32"/>
          <w:szCs w:val="32"/>
          <w:rtl/>
        </w:rPr>
        <w:t>لأغراض الطبية (كمخدر للآلام الحادّة أو ضمن برامج التخلص من الإدمان)، فإن الهيروين (باسمه العلمي "</w:t>
      </w:r>
      <w:proofErr w:type="spellStart"/>
      <w:r w:rsidRPr="006C454E">
        <w:rPr>
          <w:rFonts w:ascii="Arial" w:hAnsi="Arial" w:cs="Arial"/>
          <w:sz w:val="32"/>
          <w:szCs w:val="32"/>
          <w:rtl/>
        </w:rPr>
        <w:t>دايمورفين</w:t>
      </w:r>
      <w:proofErr w:type="spellEnd"/>
      <w:r w:rsidRPr="006C454E">
        <w:rPr>
          <w:rFonts w:ascii="Arial" w:hAnsi="Arial" w:cs="Arial"/>
          <w:sz w:val="32"/>
          <w:szCs w:val="32"/>
          <w:rtl/>
        </w:rPr>
        <w:t>" أو "</w:t>
      </w:r>
      <w:proofErr w:type="spellStart"/>
      <w:r w:rsidRPr="006C454E">
        <w:rPr>
          <w:rFonts w:ascii="Arial" w:hAnsi="Arial" w:cs="Arial"/>
          <w:sz w:val="32"/>
          <w:szCs w:val="32"/>
          <w:rtl/>
        </w:rPr>
        <w:t>دايستلمورفين</w:t>
      </w:r>
      <w:proofErr w:type="spellEnd"/>
      <w:r w:rsidRPr="006C454E">
        <w:rPr>
          <w:rFonts w:ascii="Arial" w:hAnsi="Arial" w:cs="Arial"/>
          <w:sz w:val="32"/>
          <w:szCs w:val="32"/>
          <w:rtl/>
        </w:rPr>
        <w:t xml:space="preserve">") يوصف كعلاج وذلك بشكل قانوني في بعض المناطق ويخضع </w:t>
      </w:r>
      <w:r w:rsidR="00D329BE" w:rsidRPr="006C454E">
        <w:rPr>
          <w:rFonts w:ascii="Arial" w:hAnsi="Arial" w:cs="Arial" w:hint="cs"/>
          <w:sz w:val="32"/>
          <w:szCs w:val="32"/>
          <w:rtl/>
        </w:rPr>
        <w:t>استخدامه</w:t>
      </w:r>
      <w:r w:rsidRPr="006C454E">
        <w:rPr>
          <w:rFonts w:ascii="Arial" w:hAnsi="Arial" w:cs="Arial"/>
          <w:sz w:val="32"/>
          <w:szCs w:val="32"/>
          <w:rtl/>
        </w:rPr>
        <w:t xml:space="preserve"> وجرعاته للرقابة، ويأتي في شكل حبوب </w:t>
      </w:r>
      <w:proofErr w:type="spellStart"/>
      <w:r w:rsidRPr="006C454E">
        <w:rPr>
          <w:rFonts w:ascii="Arial" w:hAnsi="Arial" w:cs="Arial"/>
          <w:sz w:val="32"/>
          <w:szCs w:val="32"/>
          <w:rtl/>
        </w:rPr>
        <w:t>او</w:t>
      </w:r>
      <w:proofErr w:type="spellEnd"/>
      <w:r w:rsidRPr="006C454E">
        <w:rPr>
          <w:rFonts w:ascii="Arial" w:hAnsi="Arial" w:cs="Arial"/>
          <w:sz w:val="32"/>
          <w:szCs w:val="32"/>
          <w:rtl/>
        </w:rPr>
        <w:t xml:space="preserve"> إبر، السماح المحدود لاستخدامه يرتبط عادة بجرعات تعطى في مراكز طبية متخصصة وتحت إشراف طبي. من المناطق التي </w:t>
      </w:r>
      <w:proofErr w:type="gramStart"/>
      <w:r w:rsidRPr="006C454E">
        <w:rPr>
          <w:rFonts w:ascii="Arial" w:hAnsi="Arial" w:cs="Arial"/>
          <w:sz w:val="32"/>
          <w:szCs w:val="32"/>
          <w:rtl/>
        </w:rPr>
        <w:t>قنن</w:t>
      </w:r>
      <w:proofErr w:type="gramEnd"/>
      <w:r w:rsidRPr="006C454E">
        <w:rPr>
          <w:rFonts w:ascii="Arial" w:hAnsi="Arial" w:cs="Arial"/>
          <w:sz w:val="32"/>
          <w:szCs w:val="32"/>
          <w:rtl/>
        </w:rPr>
        <w:t xml:space="preserve"> فيها استخدام الهيروين لهذه </w:t>
      </w:r>
      <w:r w:rsidR="00D329BE" w:rsidRPr="006C454E">
        <w:rPr>
          <w:rFonts w:ascii="Arial" w:hAnsi="Arial" w:cs="Arial" w:hint="cs"/>
          <w:sz w:val="32"/>
          <w:szCs w:val="32"/>
          <w:rtl/>
        </w:rPr>
        <w:t>الأغراض</w:t>
      </w:r>
      <w:r w:rsidRPr="006C454E">
        <w:rPr>
          <w:rFonts w:ascii="Arial" w:hAnsi="Arial" w:cs="Arial"/>
          <w:sz w:val="32"/>
          <w:szCs w:val="32"/>
          <w:rtl/>
        </w:rPr>
        <w:t xml:space="preserve"> الطبية</w:t>
      </w:r>
      <w:r w:rsidRPr="006C454E">
        <w:rPr>
          <w:rFonts w:ascii="Arial" w:hAnsi="Arial" w:cs="Arial"/>
          <w:color w:val="222222"/>
          <w:sz w:val="32"/>
          <w:szCs w:val="32"/>
        </w:rPr>
        <w:t> </w:t>
      </w:r>
      <w:r w:rsidRPr="006C454E">
        <w:rPr>
          <w:rFonts w:ascii="Arial" w:hAnsi="Arial" w:cs="Arial"/>
          <w:color w:val="222222"/>
          <w:sz w:val="32"/>
          <w:szCs w:val="32"/>
          <w:rtl/>
        </w:rPr>
        <w:t>.</w:t>
      </w:r>
    </w:p>
    <w:p w:rsidR="0017232E" w:rsidRPr="006C454E" w:rsidRDefault="0017232E" w:rsidP="0017232E">
      <w:pPr>
        <w:bidi/>
        <w:ind w:left="1080"/>
        <w:rPr>
          <w:rFonts w:ascii="Arial" w:hAnsi="Arial" w:cs="Arial"/>
          <w:sz w:val="32"/>
          <w:szCs w:val="32"/>
        </w:rPr>
      </w:pPr>
    </w:p>
    <w:p w:rsidR="0017232E" w:rsidRPr="006C454E" w:rsidRDefault="0017232E" w:rsidP="0017232E">
      <w:pPr>
        <w:bidi/>
        <w:ind w:left="141" w:firstLine="142"/>
        <w:rPr>
          <w:rFonts w:ascii="Arial" w:hAnsi="Arial" w:cs="Arial"/>
          <w:b/>
          <w:bCs/>
          <w:sz w:val="32"/>
          <w:szCs w:val="32"/>
          <w:rtl/>
          <w:lang w:bidi="ar-DZ"/>
        </w:rPr>
      </w:pPr>
      <w:r w:rsidRPr="006C454E">
        <w:rPr>
          <w:rFonts w:ascii="Arial" w:hAnsi="Arial" w:cs="Arial"/>
          <w:b/>
          <w:bCs/>
          <w:sz w:val="32"/>
          <w:szCs w:val="32"/>
          <w:u w:val="single"/>
          <w:rtl/>
          <w:lang w:bidi="ar-DZ"/>
        </w:rPr>
        <w:t>ج -</w:t>
      </w:r>
      <w:proofErr w:type="spellStart"/>
      <w:r w:rsidRPr="006C454E">
        <w:rPr>
          <w:rFonts w:ascii="Arial" w:hAnsi="Arial" w:cs="Arial"/>
          <w:b/>
          <w:bCs/>
          <w:sz w:val="32"/>
          <w:szCs w:val="32"/>
          <w:u w:val="single"/>
          <w:rtl/>
          <w:lang w:bidi="ar-DZ"/>
        </w:rPr>
        <w:t>الكوداين</w:t>
      </w:r>
      <w:proofErr w:type="spellEnd"/>
      <w:r w:rsidRPr="006C454E">
        <w:rPr>
          <w:rFonts w:ascii="Arial" w:hAnsi="Arial" w:cs="Arial"/>
          <w:b/>
          <w:bCs/>
          <w:sz w:val="32"/>
          <w:szCs w:val="32"/>
          <w:rtl/>
          <w:lang w:bidi="ar-DZ"/>
        </w:rPr>
        <w:t xml:space="preserve"> : </w:t>
      </w:r>
    </w:p>
    <w:p w:rsidR="0017232E" w:rsidRPr="006C454E" w:rsidRDefault="0017232E" w:rsidP="0017232E">
      <w:pPr>
        <w:bidi/>
        <w:ind w:left="1984" w:hanging="1701"/>
        <w:rPr>
          <w:rFonts w:ascii="Arial" w:hAnsi="Arial" w:cs="Arial"/>
          <w:b/>
          <w:bCs/>
          <w:sz w:val="32"/>
          <w:szCs w:val="32"/>
          <w:rtl/>
        </w:rPr>
      </w:pPr>
      <w:r w:rsidRPr="006C454E">
        <w:rPr>
          <w:rFonts w:ascii="Arial" w:hAnsi="Arial" w:cs="Arial"/>
          <w:b/>
          <w:bCs/>
          <w:sz w:val="32"/>
          <w:szCs w:val="32"/>
          <w:rtl/>
          <w:lang w:bidi="ar-DZ"/>
        </w:rPr>
        <w:t>يستخرج من الأفيون.</w:t>
      </w:r>
      <w:r w:rsidRPr="006C454E">
        <w:rPr>
          <w:rFonts w:ascii="Arial" w:hAnsi="Arial" w:cs="Arial"/>
          <w:b/>
          <w:bCs/>
          <w:sz w:val="32"/>
          <w:szCs w:val="32"/>
        </w:rPr>
        <w:t xml:space="preserve"> </w:t>
      </w:r>
    </w:p>
    <w:p w:rsidR="0017232E" w:rsidRPr="006C454E" w:rsidRDefault="0017232E" w:rsidP="0017232E">
      <w:pPr>
        <w:tabs>
          <w:tab w:val="right" w:pos="283"/>
          <w:tab w:val="right" w:pos="425"/>
        </w:tabs>
        <w:bidi/>
        <w:ind w:left="283"/>
        <w:rPr>
          <w:rFonts w:ascii="Arial" w:hAnsi="Arial" w:cs="Arial"/>
          <w:sz w:val="32"/>
          <w:szCs w:val="32"/>
        </w:rPr>
      </w:pPr>
      <w:r w:rsidRPr="006C454E">
        <w:rPr>
          <w:rFonts w:ascii="Arial" w:hAnsi="Arial" w:cs="Arial"/>
          <w:sz w:val="32"/>
          <w:szCs w:val="32"/>
          <w:rtl/>
        </w:rPr>
        <w:t xml:space="preserve">يعد </w:t>
      </w:r>
      <w:proofErr w:type="spellStart"/>
      <w:r w:rsidRPr="006C454E">
        <w:rPr>
          <w:rFonts w:ascii="Arial" w:hAnsi="Arial" w:cs="Arial"/>
          <w:sz w:val="32"/>
          <w:szCs w:val="32"/>
          <w:rtl/>
        </w:rPr>
        <w:t>الكودايين</w:t>
      </w:r>
      <w:proofErr w:type="spellEnd"/>
      <w:r w:rsidRPr="006C454E">
        <w:rPr>
          <w:rFonts w:ascii="Arial" w:hAnsi="Arial" w:cs="Arial"/>
          <w:sz w:val="32"/>
          <w:szCs w:val="32"/>
        </w:rPr>
        <w:t xml:space="preserve"> </w:t>
      </w:r>
      <w:proofErr w:type="spellStart"/>
      <w:r w:rsidRPr="006C454E">
        <w:rPr>
          <w:rFonts w:ascii="Arial" w:hAnsi="Arial" w:cs="Arial"/>
          <w:sz w:val="32"/>
          <w:szCs w:val="32"/>
        </w:rPr>
        <w:t>Codeine</w:t>
      </w:r>
      <w:proofErr w:type="spellEnd"/>
      <w:r w:rsidRPr="006C454E">
        <w:rPr>
          <w:rFonts w:ascii="Arial" w:hAnsi="Arial" w:cs="Arial"/>
          <w:sz w:val="32"/>
          <w:szCs w:val="32"/>
          <w:rtl/>
        </w:rPr>
        <w:t xml:space="preserve">، من المواد الطبية المخدرة، وهو من مسكنات الألم مماثل </w:t>
      </w:r>
      <w:proofErr w:type="spellStart"/>
      <w:r w:rsidRPr="006C454E">
        <w:rPr>
          <w:rFonts w:ascii="Arial" w:hAnsi="Arial" w:cs="Arial"/>
          <w:sz w:val="32"/>
          <w:szCs w:val="32"/>
          <w:rtl/>
        </w:rPr>
        <w:t>للمورفرين</w:t>
      </w:r>
      <w:proofErr w:type="spellEnd"/>
      <w:r w:rsidRPr="006C454E">
        <w:rPr>
          <w:rFonts w:ascii="Arial" w:hAnsi="Arial" w:cs="Arial"/>
          <w:sz w:val="32"/>
          <w:szCs w:val="32"/>
          <w:rtl/>
        </w:rPr>
        <w:t xml:space="preserve">، يستخدم في تسكين الألم الخفيف إلى المتوسط، وفي تخفيف السعال، وهو من المركبات </w:t>
      </w:r>
      <w:proofErr w:type="spellStart"/>
      <w:r w:rsidRPr="006C454E">
        <w:rPr>
          <w:rFonts w:ascii="Arial" w:hAnsi="Arial" w:cs="Arial"/>
          <w:sz w:val="32"/>
          <w:szCs w:val="32"/>
          <w:rtl/>
        </w:rPr>
        <w:t>الأفيونية</w:t>
      </w:r>
      <w:proofErr w:type="spellEnd"/>
      <w:r w:rsidRPr="006C454E">
        <w:rPr>
          <w:rFonts w:ascii="Arial" w:hAnsi="Arial" w:cs="Arial"/>
          <w:sz w:val="32"/>
          <w:szCs w:val="32"/>
          <w:rtl/>
        </w:rPr>
        <w:t xml:space="preserve">، يؤثر على بعض المراكز في المخ، </w:t>
      </w:r>
      <w:proofErr w:type="spellStart"/>
      <w:r w:rsidRPr="006C454E">
        <w:rPr>
          <w:rFonts w:ascii="Arial" w:hAnsi="Arial" w:cs="Arial"/>
          <w:sz w:val="32"/>
          <w:szCs w:val="32"/>
          <w:rtl/>
        </w:rPr>
        <w:t>المسؤولة</w:t>
      </w:r>
      <w:proofErr w:type="spellEnd"/>
      <w:r w:rsidRPr="006C454E">
        <w:rPr>
          <w:rFonts w:ascii="Arial" w:hAnsi="Arial" w:cs="Arial"/>
          <w:sz w:val="32"/>
          <w:szCs w:val="32"/>
          <w:rtl/>
        </w:rPr>
        <w:t xml:space="preserve"> عن الإحساس بالألم، ليسكن بذلك الألم، وفي نفس الوقت، يزيد الشعور بالنعاس، كما أنه يبطئ التنفس. </w:t>
      </w:r>
      <w:r w:rsidRPr="006C454E">
        <w:rPr>
          <w:rFonts w:ascii="Arial" w:hAnsi="Arial" w:cs="Arial"/>
          <w:color w:val="333333"/>
          <w:sz w:val="32"/>
          <w:szCs w:val="32"/>
        </w:rPr>
        <w:br/>
      </w:r>
    </w:p>
    <w:p w:rsidR="0017232E" w:rsidRPr="006C454E" w:rsidRDefault="0017232E" w:rsidP="0017232E">
      <w:pPr>
        <w:bidi/>
        <w:ind w:left="283"/>
        <w:rPr>
          <w:rFonts w:ascii="Arial" w:hAnsi="Arial" w:cs="Arial"/>
          <w:b/>
          <w:bCs/>
          <w:sz w:val="32"/>
          <w:szCs w:val="32"/>
          <w:rtl/>
          <w:lang w:bidi="ar-DZ"/>
        </w:rPr>
      </w:pPr>
      <w:r w:rsidRPr="006C454E">
        <w:rPr>
          <w:rFonts w:ascii="Arial" w:hAnsi="Arial" w:cs="Arial"/>
          <w:b/>
          <w:bCs/>
          <w:sz w:val="32"/>
          <w:szCs w:val="32"/>
          <w:rtl/>
          <w:lang w:bidi="ar-DZ"/>
        </w:rPr>
        <w:t xml:space="preserve">د . </w:t>
      </w:r>
      <w:proofErr w:type="gramStart"/>
      <w:r w:rsidRPr="006C454E">
        <w:rPr>
          <w:rFonts w:ascii="Arial" w:hAnsi="Arial" w:cs="Arial"/>
          <w:b/>
          <w:bCs/>
          <w:sz w:val="32"/>
          <w:szCs w:val="32"/>
          <w:u w:val="single"/>
          <w:rtl/>
          <w:lang w:bidi="ar-DZ"/>
        </w:rPr>
        <w:t xml:space="preserve">الكوكايين </w:t>
      </w:r>
      <w:r w:rsidRPr="006C454E">
        <w:rPr>
          <w:rFonts w:ascii="Arial" w:hAnsi="Arial" w:cs="Arial"/>
          <w:b/>
          <w:bCs/>
          <w:sz w:val="32"/>
          <w:szCs w:val="32"/>
          <w:rtl/>
          <w:lang w:bidi="ar-DZ"/>
        </w:rPr>
        <w:t>:</w:t>
      </w:r>
      <w:proofErr w:type="gramEnd"/>
      <w:r w:rsidRPr="006C454E">
        <w:rPr>
          <w:rFonts w:ascii="Arial" w:hAnsi="Arial" w:cs="Arial"/>
          <w:b/>
          <w:bCs/>
          <w:sz w:val="32"/>
          <w:szCs w:val="32"/>
          <w:rtl/>
          <w:lang w:bidi="ar-DZ"/>
        </w:rPr>
        <w:t xml:space="preserve"> </w:t>
      </w:r>
    </w:p>
    <w:p w:rsidR="0017232E" w:rsidRPr="006C454E" w:rsidRDefault="0017232E" w:rsidP="0017232E">
      <w:pPr>
        <w:bidi/>
        <w:ind w:left="283"/>
        <w:rPr>
          <w:rFonts w:ascii="Arial" w:hAnsi="Arial" w:cs="Arial"/>
          <w:color w:val="222222"/>
          <w:sz w:val="32"/>
          <w:szCs w:val="32"/>
          <w:shd w:val="clear" w:color="auto" w:fill="FFFFFF"/>
          <w:rtl/>
        </w:rPr>
      </w:pPr>
      <w:r w:rsidRPr="006C454E">
        <w:rPr>
          <w:rFonts w:ascii="Arial" w:hAnsi="Arial" w:cs="Arial"/>
          <w:b/>
          <w:bCs/>
          <w:sz w:val="32"/>
          <w:szCs w:val="32"/>
          <w:rtl/>
          <w:lang w:bidi="ar-DZ"/>
        </w:rPr>
        <w:t xml:space="preserve">يستخرج من أوراق أشجار </w:t>
      </w:r>
      <w:proofErr w:type="spellStart"/>
      <w:r w:rsidRPr="006C454E">
        <w:rPr>
          <w:rFonts w:ascii="Arial" w:hAnsi="Arial" w:cs="Arial"/>
          <w:b/>
          <w:bCs/>
          <w:sz w:val="32"/>
          <w:szCs w:val="32"/>
          <w:rtl/>
          <w:lang w:bidi="ar-DZ"/>
        </w:rPr>
        <w:t>الكوكا</w:t>
      </w:r>
      <w:proofErr w:type="spellEnd"/>
      <w:r w:rsidRPr="006C454E">
        <w:rPr>
          <w:rFonts w:ascii="Arial" w:hAnsi="Arial" w:cs="Arial"/>
          <w:b/>
          <w:bCs/>
          <w:sz w:val="32"/>
          <w:szCs w:val="32"/>
          <w:rtl/>
          <w:lang w:bidi="ar-DZ"/>
        </w:rPr>
        <w:t xml:space="preserve"> ومفعوله أقوى من مفعول الأوراق بخمسين مرة</w:t>
      </w:r>
      <w:r w:rsidRPr="006C454E">
        <w:rPr>
          <w:rFonts w:ascii="Arial" w:hAnsi="Arial" w:cs="Arial"/>
          <w:b/>
          <w:bCs/>
          <w:sz w:val="32"/>
          <w:szCs w:val="32"/>
        </w:rPr>
        <w:t xml:space="preserve"> </w:t>
      </w:r>
      <w:r w:rsidRPr="006C454E">
        <w:rPr>
          <w:rFonts w:ascii="Arial" w:hAnsi="Arial" w:cs="Arial"/>
          <w:b/>
          <w:bCs/>
          <w:sz w:val="32"/>
          <w:szCs w:val="32"/>
          <w:rtl/>
        </w:rPr>
        <w:t xml:space="preserve"> </w:t>
      </w:r>
      <w:r w:rsidR="00D329BE" w:rsidRPr="006C454E">
        <w:rPr>
          <w:rFonts w:ascii="Arial" w:hAnsi="Arial" w:cs="Arial" w:hint="cs"/>
          <w:b/>
          <w:bCs/>
          <w:sz w:val="32"/>
          <w:szCs w:val="32"/>
          <w:rtl/>
        </w:rPr>
        <w:t>وهو</w:t>
      </w:r>
      <w:r w:rsidR="00D329BE" w:rsidRPr="006C454E">
        <w:rPr>
          <w:rFonts w:ascii="Arial" w:hAnsi="Arial" w:cs="Arial" w:hint="cs"/>
          <w:color w:val="222222"/>
          <w:sz w:val="32"/>
          <w:szCs w:val="32"/>
          <w:shd w:val="clear" w:color="auto" w:fill="FFFFFF"/>
          <w:rtl/>
        </w:rPr>
        <w:t xml:space="preserve"> منشط</w:t>
      </w:r>
      <w:r w:rsidRPr="006C454E">
        <w:rPr>
          <w:rFonts w:ascii="Arial" w:hAnsi="Arial" w:cs="Arial"/>
          <w:color w:val="222222"/>
          <w:sz w:val="32"/>
          <w:szCs w:val="32"/>
          <w:shd w:val="clear" w:color="auto" w:fill="FFFFFF"/>
          <w:rtl/>
        </w:rPr>
        <w:t xml:space="preserve"> قوى يؤثر على الجهاز </w:t>
      </w:r>
      <w:r w:rsidR="00D329BE" w:rsidRPr="006C454E">
        <w:rPr>
          <w:rFonts w:ascii="Arial" w:hAnsi="Arial" w:cs="Arial" w:hint="cs"/>
          <w:color w:val="222222"/>
          <w:sz w:val="32"/>
          <w:szCs w:val="32"/>
          <w:shd w:val="clear" w:color="auto" w:fill="FFFFFF"/>
          <w:rtl/>
        </w:rPr>
        <w:t>المركزي</w:t>
      </w:r>
      <w:r w:rsidRPr="006C454E">
        <w:rPr>
          <w:rFonts w:ascii="Arial" w:hAnsi="Arial" w:cs="Arial"/>
          <w:color w:val="222222"/>
          <w:sz w:val="32"/>
          <w:szCs w:val="32"/>
          <w:shd w:val="clear" w:color="auto" w:fill="FFFFFF"/>
          <w:rtl/>
        </w:rPr>
        <w:t xml:space="preserve"> </w:t>
      </w:r>
      <w:r w:rsidR="00D329BE" w:rsidRPr="006C454E">
        <w:rPr>
          <w:rFonts w:ascii="Arial" w:hAnsi="Arial" w:cs="Arial" w:hint="cs"/>
          <w:color w:val="222222"/>
          <w:sz w:val="32"/>
          <w:szCs w:val="32"/>
          <w:shd w:val="clear" w:color="auto" w:fill="FFFFFF"/>
          <w:rtl/>
        </w:rPr>
        <w:t>العصبي</w:t>
      </w:r>
      <w:r w:rsidRPr="006C454E">
        <w:rPr>
          <w:rFonts w:ascii="Arial" w:hAnsi="Arial" w:cs="Arial"/>
          <w:color w:val="222222"/>
          <w:sz w:val="32"/>
          <w:szCs w:val="32"/>
          <w:shd w:val="clear" w:color="auto" w:fill="FFFFFF"/>
          <w:rtl/>
        </w:rPr>
        <w:t xml:space="preserve"> للإنسان و يستخرج من أوراق نبات </w:t>
      </w:r>
      <w:proofErr w:type="spellStart"/>
      <w:r w:rsidRPr="006C454E">
        <w:rPr>
          <w:rFonts w:ascii="Arial" w:hAnsi="Arial" w:cs="Arial"/>
          <w:color w:val="222222"/>
          <w:sz w:val="32"/>
          <w:szCs w:val="32"/>
          <w:shd w:val="clear" w:color="auto" w:fill="FFFFFF"/>
          <w:rtl/>
        </w:rPr>
        <w:t>الكوكا</w:t>
      </w:r>
      <w:proofErr w:type="spellEnd"/>
      <w:r w:rsidRPr="006C454E">
        <w:rPr>
          <w:rFonts w:ascii="Arial" w:hAnsi="Arial" w:cs="Arial"/>
          <w:color w:val="222222"/>
          <w:sz w:val="32"/>
          <w:szCs w:val="32"/>
          <w:shd w:val="clear" w:color="auto" w:fill="FFFFFF"/>
          <w:rtl/>
        </w:rPr>
        <w:t xml:space="preserve"> المنتشر </w:t>
      </w:r>
      <w:proofErr w:type="spellStart"/>
      <w:r w:rsidRPr="006C454E">
        <w:rPr>
          <w:rFonts w:ascii="Arial" w:hAnsi="Arial" w:cs="Arial"/>
          <w:color w:val="222222"/>
          <w:sz w:val="32"/>
          <w:szCs w:val="32"/>
          <w:shd w:val="clear" w:color="auto" w:fill="FFFFFF"/>
          <w:rtl/>
        </w:rPr>
        <w:t>فى</w:t>
      </w:r>
      <w:proofErr w:type="spellEnd"/>
      <w:r w:rsidRPr="006C454E">
        <w:rPr>
          <w:rFonts w:ascii="Arial" w:hAnsi="Arial" w:cs="Arial"/>
          <w:color w:val="222222"/>
          <w:sz w:val="32"/>
          <w:szCs w:val="32"/>
          <w:shd w:val="clear" w:color="auto" w:fill="FFFFFF"/>
          <w:rtl/>
        </w:rPr>
        <w:t xml:space="preserve"> بلدان أمريكا الجنوبية. و يباع على هيئة مسحوق </w:t>
      </w:r>
      <w:r w:rsidR="00D329BE" w:rsidRPr="006C454E">
        <w:rPr>
          <w:rFonts w:ascii="Arial" w:hAnsi="Arial" w:cs="Arial" w:hint="cs"/>
          <w:color w:val="222222"/>
          <w:sz w:val="32"/>
          <w:szCs w:val="32"/>
          <w:shd w:val="clear" w:color="auto" w:fill="FFFFFF"/>
          <w:rtl/>
        </w:rPr>
        <w:t>بلوري</w:t>
      </w:r>
      <w:r w:rsidRPr="006C454E">
        <w:rPr>
          <w:rFonts w:ascii="Arial" w:hAnsi="Arial" w:cs="Arial"/>
          <w:color w:val="222222"/>
          <w:sz w:val="32"/>
          <w:szCs w:val="32"/>
          <w:shd w:val="clear" w:color="auto" w:fill="FFFFFF"/>
          <w:rtl/>
        </w:rPr>
        <w:t xml:space="preserve"> أبيض. </w:t>
      </w:r>
      <w:r w:rsidRPr="006C454E">
        <w:rPr>
          <w:rFonts w:ascii="Arial" w:hAnsi="Arial" w:cs="Arial"/>
          <w:b/>
          <w:bCs/>
          <w:color w:val="222222"/>
          <w:sz w:val="32"/>
          <w:szCs w:val="32"/>
          <w:shd w:val="clear" w:color="auto" w:fill="FFFFFF"/>
          <w:rtl/>
        </w:rPr>
        <w:t>الكوكايين</w:t>
      </w:r>
      <w:r w:rsidRPr="006C454E">
        <w:rPr>
          <w:rFonts w:ascii="Arial" w:hAnsi="Arial" w:cs="Arial"/>
          <w:color w:val="222222"/>
          <w:sz w:val="32"/>
          <w:szCs w:val="32"/>
          <w:shd w:val="clear" w:color="auto" w:fill="FFFFFF"/>
        </w:rPr>
        <w:t> </w:t>
      </w:r>
      <w:r w:rsidRPr="006C454E">
        <w:rPr>
          <w:rFonts w:ascii="Arial" w:hAnsi="Arial" w:cs="Arial"/>
          <w:color w:val="222222"/>
          <w:sz w:val="32"/>
          <w:szCs w:val="32"/>
          <w:shd w:val="clear" w:color="auto" w:fill="FFFFFF"/>
          <w:rtl/>
        </w:rPr>
        <w:t xml:space="preserve">منشط شديد للجهاز </w:t>
      </w:r>
      <w:r w:rsidR="00D329BE" w:rsidRPr="006C454E">
        <w:rPr>
          <w:rFonts w:ascii="Arial" w:hAnsi="Arial" w:cs="Arial" w:hint="cs"/>
          <w:color w:val="222222"/>
          <w:sz w:val="32"/>
          <w:szCs w:val="32"/>
          <w:shd w:val="clear" w:color="auto" w:fill="FFFFFF"/>
          <w:rtl/>
        </w:rPr>
        <w:t>العصبي</w:t>
      </w:r>
      <w:r w:rsidRPr="006C454E">
        <w:rPr>
          <w:rFonts w:ascii="Arial" w:hAnsi="Arial" w:cs="Arial"/>
          <w:color w:val="222222"/>
          <w:sz w:val="32"/>
          <w:szCs w:val="32"/>
          <w:shd w:val="clear" w:color="auto" w:fill="FFFFFF"/>
          <w:rtl/>
        </w:rPr>
        <w:t xml:space="preserve"> </w:t>
      </w:r>
      <w:r w:rsidR="00D329BE" w:rsidRPr="006C454E">
        <w:rPr>
          <w:rFonts w:ascii="Arial" w:hAnsi="Arial" w:cs="Arial" w:hint="cs"/>
          <w:color w:val="222222"/>
          <w:sz w:val="32"/>
          <w:szCs w:val="32"/>
          <w:shd w:val="clear" w:color="auto" w:fill="FFFFFF"/>
          <w:rtl/>
        </w:rPr>
        <w:t>المركزي</w:t>
      </w:r>
      <w:r w:rsidRPr="006C454E">
        <w:rPr>
          <w:rFonts w:ascii="Arial" w:hAnsi="Arial" w:cs="Arial"/>
          <w:color w:val="222222"/>
          <w:sz w:val="32"/>
          <w:szCs w:val="32"/>
          <w:shd w:val="clear" w:color="auto" w:fill="FFFFFF"/>
          <w:rtl/>
        </w:rPr>
        <w:t xml:space="preserve"> و يعمل على زيادة مستويات مادة </w:t>
      </w:r>
      <w:proofErr w:type="spellStart"/>
      <w:r w:rsidRPr="006C454E">
        <w:rPr>
          <w:rFonts w:ascii="Arial" w:hAnsi="Arial" w:cs="Arial"/>
          <w:color w:val="222222"/>
          <w:sz w:val="32"/>
          <w:szCs w:val="32"/>
          <w:shd w:val="clear" w:color="auto" w:fill="FFFFFF"/>
          <w:rtl/>
        </w:rPr>
        <w:t>الدوبامين</w:t>
      </w:r>
      <w:proofErr w:type="spellEnd"/>
      <w:r w:rsidRPr="006C454E">
        <w:rPr>
          <w:rFonts w:ascii="Arial" w:hAnsi="Arial" w:cs="Arial"/>
          <w:color w:val="222222"/>
          <w:sz w:val="32"/>
          <w:szCs w:val="32"/>
          <w:shd w:val="clear" w:color="auto" w:fill="FFFFFF"/>
          <w:rtl/>
        </w:rPr>
        <w:t xml:space="preserve"> وهى مادة </w:t>
      </w:r>
      <w:r w:rsidR="00D329BE" w:rsidRPr="006C454E">
        <w:rPr>
          <w:rFonts w:ascii="Arial" w:hAnsi="Arial" w:cs="Arial" w:hint="cs"/>
          <w:color w:val="222222"/>
          <w:sz w:val="32"/>
          <w:szCs w:val="32"/>
          <w:shd w:val="clear" w:color="auto" w:fill="FFFFFF"/>
          <w:rtl/>
        </w:rPr>
        <w:t>في</w:t>
      </w:r>
      <w:r w:rsidRPr="006C454E">
        <w:rPr>
          <w:rFonts w:ascii="Arial" w:hAnsi="Arial" w:cs="Arial"/>
          <w:color w:val="222222"/>
          <w:sz w:val="32"/>
          <w:szCs w:val="32"/>
          <w:shd w:val="clear" w:color="auto" w:fill="FFFFFF"/>
          <w:rtl/>
        </w:rPr>
        <w:t xml:space="preserve"> المخ مرتبطة بالشعور بالمتعة و الحركة.</w:t>
      </w:r>
    </w:p>
    <w:p w:rsidR="0017232E" w:rsidRPr="006C454E" w:rsidRDefault="0017232E" w:rsidP="0017232E">
      <w:pPr>
        <w:bidi/>
        <w:ind w:left="283" w:firstLine="797"/>
        <w:rPr>
          <w:rFonts w:ascii="Arial" w:hAnsi="Arial" w:cs="Arial"/>
          <w:b/>
          <w:bCs/>
          <w:sz w:val="32"/>
          <w:szCs w:val="32"/>
          <w:rtl/>
        </w:rPr>
      </w:pPr>
    </w:p>
    <w:p w:rsidR="0017232E" w:rsidRPr="006C454E" w:rsidRDefault="0017232E" w:rsidP="0017232E">
      <w:pPr>
        <w:bidi/>
        <w:ind w:left="283" w:hanging="142"/>
        <w:rPr>
          <w:rFonts w:ascii="Arial" w:hAnsi="Arial" w:cs="Arial"/>
          <w:b/>
          <w:bCs/>
          <w:sz w:val="32"/>
          <w:szCs w:val="32"/>
          <w:rtl/>
          <w:lang w:bidi="ar-DZ"/>
        </w:rPr>
      </w:pPr>
      <w:r w:rsidRPr="006C454E">
        <w:rPr>
          <w:rFonts w:ascii="Arial" w:hAnsi="Arial" w:cs="Arial"/>
          <w:b/>
          <w:bCs/>
          <w:sz w:val="32"/>
          <w:szCs w:val="32"/>
          <w:u w:val="single"/>
          <w:rtl/>
          <w:lang w:bidi="ar-DZ"/>
        </w:rPr>
        <w:t>ه-</w:t>
      </w:r>
      <w:proofErr w:type="spellStart"/>
      <w:r w:rsidRPr="006C454E">
        <w:rPr>
          <w:rFonts w:ascii="Arial" w:hAnsi="Arial" w:cs="Arial"/>
          <w:b/>
          <w:bCs/>
          <w:sz w:val="32"/>
          <w:szCs w:val="32"/>
          <w:u w:val="single"/>
          <w:rtl/>
          <w:lang w:bidi="ar-DZ"/>
        </w:rPr>
        <w:t>التترا</w:t>
      </w:r>
      <w:proofErr w:type="spellEnd"/>
      <w:r w:rsidRPr="006C454E">
        <w:rPr>
          <w:rFonts w:ascii="Arial" w:hAnsi="Arial" w:cs="Arial"/>
          <w:b/>
          <w:bCs/>
          <w:sz w:val="32"/>
          <w:szCs w:val="32"/>
          <w:u w:val="single"/>
          <w:rtl/>
          <w:lang w:bidi="ar-DZ"/>
        </w:rPr>
        <w:t xml:space="preserve"> </w:t>
      </w:r>
      <w:proofErr w:type="spellStart"/>
      <w:r w:rsidRPr="006C454E">
        <w:rPr>
          <w:rFonts w:ascii="Arial" w:hAnsi="Arial" w:cs="Arial"/>
          <w:b/>
          <w:bCs/>
          <w:sz w:val="32"/>
          <w:szCs w:val="32"/>
          <w:u w:val="single"/>
          <w:rtl/>
          <w:lang w:bidi="ar-DZ"/>
        </w:rPr>
        <w:t>هيدروكانا</w:t>
      </w:r>
      <w:proofErr w:type="spellEnd"/>
      <w:r w:rsidRPr="006C454E">
        <w:rPr>
          <w:rFonts w:ascii="Arial" w:hAnsi="Arial" w:cs="Arial"/>
          <w:b/>
          <w:bCs/>
          <w:sz w:val="32"/>
          <w:szCs w:val="32"/>
          <w:u w:val="single"/>
          <w:rtl/>
          <w:lang w:bidi="ar-DZ"/>
        </w:rPr>
        <w:t xml:space="preserve"> </w:t>
      </w:r>
      <w:proofErr w:type="spellStart"/>
      <w:r w:rsidRPr="006C454E">
        <w:rPr>
          <w:rFonts w:ascii="Arial" w:hAnsi="Arial" w:cs="Arial"/>
          <w:b/>
          <w:bCs/>
          <w:sz w:val="32"/>
          <w:szCs w:val="32"/>
          <w:u w:val="single"/>
          <w:rtl/>
          <w:lang w:bidi="ar-DZ"/>
        </w:rPr>
        <w:t>بينول</w:t>
      </w:r>
      <w:proofErr w:type="spellEnd"/>
      <w:r w:rsidRPr="006C454E">
        <w:rPr>
          <w:rFonts w:ascii="Arial" w:hAnsi="Arial" w:cs="Arial"/>
          <w:b/>
          <w:bCs/>
          <w:sz w:val="32"/>
          <w:szCs w:val="32"/>
          <w:u w:val="single"/>
          <w:rtl/>
          <w:lang w:bidi="ar-DZ"/>
        </w:rPr>
        <w:t xml:space="preserve"> </w:t>
      </w:r>
      <w:r w:rsidRPr="006C454E">
        <w:rPr>
          <w:rFonts w:ascii="Arial" w:hAnsi="Arial" w:cs="Arial"/>
          <w:b/>
          <w:bCs/>
          <w:sz w:val="32"/>
          <w:szCs w:val="32"/>
          <w:rtl/>
          <w:lang w:bidi="ar-DZ"/>
        </w:rPr>
        <w:t xml:space="preserve">: </w:t>
      </w:r>
    </w:p>
    <w:p w:rsidR="0017232E" w:rsidRPr="006C454E" w:rsidRDefault="0017232E" w:rsidP="0017232E">
      <w:pPr>
        <w:bidi/>
        <w:ind w:left="283" w:firstLine="797"/>
        <w:rPr>
          <w:rFonts w:ascii="Arial" w:hAnsi="Arial" w:cs="Arial"/>
          <w:color w:val="000000" w:themeColor="text1"/>
          <w:sz w:val="32"/>
          <w:szCs w:val="32"/>
          <w:shd w:val="clear" w:color="auto" w:fill="FFFFFF"/>
          <w:rtl/>
        </w:rPr>
      </w:pPr>
      <w:r w:rsidRPr="006C454E">
        <w:rPr>
          <w:rFonts w:ascii="Arial" w:hAnsi="Arial" w:cs="Arial"/>
          <w:b/>
          <w:bCs/>
          <w:sz w:val="32"/>
          <w:szCs w:val="32"/>
          <w:rtl/>
          <w:lang w:bidi="ar-DZ"/>
        </w:rPr>
        <w:t>هو العنصر الفعال الأساسي في القنب ويستخرج من</w:t>
      </w:r>
      <w:r w:rsidRPr="006C454E">
        <w:rPr>
          <w:rFonts w:ascii="Arial" w:hAnsi="Arial" w:cs="Arial"/>
          <w:b/>
          <w:bCs/>
          <w:sz w:val="32"/>
          <w:szCs w:val="32"/>
        </w:rPr>
        <w:t xml:space="preserve"> </w:t>
      </w:r>
      <w:r w:rsidRPr="006C454E">
        <w:rPr>
          <w:rFonts w:ascii="Arial" w:hAnsi="Arial" w:cs="Arial"/>
          <w:b/>
          <w:bCs/>
          <w:sz w:val="32"/>
          <w:szCs w:val="32"/>
          <w:rtl/>
          <w:lang w:bidi="ar-DZ"/>
        </w:rPr>
        <w:t xml:space="preserve">عصيره </w:t>
      </w:r>
      <w:proofErr w:type="spellStart"/>
      <w:r w:rsidRPr="006C454E">
        <w:rPr>
          <w:rFonts w:ascii="Arial" w:hAnsi="Arial" w:cs="Arial"/>
          <w:b/>
          <w:bCs/>
          <w:sz w:val="32"/>
          <w:szCs w:val="32"/>
          <w:rtl/>
          <w:lang w:bidi="ar-DZ"/>
        </w:rPr>
        <w:t>الريتاجى</w:t>
      </w:r>
      <w:proofErr w:type="spellEnd"/>
      <w:r w:rsidRPr="006C454E">
        <w:rPr>
          <w:rFonts w:ascii="Arial" w:hAnsi="Arial" w:cs="Arial"/>
          <w:b/>
          <w:bCs/>
          <w:sz w:val="32"/>
          <w:szCs w:val="32"/>
          <w:rtl/>
          <w:lang w:bidi="ar-DZ"/>
        </w:rPr>
        <w:t xml:space="preserve"> بشكل رئيسي</w:t>
      </w:r>
      <w:r w:rsidRPr="006C454E">
        <w:rPr>
          <w:rFonts w:ascii="Arial" w:hAnsi="Arial" w:cs="Arial"/>
          <w:b/>
          <w:bCs/>
          <w:color w:val="000000" w:themeColor="text1"/>
          <w:sz w:val="32"/>
          <w:szCs w:val="32"/>
          <w:rtl/>
        </w:rPr>
        <w:t>.</w:t>
      </w:r>
      <w:r w:rsidRPr="006C454E">
        <w:rPr>
          <w:rFonts w:ascii="Arial" w:hAnsi="Arial" w:cs="Arial"/>
          <w:color w:val="000000" w:themeColor="text1"/>
          <w:sz w:val="32"/>
          <w:szCs w:val="32"/>
          <w:shd w:val="clear" w:color="auto" w:fill="FFFFFF"/>
        </w:rPr>
        <w:t xml:space="preserve">  </w:t>
      </w:r>
      <w:r w:rsidRPr="006C454E">
        <w:rPr>
          <w:rFonts w:ascii="Arial" w:hAnsi="Arial" w:cs="Arial"/>
          <w:color w:val="000000" w:themeColor="text1"/>
          <w:sz w:val="32"/>
          <w:szCs w:val="32"/>
          <w:shd w:val="clear" w:color="auto" w:fill="FFFFFF"/>
          <w:rtl/>
        </w:rPr>
        <w:t xml:space="preserve">رباعي </w:t>
      </w:r>
      <w:proofErr w:type="spellStart"/>
      <w:r w:rsidRPr="006C454E">
        <w:rPr>
          <w:rFonts w:ascii="Arial" w:hAnsi="Arial" w:cs="Arial"/>
          <w:color w:val="000000" w:themeColor="text1"/>
          <w:sz w:val="32"/>
          <w:szCs w:val="32"/>
          <w:shd w:val="clear" w:color="auto" w:fill="FFFFFF"/>
          <w:rtl/>
        </w:rPr>
        <w:t>هيدرو</w:t>
      </w:r>
      <w:proofErr w:type="spellEnd"/>
      <w:r w:rsidRPr="006C454E">
        <w:rPr>
          <w:rFonts w:ascii="Arial" w:hAnsi="Arial" w:cs="Arial"/>
          <w:color w:val="000000" w:themeColor="text1"/>
          <w:sz w:val="32"/>
          <w:szCs w:val="32"/>
          <w:shd w:val="clear" w:color="auto" w:fill="FFFFFF"/>
          <w:rtl/>
        </w:rPr>
        <w:t xml:space="preserve"> </w:t>
      </w:r>
      <w:proofErr w:type="spellStart"/>
      <w:r w:rsidRPr="006C454E">
        <w:rPr>
          <w:rFonts w:ascii="Arial" w:hAnsi="Arial" w:cs="Arial"/>
          <w:color w:val="000000" w:themeColor="text1"/>
          <w:sz w:val="32"/>
          <w:szCs w:val="32"/>
          <w:shd w:val="clear" w:color="auto" w:fill="FFFFFF"/>
          <w:rtl/>
        </w:rPr>
        <w:t>كانابينول</w:t>
      </w:r>
      <w:proofErr w:type="spellEnd"/>
      <w:r w:rsidRPr="006C454E">
        <w:rPr>
          <w:rFonts w:ascii="Arial" w:hAnsi="Arial" w:cs="Arial"/>
          <w:color w:val="000000" w:themeColor="text1"/>
          <w:sz w:val="32"/>
          <w:szCs w:val="32"/>
          <w:shd w:val="clear" w:color="auto" w:fill="FFFFFF"/>
          <w:rtl/>
        </w:rPr>
        <w:t xml:space="preserve"> الذي يعرف اختصارا ب</w:t>
      </w:r>
      <w:r w:rsidRPr="006C454E">
        <w:rPr>
          <w:rFonts w:ascii="Arial" w:hAnsi="Arial" w:cs="Arial"/>
          <w:color w:val="000000" w:themeColor="text1"/>
          <w:sz w:val="32"/>
          <w:szCs w:val="32"/>
          <w:shd w:val="clear" w:color="auto" w:fill="FFFFFF"/>
        </w:rPr>
        <w:t xml:space="preserve"> THC </w:t>
      </w:r>
      <w:r w:rsidRPr="006C454E">
        <w:rPr>
          <w:rFonts w:ascii="Arial" w:hAnsi="Arial" w:cs="Arial"/>
          <w:color w:val="000000" w:themeColor="text1"/>
          <w:sz w:val="32"/>
          <w:szCs w:val="32"/>
          <w:shd w:val="clear" w:color="auto" w:fill="FFFFFF"/>
          <w:rtl/>
        </w:rPr>
        <w:t xml:space="preserve">هو </w:t>
      </w:r>
      <w:proofErr w:type="spellStart"/>
      <w:r w:rsidRPr="006C454E">
        <w:rPr>
          <w:rFonts w:ascii="Arial" w:hAnsi="Arial" w:cs="Arial"/>
          <w:color w:val="000000" w:themeColor="text1"/>
          <w:sz w:val="32"/>
          <w:szCs w:val="32"/>
          <w:shd w:val="clear" w:color="auto" w:fill="FFFFFF"/>
          <w:rtl/>
        </w:rPr>
        <w:t>الجزيئة</w:t>
      </w:r>
      <w:proofErr w:type="spellEnd"/>
      <w:r w:rsidRPr="006C454E">
        <w:rPr>
          <w:rFonts w:ascii="Arial" w:hAnsi="Arial" w:cs="Arial"/>
          <w:color w:val="000000" w:themeColor="text1"/>
          <w:sz w:val="32"/>
          <w:szCs w:val="32"/>
          <w:shd w:val="clear" w:color="auto" w:fill="FFFFFF"/>
          <w:rtl/>
        </w:rPr>
        <w:t xml:space="preserve"> الأكثر شهرة في نبات القنب لهندي و تمتلك خاصية المؤثر النفسي. يكون رباعي </w:t>
      </w:r>
      <w:proofErr w:type="spellStart"/>
      <w:r w:rsidRPr="006C454E">
        <w:rPr>
          <w:rFonts w:ascii="Arial" w:hAnsi="Arial" w:cs="Arial"/>
          <w:color w:val="000000" w:themeColor="text1"/>
          <w:sz w:val="32"/>
          <w:szCs w:val="32"/>
          <w:shd w:val="clear" w:color="auto" w:fill="FFFFFF"/>
          <w:rtl/>
        </w:rPr>
        <w:t>هيدرو</w:t>
      </w:r>
      <w:proofErr w:type="spellEnd"/>
      <w:r w:rsidRPr="006C454E">
        <w:rPr>
          <w:rFonts w:ascii="Arial" w:hAnsi="Arial" w:cs="Arial"/>
          <w:color w:val="000000" w:themeColor="text1"/>
          <w:sz w:val="32"/>
          <w:szCs w:val="32"/>
          <w:shd w:val="clear" w:color="auto" w:fill="FFFFFF"/>
          <w:rtl/>
        </w:rPr>
        <w:t xml:space="preserve"> </w:t>
      </w:r>
      <w:proofErr w:type="spellStart"/>
      <w:r w:rsidRPr="006C454E">
        <w:rPr>
          <w:rFonts w:ascii="Arial" w:hAnsi="Arial" w:cs="Arial"/>
          <w:color w:val="000000" w:themeColor="text1"/>
          <w:sz w:val="32"/>
          <w:szCs w:val="32"/>
          <w:shd w:val="clear" w:color="auto" w:fill="FFFFFF"/>
          <w:rtl/>
        </w:rPr>
        <w:t>كانابينول</w:t>
      </w:r>
      <w:proofErr w:type="spellEnd"/>
      <w:r w:rsidRPr="006C454E">
        <w:rPr>
          <w:rFonts w:ascii="Arial" w:hAnsi="Arial" w:cs="Arial"/>
          <w:color w:val="000000" w:themeColor="text1"/>
          <w:sz w:val="32"/>
          <w:szCs w:val="32"/>
          <w:shd w:val="clear" w:color="auto" w:fill="FFFFFF"/>
          <w:rtl/>
        </w:rPr>
        <w:t xml:space="preserve"> على شكل زجاجي صلب عندما يكون بارد و يصبح لزج و </w:t>
      </w:r>
      <w:proofErr w:type="spellStart"/>
      <w:r w:rsidRPr="006C454E">
        <w:rPr>
          <w:rFonts w:ascii="Arial" w:hAnsi="Arial" w:cs="Arial"/>
          <w:color w:val="000000" w:themeColor="text1"/>
          <w:sz w:val="32"/>
          <w:szCs w:val="32"/>
          <w:shd w:val="clear" w:color="auto" w:fill="FFFFFF"/>
          <w:rtl/>
        </w:rPr>
        <w:t>دبق</w:t>
      </w:r>
      <w:proofErr w:type="spellEnd"/>
      <w:r w:rsidRPr="006C454E">
        <w:rPr>
          <w:rFonts w:ascii="Arial" w:hAnsi="Arial" w:cs="Arial"/>
          <w:color w:val="000000" w:themeColor="text1"/>
          <w:sz w:val="32"/>
          <w:szCs w:val="32"/>
          <w:shd w:val="clear" w:color="auto" w:fill="FFFFFF"/>
          <w:rtl/>
        </w:rPr>
        <w:t xml:space="preserve"> إذا تم تدفئته, </w:t>
      </w:r>
      <w:proofErr w:type="spellStart"/>
      <w:r w:rsidRPr="006C454E">
        <w:rPr>
          <w:rFonts w:ascii="Arial" w:hAnsi="Arial" w:cs="Arial"/>
          <w:color w:val="000000" w:themeColor="text1"/>
          <w:sz w:val="32"/>
          <w:szCs w:val="32"/>
          <w:shd w:val="clear" w:color="auto" w:fill="FFFFFF"/>
          <w:rtl/>
        </w:rPr>
        <w:t>ذوبانيته</w:t>
      </w:r>
      <w:proofErr w:type="spellEnd"/>
      <w:r w:rsidRPr="006C454E">
        <w:rPr>
          <w:rFonts w:ascii="Arial" w:hAnsi="Arial" w:cs="Arial"/>
          <w:color w:val="000000" w:themeColor="text1"/>
          <w:sz w:val="32"/>
          <w:szCs w:val="32"/>
          <w:shd w:val="clear" w:color="auto" w:fill="FFFFFF"/>
          <w:rtl/>
        </w:rPr>
        <w:t xml:space="preserve"> جداً ضعيفة في الماء لكن جيدة في أغلب المذيبات العضوية خصوصاً في الدهنيات و الكحوليات.</w:t>
      </w:r>
    </w:p>
    <w:p w:rsidR="0017232E" w:rsidRPr="006C454E" w:rsidRDefault="0017232E" w:rsidP="0017232E">
      <w:pPr>
        <w:bidi/>
        <w:ind w:left="283" w:firstLine="797"/>
        <w:rPr>
          <w:rFonts w:ascii="Arial" w:hAnsi="Arial" w:cs="Arial"/>
          <w:b/>
          <w:bCs/>
          <w:sz w:val="32"/>
          <w:szCs w:val="32"/>
          <w:rtl/>
        </w:rPr>
      </w:pPr>
    </w:p>
    <w:p w:rsidR="0017232E" w:rsidRPr="006C454E" w:rsidRDefault="0017232E" w:rsidP="0017232E">
      <w:pPr>
        <w:bidi/>
        <w:ind w:left="1080"/>
        <w:rPr>
          <w:rFonts w:ascii="Arial" w:hAnsi="Arial" w:cs="Arial"/>
          <w:b/>
          <w:bCs/>
          <w:sz w:val="32"/>
          <w:szCs w:val="32"/>
          <w:rtl/>
        </w:rPr>
      </w:pPr>
      <w:r w:rsidRPr="006C454E">
        <w:rPr>
          <w:rFonts w:ascii="Arial" w:hAnsi="Arial" w:cs="Arial"/>
          <w:b/>
          <w:bCs/>
          <w:sz w:val="32"/>
          <w:szCs w:val="32"/>
          <w:rtl/>
        </w:rPr>
        <w:t xml:space="preserve">(ستعرض بالتفصيل مع </w:t>
      </w:r>
      <w:proofErr w:type="spellStart"/>
      <w:r w:rsidRPr="006C454E">
        <w:rPr>
          <w:rFonts w:ascii="Arial" w:hAnsi="Arial" w:cs="Arial"/>
          <w:b/>
          <w:bCs/>
          <w:sz w:val="32"/>
          <w:szCs w:val="32"/>
          <w:rtl/>
        </w:rPr>
        <w:t>الطلبةعلى</w:t>
      </w:r>
      <w:proofErr w:type="spellEnd"/>
      <w:r w:rsidRPr="006C454E">
        <w:rPr>
          <w:rFonts w:ascii="Arial" w:hAnsi="Arial" w:cs="Arial"/>
          <w:b/>
          <w:bCs/>
          <w:sz w:val="32"/>
          <w:szCs w:val="32"/>
          <w:rtl/>
        </w:rPr>
        <w:t xml:space="preserve"> شكل بحوث ).</w:t>
      </w:r>
    </w:p>
    <w:p w:rsidR="00703140" w:rsidRDefault="00703140" w:rsidP="0017232E">
      <w:pPr>
        <w:bidi/>
      </w:pPr>
    </w:p>
    <w:sectPr w:rsidR="00703140" w:rsidSect="007031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143CB"/>
    <w:multiLevelType w:val="hybridMultilevel"/>
    <w:tmpl w:val="4650DF2A"/>
    <w:lvl w:ilvl="0" w:tplc="C60C5578">
      <w:start w:val="1"/>
      <w:numFmt w:val="arabicAlpha"/>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7232E"/>
    <w:rsid w:val="0017232E"/>
    <w:rsid w:val="001868C4"/>
    <w:rsid w:val="002D2461"/>
    <w:rsid w:val="00515137"/>
    <w:rsid w:val="00676BEC"/>
    <w:rsid w:val="00703140"/>
    <w:rsid w:val="00895F03"/>
    <w:rsid w:val="00962B3A"/>
    <w:rsid w:val="00AA792D"/>
    <w:rsid w:val="00AC67EB"/>
    <w:rsid w:val="00D329BE"/>
    <w:rsid w:val="00F07D0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32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232E"/>
    <w:pPr>
      <w:ind w:left="720"/>
      <w:contextualSpacing/>
    </w:pPr>
  </w:style>
  <w:style w:type="character" w:styleId="Lienhypertexte">
    <w:name w:val="Hyperlink"/>
    <w:basedOn w:val="Policepardfaut"/>
    <w:uiPriority w:val="99"/>
    <w:semiHidden/>
    <w:unhideWhenUsed/>
    <w:rsid w:val="001723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ndex.php?title=%D8%B9%D9%84%D8%A7%D8%AC%D9%8A&amp;action=edit&amp;redlink=1" TargetMode="External"/><Relationship Id="rId13" Type="http://schemas.openxmlformats.org/officeDocument/2006/relationships/hyperlink" Target="https://ar.wikipedia.org/wiki/%D8%A2%D8%B3%D9%8A%D8%A7_%D8%A7%D9%84%D9%88%D8%B3%D8%B7%D9%89" TargetMode="External"/><Relationship Id="rId18" Type="http://schemas.openxmlformats.org/officeDocument/2006/relationships/hyperlink" Target="https://ar.wikipedia.org/wiki/%D8%B4%D8%B1%D9%82_%D8%A3%D9%81%D8%B1%D9%8A%D9%82%D9%8A%D8%A7" TargetMode="External"/><Relationship Id="rId26" Type="http://schemas.openxmlformats.org/officeDocument/2006/relationships/hyperlink" Target="https://ar.wikipedia.org/wiki/%D9%85%D9%86%D8%B8%D9%85%D8%A9_%D8%A7%D9%84%D8%B5%D8%AD%D8%A9_%D8%A7%D9%84%D8%B9%D8%A7%D9%84%D9%85%D9%8A%D8%A9" TargetMode="External"/><Relationship Id="rId39" Type="http://schemas.openxmlformats.org/officeDocument/2006/relationships/hyperlink" Target="https://ar.wikipedia.org/wiki/%D8%B4%D8%A8%D9%87_%D9%82%D9%84%D9%88%D9%8A" TargetMode="External"/><Relationship Id="rId3" Type="http://schemas.openxmlformats.org/officeDocument/2006/relationships/settings" Target="settings.xml"/><Relationship Id="rId21" Type="http://schemas.openxmlformats.org/officeDocument/2006/relationships/hyperlink" Target="https://ar.wikipedia.org/wiki/%D8%B4%D8%A8%D9%87_%D9%82%D9%84%D9%88%D9%8A" TargetMode="External"/><Relationship Id="rId34" Type="http://schemas.openxmlformats.org/officeDocument/2006/relationships/hyperlink" Target="https://ar.wikipedia.org/wiki/%D8%A7%D9%86%D8%B3%D8%AF%D8%A7%D8%AF_%D8%A7%D9%84%D8%B9%D8%B6%D9%84%D8%A9_%D8%A7%D9%84%D9%82%D9%84%D8%A8%D9%8A%D8%A9" TargetMode="External"/><Relationship Id="rId42" Type="http://schemas.openxmlformats.org/officeDocument/2006/relationships/hyperlink" Target="https://ar.wikipedia.org/wiki/%D8%AC%D9%87%D8%A7%D8%B2_%D8%B9%D8%B5%D8%A8%D9%8A_%D9%85%D8%B1%D9%83%D8%B2%D9%8A" TargetMode="External"/><Relationship Id="rId47" Type="http://schemas.openxmlformats.org/officeDocument/2006/relationships/theme" Target="theme/theme1.xml"/><Relationship Id="rId7" Type="http://schemas.openxmlformats.org/officeDocument/2006/relationships/hyperlink" Target="https://ar.wikipedia.org/wiki/%D9%85%D9%88%D8%B1%D9%81%D9%8A%D9%86" TargetMode="External"/><Relationship Id="rId12" Type="http://schemas.openxmlformats.org/officeDocument/2006/relationships/hyperlink" Target="https://ar.wikipedia.org/wiki/%D9%82%D9%86%D8%A8_%D9%85%D8%B2%D8%B1%D9%88%D8%B9" TargetMode="External"/><Relationship Id="rId17" Type="http://schemas.openxmlformats.org/officeDocument/2006/relationships/hyperlink" Target="https://ar.wikipedia.org/wiki/%D9%83%D8%A7%D8%B3%D9%8A%D8%A7%D8%AA_%D8%A7%D9%84%D8%A8%D8%B0%D9%88%D8%B1" TargetMode="External"/><Relationship Id="rId25" Type="http://schemas.openxmlformats.org/officeDocument/2006/relationships/hyperlink" Target="https://ar.wikipedia.org/wiki/%D9%81%D9%82%D8%AF%D8%A7%D9%86_%D8%A7%D9%84%D8%B4%D9%87%D9%8A%D8%A9" TargetMode="External"/><Relationship Id="rId33" Type="http://schemas.openxmlformats.org/officeDocument/2006/relationships/hyperlink" Target="https://ar.wikipedia.org/wiki/%D8%A3%D9%84%D9%85_%D9%85%D8%B2%D9%85%D9%86" TargetMode="External"/><Relationship Id="rId38" Type="http://schemas.openxmlformats.org/officeDocument/2006/relationships/hyperlink" Target="https://ar.wikipedia.org/wiki/%D9%85%D9%88%D8%B1%D9%81%D9%8A%D9%86"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r.wikipedia.org/wiki/%D8%A7%D9%84%D9%82%D8%B1%D9%86_%D8%A7%D9%84%D8%B9%D8%B4%D8%B1%D9%8A%D9%86" TargetMode="External"/><Relationship Id="rId20" Type="http://schemas.openxmlformats.org/officeDocument/2006/relationships/hyperlink" Target="https://ar.wikipedia.org/w/index.php?title=%D9%85%D9%8A%D9%86%D9%88%D8%A7%D9%85%D9%8A%D9%86&amp;action=edit&amp;redlink=1" TargetMode="External"/><Relationship Id="rId29" Type="http://schemas.openxmlformats.org/officeDocument/2006/relationships/hyperlink" Target="https://ar.wikipedia.org/wiki/%D9%85%D8%B3%D9%83%D9%86_%D8%A3%D9%84%D9%85" TargetMode="External"/><Relationship Id="rId41" Type="http://schemas.openxmlformats.org/officeDocument/2006/relationships/hyperlink" Target="https://ar.wikipedia.org/wiki/%D9%85%D8%AE%D8%AF%D8%B1" TargetMode="External"/><Relationship Id="rId1" Type="http://schemas.openxmlformats.org/officeDocument/2006/relationships/numbering" Target="numbering.xml"/><Relationship Id="rId6" Type="http://schemas.openxmlformats.org/officeDocument/2006/relationships/hyperlink" Target="https://ar.wikipedia.org/wiki/%D9%87%D9%8A%D8%B1%D9%88%D9%8A%D9%86" TargetMode="External"/><Relationship Id="rId11" Type="http://schemas.openxmlformats.org/officeDocument/2006/relationships/hyperlink" Target="https://ar.wikipedia.org/wiki/%D9%82%D9%86%D8%A8%D9%8A%D8%A9" TargetMode="External"/><Relationship Id="rId24" Type="http://schemas.openxmlformats.org/officeDocument/2006/relationships/hyperlink" Target="https://ar.wikipedia.org/wiki/%D9%85%D9%86%D8%A8%D9%87_(%D9%85%D8%A7%D8%AF%D8%A9)" TargetMode="External"/><Relationship Id="rId32" Type="http://schemas.openxmlformats.org/officeDocument/2006/relationships/hyperlink" Target="https://ar.wikipedia.org/wiki/%D8%A3%D9%84%D9%85" TargetMode="External"/><Relationship Id="rId37" Type="http://schemas.openxmlformats.org/officeDocument/2006/relationships/hyperlink" Target="https://ar.wikipedia.org/wiki/%D8%A3%D8%B3%D8%AA%D9%84%D8%A9" TargetMode="External"/><Relationship Id="rId40" Type="http://schemas.openxmlformats.org/officeDocument/2006/relationships/hyperlink" Target="https://ar.wikipedia.org/wiki/%D8%AE%D8%B4%D8%AE%D8%A7%D8%B4_%D9%85%D9%86%D9%88%D9%85" TargetMode="External"/><Relationship Id="rId45" Type="http://schemas.openxmlformats.org/officeDocument/2006/relationships/hyperlink" Target="https://ar.wikipedia.org/wiki/%D9%85%D8%AE%D8%AF%D8%B1" TargetMode="External"/><Relationship Id="rId5" Type="http://schemas.openxmlformats.org/officeDocument/2006/relationships/hyperlink" Target="https://ar.wikipedia.org/wiki/%D8%A3%D9%81%D9%8A%D9%88%D9%86" TargetMode="External"/><Relationship Id="rId15" Type="http://schemas.openxmlformats.org/officeDocument/2006/relationships/hyperlink" Target="https://ar.wikipedia.org/wiki/%D9%85%D8%A7_%D9%82%D8%A8%D9%84_%D8%A7%D9%84%D8%AA%D8%A7%D8%B1%D9%8A%D8%AE" TargetMode="External"/><Relationship Id="rId23" Type="http://schemas.openxmlformats.org/officeDocument/2006/relationships/hyperlink" Target="https://ar.wikipedia.org/wiki/%D8%A3%D9%85%D9%81%D9%8A%D8%AA%D8%A7%D9%85%D9%8A%D9%86" TargetMode="External"/><Relationship Id="rId28" Type="http://schemas.openxmlformats.org/officeDocument/2006/relationships/hyperlink" Target="https://ar.wikipedia.org/wiki/%D8%A7%D9%84%D9%8A%D9%85%D9%86" TargetMode="External"/><Relationship Id="rId36" Type="http://schemas.openxmlformats.org/officeDocument/2006/relationships/hyperlink" Target="https://ar.wikipedia.org/wiki/%D8%B9%D9%84%D8%A7%D8%AC_%D8%B9%D9%86_%D8%B7%D8%B1%D9%8A%D9%82_%D8%A7%D9%84%D9%88%D8%B1%D9%8A%D8%AF" TargetMode="External"/><Relationship Id="rId10" Type="http://schemas.openxmlformats.org/officeDocument/2006/relationships/hyperlink" Target="https://ar.wikipedia.org/wiki/%D9%83%D8%A7%D8%B3%D9%8A%D8%A7%D8%AA_%D8%A7%D9%84%D8%A8%D8%B0%D9%88%D8%B1" TargetMode="External"/><Relationship Id="rId19" Type="http://schemas.openxmlformats.org/officeDocument/2006/relationships/hyperlink" Target="https://ar.wikipedia.org/wiki/%D8%A7%D9%84%D9%8A%D9%85%D9%86" TargetMode="External"/><Relationship Id="rId31" Type="http://schemas.openxmlformats.org/officeDocument/2006/relationships/hyperlink" Target="https://ar.wikipedia.org/wiki/%D8%A7%D9%84%D8%AC%D9%87%D8%A7%D8%B2_%D8%A7%D9%84%D8%B9%D8%B5%D8%A8%D9%8A_%D8%A7%D9%84%D9%85%D8%B1%D9%83%D8%B2%D9%8A" TargetMode="External"/><Relationship Id="rId44" Type="http://schemas.openxmlformats.org/officeDocument/2006/relationships/hyperlink" Target="https://ar.wikipedia.org/wiki/%D8%B9%D8%A7%D9%84%D9%85_%D8%BA%D8%B1%D8%A8%D9%8A" TargetMode="External"/><Relationship Id="rId4" Type="http://schemas.openxmlformats.org/officeDocument/2006/relationships/webSettings" Target="webSettings.xml"/><Relationship Id="rId9" Type="http://schemas.openxmlformats.org/officeDocument/2006/relationships/hyperlink" Target="https://ar.wikipedia.org/wiki/%D8%AC%D9%86%D8%B3_(%D8%AA%D8%B5%D9%86%D9%8A%D9%81)" TargetMode="External"/><Relationship Id="rId14" Type="http://schemas.openxmlformats.org/officeDocument/2006/relationships/hyperlink" Target="https://ar.wikipedia.org/wiki/%D8%B4%D8%A8%D9%87_%D9%82%D8%A7%D8%B1%D8%A9_%D8%A7%D9%84%D9%87%D9%86%D8%AF" TargetMode="External"/><Relationship Id="rId22" Type="http://schemas.openxmlformats.org/officeDocument/2006/relationships/hyperlink" Target="https://ar.wikipedia.org/wiki/%D9%83%D8%A7%D8%AB%D9%8A%D9%86%D9%88%D9%86" TargetMode="External"/><Relationship Id="rId27" Type="http://schemas.openxmlformats.org/officeDocument/2006/relationships/hyperlink" Target="https://ar.wikipedia.org/wiki/%D8%A5%D8%AF%D9%85%D8%A7%D9%86" TargetMode="External"/><Relationship Id="rId30" Type="http://schemas.openxmlformats.org/officeDocument/2006/relationships/hyperlink" Target="https://ar.wikipedia.org/wiki/%D8%A3%D9%81%D9%8A%D9%88%D9%86%D9%8A%D8%A7%D8%AA" TargetMode="External"/><Relationship Id="rId35" Type="http://schemas.openxmlformats.org/officeDocument/2006/relationships/hyperlink" Target="https://ar.wikipedia.org/wiki/%D9%88%D9%84%D8%A7%D8%AF%D8%A9" TargetMode="External"/><Relationship Id="rId43" Type="http://schemas.openxmlformats.org/officeDocument/2006/relationships/hyperlink" Target="https://ar.wikipedia.org/wiki/%D8%A5%D8%AF%D9%85%D8%A7%D9%8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1501</Words>
  <Characters>8259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2</cp:revision>
  <dcterms:created xsi:type="dcterms:W3CDTF">2024-05-04T22:23:00Z</dcterms:created>
  <dcterms:modified xsi:type="dcterms:W3CDTF">2024-05-04T22:23:00Z</dcterms:modified>
</cp:coreProperties>
</file>