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253" w:rsidRDefault="00AF0D8C" w:rsidP="00B57354">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University of </w:t>
      </w:r>
      <w:proofErr w:type="spellStart"/>
      <w:r>
        <w:rPr>
          <w:rFonts w:asciiTheme="majorBidi" w:hAnsiTheme="majorBidi" w:cstheme="majorBidi"/>
          <w:b/>
          <w:bCs/>
          <w:sz w:val="24"/>
          <w:szCs w:val="24"/>
        </w:rPr>
        <w:t>Tlemcen</w:t>
      </w:r>
      <w:proofErr w:type="spellEnd"/>
      <w:r>
        <w:rPr>
          <w:rFonts w:asciiTheme="majorBidi" w:hAnsiTheme="majorBidi" w:cstheme="majorBidi"/>
          <w:b/>
          <w:bCs/>
          <w:sz w:val="24"/>
          <w:szCs w:val="24"/>
        </w:rPr>
        <w:t xml:space="preserve">                   Department of English                 Dr. </w:t>
      </w:r>
      <w:proofErr w:type="spellStart"/>
      <w:r>
        <w:rPr>
          <w:rFonts w:asciiTheme="majorBidi" w:hAnsiTheme="majorBidi" w:cstheme="majorBidi"/>
          <w:b/>
          <w:bCs/>
          <w:sz w:val="24"/>
          <w:szCs w:val="24"/>
        </w:rPr>
        <w:t>Rahmouni</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Amel</w:t>
      </w:r>
      <w:proofErr w:type="spellEnd"/>
    </w:p>
    <w:p w:rsidR="00B57354" w:rsidRDefault="00B57354" w:rsidP="00B57354">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ASCC module             </w:t>
      </w:r>
    </w:p>
    <w:p w:rsidR="00F90253" w:rsidRDefault="00B57354" w:rsidP="00B57354">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Lecture Title: </w:t>
      </w:r>
      <w:r w:rsidR="00AF0D8C">
        <w:rPr>
          <w:rFonts w:asciiTheme="majorBidi" w:hAnsiTheme="majorBidi" w:cstheme="majorBidi"/>
          <w:b/>
          <w:bCs/>
          <w:sz w:val="24"/>
          <w:szCs w:val="24"/>
        </w:rPr>
        <w:t>The Age of Enlightenment G</w:t>
      </w:r>
      <w:r w:rsidR="00F90253">
        <w:rPr>
          <w:rFonts w:asciiTheme="majorBidi" w:hAnsiTheme="majorBidi" w:cstheme="majorBidi"/>
          <w:b/>
          <w:bCs/>
          <w:sz w:val="24"/>
          <w:szCs w:val="24"/>
        </w:rPr>
        <w:t>1, G2, G8</w:t>
      </w:r>
    </w:p>
    <w:p w:rsidR="00F90253" w:rsidRDefault="00F90253" w:rsidP="00F90253">
      <w:pPr>
        <w:spacing w:line="240" w:lineRule="auto"/>
        <w:jc w:val="both"/>
        <w:rPr>
          <w:rFonts w:asciiTheme="majorBidi" w:hAnsiTheme="majorBidi" w:cstheme="majorBidi"/>
          <w:b/>
          <w:bCs/>
          <w:sz w:val="24"/>
          <w:szCs w:val="24"/>
        </w:rPr>
      </w:pPr>
    </w:p>
    <w:p w:rsidR="0005689D" w:rsidRDefault="0005689D" w:rsidP="00252CED">
      <w:pPr>
        <w:spacing w:line="240" w:lineRule="auto"/>
        <w:jc w:val="both"/>
        <w:rPr>
          <w:rFonts w:asciiTheme="majorBidi" w:hAnsiTheme="majorBidi" w:cstheme="majorBidi"/>
          <w:b/>
          <w:bCs/>
          <w:sz w:val="24"/>
          <w:szCs w:val="24"/>
        </w:rPr>
      </w:pPr>
      <w:r w:rsidRPr="00252CED">
        <w:rPr>
          <w:rFonts w:asciiTheme="majorBidi" w:hAnsiTheme="majorBidi" w:cstheme="majorBidi"/>
          <w:b/>
          <w:bCs/>
          <w:sz w:val="24"/>
          <w:szCs w:val="24"/>
        </w:rPr>
        <w:t xml:space="preserve">What </w:t>
      </w:r>
      <w:r w:rsidR="00252CED">
        <w:rPr>
          <w:rFonts w:asciiTheme="majorBidi" w:hAnsiTheme="majorBidi" w:cstheme="majorBidi"/>
          <w:b/>
          <w:bCs/>
          <w:sz w:val="24"/>
          <w:szCs w:val="24"/>
        </w:rPr>
        <w:t>was</w:t>
      </w:r>
      <w:r w:rsidRPr="00252CED">
        <w:rPr>
          <w:rFonts w:asciiTheme="majorBidi" w:hAnsiTheme="majorBidi" w:cstheme="majorBidi"/>
          <w:b/>
          <w:bCs/>
          <w:sz w:val="24"/>
          <w:szCs w:val="24"/>
        </w:rPr>
        <w:t xml:space="preserve"> the Age of Enlightenment? </w:t>
      </w:r>
    </w:p>
    <w:p w:rsidR="00AF0D8C" w:rsidRPr="00AF0D8C" w:rsidRDefault="00AF0D8C" w:rsidP="00AF0D8C">
      <w:pPr>
        <w:spacing w:line="240" w:lineRule="auto"/>
        <w:jc w:val="both"/>
        <w:rPr>
          <w:rFonts w:asciiTheme="majorBidi" w:hAnsiTheme="majorBidi" w:cstheme="majorBidi"/>
          <w:sz w:val="24"/>
          <w:szCs w:val="24"/>
        </w:rPr>
      </w:pPr>
      <w:r w:rsidRPr="00AF0D8C">
        <w:rPr>
          <w:rFonts w:asciiTheme="majorBidi" w:hAnsiTheme="majorBidi" w:cstheme="majorBidi"/>
          <w:sz w:val="24"/>
          <w:szCs w:val="24"/>
        </w:rPr>
        <w:t>Immanuel Kant</w:t>
      </w:r>
      <w:r>
        <w:rPr>
          <w:rFonts w:asciiTheme="majorBidi" w:hAnsiTheme="majorBidi" w:cstheme="majorBidi"/>
          <w:sz w:val="24"/>
          <w:szCs w:val="24"/>
        </w:rPr>
        <w:t xml:space="preserve"> argues that </w:t>
      </w:r>
      <w:r w:rsidRPr="00AF0D8C">
        <w:rPr>
          <w:rFonts w:asciiTheme="majorBidi" w:hAnsiTheme="majorBidi" w:cstheme="majorBidi"/>
          <w:sz w:val="24"/>
          <w:szCs w:val="24"/>
        </w:rPr>
        <w:t xml:space="preserve">“the motto of enlightenment is therefore: </w:t>
      </w:r>
      <w:proofErr w:type="spellStart"/>
      <w:r w:rsidRPr="00AF0D8C">
        <w:rPr>
          <w:rFonts w:asciiTheme="majorBidi" w:hAnsiTheme="majorBidi" w:cstheme="majorBidi"/>
          <w:sz w:val="24"/>
          <w:szCs w:val="24"/>
        </w:rPr>
        <w:t>Sapere</w:t>
      </w:r>
      <w:proofErr w:type="spellEnd"/>
      <w:r w:rsidRPr="00AF0D8C">
        <w:rPr>
          <w:rFonts w:asciiTheme="majorBidi" w:hAnsiTheme="majorBidi" w:cstheme="majorBidi"/>
          <w:sz w:val="24"/>
          <w:szCs w:val="24"/>
        </w:rPr>
        <w:t xml:space="preserve"> </w:t>
      </w:r>
      <w:proofErr w:type="spellStart"/>
      <w:r w:rsidRPr="00AF0D8C">
        <w:rPr>
          <w:rFonts w:asciiTheme="majorBidi" w:hAnsiTheme="majorBidi" w:cstheme="majorBidi"/>
          <w:sz w:val="24"/>
          <w:szCs w:val="24"/>
        </w:rPr>
        <w:t>aude</w:t>
      </w:r>
      <w:proofErr w:type="spellEnd"/>
      <w:r w:rsidRPr="00AF0D8C">
        <w:rPr>
          <w:rFonts w:asciiTheme="majorBidi" w:hAnsiTheme="majorBidi" w:cstheme="majorBidi"/>
          <w:sz w:val="24"/>
          <w:szCs w:val="24"/>
        </w:rPr>
        <w:t>! [</w:t>
      </w:r>
      <w:r w:rsidRPr="00AF0D8C">
        <w:rPr>
          <w:rFonts w:asciiTheme="majorBidi" w:hAnsiTheme="majorBidi" w:cstheme="majorBidi"/>
          <w:b/>
          <w:bCs/>
          <w:sz w:val="24"/>
          <w:szCs w:val="24"/>
        </w:rPr>
        <w:t>Dare to be</w:t>
      </w:r>
      <w:r w:rsidRPr="00AF0D8C">
        <w:rPr>
          <w:rFonts w:asciiTheme="majorBidi" w:hAnsiTheme="majorBidi" w:cstheme="majorBidi"/>
          <w:sz w:val="24"/>
          <w:szCs w:val="24"/>
        </w:rPr>
        <w:t xml:space="preserve"> </w:t>
      </w:r>
      <w:r w:rsidRPr="00AF0D8C">
        <w:rPr>
          <w:rFonts w:asciiTheme="majorBidi" w:hAnsiTheme="majorBidi" w:cstheme="majorBidi"/>
          <w:b/>
          <w:bCs/>
          <w:sz w:val="24"/>
          <w:szCs w:val="24"/>
        </w:rPr>
        <w:t>wise</w:t>
      </w:r>
      <w:r w:rsidRPr="00AF0D8C">
        <w:rPr>
          <w:rFonts w:asciiTheme="majorBidi" w:hAnsiTheme="majorBidi" w:cstheme="majorBidi"/>
          <w:sz w:val="24"/>
          <w:szCs w:val="24"/>
        </w:rPr>
        <w:t>] Have courage to use your own understanding!”</w:t>
      </w:r>
    </w:p>
    <w:p w:rsidR="00064D76" w:rsidRPr="00064D76" w:rsidRDefault="0095791B" w:rsidP="0001014E">
      <w:pPr>
        <w:spacing w:line="240" w:lineRule="auto"/>
        <w:ind w:firstLine="720"/>
        <w:jc w:val="both"/>
        <w:rPr>
          <w:rFonts w:asciiTheme="majorBidi" w:hAnsiTheme="majorBidi" w:cstheme="majorBidi"/>
          <w:sz w:val="24"/>
          <w:szCs w:val="24"/>
        </w:rPr>
      </w:pPr>
      <w:r w:rsidRPr="00064D76">
        <w:rPr>
          <w:rFonts w:asciiTheme="majorBidi" w:hAnsiTheme="majorBidi" w:cstheme="majorBidi"/>
          <w:sz w:val="24"/>
          <w:szCs w:val="24"/>
        </w:rPr>
        <w:t xml:space="preserve">The </w:t>
      </w:r>
      <w:r w:rsidRPr="00252CED">
        <w:rPr>
          <w:rFonts w:asciiTheme="majorBidi" w:hAnsiTheme="majorBidi" w:cstheme="majorBidi"/>
          <w:b/>
          <w:bCs/>
          <w:sz w:val="24"/>
          <w:szCs w:val="24"/>
        </w:rPr>
        <w:t>Enlightenment</w:t>
      </w:r>
      <w:r w:rsidRPr="00064D76">
        <w:rPr>
          <w:rFonts w:asciiTheme="majorBidi" w:hAnsiTheme="majorBidi" w:cstheme="majorBidi"/>
          <w:sz w:val="24"/>
          <w:szCs w:val="24"/>
        </w:rPr>
        <w:t xml:space="preserve">, also known as </w:t>
      </w:r>
      <w:r w:rsidRPr="00252CED">
        <w:rPr>
          <w:rFonts w:asciiTheme="majorBidi" w:hAnsiTheme="majorBidi" w:cstheme="majorBidi"/>
          <w:b/>
          <w:bCs/>
          <w:sz w:val="24"/>
          <w:szCs w:val="24"/>
        </w:rPr>
        <w:t>The Age of Reason</w:t>
      </w:r>
      <w:r w:rsidRPr="00064D76">
        <w:rPr>
          <w:rFonts w:asciiTheme="majorBidi" w:hAnsiTheme="majorBidi" w:cstheme="majorBidi"/>
          <w:sz w:val="24"/>
          <w:szCs w:val="24"/>
        </w:rPr>
        <w:t>, was a philosophical</w:t>
      </w:r>
      <w:r w:rsidR="00064D76" w:rsidRPr="00064D76">
        <w:rPr>
          <w:rFonts w:asciiTheme="majorBidi" w:hAnsiTheme="majorBidi" w:cstheme="majorBidi"/>
          <w:sz w:val="24"/>
          <w:szCs w:val="24"/>
        </w:rPr>
        <w:t xml:space="preserve"> and cultural</w:t>
      </w:r>
      <w:r w:rsidRPr="00064D76">
        <w:rPr>
          <w:rFonts w:asciiTheme="majorBidi" w:hAnsiTheme="majorBidi" w:cstheme="majorBidi"/>
          <w:sz w:val="24"/>
          <w:szCs w:val="24"/>
        </w:rPr>
        <w:t xml:space="preserve"> movement </w:t>
      </w:r>
      <w:r w:rsidR="00294D7E" w:rsidRPr="00064D76">
        <w:rPr>
          <w:rFonts w:asciiTheme="majorBidi" w:hAnsiTheme="majorBidi" w:cstheme="majorBidi"/>
          <w:sz w:val="24"/>
          <w:szCs w:val="24"/>
        </w:rPr>
        <w:t>that dominated the world of ideas in Western Europe during the 18</w:t>
      </w:r>
      <w:r w:rsidR="00294D7E" w:rsidRPr="00064D76">
        <w:rPr>
          <w:rFonts w:asciiTheme="majorBidi" w:hAnsiTheme="majorBidi" w:cstheme="majorBidi"/>
          <w:sz w:val="24"/>
          <w:szCs w:val="24"/>
          <w:vertAlign w:val="superscript"/>
        </w:rPr>
        <w:t>th</w:t>
      </w:r>
      <w:r w:rsidR="00294D7E" w:rsidRPr="00064D76">
        <w:rPr>
          <w:rFonts w:asciiTheme="majorBidi" w:hAnsiTheme="majorBidi" w:cstheme="majorBidi"/>
          <w:sz w:val="24"/>
          <w:szCs w:val="24"/>
        </w:rPr>
        <w:t xml:space="preserve"> century. </w:t>
      </w:r>
      <w:r w:rsidR="003F6F26">
        <w:rPr>
          <w:rFonts w:asciiTheme="majorBidi" w:hAnsiTheme="majorBidi" w:cstheme="majorBidi"/>
          <w:sz w:val="24"/>
          <w:szCs w:val="24"/>
        </w:rPr>
        <w:t>I</w:t>
      </w:r>
      <w:r w:rsidR="00064D76" w:rsidRPr="00064D76">
        <w:rPr>
          <w:rFonts w:asciiTheme="majorBidi" w:hAnsiTheme="majorBidi" w:cstheme="majorBidi"/>
          <w:sz w:val="24"/>
          <w:szCs w:val="24"/>
        </w:rPr>
        <w:t>n the simplest words possible, states that the Enlightenment was “born of the idea that all human beings share the same basic needs and as such should enjoy the same rights and privileges” (</w:t>
      </w:r>
      <w:r w:rsidR="0001014E" w:rsidRPr="0001014E">
        <w:rPr>
          <w:rFonts w:asciiTheme="majorBidi" w:hAnsiTheme="majorBidi" w:cstheme="majorBidi"/>
          <w:sz w:val="24"/>
          <w:szCs w:val="24"/>
        </w:rPr>
        <w:t>Hourly History</w:t>
      </w:r>
      <w:r w:rsidR="0001014E">
        <w:rPr>
          <w:rFonts w:asciiTheme="majorBidi" w:hAnsiTheme="majorBidi" w:cstheme="majorBidi"/>
          <w:sz w:val="24"/>
          <w:szCs w:val="24"/>
        </w:rPr>
        <w:t>, 21</w:t>
      </w:r>
      <w:r w:rsidR="00064D76" w:rsidRPr="00064D76">
        <w:rPr>
          <w:rFonts w:asciiTheme="majorBidi" w:hAnsiTheme="majorBidi" w:cstheme="majorBidi"/>
          <w:sz w:val="24"/>
          <w:szCs w:val="24"/>
        </w:rPr>
        <w:t xml:space="preserve">). Enlightenment philosophers believed that human reason, rationality, and benevolence would lead to the natural progression of society and the betterment of life on Earth. </w:t>
      </w:r>
      <w:r w:rsidR="005C154C">
        <w:rPr>
          <w:rFonts w:asciiTheme="majorBidi" w:hAnsiTheme="majorBidi" w:cstheme="majorBidi"/>
          <w:sz w:val="24"/>
          <w:szCs w:val="24"/>
        </w:rPr>
        <w:t>The preceding scientific revolution that took place in Europe convinced many European thinkers that reason is the most powerful tool that human beings can use to achieve truth, study human nature, and solve all human problems. Philosophers of the Enlightenment started to convince people that truth could only be achieved through E</w:t>
      </w:r>
      <w:r w:rsidR="005C154C" w:rsidRPr="005C154C">
        <w:rPr>
          <w:rFonts w:asciiTheme="majorBidi" w:hAnsiTheme="majorBidi" w:cstheme="majorBidi"/>
          <w:sz w:val="24"/>
          <w:szCs w:val="24"/>
        </w:rPr>
        <w:t>mpirical investigation and deductive reasoning</w:t>
      </w:r>
      <w:r w:rsidR="005C154C">
        <w:rPr>
          <w:rFonts w:asciiTheme="majorBidi" w:hAnsiTheme="majorBidi" w:cstheme="majorBidi"/>
          <w:sz w:val="24"/>
          <w:szCs w:val="24"/>
        </w:rPr>
        <w:t>.</w:t>
      </w:r>
      <w:r w:rsidR="003F6F26">
        <w:rPr>
          <w:rFonts w:asciiTheme="majorBidi" w:hAnsiTheme="majorBidi" w:cstheme="majorBidi"/>
          <w:sz w:val="24"/>
          <w:szCs w:val="24"/>
        </w:rPr>
        <w:t xml:space="preserve"> </w:t>
      </w:r>
    </w:p>
    <w:p w:rsidR="00692DD7" w:rsidRDefault="005F55FF" w:rsidP="009741BA">
      <w:pPr>
        <w:spacing w:line="240" w:lineRule="auto"/>
        <w:jc w:val="both"/>
        <w:rPr>
          <w:rFonts w:asciiTheme="majorBidi" w:hAnsiTheme="majorBidi" w:cstheme="majorBidi"/>
          <w:sz w:val="24"/>
          <w:szCs w:val="24"/>
        </w:rPr>
      </w:pPr>
      <w:r>
        <w:rPr>
          <w:rFonts w:asciiTheme="majorBidi" w:hAnsiTheme="majorBidi" w:cstheme="majorBidi"/>
          <w:sz w:val="24"/>
          <w:szCs w:val="24"/>
        </w:rPr>
        <w:t>L</w:t>
      </w:r>
      <w:r w:rsidR="00294D7E" w:rsidRPr="00064D76">
        <w:rPr>
          <w:rFonts w:asciiTheme="majorBidi" w:hAnsiTheme="majorBidi" w:cstheme="majorBidi"/>
          <w:sz w:val="24"/>
          <w:szCs w:val="24"/>
        </w:rPr>
        <w:t>ittle consensus is available concerning</w:t>
      </w:r>
      <w:r>
        <w:rPr>
          <w:rFonts w:asciiTheme="majorBidi" w:hAnsiTheme="majorBidi" w:cstheme="majorBidi"/>
          <w:sz w:val="24"/>
          <w:szCs w:val="24"/>
        </w:rPr>
        <w:t xml:space="preserve"> specific dates of the movement.</w:t>
      </w:r>
      <w:r w:rsidR="00294D7E" w:rsidRPr="00064D76">
        <w:rPr>
          <w:rFonts w:asciiTheme="majorBidi" w:hAnsiTheme="majorBidi" w:cstheme="majorBidi"/>
          <w:sz w:val="24"/>
          <w:szCs w:val="24"/>
        </w:rPr>
        <w:t xml:space="preserve"> </w:t>
      </w:r>
      <w:r>
        <w:rPr>
          <w:rFonts w:asciiTheme="majorBidi" w:hAnsiTheme="majorBidi" w:cstheme="majorBidi"/>
          <w:sz w:val="24"/>
          <w:szCs w:val="24"/>
        </w:rPr>
        <w:t>Most historians agree that the Enlightenment began around the 1680s and</w:t>
      </w:r>
      <w:r w:rsidR="00026870">
        <w:rPr>
          <w:rFonts w:asciiTheme="majorBidi" w:hAnsiTheme="majorBidi" w:cstheme="majorBidi"/>
          <w:sz w:val="24"/>
          <w:szCs w:val="24"/>
        </w:rPr>
        <w:t xml:space="preserve"> lasted until the early 1800s. </w:t>
      </w:r>
      <w:r w:rsidR="00E653A2" w:rsidRPr="00E653A2">
        <w:rPr>
          <w:rFonts w:asciiTheme="majorBidi" w:hAnsiTheme="majorBidi" w:cstheme="majorBidi"/>
          <w:sz w:val="24"/>
          <w:szCs w:val="24"/>
        </w:rPr>
        <w:t xml:space="preserve">Some historians and philosophers have argued that the beginning of the Enlightenment is when </w:t>
      </w:r>
      <w:r w:rsidR="00E653A2" w:rsidRPr="00915853">
        <w:rPr>
          <w:rFonts w:asciiTheme="majorBidi" w:hAnsiTheme="majorBidi" w:cstheme="majorBidi"/>
          <w:b/>
          <w:bCs/>
          <w:sz w:val="24"/>
          <w:szCs w:val="24"/>
        </w:rPr>
        <w:t>Descartes</w:t>
      </w:r>
      <w:r w:rsidR="00E653A2" w:rsidRPr="00E653A2">
        <w:rPr>
          <w:rFonts w:asciiTheme="majorBidi" w:hAnsiTheme="majorBidi" w:cstheme="majorBidi"/>
          <w:sz w:val="24"/>
          <w:szCs w:val="24"/>
        </w:rPr>
        <w:t xml:space="preserve"> shifted the epistemological basis from external authority to </w:t>
      </w:r>
      <w:r w:rsidR="00E653A2" w:rsidRPr="00E653A2">
        <w:rPr>
          <w:rFonts w:asciiTheme="majorBidi" w:hAnsiTheme="majorBidi" w:cstheme="majorBidi"/>
          <w:b/>
          <w:bCs/>
          <w:sz w:val="24"/>
          <w:szCs w:val="24"/>
        </w:rPr>
        <w:t>internal certainty</w:t>
      </w:r>
      <w:r w:rsidR="00E653A2" w:rsidRPr="00E653A2">
        <w:rPr>
          <w:rFonts w:asciiTheme="majorBidi" w:hAnsiTheme="majorBidi" w:cstheme="majorBidi"/>
          <w:sz w:val="24"/>
          <w:szCs w:val="24"/>
        </w:rPr>
        <w:t xml:space="preserve"> by his </w:t>
      </w:r>
      <w:r w:rsidR="00E653A2" w:rsidRPr="00E653A2">
        <w:rPr>
          <w:rFonts w:asciiTheme="majorBidi" w:hAnsiTheme="majorBidi" w:cstheme="majorBidi"/>
          <w:i/>
          <w:iCs/>
          <w:sz w:val="24"/>
          <w:szCs w:val="24"/>
        </w:rPr>
        <w:t>cogito ergo sum</w:t>
      </w:r>
      <w:r w:rsidR="00E653A2" w:rsidRPr="00E653A2">
        <w:rPr>
          <w:rFonts w:asciiTheme="majorBidi" w:hAnsiTheme="majorBidi" w:cstheme="majorBidi"/>
          <w:sz w:val="24"/>
          <w:szCs w:val="24"/>
        </w:rPr>
        <w:t> </w:t>
      </w:r>
      <w:r w:rsidR="003F6F26">
        <w:rPr>
          <w:rFonts w:asciiTheme="majorBidi" w:hAnsiTheme="majorBidi" w:cstheme="majorBidi"/>
          <w:sz w:val="24"/>
          <w:szCs w:val="24"/>
        </w:rPr>
        <w:t xml:space="preserve">“I think, therefore I am” </w:t>
      </w:r>
      <w:r w:rsidR="00E653A2" w:rsidRPr="00E653A2">
        <w:rPr>
          <w:rFonts w:asciiTheme="majorBidi" w:hAnsiTheme="majorBidi" w:cstheme="majorBidi"/>
          <w:sz w:val="24"/>
          <w:szCs w:val="24"/>
        </w:rPr>
        <w:t>(1637).</w:t>
      </w:r>
      <w:r w:rsidR="00E653A2">
        <w:rPr>
          <w:rFonts w:asciiTheme="majorBidi" w:hAnsiTheme="majorBidi" w:cstheme="majorBidi"/>
          <w:sz w:val="24"/>
          <w:szCs w:val="24"/>
        </w:rPr>
        <w:t xml:space="preserve"> </w:t>
      </w:r>
      <w:r w:rsidR="003F6F26" w:rsidRPr="00915853">
        <w:rPr>
          <w:rFonts w:asciiTheme="majorBidi" w:hAnsiTheme="majorBidi" w:cstheme="majorBidi"/>
          <w:b/>
          <w:bCs/>
          <w:sz w:val="24"/>
          <w:szCs w:val="24"/>
        </w:rPr>
        <w:t>Francis Bacon</w:t>
      </w:r>
      <w:r w:rsidR="003F6F26">
        <w:rPr>
          <w:rFonts w:asciiTheme="majorBidi" w:hAnsiTheme="majorBidi" w:cstheme="majorBidi"/>
          <w:sz w:val="24"/>
          <w:szCs w:val="24"/>
        </w:rPr>
        <w:t xml:space="preserve"> is another thinker and the founder of the </w:t>
      </w:r>
      <w:r w:rsidR="003F6F26" w:rsidRPr="00915853">
        <w:rPr>
          <w:rFonts w:asciiTheme="majorBidi" w:hAnsiTheme="majorBidi" w:cstheme="majorBidi"/>
          <w:b/>
          <w:bCs/>
          <w:sz w:val="24"/>
          <w:szCs w:val="24"/>
        </w:rPr>
        <w:t>empiricist</w:t>
      </w:r>
      <w:r w:rsidR="003F6F26">
        <w:rPr>
          <w:rFonts w:asciiTheme="majorBidi" w:hAnsiTheme="majorBidi" w:cstheme="majorBidi"/>
          <w:sz w:val="24"/>
          <w:szCs w:val="24"/>
        </w:rPr>
        <w:t xml:space="preserve"> strain</w:t>
      </w:r>
      <w:r w:rsidR="00915853">
        <w:rPr>
          <w:rFonts w:asciiTheme="majorBidi" w:hAnsiTheme="majorBidi" w:cstheme="majorBidi"/>
          <w:sz w:val="24"/>
          <w:szCs w:val="24"/>
        </w:rPr>
        <w:t xml:space="preserve"> that conceived the new sciences as based mainly on empirical observation and experimentation and whose ideas paved the way for the major </w:t>
      </w:r>
      <w:r w:rsidR="009741BA">
        <w:rPr>
          <w:rFonts w:asciiTheme="majorBidi" w:hAnsiTheme="majorBidi" w:cstheme="majorBidi"/>
          <w:sz w:val="24"/>
          <w:szCs w:val="24"/>
        </w:rPr>
        <w:t>thoughts</w:t>
      </w:r>
      <w:r w:rsidR="00915853">
        <w:rPr>
          <w:rFonts w:asciiTheme="majorBidi" w:hAnsiTheme="majorBidi" w:cstheme="majorBidi"/>
          <w:sz w:val="24"/>
          <w:szCs w:val="24"/>
        </w:rPr>
        <w:t xml:space="preserve"> of the Enlightenment. As for its end, the</w:t>
      </w:r>
      <w:r w:rsidR="00E653A2">
        <w:rPr>
          <w:rFonts w:asciiTheme="majorBidi" w:hAnsiTheme="majorBidi" w:cstheme="majorBidi"/>
          <w:sz w:val="24"/>
          <w:szCs w:val="24"/>
        </w:rPr>
        <w:t xml:space="preserve"> French Revolution (1789) is mostly chosen to date the end of the Enlightenment era. </w:t>
      </w:r>
      <w:r w:rsidR="00915853">
        <w:rPr>
          <w:rFonts w:asciiTheme="majorBidi" w:hAnsiTheme="majorBidi" w:cstheme="majorBidi"/>
          <w:sz w:val="24"/>
          <w:szCs w:val="24"/>
        </w:rPr>
        <w:t>However, historians</w:t>
      </w:r>
      <w:r w:rsidR="00692DD7">
        <w:rPr>
          <w:rFonts w:asciiTheme="majorBidi" w:hAnsiTheme="majorBidi" w:cstheme="majorBidi"/>
          <w:sz w:val="24"/>
          <w:szCs w:val="24"/>
        </w:rPr>
        <w:t xml:space="preserve"> have </w:t>
      </w:r>
      <w:r w:rsidR="00915853">
        <w:rPr>
          <w:rFonts w:asciiTheme="majorBidi" w:hAnsiTheme="majorBidi" w:cstheme="majorBidi"/>
          <w:sz w:val="24"/>
          <w:szCs w:val="24"/>
        </w:rPr>
        <w:t xml:space="preserve">also </w:t>
      </w:r>
      <w:r w:rsidR="00692DD7">
        <w:rPr>
          <w:rFonts w:asciiTheme="majorBidi" w:hAnsiTheme="majorBidi" w:cstheme="majorBidi"/>
          <w:sz w:val="24"/>
          <w:szCs w:val="24"/>
        </w:rPr>
        <w:t xml:space="preserve">listed numerous historical </w:t>
      </w:r>
      <w:r w:rsidR="00915853">
        <w:rPr>
          <w:rFonts w:asciiTheme="majorBidi" w:hAnsiTheme="majorBidi" w:cstheme="majorBidi"/>
          <w:sz w:val="24"/>
          <w:szCs w:val="24"/>
        </w:rPr>
        <w:t>movements</w:t>
      </w:r>
      <w:r w:rsidR="00692DD7">
        <w:rPr>
          <w:rFonts w:asciiTheme="majorBidi" w:hAnsiTheme="majorBidi" w:cstheme="majorBidi"/>
          <w:sz w:val="24"/>
          <w:szCs w:val="24"/>
        </w:rPr>
        <w:t xml:space="preserve"> as wellsprings of </w:t>
      </w:r>
      <w:r w:rsidR="00026870">
        <w:rPr>
          <w:rFonts w:asciiTheme="majorBidi" w:hAnsiTheme="majorBidi" w:cstheme="majorBidi"/>
          <w:sz w:val="24"/>
          <w:szCs w:val="24"/>
        </w:rPr>
        <w:t>enlightened thought</w:t>
      </w:r>
      <w:r w:rsidR="00692DD7">
        <w:rPr>
          <w:rFonts w:asciiTheme="majorBidi" w:hAnsiTheme="majorBidi" w:cstheme="majorBidi"/>
          <w:sz w:val="24"/>
          <w:szCs w:val="24"/>
        </w:rPr>
        <w:t>.</w:t>
      </w:r>
      <w:r w:rsidR="00026870">
        <w:rPr>
          <w:rFonts w:asciiTheme="majorBidi" w:hAnsiTheme="majorBidi" w:cstheme="majorBidi"/>
          <w:sz w:val="24"/>
          <w:szCs w:val="24"/>
        </w:rPr>
        <w:t xml:space="preserve"> </w:t>
      </w:r>
      <w:r w:rsidR="00692DD7">
        <w:rPr>
          <w:rFonts w:asciiTheme="majorBidi" w:hAnsiTheme="majorBidi" w:cstheme="majorBidi"/>
          <w:sz w:val="24"/>
          <w:szCs w:val="24"/>
        </w:rPr>
        <w:t xml:space="preserve">These mostly include: </w:t>
      </w:r>
    </w:p>
    <w:p w:rsidR="002A0903" w:rsidRPr="00692DD7" w:rsidRDefault="00026870" w:rsidP="00692DD7">
      <w:pPr>
        <w:pStyle w:val="Paragraphedeliste"/>
        <w:numPr>
          <w:ilvl w:val="0"/>
          <w:numId w:val="2"/>
        </w:numPr>
        <w:spacing w:line="240" w:lineRule="auto"/>
        <w:jc w:val="both"/>
        <w:rPr>
          <w:rFonts w:asciiTheme="majorBidi" w:hAnsiTheme="majorBidi" w:cstheme="majorBidi"/>
          <w:sz w:val="24"/>
          <w:szCs w:val="24"/>
        </w:rPr>
      </w:pPr>
      <w:r w:rsidRPr="00692DD7">
        <w:rPr>
          <w:rFonts w:asciiTheme="majorBidi" w:hAnsiTheme="majorBidi" w:cstheme="majorBidi"/>
          <w:b/>
          <w:bCs/>
          <w:sz w:val="24"/>
          <w:szCs w:val="24"/>
        </w:rPr>
        <w:t>Renaissance</w:t>
      </w:r>
      <w:r w:rsidRPr="00692DD7">
        <w:rPr>
          <w:rFonts w:asciiTheme="majorBidi" w:hAnsiTheme="majorBidi" w:cstheme="majorBidi"/>
          <w:sz w:val="24"/>
          <w:szCs w:val="24"/>
        </w:rPr>
        <w:t>: For some, the Enlightenment was the direct result of the Renaissance and the Reformation as the “Cultural rebirth”</w:t>
      </w:r>
      <w:r w:rsidR="002A0903" w:rsidRPr="00692DD7">
        <w:rPr>
          <w:rFonts w:asciiTheme="majorBidi" w:hAnsiTheme="majorBidi" w:cstheme="majorBidi"/>
          <w:sz w:val="24"/>
          <w:szCs w:val="24"/>
        </w:rPr>
        <w:t xml:space="preserve"> of Europe. Renaissance era</w:t>
      </w:r>
      <w:r w:rsidRPr="00692DD7">
        <w:rPr>
          <w:rFonts w:asciiTheme="majorBidi" w:hAnsiTheme="majorBidi" w:cstheme="majorBidi"/>
          <w:sz w:val="24"/>
          <w:szCs w:val="24"/>
        </w:rPr>
        <w:t xml:space="preserve"> encouraged the revival of classical art, literature, and even architecture</w:t>
      </w:r>
      <w:r w:rsidR="002A0903" w:rsidRPr="00692DD7">
        <w:rPr>
          <w:rFonts w:asciiTheme="majorBidi" w:hAnsiTheme="majorBidi" w:cstheme="majorBidi"/>
          <w:sz w:val="24"/>
          <w:szCs w:val="24"/>
        </w:rPr>
        <w:t xml:space="preserve">. </w:t>
      </w:r>
    </w:p>
    <w:p w:rsidR="0093013E" w:rsidRDefault="002A0903" w:rsidP="00252CED">
      <w:pPr>
        <w:numPr>
          <w:ilvl w:val="0"/>
          <w:numId w:val="1"/>
        </w:numPr>
        <w:spacing w:line="240" w:lineRule="auto"/>
        <w:jc w:val="both"/>
        <w:rPr>
          <w:rFonts w:asciiTheme="majorBidi" w:hAnsiTheme="majorBidi" w:cstheme="majorBidi"/>
          <w:sz w:val="24"/>
          <w:szCs w:val="24"/>
        </w:rPr>
      </w:pPr>
      <w:r>
        <w:rPr>
          <w:rFonts w:asciiTheme="majorBidi" w:hAnsiTheme="majorBidi" w:cstheme="majorBidi"/>
          <w:b/>
          <w:bCs/>
          <w:sz w:val="24"/>
          <w:szCs w:val="24"/>
        </w:rPr>
        <w:t>R</w:t>
      </w:r>
      <w:r w:rsidRPr="002A0903">
        <w:rPr>
          <w:rFonts w:asciiTheme="majorBidi" w:hAnsiTheme="majorBidi" w:cstheme="majorBidi"/>
          <w:b/>
          <w:bCs/>
          <w:sz w:val="24"/>
          <w:szCs w:val="24"/>
        </w:rPr>
        <w:t>eformation</w:t>
      </w:r>
      <w:r>
        <w:rPr>
          <w:rFonts w:asciiTheme="majorBidi" w:hAnsiTheme="majorBidi" w:cstheme="majorBidi"/>
          <w:sz w:val="24"/>
          <w:szCs w:val="24"/>
        </w:rPr>
        <w:t xml:space="preserve">: </w:t>
      </w:r>
      <w:r w:rsidR="00015ED2">
        <w:rPr>
          <w:rFonts w:asciiTheme="majorBidi" w:hAnsiTheme="majorBidi" w:cstheme="majorBidi"/>
          <w:sz w:val="24"/>
          <w:szCs w:val="24"/>
        </w:rPr>
        <w:t xml:space="preserve">It </w:t>
      </w:r>
      <w:r>
        <w:rPr>
          <w:rFonts w:asciiTheme="majorBidi" w:hAnsiTheme="majorBidi" w:cstheme="majorBidi"/>
          <w:sz w:val="24"/>
          <w:szCs w:val="24"/>
        </w:rPr>
        <w:t xml:space="preserve">shook the authority of the Church in Europe to its core as the </w:t>
      </w:r>
      <w:r w:rsidR="00FE700B" w:rsidRPr="002A0903">
        <w:rPr>
          <w:rFonts w:asciiTheme="majorBidi" w:hAnsiTheme="majorBidi" w:cstheme="majorBidi"/>
          <w:sz w:val="24"/>
          <w:szCs w:val="24"/>
        </w:rPr>
        <w:t xml:space="preserve">Protestants rebelled against Catholic Church, putting individual conscience ahead of authority of the Church </w:t>
      </w:r>
    </w:p>
    <w:p w:rsidR="002A0903" w:rsidRDefault="002A0903" w:rsidP="001529C5">
      <w:pPr>
        <w:numPr>
          <w:ilvl w:val="0"/>
          <w:numId w:val="1"/>
        </w:numPr>
        <w:spacing w:line="240" w:lineRule="auto"/>
        <w:jc w:val="both"/>
        <w:rPr>
          <w:rFonts w:asciiTheme="majorBidi" w:hAnsiTheme="majorBidi" w:cstheme="majorBidi"/>
          <w:sz w:val="24"/>
          <w:szCs w:val="24"/>
        </w:rPr>
      </w:pPr>
      <w:r w:rsidRPr="0093013E">
        <w:rPr>
          <w:rFonts w:asciiTheme="majorBidi" w:hAnsiTheme="majorBidi" w:cstheme="majorBidi"/>
          <w:b/>
          <w:bCs/>
          <w:sz w:val="24"/>
          <w:szCs w:val="24"/>
        </w:rPr>
        <w:t>Scientific Revolution</w:t>
      </w:r>
      <w:r w:rsidRPr="0093013E">
        <w:rPr>
          <w:rFonts w:asciiTheme="majorBidi" w:hAnsiTheme="majorBidi" w:cstheme="majorBidi"/>
          <w:sz w:val="24"/>
          <w:szCs w:val="24"/>
        </w:rPr>
        <w:t>: Scientists discovered new truths about natural life by using experimentation, logic, reason, and observation</w:t>
      </w:r>
      <w:r w:rsidR="00FC1491" w:rsidRPr="0093013E">
        <w:rPr>
          <w:rFonts w:asciiTheme="majorBidi" w:hAnsiTheme="majorBidi" w:cstheme="majorBidi"/>
          <w:sz w:val="24"/>
          <w:szCs w:val="24"/>
        </w:rPr>
        <w:t xml:space="preserve">. Newton’s influence was the strongest single factor. </w:t>
      </w:r>
      <w:r w:rsidR="0030559B">
        <w:rPr>
          <w:rFonts w:asciiTheme="majorBidi" w:hAnsiTheme="majorBidi" w:cstheme="majorBidi"/>
          <w:sz w:val="24"/>
          <w:szCs w:val="24"/>
        </w:rPr>
        <w:t xml:space="preserve">Isaiah Berlin notes that </w:t>
      </w:r>
      <w:r w:rsidR="00FC1491" w:rsidRPr="0093013E">
        <w:rPr>
          <w:rFonts w:asciiTheme="majorBidi" w:hAnsiTheme="majorBidi" w:cstheme="majorBidi"/>
          <w:sz w:val="24"/>
          <w:szCs w:val="24"/>
        </w:rPr>
        <w:t xml:space="preserve">“Newton had performed the unprecedented task of explaining the material world…to determine the properties and behavior of every particle of every material body in the universe” </w:t>
      </w:r>
      <w:r w:rsidR="00FC1491" w:rsidRPr="0030559B">
        <w:rPr>
          <w:rFonts w:asciiTheme="majorBidi" w:hAnsiTheme="majorBidi" w:cstheme="majorBidi"/>
          <w:sz w:val="24"/>
          <w:szCs w:val="24"/>
        </w:rPr>
        <w:t>(</w:t>
      </w:r>
      <w:r w:rsidR="0030559B" w:rsidRPr="0030559B">
        <w:rPr>
          <w:rFonts w:asciiTheme="majorBidi" w:hAnsiTheme="majorBidi" w:cstheme="majorBidi"/>
          <w:sz w:val="24"/>
          <w:szCs w:val="24"/>
        </w:rPr>
        <w:t xml:space="preserve">Berlin, </w:t>
      </w:r>
      <w:r w:rsidR="0030559B">
        <w:rPr>
          <w:rFonts w:asciiTheme="majorBidi" w:hAnsiTheme="majorBidi" w:cstheme="majorBidi"/>
          <w:sz w:val="24"/>
          <w:szCs w:val="24"/>
        </w:rPr>
        <w:t>5</w:t>
      </w:r>
      <w:r w:rsidR="00FC1491" w:rsidRPr="0030559B">
        <w:rPr>
          <w:rFonts w:asciiTheme="majorBidi" w:hAnsiTheme="majorBidi" w:cstheme="majorBidi"/>
          <w:sz w:val="24"/>
          <w:szCs w:val="24"/>
        </w:rPr>
        <w:t>).</w:t>
      </w:r>
      <w:r w:rsidR="00FC1491" w:rsidRPr="0093013E">
        <w:rPr>
          <w:rFonts w:asciiTheme="majorBidi" w:hAnsiTheme="majorBidi" w:cstheme="majorBidi"/>
          <w:sz w:val="24"/>
          <w:szCs w:val="24"/>
        </w:rPr>
        <w:t xml:space="preserve"> As a result, thinkers started to conclude that reason and logic could also be used in understanding the human mind, human relations, social, religious, and political life.</w:t>
      </w:r>
      <w:r w:rsidR="0093013E">
        <w:rPr>
          <w:rFonts w:asciiTheme="majorBidi" w:hAnsiTheme="majorBidi" w:cstheme="majorBidi"/>
          <w:sz w:val="24"/>
          <w:szCs w:val="24"/>
        </w:rPr>
        <w:t xml:space="preserve"> </w:t>
      </w:r>
    </w:p>
    <w:p w:rsidR="0093013E" w:rsidRPr="00692DD7" w:rsidRDefault="00E653A2" w:rsidP="00252CED">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Major </w:t>
      </w:r>
      <w:r w:rsidR="0093013E" w:rsidRPr="00692DD7">
        <w:rPr>
          <w:rFonts w:asciiTheme="majorBidi" w:hAnsiTheme="majorBidi" w:cstheme="majorBidi"/>
          <w:b/>
          <w:bCs/>
          <w:sz w:val="24"/>
          <w:szCs w:val="24"/>
        </w:rPr>
        <w:t>Enlightenment Thinkers</w:t>
      </w:r>
    </w:p>
    <w:p w:rsidR="007379C7" w:rsidRDefault="007379C7" w:rsidP="006F32A5">
      <w:pPr>
        <w:spacing w:line="240" w:lineRule="auto"/>
        <w:jc w:val="both"/>
        <w:rPr>
          <w:rFonts w:asciiTheme="majorBidi" w:hAnsiTheme="majorBidi" w:cstheme="majorBidi"/>
          <w:sz w:val="24"/>
          <w:szCs w:val="24"/>
        </w:rPr>
      </w:pPr>
      <w:r w:rsidRPr="007379C7">
        <w:rPr>
          <w:rFonts w:asciiTheme="majorBidi" w:hAnsiTheme="majorBidi" w:cstheme="majorBidi"/>
          <w:b/>
          <w:bCs/>
          <w:sz w:val="24"/>
          <w:szCs w:val="24"/>
        </w:rPr>
        <w:t>Jean Jacque Rousseau</w:t>
      </w:r>
      <w:r w:rsidRPr="007379C7">
        <w:rPr>
          <w:rFonts w:asciiTheme="majorBidi" w:hAnsiTheme="majorBidi" w:cstheme="majorBidi"/>
          <w:sz w:val="24"/>
          <w:szCs w:val="24"/>
        </w:rPr>
        <w:t xml:space="preserve">: </w:t>
      </w:r>
      <w:r w:rsidR="00BA15B6">
        <w:rPr>
          <w:rFonts w:asciiTheme="majorBidi" w:hAnsiTheme="majorBidi" w:cstheme="majorBidi"/>
          <w:sz w:val="24"/>
          <w:szCs w:val="24"/>
        </w:rPr>
        <w:t xml:space="preserve">in his writings, especially </w:t>
      </w:r>
      <w:r w:rsidRPr="007379C7">
        <w:rPr>
          <w:rFonts w:asciiTheme="majorBidi" w:hAnsiTheme="majorBidi" w:cstheme="majorBidi"/>
          <w:i/>
          <w:iCs/>
          <w:sz w:val="24"/>
          <w:szCs w:val="24"/>
        </w:rPr>
        <w:t>The Social Contract</w:t>
      </w:r>
      <w:r w:rsidR="0030559B">
        <w:rPr>
          <w:rFonts w:asciiTheme="majorBidi" w:hAnsiTheme="majorBidi" w:cstheme="majorBidi"/>
          <w:i/>
          <w:iCs/>
          <w:sz w:val="24"/>
          <w:szCs w:val="24"/>
        </w:rPr>
        <w:t>,</w:t>
      </w:r>
      <w:r w:rsidR="00BA15B6">
        <w:rPr>
          <w:rFonts w:asciiTheme="majorBidi" w:hAnsiTheme="majorBidi" w:cstheme="majorBidi"/>
          <w:sz w:val="24"/>
          <w:szCs w:val="24"/>
        </w:rPr>
        <w:t xml:space="preserve"> he challenged</w:t>
      </w:r>
      <w:r w:rsidRPr="00323197">
        <w:rPr>
          <w:rFonts w:asciiTheme="majorBidi" w:hAnsiTheme="majorBidi" w:cstheme="majorBidi"/>
          <w:sz w:val="24"/>
          <w:szCs w:val="24"/>
        </w:rPr>
        <w:t xml:space="preserve"> the long living idea </w:t>
      </w:r>
      <w:r w:rsidRPr="00323197">
        <w:rPr>
          <w:rFonts w:asciiTheme="majorBidi" w:hAnsiTheme="majorBidi" w:cstheme="majorBidi"/>
          <w:sz w:val="24"/>
          <w:szCs w:val="24"/>
          <w:lang w:val="en-GB"/>
        </w:rPr>
        <w:t>that</w:t>
      </w:r>
      <w:r w:rsidRPr="00323197">
        <w:rPr>
          <w:rFonts w:asciiTheme="majorBidi" w:hAnsiTheme="majorBidi" w:cstheme="majorBidi"/>
          <w:sz w:val="24"/>
          <w:szCs w:val="24"/>
        </w:rPr>
        <w:t xml:space="preserve"> t</w:t>
      </w:r>
      <w:r>
        <w:rPr>
          <w:rFonts w:asciiTheme="majorBidi" w:hAnsiTheme="majorBidi" w:cstheme="majorBidi"/>
          <w:sz w:val="24"/>
          <w:szCs w:val="24"/>
        </w:rPr>
        <w:t xml:space="preserve">he king has a </w:t>
      </w:r>
      <w:r w:rsidRPr="00C966B4">
        <w:rPr>
          <w:rFonts w:asciiTheme="majorBidi" w:hAnsiTheme="majorBidi" w:cstheme="majorBidi"/>
          <w:b/>
          <w:bCs/>
          <w:sz w:val="24"/>
          <w:szCs w:val="24"/>
        </w:rPr>
        <w:t>God-given right</w:t>
      </w:r>
      <w:r>
        <w:rPr>
          <w:rFonts w:asciiTheme="majorBidi" w:hAnsiTheme="majorBidi" w:cstheme="majorBidi"/>
          <w:sz w:val="24"/>
          <w:szCs w:val="24"/>
        </w:rPr>
        <w:t xml:space="preserve"> to rule his people. He </w:t>
      </w:r>
      <w:r w:rsidR="00BA15B6">
        <w:rPr>
          <w:rFonts w:asciiTheme="majorBidi" w:hAnsiTheme="majorBidi" w:cstheme="majorBidi"/>
          <w:sz w:val="24"/>
          <w:szCs w:val="24"/>
        </w:rPr>
        <w:t xml:space="preserve">also </w:t>
      </w:r>
      <w:r>
        <w:rPr>
          <w:rFonts w:asciiTheme="majorBidi" w:hAnsiTheme="majorBidi" w:cstheme="majorBidi"/>
          <w:sz w:val="24"/>
          <w:szCs w:val="24"/>
        </w:rPr>
        <w:t xml:space="preserve">questioned the King’s </w:t>
      </w:r>
      <w:r w:rsidR="00BA15B6">
        <w:rPr>
          <w:rFonts w:asciiTheme="majorBidi" w:hAnsiTheme="majorBidi" w:cstheme="majorBidi"/>
          <w:sz w:val="24"/>
          <w:szCs w:val="24"/>
        </w:rPr>
        <w:t xml:space="preserve">absolute </w:t>
      </w:r>
      <w:r>
        <w:rPr>
          <w:rFonts w:asciiTheme="majorBidi" w:hAnsiTheme="majorBidi" w:cstheme="majorBidi"/>
          <w:sz w:val="24"/>
          <w:szCs w:val="24"/>
        </w:rPr>
        <w:t xml:space="preserve">power. </w:t>
      </w:r>
      <w:r w:rsidRPr="007C0E1D">
        <w:rPr>
          <w:rFonts w:asciiTheme="majorBidi" w:hAnsiTheme="majorBidi" w:cstheme="majorBidi"/>
          <w:sz w:val="24"/>
          <w:szCs w:val="24"/>
        </w:rPr>
        <w:t xml:space="preserve">Rousseau </w:t>
      </w:r>
      <w:r>
        <w:rPr>
          <w:rFonts w:asciiTheme="majorBidi" w:hAnsiTheme="majorBidi" w:cstheme="majorBidi"/>
          <w:sz w:val="24"/>
          <w:szCs w:val="24"/>
        </w:rPr>
        <w:t xml:space="preserve">argued that </w:t>
      </w:r>
      <w:r w:rsidRPr="00C966B4">
        <w:rPr>
          <w:rFonts w:asciiTheme="majorBidi" w:hAnsiTheme="majorBidi" w:cstheme="majorBidi"/>
          <w:b/>
          <w:bCs/>
          <w:sz w:val="24"/>
          <w:szCs w:val="24"/>
        </w:rPr>
        <w:t>democracy</w:t>
      </w:r>
      <w:r>
        <w:rPr>
          <w:rFonts w:asciiTheme="majorBidi" w:hAnsiTheme="majorBidi" w:cstheme="majorBidi"/>
          <w:sz w:val="24"/>
          <w:szCs w:val="24"/>
        </w:rPr>
        <w:t xml:space="preserve"> was the best form of government. It would </w:t>
      </w:r>
      <w:r w:rsidRPr="00C966B4">
        <w:rPr>
          <w:rFonts w:asciiTheme="majorBidi" w:hAnsiTheme="majorBidi" w:cstheme="majorBidi"/>
          <w:b/>
          <w:bCs/>
          <w:sz w:val="24"/>
          <w:szCs w:val="24"/>
        </w:rPr>
        <w:t>defend individual</w:t>
      </w:r>
      <w:r>
        <w:rPr>
          <w:rFonts w:asciiTheme="majorBidi" w:hAnsiTheme="majorBidi" w:cstheme="majorBidi"/>
          <w:sz w:val="24"/>
          <w:szCs w:val="24"/>
        </w:rPr>
        <w:t xml:space="preserve"> </w:t>
      </w:r>
      <w:r w:rsidRPr="00C966B4">
        <w:rPr>
          <w:rFonts w:asciiTheme="majorBidi" w:hAnsiTheme="majorBidi" w:cstheme="majorBidi"/>
          <w:b/>
          <w:bCs/>
          <w:sz w:val="24"/>
          <w:szCs w:val="24"/>
        </w:rPr>
        <w:t>rights</w:t>
      </w:r>
      <w:r>
        <w:rPr>
          <w:rFonts w:asciiTheme="majorBidi" w:hAnsiTheme="majorBidi" w:cstheme="majorBidi"/>
          <w:sz w:val="24"/>
          <w:szCs w:val="24"/>
        </w:rPr>
        <w:t xml:space="preserve"> and assure </w:t>
      </w:r>
      <w:r w:rsidRPr="0030559B">
        <w:rPr>
          <w:rFonts w:asciiTheme="majorBidi" w:hAnsiTheme="majorBidi" w:cstheme="majorBidi"/>
          <w:b/>
          <w:bCs/>
          <w:sz w:val="24"/>
          <w:szCs w:val="24"/>
        </w:rPr>
        <w:lastRenderedPageBreak/>
        <w:t>prosperity</w:t>
      </w:r>
      <w:r>
        <w:rPr>
          <w:rFonts w:asciiTheme="majorBidi" w:hAnsiTheme="majorBidi" w:cstheme="majorBidi"/>
          <w:sz w:val="24"/>
          <w:szCs w:val="24"/>
        </w:rPr>
        <w:t xml:space="preserve"> for all people. </w:t>
      </w:r>
      <w:r w:rsidR="006F32A5" w:rsidRPr="006F32A5">
        <w:rPr>
          <w:rFonts w:asciiTheme="majorBidi" w:hAnsiTheme="majorBidi" w:cstheme="majorBidi"/>
          <w:sz w:val="24"/>
          <w:szCs w:val="24"/>
        </w:rPr>
        <w:t xml:space="preserve">Rousseau </w:t>
      </w:r>
      <w:r w:rsidR="006F32A5">
        <w:rPr>
          <w:rFonts w:asciiTheme="majorBidi" w:hAnsiTheme="majorBidi" w:cstheme="majorBidi"/>
          <w:sz w:val="24"/>
          <w:szCs w:val="24"/>
        </w:rPr>
        <w:t xml:space="preserve">also asserted that </w:t>
      </w:r>
      <w:r w:rsidRPr="0030559B">
        <w:rPr>
          <w:rFonts w:asciiTheme="majorBidi" w:hAnsiTheme="majorBidi" w:cstheme="majorBidi"/>
          <w:sz w:val="24"/>
          <w:szCs w:val="24"/>
        </w:rPr>
        <w:t>People should</w:t>
      </w:r>
      <w:r>
        <w:rPr>
          <w:rFonts w:asciiTheme="majorBidi" w:hAnsiTheme="majorBidi" w:cstheme="majorBidi"/>
          <w:sz w:val="24"/>
          <w:szCs w:val="24"/>
        </w:rPr>
        <w:t xml:space="preserve"> </w:t>
      </w:r>
      <w:r w:rsidRPr="00C966B4">
        <w:rPr>
          <w:rFonts w:asciiTheme="majorBidi" w:hAnsiTheme="majorBidi" w:cstheme="majorBidi"/>
          <w:b/>
          <w:bCs/>
          <w:sz w:val="24"/>
          <w:szCs w:val="24"/>
        </w:rPr>
        <w:t>choose</w:t>
      </w:r>
      <w:r>
        <w:rPr>
          <w:rFonts w:asciiTheme="majorBidi" w:hAnsiTheme="majorBidi" w:cstheme="majorBidi"/>
          <w:sz w:val="24"/>
          <w:szCs w:val="24"/>
        </w:rPr>
        <w:t xml:space="preserve"> how to be ruled. He opposed </w:t>
      </w:r>
      <w:r w:rsidRPr="00C966B4">
        <w:rPr>
          <w:rFonts w:asciiTheme="majorBidi" w:hAnsiTheme="majorBidi" w:cstheme="majorBidi"/>
          <w:b/>
          <w:bCs/>
          <w:sz w:val="24"/>
          <w:szCs w:val="24"/>
        </w:rPr>
        <w:t>absolute monarchs</w:t>
      </w:r>
      <w:r>
        <w:rPr>
          <w:rFonts w:asciiTheme="majorBidi" w:hAnsiTheme="majorBidi" w:cstheme="majorBidi"/>
          <w:sz w:val="24"/>
          <w:szCs w:val="24"/>
        </w:rPr>
        <w:t xml:space="preserve"> and </w:t>
      </w:r>
      <w:r w:rsidRPr="00C966B4">
        <w:rPr>
          <w:rFonts w:asciiTheme="majorBidi" w:hAnsiTheme="majorBidi" w:cstheme="majorBidi"/>
          <w:b/>
          <w:bCs/>
          <w:sz w:val="24"/>
          <w:szCs w:val="24"/>
        </w:rPr>
        <w:t xml:space="preserve">titles of nobility </w:t>
      </w:r>
      <w:r>
        <w:rPr>
          <w:rFonts w:asciiTheme="majorBidi" w:hAnsiTheme="majorBidi" w:cstheme="majorBidi"/>
          <w:sz w:val="24"/>
          <w:szCs w:val="24"/>
        </w:rPr>
        <w:t xml:space="preserve">because </w:t>
      </w:r>
      <w:r w:rsidR="006F32A5">
        <w:rPr>
          <w:rFonts w:asciiTheme="majorBidi" w:hAnsiTheme="majorBidi" w:cstheme="majorBidi"/>
          <w:sz w:val="24"/>
          <w:szCs w:val="24"/>
        </w:rPr>
        <w:t>of his belief</w:t>
      </w:r>
      <w:r>
        <w:rPr>
          <w:rFonts w:asciiTheme="majorBidi" w:hAnsiTheme="majorBidi" w:cstheme="majorBidi"/>
          <w:sz w:val="24"/>
          <w:szCs w:val="24"/>
        </w:rPr>
        <w:t xml:space="preserve"> that all people are born equal.  </w:t>
      </w:r>
    </w:p>
    <w:p w:rsidR="007F4346" w:rsidRDefault="007F4346" w:rsidP="006F32A5">
      <w:pPr>
        <w:spacing w:line="240" w:lineRule="auto"/>
        <w:jc w:val="both"/>
        <w:rPr>
          <w:rFonts w:asciiTheme="majorBidi" w:hAnsiTheme="majorBidi" w:cstheme="majorBidi"/>
          <w:sz w:val="24"/>
          <w:szCs w:val="24"/>
        </w:rPr>
      </w:pPr>
      <w:r>
        <w:t>Rousseau claimed that advocates of the Enlightenment relied too much on reason. Instead, people should pay more attention to their feelings. According to Rousseau, human beings were naturally good, but civilized life corrupted them. To improve themselves, he thought people should live simpler lives closer to nature.</w:t>
      </w:r>
      <w:bookmarkStart w:id="0" w:name="_GoBack"/>
      <w:bookmarkEnd w:id="0"/>
    </w:p>
    <w:p w:rsidR="007379C7" w:rsidRDefault="007379C7" w:rsidP="006F32A5">
      <w:pPr>
        <w:spacing w:line="240" w:lineRule="auto"/>
        <w:jc w:val="both"/>
        <w:rPr>
          <w:rFonts w:asciiTheme="majorBidi" w:hAnsiTheme="majorBidi" w:cstheme="majorBidi"/>
          <w:sz w:val="24"/>
          <w:szCs w:val="24"/>
        </w:rPr>
      </w:pPr>
      <w:r w:rsidRPr="0085498D">
        <w:rPr>
          <w:rFonts w:asciiTheme="majorBidi" w:hAnsiTheme="majorBidi" w:cstheme="majorBidi"/>
          <w:b/>
          <w:bCs/>
          <w:sz w:val="24"/>
          <w:szCs w:val="24"/>
        </w:rPr>
        <w:t>John Lock</w:t>
      </w:r>
      <w:r>
        <w:rPr>
          <w:rFonts w:asciiTheme="majorBidi" w:hAnsiTheme="majorBidi" w:cstheme="majorBidi"/>
          <w:sz w:val="24"/>
          <w:szCs w:val="24"/>
        </w:rPr>
        <w:t xml:space="preserve">:  He did not oppose monarchies, but </w:t>
      </w:r>
      <w:r w:rsidRPr="008970DC">
        <w:rPr>
          <w:rFonts w:asciiTheme="majorBidi" w:hAnsiTheme="majorBidi" w:cstheme="majorBidi"/>
          <w:b/>
          <w:bCs/>
          <w:sz w:val="24"/>
          <w:szCs w:val="24"/>
        </w:rPr>
        <w:t>disagreed with the divine right of kings</w:t>
      </w:r>
      <w:r>
        <w:rPr>
          <w:rFonts w:asciiTheme="majorBidi" w:hAnsiTheme="majorBidi" w:cstheme="majorBidi"/>
          <w:sz w:val="24"/>
          <w:szCs w:val="24"/>
        </w:rPr>
        <w:t xml:space="preserve"> and argued that the </w:t>
      </w:r>
      <w:r w:rsidRPr="008970DC">
        <w:rPr>
          <w:rFonts w:asciiTheme="majorBidi" w:hAnsiTheme="majorBidi" w:cstheme="majorBidi"/>
          <w:b/>
          <w:bCs/>
          <w:sz w:val="24"/>
          <w:szCs w:val="24"/>
        </w:rPr>
        <w:t>power of the government came from people</w:t>
      </w:r>
      <w:r>
        <w:rPr>
          <w:rFonts w:asciiTheme="majorBidi" w:hAnsiTheme="majorBidi" w:cstheme="majorBidi"/>
          <w:sz w:val="24"/>
          <w:szCs w:val="24"/>
        </w:rPr>
        <w:t xml:space="preserve"> who gave their </w:t>
      </w:r>
      <w:r w:rsidRPr="008970DC">
        <w:rPr>
          <w:rFonts w:asciiTheme="majorBidi" w:hAnsiTheme="majorBidi" w:cstheme="majorBidi"/>
          <w:b/>
          <w:bCs/>
          <w:sz w:val="24"/>
          <w:szCs w:val="24"/>
        </w:rPr>
        <w:t>consent</w:t>
      </w:r>
      <w:r>
        <w:rPr>
          <w:rFonts w:asciiTheme="majorBidi" w:hAnsiTheme="majorBidi" w:cstheme="majorBidi"/>
          <w:sz w:val="24"/>
          <w:szCs w:val="24"/>
        </w:rPr>
        <w:t xml:space="preserve"> to </w:t>
      </w:r>
      <w:proofErr w:type="gramStart"/>
      <w:r>
        <w:rPr>
          <w:rFonts w:asciiTheme="majorBidi" w:hAnsiTheme="majorBidi" w:cstheme="majorBidi"/>
          <w:sz w:val="24"/>
          <w:szCs w:val="24"/>
        </w:rPr>
        <w:t>be governed</w:t>
      </w:r>
      <w:proofErr w:type="gramEnd"/>
      <w:r>
        <w:rPr>
          <w:rFonts w:asciiTheme="majorBidi" w:hAnsiTheme="majorBidi" w:cstheme="majorBidi"/>
          <w:sz w:val="24"/>
          <w:szCs w:val="24"/>
        </w:rPr>
        <w:t>. Hence, the government was bound to protect what Lock terms as people’s “</w:t>
      </w:r>
      <w:r w:rsidRPr="008970DC">
        <w:rPr>
          <w:rFonts w:asciiTheme="majorBidi" w:hAnsiTheme="majorBidi" w:cstheme="majorBidi"/>
          <w:b/>
          <w:bCs/>
          <w:sz w:val="24"/>
          <w:szCs w:val="24"/>
        </w:rPr>
        <w:t>natural rights</w:t>
      </w:r>
      <w:r>
        <w:rPr>
          <w:rFonts w:asciiTheme="majorBidi" w:hAnsiTheme="majorBidi" w:cstheme="majorBidi"/>
          <w:sz w:val="24"/>
          <w:szCs w:val="24"/>
        </w:rPr>
        <w:t xml:space="preserve">”. He argued that people had the right to </w:t>
      </w:r>
      <w:r w:rsidRPr="008970DC">
        <w:rPr>
          <w:rFonts w:asciiTheme="majorBidi" w:hAnsiTheme="majorBidi" w:cstheme="majorBidi"/>
          <w:b/>
          <w:bCs/>
          <w:sz w:val="24"/>
          <w:szCs w:val="24"/>
        </w:rPr>
        <w:t>revolt</w:t>
      </w:r>
      <w:r>
        <w:rPr>
          <w:rFonts w:asciiTheme="majorBidi" w:hAnsiTheme="majorBidi" w:cstheme="majorBidi"/>
          <w:sz w:val="24"/>
          <w:szCs w:val="24"/>
        </w:rPr>
        <w:t xml:space="preserve"> if the government fails in protecting these rights of </w:t>
      </w:r>
      <w:r w:rsidRPr="008970DC">
        <w:rPr>
          <w:rFonts w:asciiTheme="majorBidi" w:hAnsiTheme="majorBidi" w:cstheme="majorBidi"/>
          <w:b/>
          <w:bCs/>
          <w:sz w:val="24"/>
          <w:szCs w:val="24"/>
        </w:rPr>
        <w:t>life</w:t>
      </w:r>
      <w:r>
        <w:rPr>
          <w:rFonts w:asciiTheme="majorBidi" w:hAnsiTheme="majorBidi" w:cstheme="majorBidi"/>
          <w:sz w:val="24"/>
          <w:szCs w:val="24"/>
        </w:rPr>
        <w:t xml:space="preserve">, </w:t>
      </w:r>
      <w:r w:rsidRPr="008970DC">
        <w:rPr>
          <w:rFonts w:asciiTheme="majorBidi" w:hAnsiTheme="majorBidi" w:cstheme="majorBidi"/>
          <w:b/>
          <w:bCs/>
          <w:sz w:val="24"/>
          <w:szCs w:val="24"/>
        </w:rPr>
        <w:t>liberty</w:t>
      </w:r>
      <w:r>
        <w:rPr>
          <w:rFonts w:asciiTheme="majorBidi" w:hAnsiTheme="majorBidi" w:cstheme="majorBidi"/>
          <w:sz w:val="24"/>
          <w:szCs w:val="24"/>
        </w:rPr>
        <w:t xml:space="preserve">, and </w:t>
      </w:r>
      <w:r w:rsidRPr="008970DC">
        <w:rPr>
          <w:rFonts w:asciiTheme="majorBidi" w:hAnsiTheme="majorBidi" w:cstheme="majorBidi"/>
          <w:b/>
          <w:bCs/>
          <w:sz w:val="24"/>
          <w:szCs w:val="24"/>
        </w:rPr>
        <w:t>property</w:t>
      </w:r>
      <w:r>
        <w:rPr>
          <w:rFonts w:asciiTheme="majorBidi" w:hAnsiTheme="majorBidi" w:cstheme="majorBidi"/>
          <w:sz w:val="24"/>
          <w:szCs w:val="24"/>
        </w:rPr>
        <w:t xml:space="preserve">. </w:t>
      </w:r>
    </w:p>
    <w:p w:rsidR="007379C7" w:rsidRDefault="007379C7" w:rsidP="006F32A5">
      <w:pPr>
        <w:spacing w:line="240" w:lineRule="auto"/>
        <w:jc w:val="both"/>
        <w:rPr>
          <w:rFonts w:asciiTheme="majorBidi" w:hAnsiTheme="majorBidi" w:cstheme="majorBidi"/>
          <w:sz w:val="24"/>
          <w:szCs w:val="24"/>
        </w:rPr>
      </w:pPr>
      <w:r w:rsidRPr="00F4033F">
        <w:rPr>
          <w:rFonts w:asciiTheme="majorBidi" w:hAnsiTheme="majorBidi" w:cstheme="majorBidi"/>
          <w:b/>
          <w:bCs/>
          <w:sz w:val="24"/>
          <w:szCs w:val="24"/>
        </w:rPr>
        <w:t>Voltaire</w:t>
      </w:r>
      <w:r>
        <w:rPr>
          <w:rFonts w:asciiTheme="majorBidi" w:hAnsiTheme="majorBidi" w:cstheme="majorBidi"/>
          <w:sz w:val="24"/>
          <w:szCs w:val="24"/>
        </w:rPr>
        <w:t>: B</w:t>
      </w:r>
      <w:r w:rsidRPr="00F4033F">
        <w:rPr>
          <w:rFonts w:asciiTheme="majorBidi" w:hAnsiTheme="majorBidi" w:cstheme="majorBidi"/>
          <w:sz w:val="24"/>
          <w:szCs w:val="24"/>
        </w:rPr>
        <w:t xml:space="preserve">orn </w:t>
      </w:r>
      <w:proofErr w:type="spellStart"/>
      <w:r w:rsidRPr="00F4033F">
        <w:rPr>
          <w:rFonts w:asciiTheme="majorBidi" w:hAnsiTheme="majorBidi" w:cstheme="majorBidi"/>
          <w:sz w:val="24"/>
          <w:szCs w:val="24"/>
        </w:rPr>
        <w:t>Froncois</w:t>
      </w:r>
      <w:proofErr w:type="spellEnd"/>
      <w:r w:rsidRPr="00F4033F">
        <w:rPr>
          <w:rFonts w:asciiTheme="majorBidi" w:hAnsiTheme="majorBidi" w:cstheme="majorBidi"/>
          <w:sz w:val="24"/>
          <w:szCs w:val="24"/>
        </w:rPr>
        <w:t xml:space="preserve"> Marie </w:t>
      </w:r>
      <w:proofErr w:type="spellStart"/>
      <w:r w:rsidRPr="00F4033F">
        <w:rPr>
          <w:rFonts w:asciiTheme="majorBidi" w:hAnsiTheme="majorBidi" w:cstheme="majorBidi"/>
          <w:sz w:val="24"/>
          <w:szCs w:val="24"/>
        </w:rPr>
        <w:t>Arouet</w:t>
      </w:r>
      <w:proofErr w:type="spellEnd"/>
      <w:r w:rsidRPr="00F4033F">
        <w:rPr>
          <w:rFonts w:asciiTheme="majorBidi" w:hAnsiTheme="majorBidi" w:cstheme="majorBidi"/>
          <w:sz w:val="24"/>
          <w:szCs w:val="24"/>
        </w:rPr>
        <w:t xml:space="preserve">: </w:t>
      </w:r>
      <w:r w:rsidR="006F32A5">
        <w:rPr>
          <w:rFonts w:asciiTheme="majorBidi" w:hAnsiTheme="majorBidi" w:cstheme="majorBidi"/>
          <w:sz w:val="24"/>
          <w:szCs w:val="24"/>
        </w:rPr>
        <w:t>Voltaire</w:t>
      </w:r>
      <w:r>
        <w:rPr>
          <w:rFonts w:asciiTheme="majorBidi" w:hAnsiTheme="majorBidi" w:cstheme="majorBidi"/>
          <w:sz w:val="24"/>
          <w:szCs w:val="24"/>
        </w:rPr>
        <w:t xml:space="preserve"> wrote against </w:t>
      </w:r>
      <w:r w:rsidRPr="008970DC">
        <w:rPr>
          <w:rFonts w:asciiTheme="majorBidi" w:hAnsiTheme="majorBidi" w:cstheme="majorBidi"/>
          <w:b/>
          <w:bCs/>
          <w:sz w:val="24"/>
          <w:szCs w:val="24"/>
        </w:rPr>
        <w:t>superstition</w:t>
      </w:r>
      <w:r>
        <w:rPr>
          <w:rFonts w:asciiTheme="majorBidi" w:hAnsiTheme="majorBidi" w:cstheme="majorBidi"/>
          <w:sz w:val="24"/>
          <w:szCs w:val="24"/>
        </w:rPr>
        <w:t xml:space="preserve"> in church and against </w:t>
      </w:r>
      <w:r w:rsidRPr="008970DC">
        <w:rPr>
          <w:rFonts w:asciiTheme="majorBidi" w:hAnsiTheme="majorBidi" w:cstheme="majorBidi"/>
          <w:b/>
          <w:bCs/>
          <w:sz w:val="24"/>
          <w:szCs w:val="24"/>
        </w:rPr>
        <w:t>religious intolerance</w:t>
      </w:r>
      <w:r>
        <w:rPr>
          <w:rFonts w:asciiTheme="majorBidi" w:hAnsiTheme="majorBidi" w:cstheme="majorBidi"/>
          <w:sz w:val="24"/>
          <w:szCs w:val="24"/>
        </w:rPr>
        <w:t xml:space="preserve">. Despite being jailed many times and being exiled out of France, he kept spreading his ideas and insisting on </w:t>
      </w:r>
      <w:r w:rsidRPr="008970DC">
        <w:rPr>
          <w:rFonts w:asciiTheme="majorBidi" w:hAnsiTheme="majorBidi" w:cstheme="majorBidi"/>
          <w:b/>
          <w:bCs/>
          <w:sz w:val="24"/>
          <w:szCs w:val="24"/>
        </w:rPr>
        <w:t>freedom of speech</w:t>
      </w:r>
      <w:r>
        <w:rPr>
          <w:rFonts w:asciiTheme="majorBidi" w:hAnsiTheme="majorBidi" w:cstheme="majorBidi"/>
          <w:b/>
          <w:bCs/>
          <w:sz w:val="24"/>
          <w:szCs w:val="24"/>
        </w:rPr>
        <w:t xml:space="preserve">. </w:t>
      </w:r>
      <w:r>
        <w:rPr>
          <w:rFonts w:asciiTheme="majorBidi" w:hAnsiTheme="majorBidi" w:cstheme="majorBidi"/>
          <w:sz w:val="24"/>
          <w:szCs w:val="24"/>
        </w:rPr>
        <w:t xml:space="preserve"> He </w:t>
      </w:r>
      <w:r w:rsidR="006F32A5">
        <w:rPr>
          <w:rFonts w:asciiTheme="majorBidi" w:hAnsiTheme="majorBidi" w:cstheme="majorBidi"/>
          <w:sz w:val="24"/>
          <w:szCs w:val="24"/>
        </w:rPr>
        <w:t xml:space="preserve">strongly </w:t>
      </w:r>
      <w:r>
        <w:rPr>
          <w:rFonts w:asciiTheme="majorBidi" w:hAnsiTheme="majorBidi" w:cstheme="majorBidi"/>
          <w:sz w:val="24"/>
          <w:szCs w:val="24"/>
        </w:rPr>
        <w:t xml:space="preserve">insisted on the idea that </w:t>
      </w:r>
      <w:r w:rsidRPr="008970DC">
        <w:rPr>
          <w:rFonts w:asciiTheme="majorBidi" w:hAnsiTheme="majorBidi" w:cstheme="majorBidi"/>
          <w:b/>
          <w:bCs/>
          <w:sz w:val="24"/>
          <w:szCs w:val="24"/>
        </w:rPr>
        <w:t>every</w:t>
      </w:r>
      <w:r>
        <w:rPr>
          <w:rFonts w:asciiTheme="majorBidi" w:hAnsiTheme="majorBidi" w:cstheme="majorBidi"/>
          <w:sz w:val="24"/>
          <w:szCs w:val="24"/>
        </w:rPr>
        <w:t xml:space="preserve"> </w:t>
      </w:r>
      <w:r w:rsidRPr="008970DC">
        <w:rPr>
          <w:rFonts w:asciiTheme="majorBidi" w:hAnsiTheme="majorBidi" w:cstheme="majorBidi"/>
          <w:b/>
          <w:bCs/>
          <w:sz w:val="24"/>
          <w:szCs w:val="24"/>
        </w:rPr>
        <w:t>person</w:t>
      </w:r>
      <w:r>
        <w:rPr>
          <w:rFonts w:asciiTheme="majorBidi" w:hAnsiTheme="majorBidi" w:cstheme="majorBidi"/>
          <w:sz w:val="24"/>
          <w:szCs w:val="24"/>
        </w:rPr>
        <w:t xml:space="preserve"> has the right to </w:t>
      </w:r>
      <w:r w:rsidRPr="008970DC">
        <w:rPr>
          <w:rFonts w:asciiTheme="majorBidi" w:hAnsiTheme="majorBidi" w:cstheme="majorBidi"/>
          <w:b/>
          <w:bCs/>
          <w:sz w:val="24"/>
          <w:szCs w:val="24"/>
        </w:rPr>
        <w:t>liberty</w:t>
      </w:r>
      <w:r>
        <w:rPr>
          <w:rFonts w:asciiTheme="majorBidi" w:hAnsiTheme="majorBidi" w:cstheme="majorBidi"/>
          <w:sz w:val="24"/>
          <w:szCs w:val="24"/>
        </w:rPr>
        <w:t xml:space="preserve">. </w:t>
      </w:r>
      <w:r w:rsidR="000B73E0">
        <w:rPr>
          <w:rFonts w:asciiTheme="majorBidi" w:hAnsiTheme="majorBidi" w:cstheme="majorBidi"/>
          <w:sz w:val="24"/>
          <w:szCs w:val="24"/>
        </w:rPr>
        <w:t>His famous quote is</w:t>
      </w:r>
      <w:r w:rsidR="000B73E0" w:rsidRPr="000B73E0">
        <w:rPr>
          <w:rFonts w:asciiTheme="majorBidi" w:hAnsiTheme="majorBidi" w:cstheme="majorBidi"/>
          <w:sz w:val="24"/>
          <w:szCs w:val="24"/>
        </w:rPr>
        <w:t xml:space="preserve"> “I disapprove of what you say, but I will defend to the death your right to say it.</w:t>
      </w:r>
    </w:p>
    <w:p w:rsidR="007F4346" w:rsidRDefault="007F4346" w:rsidP="006F32A5">
      <w:pPr>
        <w:spacing w:line="240" w:lineRule="auto"/>
        <w:jc w:val="both"/>
        <w:rPr>
          <w:rFonts w:asciiTheme="majorBidi" w:hAnsiTheme="majorBidi" w:cstheme="majorBidi"/>
          <w:sz w:val="24"/>
          <w:szCs w:val="24"/>
        </w:rPr>
      </w:pPr>
      <w:r>
        <w:t xml:space="preserve">Voltaire </w:t>
      </w:r>
      <w:proofErr w:type="gramStart"/>
      <w:r>
        <w:t>became known</w:t>
      </w:r>
      <w:proofErr w:type="gramEnd"/>
      <w:r>
        <w:t xml:space="preserve"> for his strong dislike of the Roman Catholic Church. He blamed Church leaders for keeping knowledge from people in order to maintain the Church’s power. Voltaire also opposed the government supporting one religion and forbidding others. He thought people should be free to choose their own beliefs. Voltaire, like many philosophes, supported deism.</w:t>
      </w:r>
    </w:p>
    <w:p w:rsidR="00252CED" w:rsidRDefault="006F32A5" w:rsidP="006F32A5">
      <w:pPr>
        <w:spacing w:line="240" w:lineRule="auto"/>
        <w:jc w:val="both"/>
        <w:rPr>
          <w:rFonts w:asciiTheme="majorBidi" w:hAnsiTheme="majorBidi" w:cstheme="majorBidi"/>
          <w:sz w:val="24"/>
          <w:szCs w:val="24"/>
        </w:rPr>
      </w:pPr>
      <w:r>
        <w:rPr>
          <w:rFonts w:asciiTheme="majorBidi" w:hAnsiTheme="majorBidi" w:cstheme="majorBidi"/>
          <w:b/>
          <w:bCs/>
          <w:sz w:val="24"/>
          <w:szCs w:val="24"/>
        </w:rPr>
        <w:t xml:space="preserve">Baron de </w:t>
      </w:r>
      <w:r w:rsidR="007379C7" w:rsidRPr="008970DC">
        <w:rPr>
          <w:rFonts w:asciiTheme="majorBidi" w:hAnsiTheme="majorBidi" w:cstheme="majorBidi"/>
          <w:b/>
          <w:bCs/>
          <w:sz w:val="24"/>
          <w:szCs w:val="24"/>
        </w:rPr>
        <w:t>Montesquieu</w:t>
      </w:r>
      <w:r w:rsidR="007379C7" w:rsidRPr="008970DC">
        <w:rPr>
          <w:rFonts w:asciiTheme="majorBidi" w:hAnsiTheme="majorBidi" w:cstheme="majorBidi"/>
          <w:sz w:val="24"/>
          <w:szCs w:val="24"/>
        </w:rPr>
        <w:t xml:space="preserve">. </w:t>
      </w:r>
      <w:r w:rsidR="007379C7">
        <w:rPr>
          <w:rFonts w:asciiTheme="majorBidi" w:hAnsiTheme="majorBidi" w:cstheme="majorBidi"/>
          <w:sz w:val="24"/>
          <w:szCs w:val="24"/>
        </w:rPr>
        <w:t xml:space="preserve">He came up with the idea of the </w:t>
      </w:r>
      <w:r w:rsidR="007379C7" w:rsidRPr="008970DC">
        <w:rPr>
          <w:rFonts w:asciiTheme="majorBidi" w:hAnsiTheme="majorBidi" w:cstheme="majorBidi"/>
          <w:b/>
          <w:bCs/>
          <w:sz w:val="24"/>
          <w:szCs w:val="24"/>
        </w:rPr>
        <w:t>Separation of Powers</w:t>
      </w:r>
      <w:r w:rsidR="007379C7">
        <w:rPr>
          <w:rFonts w:asciiTheme="majorBidi" w:hAnsiTheme="majorBidi" w:cstheme="majorBidi"/>
          <w:sz w:val="24"/>
          <w:szCs w:val="24"/>
        </w:rPr>
        <w:t xml:space="preserve"> t</w:t>
      </w:r>
      <w:r w:rsidR="007379C7" w:rsidRPr="008970DC">
        <w:rPr>
          <w:rFonts w:asciiTheme="majorBidi" w:hAnsiTheme="majorBidi" w:cstheme="majorBidi"/>
          <w:sz w:val="24"/>
          <w:szCs w:val="24"/>
        </w:rPr>
        <w:t xml:space="preserve">o prevent </w:t>
      </w:r>
      <w:r>
        <w:rPr>
          <w:rFonts w:asciiTheme="majorBidi" w:hAnsiTheme="majorBidi" w:cstheme="majorBidi"/>
          <w:sz w:val="24"/>
          <w:szCs w:val="24"/>
        </w:rPr>
        <w:t xml:space="preserve">the possibility </w:t>
      </w:r>
      <w:r w:rsidR="007379C7" w:rsidRPr="008970DC">
        <w:rPr>
          <w:rFonts w:asciiTheme="majorBidi" w:hAnsiTheme="majorBidi" w:cstheme="majorBidi"/>
          <w:sz w:val="24"/>
          <w:szCs w:val="24"/>
        </w:rPr>
        <w:t xml:space="preserve">that a government will be too powerful. </w:t>
      </w:r>
      <w:r w:rsidRPr="006F32A5">
        <w:rPr>
          <w:rFonts w:asciiTheme="majorBidi" w:hAnsiTheme="majorBidi" w:cstheme="majorBidi"/>
          <w:sz w:val="24"/>
          <w:szCs w:val="24"/>
        </w:rPr>
        <w:t xml:space="preserve">Montesquieu </w:t>
      </w:r>
      <w:r w:rsidR="007379C7" w:rsidRPr="008970DC">
        <w:rPr>
          <w:rFonts w:asciiTheme="majorBidi" w:hAnsiTheme="majorBidi" w:cstheme="majorBidi"/>
          <w:sz w:val="24"/>
          <w:szCs w:val="24"/>
        </w:rPr>
        <w:t xml:space="preserve">proposed that </w:t>
      </w:r>
      <w:r w:rsidR="007379C7">
        <w:rPr>
          <w:rFonts w:asciiTheme="majorBidi" w:hAnsiTheme="majorBidi" w:cstheme="majorBidi"/>
          <w:sz w:val="24"/>
          <w:szCs w:val="24"/>
        </w:rPr>
        <w:t xml:space="preserve">a </w:t>
      </w:r>
      <w:r w:rsidR="007379C7" w:rsidRPr="008970DC">
        <w:rPr>
          <w:rFonts w:asciiTheme="majorBidi" w:hAnsiTheme="majorBidi" w:cstheme="majorBidi"/>
          <w:sz w:val="24"/>
          <w:szCs w:val="24"/>
        </w:rPr>
        <w:t>government should be divided into three parts</w:t>
      </w:r>
      <w:r w:rsidR="007379C7">
        <w:rPr>
          <w:rFonts w:asciiTheme="majorBidi" w:hAnsiTheme="majorBidi" w:cstheme="majorBidi"/>
          <w:sz w:val="24"/>
          <w:szCs w:val="24"/>
        </w:rPr>
        <w:t xml:space="preserve">: 1. </w:t>
      </w:r>
      <w:r w:rsidR="007379C7" w:rsidRPr="008970DC">
        <w:rPr>
          <w:rFonts w:asciiTheme="majorBidi" w:hAnsiTheme="majorBidi" w:cstheme="majorBidi"/>
          <w:sz w:val="24"/>
          <w:szCs w:val="24"/>
        </w:rPr>
        <w:t xml:space="preserve">one </w:t>
      </w:r>
      <w:r w:rsidR="007379C7">
        <w:rPr>
          <w:rFonts w:asciiTheme="majorBidi" w:hAnsiTheme="majorBidi" w:cstheme="majorBidi"/>
          <w:sz w:val="24"/>
          <w:szCs w:val="24"/>
        </w:rPr>
        <w:t xml:space="preserve">that </w:t>
      </w:r>
      <w:r w:rsidR="007379C7" w:rsidRPr="008970DC">
        <w:rPr>
          <w:rFonts w:asciiTheme="majorBidi" w:hAnsiTheme="majorBidi" w:cstheme="majorBidi"/>
          <w:sz w:val="24"/>
          <w:szCs w:val="24"/>
        </w:rPr>
        <w:t>makes laws (</w:t>
      </w:r>
      <w:r w:rsidR="007379C7" w:rsidRPr="00252CED">
        <w:rPr>
          <w:rFonts w:asciiTheme="majorBidi" w:hAnsiTheme="majorBidi" w:cstheme="majorBidi"/>
          <w:b/>
          <w:bCs/>
          <w:sz w:val="24"/>
          <w:szCs w:val="24"/>
        </w:rPr>
        <w:t>legislative</w:t>
      </w:r>
      <w:r w:rsidR="007379C7">
        <w:rPr>
          <w:rFonts w:asciiTheme="majorBidi" w:hAnsiTheme="majorBidi" w:cstheme="majorBidi"/>
          <w:sz w:val="24"/>
          <w:szCs w:val="24"/>
        </w:rPr>
        <w:t>).</w:t>
      </w:r>
      <w:r w:rsidR="007379C7" w:rsidRPr="008970DC">
        <w:rPr>
          <w:rFonts w:asciiTheme="majorBidi" w:hAnsiTheme="majorBidi" w:cstheme="majorBidi"/>
          <w:sz w:val="24"/>
          <w:szCs w:val="24"/>
        </w:rPr>
        <w:t xml:space="preserve"> </w:t>
      </w:r>
      <w:r w:rsidR="007379C7">
        <w:rPr>
          <w:rFonts w:asciiTheme="majorBidi" w:hAnsiTheme="majorBidi" w:cstheme="majorBidi"/>
          <w:sz w:val="24"/>
          <w:szCs w:val="24"/>
        </w:rPr>
        <w:t>2. O</w:t>
      </w:r>
      <w:r w:rsidR="007379C7" w:rsidRPr="008970DC">
        <w:rPr>
          <w:rFonts w:asciiTheme="majorBidi" w:hAnsiTheme="majorBidi" w:cstheme="majorBidi"/>
          <w:sz w:val="24"/>
          <w:szCs w:val="24"/>
        </w:rPr>
        <w:t xml:space="preserve">ne </w:t>
      </w:r>
      <w:r w:rsidR="007379C7">
        <w:rPr>
          <w:rFonts w:asciiTheme="majorBidi" w:hAnsiTheme="majorBidi" w:cstheme="majorBidi"/>
          <w:sz w:val="24"/>
          <w:szCs w:val="24"/>
        </w:rPr>
        <w:t xml:space="preserve">that </w:t>
      </w:r>
      <w:r w:rsidR="007379C7" w:rsidRPr="008970DC">
        <w:rPr>
          <w:rFonts w:asciiTheme="majorBidi" w:hAnsiTheme="majorBidi" w:cstheme="majorBidi"/>
          <w:sz w:val="24"/>
          <w:szCs w:val="24"/>
        </w:rPr>
        <w:t>enforces them (</w:t>
      </w:r>
      <w:r w:rsidR="007379C7" w:rsidRPr="00252CED">
        <w:rPr>
          <w:rFonts w:asciiTheme="majorBidi" w:hAnsiTheme="majorBidi" w:cstheme="majorBidi"/>
          <w:b/>
          <w:bCs/>
          <w:sz w:val="24"/>
          <w:szCs w:val="24"/>
        </w:rPr>
        <w:t>executive</w:t>
      </w:r>
      <w:r w:rsidR="007379C7" w:rsidRPr="008970DC">
        <w:rPr>
          <w:rFonts w:asciiTheme="majorBidi" w:hAnsiTheme="majorBidi" w:cstheme="majorBidi"/>
          <w:sz w:val="24"/>
          <w:szCs w:val="24"/>
        </w:rPr>
        <w:t>)</w:t>
      </w:r>
      <w:r w:rsidR="007379C7">
        <w:rPr>
          <w:rFonts w:asciiTheme="majorBidi" w:hAnsiTheme="majorBidi" w:cstheme="majorBidi"/>
          <w:sz w:val="24"/>
          <w:szCs w:val="24"/>
        </w:rPr>
        <w:t>. 3.</w:t>
      </w:r>
      <w:r w:rsidR="007379C7" w:rsidRPr="008970DC">
        <w:rPr>
          <w:rFonts w:asciiTheme="majorBidi" w:hAnsiTheme="majorBidi" w:cstheme="majorBidi"/>
          <w:sz w:val="24"/>
          <w:szCs w:val="24"/>
        </w:rPr>
        <w:t xml:space="preserve"> </w:t>
      </w:r>
      <w:r w:rsidR="007379C7">
        <w:rPr>
          <w:rFonts w:asciiTheme="majorBidi" w:hAnsiTheme="majorBidi" w:cstheme="majorBidi"/>
          <w:sz w:val="24"/>
          <w:szCs w:val="24"/>
        </w:rPr>
        <w:t>T</w:t>
      </w:r>
      <w:r w:rsidR="007379C7" w:rsidRPr="008970DC">
        <w:rPr>
          <w:rFonts w:asciiTheme="majorBidi" w:hAnsiTheme="majorBidi" w:cstheme="majorBidi"/>
          <w:sz w:val="24"/>
          <w:szCs w:val="24"/>
        </w:rPr>
        <w:t xml:space="preserve">he third one </w:t>
      </w:r>
      <w:r w:rsidR="007379C7">
        <w:rPr>
          <w:rFonts w:asciiTheme="majorBidi" w:hAnsiTheme="majorBidi" w:cstheme="majorBidi"/>
          <w:sz w:val="24"/>
          <w:szCs w:val="24"/>
        </w:rPr>
        <w:t>is the</w:t>
      </w:r>
      <w:r w:rsidR="007379C7" w:rsidRPr="008970DC">
        <w:rPr>
          <w:rFonts w:asciiTheme="majorBidi" w:hAnsiTheme="majorBidi" w:cstheme="majorBidi"/>
          <w:sz w:val="24"/>
          <w:szCs w:val="24"/>
        </w:rPr>
        <w:t xml:space="preserve"> (</w:t>
      </w:r>
      <w:r w:rsidR="007379C7" w:rsidRPr="00252CED">
        <w:rPr>
          <w:rFonts w:asciiTheme="majorBidi" w:hAnsiTheme="majorBidi" w:cstheme="majorBidi"/>
          <w:b/>
          <w:bCs/>
          <w:sz w:val="24"/>
          <w:szCs w:val="24"/>
        </w:rPr>
        <w:t>judiciary</w:t>
      </w:r>
      <w:r w:rsidR="007379C7" w:rsidRPr="008970DC">
        <w:rPr>
          <w:rFonts w:asciiTheme="majorBidi" w:hAnsiTheme="majorBidi" w:cstheme="majorBidi"/>
          <w:sz w:val="24"/>
          <w:szCs w:val="24"/>
        </w:rPr>
        <w:t>)</w:t>
      </w:r>
      <w:r w:rsidR="007379C7">
        <w:rPr>
          <w:rFonts w:asciiTheme="majorBidi" w:hAnsiTheme="majorBidi" w:cstheme="majorBidi"/>
          <w:sz w:val="24"/>
          <w:szCs w:val="24"/>
        </w:rPr>
        <w:t xml:space="preserve"> to </w:t>
      </w:r>
      <w:r w:rsidR="007379C7" w:rsidRPr="008970DC">
        <w:rPr>
          <w:rFonts w:asciiTheme="majorBidi" w:hAnsiTheme="majorBidi" w:cstheme="majorBidi"/>
          <w:sz w:val="24"/>
          <w:szCs w:val="24"/>
        </w:rPr>
        <w:t>interpret</w:t>
      </w:r>
      <w:r w:rsidR="007379C7">
        <w:rPr>
          <w:rFonts w:asciiTheme="majorBidi" w:hAnsiTheme="majorBidi" w:cstheme="majorBidi"/>
          <w:sz w:val="24"/>
          <w:szCs w:val="24"/>
        </w:rPr>
        <w:t xml:space="preserve"> these laws.</w:t>
      </w:r>
      <w:r w:rsidR="007379C7" w:rsidRPr="008970DC">
        <w:rPr>
          <w:rFonts w:asciiTheme="majorBidi" w:hAnsiTheme="majorBidi" w:cstheme="majorBidi"/>
          <w:sz w:val="24"/>
          <w:szCs w:val="24"/>
        </w:rPr>
        <w:t xml:space="preserve"> </w:t>
      </w:r>
      <w:r w:rsidR="007379C7">
        <w:rPr>
          <w:rFonts w:asciiTheme="majorBidi" w:hAnsiTheme="majorBidi" w:cstheme="majorBidi"/>
          <w:sz w:val="24"/>
          <w:szCs w:val="24"/>
        </w:rPr>
        <w:t>This division of powers assures</w:t>
      </w:r>
      <w:r w:rsidR="007379C7" w:rsidRPr="008970DC">
        <w:rPr>
          <w:rFonts w:asciiTheme="majorBidi" w:hAnsiTheme="majorBidi" w:cstheme="majorBidi"/>
          <w:sz w:val="24"/>
          <w:szCs w:val="24"/>
        </w:rPr>
        <w:t xml:space="preserve"> that each part will keep the others in check.  </w:t>
      </w:r>
      <w:r w:rsidR="003E46B1">
        <w:rPr>
          <w:rFonts w:asciiTheme="majorBidi" w:hAnsiTheme="majorBidi" w:cstheme="majorBidi"/>
          <w:sz w:val="24"/>
          <w:szCs w:val="24"/>
        </w:rPr>
        <w:t xml:space="preserve">He published a book entitled </w:t>
      </w:r>
      <w:r w:rsidR="003E46B1" w:rsidRPr="003E46B1">
        <w:rPr>
          <w:rFonts w:asciiTheme="majorBidi" w:hAnsiTheme="majorBidi" w:cstheme="majorBidi"/>
          <w:i/>
          <w:iCs/>
          <w:sz w:val="24"/>
          <w:szCs w:val="24"/>
        </w:rPr>
        <w:t>the Spirit of Laws</w:t>
      </w:r>
      <w:r w:rsidR="003E46B1">
        <w:rPr>
          <w:rFonts w:asciiTheme="majorBidi" w:hAnsiTheme="majorBidi" w:cstheme="majorBidi"/>
          <w:sz w:val="24"/>
          <w:szCs w:val="24"/>
        </w:rPr>
        <w:t>.</w:t>
      </w:r>
    </w:p>
    <w:p w:rsidR="00252CED" w:rsidRPr="00252CED" w:rsidRDefault="00252CED" w:rsidP="00B57354">
      <w:pPr>
        <w:spacing w:line="240" w:lineRule="auto"/>
        <w:jc w:val="both"/>
        <w:rPr>
          <w:rFonts w:asciiTheme="majorBidi" w:hAnsiTheme="majorBidi" w:cstheme="majorBidi"/>
          <w:b/>
          <w:bCs/>
          <w:sz w:val="24"/>
          <w:szCs w:val="24"/>
        </w:rPr>
      </w:pPr>
      <w:r w:rsidRPr="00252CED">
        <w:rPr>
          <w:rFonts w:asciiTheme="majorBidi" w:hAnsiTheme="majorBidi" w:cstheme="majorBidi"/>
          <w:b/>
          <w:bCs/>
          <w:sz w:val="24"/>
          <w:szCs w:val="24"/>
        </w:rPr>
        <w:t xml:space="preserve">Women </w:t>
      </w:r>
      <w:r w:rsidR="00B57354">
        <w:rPr>
          <w:rFonts w:asciiTheme="majorBidi" w:hAnsiTheme="majorBidi" w:cstheme="majorBidi"/>
          <w:b/>
          <w:bCs/>
          <w:sz w:val="24"/>
          <w:szCs w:val="24"/>
        </w:rPr>
        <w:t>in</w:t>
      </w:r>
      <w:r w:rsidRPr="00252CED">
        <w:rPr>
          <w:rFonts w:asciiTheme="majorBidi" w:hAnsiTheme="majorBidi" w:cstheme="majorBidi"/>
          <w:b/>
          <w:bCs/>
          <w:sz w:val="24"/>
          <w:szCs w:val="24"/>
        </w:rPr>
        <w:t xml:space="preserve"> the </w:t>
      </w:r>
      <w:r w:rsidR="00B57354">
        <w:rPr>
          <w:rFonts w:asciiTheme="majorBidi" w:hAnsiTheme="majorBidi" w:cstheme="majorBidi"/>
          <w:b/>
          <w:bCs/>
          <w:sz w:val="24"/>
          <w:szCs w:val="24"/>
        </w:rPr>
        <w:t xml:space="preserve">Age of </w:t>
      </w:r>
      <w:r w:rsidRPr="00252CED">
        <w:rPr>
          <w:rFonts w:asciiTheme="majorBidi" w:hAnsiTheme="majorBidi" w:cstheme="majorBidi"/>
          <w:b/>
          <w:bCs/>
          <w:sz w:val="24"/>
          <w:szCs w:val="24"/>
        </w:rPr>
        <w:t xml:space="preserve">Enlightenment: </w:t>
      </w:r>
    </w:p>
    <w:p w:rsidR="00252CED" w:rsidRDefault="00ED296A" w:rsidP="0030559B">
      <w:pPr>
        <w:spacing w:line="240" w:lineRule="auto"/>
        <w:jc w:val="both"/>
        <w:rPr>
          <w:rFonts w:asciiTheme="majorBidi" w:hAnsiTheme="majorBidi" w:cstheme="majorBidi"/>
          <w:sz w:val="24"/>
          <w:szCs w:val="24"/>
        </w:rPr>
      </w:pPr>
      <w:r>
        <w:rPr>
          <w:rFonts w:asciiTheme="majorBidi" w:hAnsiTheme="majorBidi" w:cstheme="majorBidi"/>
          <w:sz w:val="24"/>
          <w:szCs w:val="24"/>
        </w:rPr>
        <w:t>Most Enlightenment p</w:t>
      </w:r>
      <w:r w:rsidR="00252CED" w:rsidRPr="00252CED">
        <w:rPr>
          <w:rFonts w:asciiTheme="majorBidi" w:hAnsiTheme="majorBidi" w:cstheme="majorBidi"/>
          <w:sz w:val="24"/>
          <w:szCs w:val="24"/>
        </w:rPr>
        <w:t xml:space="preserve">hilosophers supported the equality of men, but not women. Rousseau wrote that “woman was specifically made to please man”. This </w:t>
      </w:r>
      <w:r w:rsidR="0030559B">
        <w:rPr>
          <w:rFonts w:asciiTheme="majorBidi" w:hAnsiTheme="majorBidi" w:cstheme="majorBidi"/>
          <w:sz w:val="24"/>
          <w:szCs w:val="24"/>
        </w:rPr>
        <w:t>urged</w:t>
      </w:r>
      <w:r w:rsidR="00252CED" w:rsidRPr="00252CED">
        <w:rPr>
          <w:rFonts w:asciiTheme="majorBidi" w:hAnsiTheme="majorBidi" w:cstheme="majorBidi"/>
          <w:sz w:val="24"/>
          <w:szCs w:val="24"/>
        </w:rPr>
        <w:t xml:space="preserve"> many women to </w:t>
      </w:r>
      <w:r w:rsidR="00692DD7">
        <w:rPr>
          <w:rFonts w:asciiTheme="majorBidi" w:hAnsiTheme="majorBidi" w:cstheme="majorBidi"/>
          <w:sz w:val="24"/>
          <w:szCs w:val="24"/>
        </w:rPr>
        <w:t xml:space="preserve">call for </w:t>
      </w:r>
      <w:r w:rsidR="0030559B">
        <w:rPr>
          <w:rFonts w:asciiTheme="majorBidi" w:hAnsiTheme="majorBidi" w:cstheme="majorBidi"/>
          <w:sz w:val="24"/>
          <w:szCs w:val="24"/>
        </w:rPr>
        <w:t>their rights as reasoning beings</w:t>
      </w:r>
      <w:r w:rsidR="00252CED" w:rsidRPr="00252CED">
        <w:rPr>
          <w:rFonts w:asciiTheme="majorBidi" w:hAnsiTheme="majorBidi" w:cstheme="majorBidi"/>
          <w:sz w:val="24"/>
          <w:szCs w:val="24"/>
        </w:rPr>
        <w:t xml:space="preserve">. </w:t>
      </w:r>
      <w:r>
        <w:rPr>
          <w:rFonts w:asciiTheme="majorBidi" w:hAnsiTheme="majorBidi" w:cstheme="majorBidi"/>
          <w:sz w:val="24"/>
          <w:szCs w:val="24"/>
        </w:rPr>
        <w:t>As an attempt to change this reality, w</w:t>
      </w:r>
      <w:r w:rsidRPr="00ED296A">
        <w:rPr>
          <w:rFonts w:asciiTheme="majorBidi" w:hAnsiTheme="majorBidi" w:cstheme="majorBidi"/>
          <w:sz w:val="24"/>
          <w:szCs w:val="24"/>
        </w:rPr>
        <w:t>omen used reason to argue for equal rights.</w:t>
      </w:r>
      <w:r>
        <w:rPr>
          <w:rFonts w:asciiTheme="majorBidi" w:hAnsiTheme="majorBidi" w:cstheme="majorBidi"/>
          <w:sz w:val="24"/>
          <w:szCs w:val="24"/>
        </w:rPr>
        <w:t xml:space="preserve"> </w:t>
      </w:r>
      <w:r w:rsidR="00692DD7">
        <w:rPr>
          <w:rFonts w:asciiTheme="majorBidi" w:hAnsiTheme="majorBidi" w:cstheme="majorBidi"/>
          <w:sz w:val="24"/>
          <w:szCs w:val="24"/>
        </w:rPr>
        <w:t>I</w:t>
      </w:r>
      <w:r>
        <w:rPr>
          <w:rFonts w:asciiTheme="majorBidi" w:hAnsiTheme="majorBidi" w:cstheme="majorBidi"/>
          <w:sz w:val="24"/>
          <w:szCs w:val="24"/>
        </w:rPr>
        <w:t>n France, w</w:t>
      </w:r>
      <w:r w:rsidR="00252CED" w:rsidRPr="00252CED">
        <w:rPr>
          <w:rFonts w:asciiTheme="majorBidi" w:hAnsiTheme="majorBidi" w:cstheme="majorBidi"/>
          <w:sz w:val="24"/>
          <w:szCs w:val="24"/>
        </w:rPr>
        <w:t xml:space="preserve">ealthy and intelligent Women hosted social gatherings called </w:t>
      </w:r>
      <w:r w:rsidR="00252CED">
        <w:rPr>
          <w:rFonts w:asciiTheme="majorBidi" w:hAnsiTheme="majorBidi" w:cstheme="majorBidi"/>
          <w:sz w:val="24"/>
          <w:szCs w:val="24"/>
        </w:rPr>
        <w:t>“</w:t>
      </w:r>
      <w:r w:rsidR="00252CED" w:rsidRPr="0030559B">
        <w:rPr>
          <w:rFonts w:asciiTheme="majorBidi" w:hAnsiTheme="majorBidi" w:cstheme="majorBidi"/>
          <w:b/>
          <w:bCs/>
          <w:sz w:val="24"/>
          <w:szCs w:val="24"/>
        </w:rPr>
        <w:t>salons</w:t>
      </w:r>
      <w:r w:rsidR="00252CED">
        <w:rPr>
          <w:rFonts w:asciiTheme="majorBidi" w:hAnsiTheme="majorBidi" w:cstheme="majorBidi"/>
          <w:sz w:val="24"/>
          <w:szCs w:val="24"/>
        </w:rPr>
        <w:t>”</w:t>
      </w:r>
      <w:r w:rsidR="00252CED" w:rsidRPr="00252CED">
        <w:rPr>
          <w:rFonts w:asciiTheme="majorBidi" w:hAnsiTheme="majorBidi" w:cstheme="majorBidi"/>
          <w:sz w:val="24"/>
          <w:szCs w:val="24"/>
        </w:rPr>
        <w:t xml:space="preserve">. Most philosophers of the time were invited and women extracted their ideas and wrote those discussions in newspapers to assure </w:t>
      </w:r>
      <w:r w:rsidR="00692DD7">
        <w:rPr>
          <w:rFonts w:asciiTheme="majorBidi" w:hAnsiTheme="majorBidi" w:cstheme="majorBidi"/>
          <w:sz w:val="24"/>
          <w:szCs w:val="24"/>
        </w:rPr>
        <w:t>the</w:t>
      </w:r>
      <w:r w:rsidR="00252CED" w:rsidRPr="00252CED">
        <w:rPr>
          <w:rFonts w:asciiTheme="majorBidi" w:hAnsiTheme="majorBidi" w:cstheme="majorBidi"/>
          <w:sz w:val="24"/>
          <w:szCs w:val="24"/>
        </w:rPr>
        <w:t xml:space="preserve"> spread </w:t>
      </w:r>
      <w:r w:rsidR="00252CED">
        <w:rPr>
          <w:rFonts w:asciiTheme="majorBidi" w:hAnsiTheme="majorBidi" w:cstheme="majorBidi"/>
          <w:sz w:val="24"/>
          <w:szCs w:val="24"/>
        </w:rPr>
        <w:t xml:space="preserve">of </w:t>
      </w:r>
      <w:r w:rsidR="0030559B">
        <w:rPr>
          <w:rFonts w:asciiTheme="majorBidi" w:hAnsiTheme="majorBidi" w:cstheme="majorBidi"/>
          <w:sz w:val="24"/>
          <w:szCs w:val="24"/>
        </w:rPr>
        <w:t>“</w:t>
      </w:r>
      <w:r w:rsidR="00252CED" w:rsidRPr="00252CED">
        <w:rPr>
          <w:rFonts w:asciiTheme="majorBidi" w:hAnsiTheme="majorBidi" w:cstheme="majorBidi"/>
          <w:sz w:val="24"/>
          <w:szCs w:val="24"/>
        </w:rPr>
        <w:t>equality</w:t>
      </w:r>
      <w:r w:rsidR="00692DD7">
        <w:rPr>
          <w:rFonts w:asciiTheme="majorBidi" w:hAnsiTheme="majorBidi" w:cstheme="majorBidi"/>
          <w:sz w:val="24"/>
          <w:szCs w:val="24"/>
        </w:rPr>
        <w:t xml:space="preserve"> ideas</w:t>
      </w:r>
      <w:r w:rsidR="0030559B">
        <w:rPr>
          <w:rFonts w:asciiTheme="majorBidi" w:hAnsiTheme="majorBidi" w:cstheme="majorBidi"/>
          <w:sz w:val="24"/>
          <w:szCs w:val="24"/>
        </w:rPr>
        <w:t>”</w:t>
      </w:r>
      <w:r w:rsidR="00252CED" w:rsidRPr="00252CED">
        <w:rPr>
          <w:rFonts w:asciiTheme="majorBidi" w:hAnsiTheme="majorBidi" w:cstheme="majorBidi"/>
          <w:sz w:val="24"/>
          <w:szCs w:val="24"/>
        </w:rPr>
        <w:t xml:space="preserve"> among all social groups. </w:t>
      </w:r>
    </w:p>
    <w:p w:rsidR="00252CED" w:rsidRDefault="00ED296A" w:rsidP="0030559B">
      <w:pPr>
        <w:spacing w:line="240" w:lineRule="auto"/>
        <w:jc w:val="both"/>
        <w:rPr>
          <w:rFonts w:asciiTheme="majorBidi" w:hAnsiTheme="majorBidi" w:cstheme="majorBidi"/>
          <w:sz w:val="24"/>
          <w:szCs w:val="24"/>
        </w:rPr>
      </w:pPr>
      <w:r>
        <w:rPr>
          <w:rFonts w:asciiTheme="majorBidi" w:hAnsiTheme="majorBidi" w:cstheme="majorBidi"/>
          <w:sz w:val="24"/>
          <w:szCs w:val="24"/>
        </w:rPr>
        <w:t>In addition to that, women</w:t>
      </w:r>
      <w:r w:rsidR="0030559B">
        <w:rPr>
          <w:rFonts w:asciiTheme="majorBidi" w:hAnsiTheme="majorBidi" w:cstheme="majorBidi"/>
          <w:sz w:val="24"/>
          <w:szCs w:val="24"/>
        </w:rPr>
        <w:t xml:space="preserve"> showed real thirst for </w:t>
      </w:r>
      <w:r w:rsidR="0030559B" w:rsidRPr="0030559B">
        <w:rPr>
          <w:rFonts w:asciiTheme="majorBidi" w:hAnsiTheme="majorBidi" w:cstheme="majorBidi"/>
          <w:b/>
          <w:bCs/>
          <w:sz w:val="24"/>
          <w:szCs w:val="24"/>
        </w:rPr>
        <w:t>education</w:t>
      </w:r>
      <w:r w:rsidR="0030559B">
        <w:rPr>
          <w:rFonts w:asciiTheme="majorBidi" w:hAnsiTheme="majorBidi" w:cstheme="majorBidi"/>
          <w:sz w:val="24"/>
          <w:szCs w:val="24"/>
        </w:rPr>
        <w:t>.</w:t>
      </w:r>
      <w:r>
        <w:rPr>
          <w:rFonts w:asciiTheme="majorBidi" w:hAnsiTheme="majorBidi" w:cstheme="majorBidi"/>
          <w:sz w:val="24"/>
          <w:szCs w:val="24"/>
        </w:rPr>
        <w:t xml:space="preserve"> </w:t>
      </w:r>
      <w:r w:rsidR="0030559B">
        <w:rPr>
          <w:rFonts w:asciiTheme="majorBidi" w:hAnsiTheme="majorBidi" w:cstheme="majorBidi"/>
          <w:sz w:val="24"/>
          <w:szCs w:val="24"/>
        </w:rPr>
        <w:t>I</w:t>
      </w:r>
      <w:r w:rsidR="00252CED" w:rsidRPr="00252CED">
        <w:rPr>
          <w:rFonts w:asciiTheme="majorBidi" w:hAnsiTheme="majorBidi" w:cstheme="majorBidi"/>
          <w:sz w:val="24"/>
          <w:szCs w:val="24"/>
        </w:rPr>
        <w:t xml:space="preserve">n 1792 </w:t>
      </w:r>
      <w:r w:rsidR="00252CED" w:rsidRPr="00692DD7">
        <w:rPr>
          <w:rFonts w:asciiTheme="majorBidi" w:hAnsiTheme="majorBidi" w:cstheme="majorBidi"/>
          <w:b/>
          <w:bCs/>
          <w:sz w:val="24"/>
          <w:szCs w:val="24"/>
        </w:rPr>
        <w:t xml:space="preserve">Mary Wollstonecraft </w:t>
      </w:r>
      <w:r w:rsidR="00252CED" w:rsidRPr="00252CED">
        <w:rPr>
          <w:rFonts w:asciiTheme="majorBidi" w:hAnsiTheme="majorBidi" w:cstheme="majorBidi"/>
          <w:sz w:val="24"/>
          <w:szCs w:val="24"/>
        </w:rPr>
        <w:t xml:space="preserve">published </w:t>
      </w:r>
      <w:r w:rsidR="00252CED" w:rsidRPr="00252CED">
        <w:rPr>
          <w:rFonts w:asciiTheme="majorBidi" w:hAnsiTheme="majorBidi" w:cstheme="majorBidi"/>
          <w:b/>
          <w:bCs/>
          <w:sz w:val="24"/>
          <w:szCs w:val="24"/>
        </w:rPr>
        <w:t>A Vindication of the Rights of Woman</w:t>
      </w:r>
      <w:r w:rsidR="00252CED" w:rsidRPr="00252CED">
        <w:rPr>
          <w:rFonts w:asciiTheme="majorBidi" w:hAnsiTheme="majorBidi" w:cstheme="majorBidi"/>
          <w:sz w:val="24"/>
          <w:szCs w:val="24"/>
        </w:rPr>
        <w:t xml:space="preserve"> where she argued that well educated women will serve society by bringing up enlightened generations. </w:t>
      </w:r>
      <w:r w:rsidR="00F011EC">
        <w:rPr>
          <w:rFonts w:asciiTheme="majorBidi" w:hAnsiTheme="majorBidi" w:cstheme="majorBidi"/>
          <w:sz w:val="24"/>
          <w:szCs w:val="24"/>
        </w:rPr>
        <w:t xml:space="preserve">As a result, eighteenth-century writers increasingly came to believe that “the status and educational level of women in a given society were important indicators of its degree of historical progress, and a number argued that the low educational level of women in their own times was itself an impediment to further social improvement” (O’Brien 2).  </w:t>
      </w:r>
    </w:p>
    <w:p w:rsidR="007F4346" w:rsidRDefault="007F4346" w:rsidP="0030559B">
      <w:pPr>
        <w:spacing w:line="240" w:lineRule="auto"/>
        <w:jc w:val="both"/>
        <w:rPr>
          <w:rFonts w:asciiTheme="majorBidi" w:hAnsiTheme="majorBidi" w:cstheme="majorBidi"/>
          <w:sz w:val="24"/>
          <w:szCs w:val="24"/>
        </w:rPr>
      </w:pPr>
      <w:r>
        <w:t>Natural Rights of Women Mary Wollstonecraft argued that the natural rights of the Enlightenment should extend to women as well as men. “In short, in whatever light I view the subject, reason and experience convince me that the only method of leading women to fulfill their peculiar [specific] duties is to free them from all restraint by allowing them to participate in the inherent rights of mankind. Make them free, and they will quickly become wise and virtuous, as men become more so, for the improvement must be mutual.” —Mary Wollstonecraft, A Vindication of the Rights of Woman: With Strictures on Political and Moral Subjects</w:t>
      </w:r>
      <w:r>
        <w:t>.</w:t>
      </w:r>
    </w:p>
    <w:p w:rsidR="0093013E" w:rsidRDefault="00EA3F85" w:rsidP="00252CED">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Impact</w:t>
      </w:r>
    </w:p>
    <w:p w:rsidR="00EA3F85" w:rsidRDefault="00AF0D8C" w:rsidP="006E7FB7">
      <w:pPr>
        <w:spacing w:line="24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The Age of the Enlightenment paved the way to numerous historical events such as </w:t>
      </w:r>
      <w:r w:rsidR="006E7FB7">
        <w:rPr>
          <w:rFonts w:asciiTheme="majorBidi" w:hAnsiTheme="majorBidi" w:cstheme="majorBidi"/>
          <w:sz w:val="24"/>
          <w:szCs w:val="24"/>
        </w:rPr>
        <w:t>The French Revolution,</w:t>
      </w:r>
      <w:r w:rsidR="00EA3F85">
        <w:rPr>
          <w:rFonts w:asciiTheme="majorBidi" w:hAnsiTheme="majorBidi" w:cstheme="majorBidi"/>
          <w:sz w:val="24"/>
          <w:szCs w:val="24"/>
        </w:rPr>
        <w:t xml:space="preserve"> </w:t>
      </w:r>
      <w:r>
        <w:rPr>
          <w:rFonts w:asciiTheme="majorBidi" w:hAnsiTheme="majorBidi" w:cstheme="majorBidi"/>
          <w:sz w:val="24"/>
          <w:szCs w:val="24"/>
        </w:rPr>
        <w:t>Religious tolerance, t</w:t>
      </w:r>
      <w:r w:rsidR="00EA3F85" w:rsidRPr="00EA3F85">
        <w:rPr>
          <w:rFonts w:asciiTheme="majorBidi" w:hAnsiTheme="majorBidi" w:cstheme="majorBidi"/>
          <w:sz w:val="24"/>
          <w:szCs w:val="24"/>
        </w:rPr>
        <w:t>he creation</w:t>
      </w:r>
      <w:r w:rsidR="006E7FB7">
        <w:rPr>
          <w:rFonts w:asciiTheme="majorBidi" w:hAnsiTheme="majorBidi" w:cstheme="majorBidi"/>
          <w:sz w:val="24"/>
          <w:szCs w:val="24"/>
        </w:rPr>
        <w:t xml:space="preserve"> of modern, liberal democracies,</w:t>
      </w:r>
      <w:r w:rsidR="00EA3F85">
        <w:rPr>
          <w:rFonts w:asciiTheme="majorBidi" w:hAnsiTheme="majorBidi" w:cstheme="majorBidi"/>
          <w:sz w:val="24"/>
          <w:szCs w:val="24"/>
        </w:rPr>
        <w:t xml:space="preserve"> </w:t>
      </w:r>
      <w:r>
        <w:rPr>
          <w:rFonts w:asciiTheme="majorBidi" w:hAnsiTheme="majorBidi" w:cstheme="majorBidi"/>
          <w:sz w:val="24"/>
          <w:szCs w:val="24"/>
        </w:rPr>
        <w:t xml:space="preserve">and </w:t>
      </w:r>
      <w:r w:rsidR="006E7FB7">
        <w:rPr>
          <w:rFonts w:asciiTheme="majorBidi" w:hAnsiTheme="majorBidi" w:cstheme="majorBidi"/>
          <w:sz w:val="24"/>
          <w:szCs w:val="24"/>
        </w:rPr>
        <w:t>the spread</w:t>
      </w:r>
      <w:r w:rsidR="006F32A5">
        <w:rPr>
          <w:rFonts w:asciiTheme="majorBidi" w:hAnsiTheme="majorBidi" w:cstheme="majorBidi"/>
          <w:sz w:val="24"/>
          <w:szCs w:val="24"/>
        </w:rPr>
        <w:t xml:space="preserve"> </w:t>
      </w:r>
      <w:r w:rsidR="006E7FB7">
        <w:rPr>
          <w:rFonts w:asciiTheme="majorBidi" w:hAnsiTheme="majorBidi" w:cstheme="majorBidi"/>
          <w:sz w:val="24"/>
          <w:szCs w:val="24"/>
        </w:rPr>
        <w:t xml:space="preserve">of </w:t>
      </w:r>
      <w:r w:rsidR="006F32A5">
        <w:rPr>
          <w:rFonts w:asciiTheme="majorBidi" w:hAnsiTheme="majorBidi" w:cstheme="majorBidi"/>
          <w:sz w:val="24"/>
          <w:szCs w:val="24"/>
        </w:rPr>
        <w:t>e</w:t>
      </w:r>
      <w:r w:rsidR="00EA3F85">
        <w:rPr>
          <w:rFonts w:asciiTheme="majorBidi" w:hAnsiTheme="majorBidi" w:cstheme="majorBidi"/>
          <w:sz w:val="24"/>
          <w:szCs w:val="24"/>
        </w:rPr>
        <w:t>quality among further social and ethnic groups (</w:t>
      </w:r>
      <w:r w:rsidR="00D96E1C">
        <w:rPr>
          <w:rFonts w:asciiTheme="majorBidi" w:hAnsiTheme="majorBidi" w:cstheme="majorBidi"/>
          <w:sz w:val="24"/>
          <w:szCs w:val="24"/>
        </w:rPr>
        <w:t>women</w:t>
      </w:r>
      <w:r w:rsidR="00EA3F85">
        <w:rPr>
          <w:rFonts w:asciiTheme="majorBidi" w:hAnsiTheme="majorBidi" w:cstheme="majorBidi"/>
          <w:sz w:val="24"/>
          <w:szCs w:val="24"/>
        </w:rPr>
        <w:t xml:space="preserve">, </w:t>
      </w:r>
      <w:r w:rsidR="00D96E1C">
        <w:rPr>
          <w:rFonts w:asciiTheme="majorBidi" w:hAnsiTheme="majorBidi" w:cstheme="majorBidi"/>
          <w:sz w:val="24"/>
          <w:szCs w:val="24"/>
        </w:rPr>
        <w:t>people of color, working masses)</w:t>
      </w:r>
      <w:r w:rsidR="00EA3F85">
        <w:rPr>
          <w:rFonts w:asciiTheme="majorBidi" w:hAnsiTheme="majorBidi" w:cstheme="majorBidi"/>
          <w:sz w:val="24"/>
          <w:szCs w:val="24"/>
        </w:rPr>
        <w:t xml:space="preserve">. </w:t>
      </w:r>
      <w:r w:rsidR="006E7FB7">
        <w:rPr>
          <w:rFonts w:asciiTheme="majorBidi" w:hAnsiTheme="majorBidi" w:cstheme="majorBidi"/>
          <w:sz w:val="24"/>
          <w:szCs w:val="24"/>
        </w:rPr>
        <w:t xml:space="preserve">In America, Enlightenment ideas </w:t>
      </w:r>
      <w:proofErr w:type="gramStart"/>
      <w:r w:rsidR="006E7FB7">
        <w:rPr>
          <w:rFonts w:asciiTheme="majorBidi" w:hAnsiTheme="majorBidi" w:cstheme="majorBidi"/>
          <w:sz w:val="24"/>
          <w:szCs w:val="24"/>
        </w:rPr>
        <w:t>were brought and applied by figures such as Benjamin Franklin and Thomas Jefferson and used in historical documents such as The U.S Bill of Rights and the American Declaration of Independence</w:t>
      </w:r>
      <w:proofErr w:type="gramEnd"/>
      <w:r w:rsidR="006E7FB7">
        <w:rPr>
          <w:rFonts w:asciiTheme="majorBidi" w:hAnsiTheme="majorBidi" w:cstheme="majorBidi"/>
          <w:sz w:val="24"/>
          <w:szCs w:val="24"/>
        </w:rPr>
        <w:t xml:space="preserve">. </w:t>
      </w:r>
    </w:p>
    <w:p w:rsidR="007E5A58" w:rsidRDefault="007E5A58" w:rsidP="006E7FB7">
      <w:pPr>
        <w:spacing w:line="240" w:lineRule="auto"/>
        <w:jc w:val="both"/>
        <w:rPr>
          <w:rFonts w:asciiTheme="majorBidi" w:hAnsiTheme="majorBidi" w:cstheme="majorBidi"/>
          <w:sz w:val="24"/>
          <w:szCs w:val="24"/>
        </w:rPr>
      </w:pPr>
    </w:p>
    <w:p w:rsidR="007E5A58" w:rsidRDefault="007E5A58" w:rsidP="006E7FB7">
      <w:pPr>
        <w:spacing w:line="240" w:lineRule="auto"/>
        <w:jc w:val="both"/>
        <w:rPr>
          <w:rFonts w:asciiTheme="majorBidi" w:hAnsiTheme="majorBidi" w:cstheme="majorBidi"/>
          <w:sz w:val="24"/>
          <w:szCs w:val="24"/>
        </w:rPr>
      </w:pPr>
    </w:p>
    <w:p w:rsidR="007E5A58" w:rsidRDefault="007E5A58" w:rsidP="006E7FB7">
      <w:pPr>
        <w:spacing w:line="240" w:lineRule="auto"/>
        <w:jc w:val="both"/>
        <w:rPr>
          <w:rFonts w:asciiTheme="majorBidi" w:hAnsiTheme="majorBidi" w:cstheme="majorBidi"/>
          <w:sz w:val="24"/>
          <w:szCs w:val="24"/>
        </w:rPr>
      </w:pPr>
    </w:p>
    <w:p w:rsidR="007E5A58" w:rsidRDefault="007E5A58" w:rsidP="006E7FB7">
      <w:pPr>
        <w:spacing w:line="240" w:lineRule="auto"/>
        <w:jc w:val="both"/>
        <w:rPr>
          <w:rFonts w:asciiTheme="majorBidi" w:hAnsiTheme="majorBidi" w:cstheme="majorBidi"/>
          <w:sz w:val="24"/>
          <w:szCs w:val="24"/>
        </w:rPr>
      </w:pPr>
    </w:p>
    <w:p w:rsidR="007E5A58" w:rsidRDefault="007F4346" w:rsidP="006E7FB7">
      <w:pPr>
        <w:spacing w:line="240" w:lineRule="auto"/>
        <w:jc w:val="both"/>
        <w:rPr>
          <w:rFonts w:asciiTheme="majorBidi" w:hAnsiTheme="majorBidi" w:cstheme="majorBidi"/>
          <w:sz w:val="24"/>
          <w:szCs w:val="24"/>
        </w:rPr>
      </w:pPr>
      <w:r>
        <w:rPr>
          <w:rFonts w:asciiTheme="majorBidi" w:hAnsiTheme="majorBidi" w:cstheme="majorBidi"/>
          <w:sz w:val="24"/>
          <w:szCs w:val="24"/>
        </w:rPr>
        <w:t>HOMEWORK</w:t>
      </w:r>
    </w:p>
    <w:p w:rsidR="007E5A58" w:rsidRDefault="007E5A58" w:rsidP="006E7FB7">
      <w:pPr>
        <w:spacing w:line="240" w:lineRule="auto"/>
        <w:jc w:val="both"/>
        <w:rPr>
          <w:rFonts w:asciiTheme="majorBidi" w:hAnsiTheme="majorBidi" w:cstheme="majorBidi"/>
          <w:sz w:val="24"/>
          <w:szCs w:val="24"/>
        </w:rPr>
      </w:pPr>
    </w:p>
    <w:p w:rsidR="007E5A58" w:rsidRPr="00EA3F85" w:rsidRDefault="007E5A58" w:rsidP="007E5A58">
      <w:pPr>
        <w:spacing w:line="240" w:lineRule="auto"/>
        <w:jc w:val="both"/>
        <w:rPr>
          <w:rFonts w:asciiTheme="majorBidi" w:hAnsiTheme="majorBidi" w:cstheme="majorBidi"/>
          <w:sz w:val="24"/>
          <w:szCs w:val="24"/>
        </w:rPr>
      </w:pPr>
      <w:r w:rsidRPr="007E5A58">
        <w:rPr>
          <w:rFonts w:asciiTheme="majorBidi" w:hAnsiTheme="majorBidi" w:cstheme="majorBidi"/>
          <w:b/>
          <w:bCs/>
          <w:sz w:val="24"/>
          <w:szCs w:val="24"/>
        </w:rPr>
        <w:t>Struggles of Faith</w:t>
      </w:r>
      <w:r>
        <w:rPr>
          <w:rFonts w:asciiTheme="majorBidi" w:hAnsiTheme="majorBidi" w:cstheme="majorBidi"/>
          <w:sz w:val="24"/>
          <w:szCs w:val="24"/>
        </w:rPr>
        <w:t>:</w:t>
      </w:r>
      <w:r w:rsidRPr="007E5A58">
        <w:rPr>
          <w:rFonts w:asciiTheme="majorBidi" w:hAnsiTheme="majorBidi" w:cstheme="majorBidi"/>
          <w:sz w:val="24"/>
          <w:szCs w:val="24"/>
        </w:rPr>
        <w:t xml:space="preserve"> Because the Scientific Revolution led many people to </w:t>
      </w:r>
      <w:r w:rsidRPr="007E5A58">
        <w:rPr>
          <w:rFonts w:asciiTheme="majorBidi" w:hAnsiTheme="majorBidi" w:cstheme="majorBidi"/>
          <w:b/>
          <w:bCs/>
          <w:sz w:val="24"/>
          <w:szCs w:val="24"/>
        </w:rPr>
        <w:t>rely more on reason than faith</w:t>
      </w:r>
      <w:r w:rsidRPr="007E5A58">
        <w:rPr>
          <w:rFonts w:asciiTheme="majorBidi" w:hAnsiTheme="majorBidi" w:cstheme="majorBidi"/>
          <w:sz w:val="24"/>
          <w:szCs w:val="24"/>
        </w:rPr>
        <w:t xml:space="preserve">, it </w:t>
      </w:r>
      <w:r w:rsidRPr="007E5A58">
        <w:rPr>
          <w:rFonts w:asciiTheme="majorBidi" w:hAnsiTheme="majorBidi" w:cstheme="majorBidi"/>
          <w:b/>
          <w:bCs/>
          <w:sz w:val="24"/>
          <w:szCs w:val="24"/>
        </w:rPr>
        <w:t>diminished the power and influence of Christian churches</w:t>
      </w:r>
      <w:r w:rsidRPr="007E5A58">
        <w:rPr>
          <w:rFonts w:asciiTheme="majorBidi" w:hAnsiTheme="majorBidi" w:cstheme="majorBidi"/>
          <w:sz w:val="24"/>
          <w:szCs w:val="24"/>
        </w:rPr>
        <w:t>. This was particularly true with the Roman Catholic Church. However, Christianity did not cease to exist. Missionaries continued to</w:t>
      </w:r>
      <w:r>
        <w:rPr>
          <w:rFonts w:asciiTheme="majorBidi" w:hAnsiTheme="majorBidi" w:cstheme="majorBidi"/>
          <w:sz w:val="24"/>
          <w:szCs w:val="24"/>
        </w:rPr>
        <w:t xml:space="preserve"> </w:t>
      </w:r>
      <w:r w:rsidRPr="007E5A58">
        <w:rPr>
          <w:rFonts w:asciiTheme="majorBidi" w:hAnsiTheme="majorBidi" w:cstheme="majorBidi"/>
          <w:sz w:val="24"/>
          <w:szCs w:val="24"/>
        </w:rPr>
        <w:t xml:space="preserve">gain converts throughout the world, and church membership continued to increase in many areas. Although scientists supported reason as a way of gaining knowledge, many continued to believe in God. They argued that </w:t>
      </w:r>
      <w:r w:rsidRPr="007E5A58">
        <w:rPr>
          <w:rFonts w:asciiTheme="majorBidi" w:hAnsiTheme="majorBidi" w:cstheme="majorBidi"/>
          <w:b/>
          <w:bCs/>
          <w:sz w:val="24"/>
          <w:szCs w:val="24"/>
        </w:rPr>
        <w:t>God had created the universe according to mathematical laws. God then allowed the universe to run itself by these laws</w:t>
      </w:r>
      <w:r w:rsidRPr="007E5A58">
        <w:rPr>
          <w:rFonts w:asciiTheme="majorBidi" w:hAnsiTheme="majorBidi" w:cstheme="majorBidi"/>
          <w:sz w:val="24"/>
          <w:szCs w:val="24"/>
        </w:rPr>
        <w:t xml:space="preserve">. This religious approach </w:t>
      </w:r>
      <w:proofErr w:type="gramStart"/>
      <w:r w:rsidRPr="007E5A58">
        <w:rPr>
          <w:rFonts w:asciiTheme="majorBidi" w:hAnsiTheme="majorBidi" w:cstheme="majorBidi"/>
          <w:sz w:val="24"/>
          <w:szCs w:val="24"/>
        </w:rPr>
        <w:t>is called</w:t>
      </w:r>
      <w:proofErr w:type="gramEnd"/>
      <w:r w:rsidRPr="007E5A58">
        <w:rPr>
          <w:rFonts w:asciiTheme="majorBidi" w:hAnsiTheme="majorBidi" w:cstheme="majorBidi"/>
          <w:sz w:val="24"/>
          <w:szCs w:val="24"/>
        </w:rPr>
        <w:t xml:space="preserve"> </w:t>
      </w:r>
      <w:r w:rsidRPr="007E5A58">
        <w:rPr>
          <w:rFonts w:asciiTheme="majorBidi" w:hAnsiTheme="majorBidi" w:cstheme="majorBidi"/>
          <w:b/>
          <w:bCs/>
          <w:sz w:val="24"/>
          <w:szCs w:val="24"/>
        </w:rPr>
        <w:t>deism</w:t>
      </w:r>
      <w:r w:rsidRPr="007E5A58">
        <w:rPr>
          <w:rFonts w:asciiTheme="majorBidi" w:hAnsiTheme="majorBidi" w:cstheme="majorBidi"/>
          <w:sz w:val="24"/>
          <w:szCs w:val="24"/>
        </w:rPr>
        <w:t xml:space="preserve">. </w:t>
      </w:r>
      <w:r w:rsidRPr="007E5A58">
        <w:rPr>
          <w:rFonts w:asciiTheme="majorBidi" w:hAnsiTheme="majorBidi" w:cstheme="majorBidi"/>
          <w:b/>
          <w:bCs/>
          <w:sz w:val="24"/>
          <w:szCs w:val="24"/>
        </w:rPr>
        <w:t>Isaac Newton was foremost among the deist scientists</w:t>
      </w:r>
      <w:r w:rsidRPr="007E5A58">
        <w:rPr>
          <w:rFonts w:asciiTheme="majorBidi" w:hAnsiTheme="majorBidi" w:cstheme="majorBidi"/>
          <w:sz w:val="24"/>
          <w:szCs w:val="24"/>
        </w:rPr>
        <w:t xml:space="preserve">. He believed that </w:t>
      </w:r>
      <w:r w:rsidRPr="007E5A58">
        <w:rPr>
          <w:rFonts w:asciiTheme="majorBidi" w:hAnsiTheme="majorBidi" w:cstheme="majorBidi"/>
          <w:b/>
          <w:bCs/>
          <w:sz w:val="24"/>
          <w:szCs w:val="24"/>
        </w:rPr>
        <w:t>God had created natural laws</w:t>
      </w:r>
      <w:r w:rsidRPr="007E5A58">
        <w:rPr>
          <w:rFonts w:asciiTheme="majorBidi" w:hAnsiTheme="majorBidi" w:cstheme="majorBidi"/>
          <w:sz w:val="24"/>
          <w:szCs w:val="24"/>
        </w:rPr>
        <w:t xml:space="preserve"> that </w:t>
      </w:r>
      <w:proofErr w:type="gramStart"/>
      <w:r w:rsidRPr="007E5A58">
        <w:rPr>
          <w:rFonts w:asciiTheme="majorBidi" w:hAnsiTheme="majorBidi" w:cstheme="majorBidi"/>
          <w:sz w:val="24"/>
          <w:szCs w:val="24"/>
        </w:rPr>
        <w:t>could not be explained</w:t>
      </w:r>
      <w:proofErr w:type="gramEnd"/>
      <w:r w:rsidRPr="007E5A58">
        <w:rPr>
          <w:rFonts w:asciiTheme="majorBidi" w:hAnsiTheme="majorBidi" w:cstheme="majorBidi"/>
          <w:sz w:val="24"/>
          <w:szCs w:val="24"/>
        </w:rPr>
        <w:t xml:space="preserve"> in any other way. For example, he believed that the force of gravity was a scientific law. However, it could not exist unless God had made it. In this way, religion coexisted with reason during the Scientific Revolution</w:t>
      </w:r>
      <w:r>
        <w:rPr>
          <w:rFonts w:asciiTheme="majorBidi" w:hAnsiTheme="majorBidi" w:cstheme="majorBidi"/>
          <w:sz w:val="24"/>
          <w:szCs w:val="24"/>
        </w:rPr>
        <w:t xml:space="preserve">. </w:t>
      </w:r>
    </w:p>
    <w:sectPr w:rsidR="007E5A58" w:rsidRPr="00EA3F85" w:rsidSect="00F90253">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2C8" w:rsidRDefault="001E02C8" w:rsidP="00347459">
      <w:pPr>
        <w:spacing w:after="0" w:line="240" w:lineRule="auto"/>
      </w:pPr>
      <w:r>
        <w:separator/>
      </w:r>
    </w:p>
  </w:endnote>
  <w:endnote w:type="continuationSeparator" w:id="0">
    <w:p w:rsidR="001E02C8" w:rsidRDefault="001E02C8" w:rsidP="00347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459" w:rsidRDefault="0034745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3089851"/>
      <w:docPartObj>
        <w:docPartGallery w:val="Page Numbers (Bottom of Page)"/>
        <w:docPartUnique/>
      </w:docPartObj>
    </w:sdtPr>
    <w:sdtEndPr>
      <w:rPr>
        <w:noProof/>
      </w:rPr>
    </w:sdtEndPr>
    <w:sdtContent>
      <w:p w:rsidR="00347459" w:rsidRDefault="00347459">
        <w:pPr>
          <w:pStyle w:val="Pieddepage"/>
          <w:jc w:val="center"/>
        </w:pPr>
        <w:r>
          <w:fldChar w:fldCharType="begin"/>
        </w:r>
        <w:r>
          <w:instrText xml:space="preserve"> PAGE   \* MERGEFORMAT </w:instrText>
        </w:r>
        <w:r>
          <w:fldChar w:fldCharType="separate"/>
        </w:r>
        <w:r w:rsidR="007F4346">
          <w:rPr>
            <w:noProof/>
          </w:rPr>
          <w:t>3</w:t>
        </w:r>
        <w:r>
          <w:rPr>
            <w:noProof/>
          </w:rPr>
          <w:fldChar w:fldCharType="end"/>
        </w:r>
      </w:p>
    </w:sdtContent>
  </w:sdt>
  <w:p w:rsidR="00347459" w:rsidRDefault="0034745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459" w:rsidRDefault="0034745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2C8" w:rsidRDefault="001E02C8" w:rsidP="00347459">
      <w:pPr>
        <w:spacing w:after="0" w:line="240" w:lineRule="auto"/>
      </w:pPr>
      <w:r>
        <w:separator/>
      </w:r>
    </w:p>
  </w:footnote>
  <w:footnote w:type="continuationSeparator" w:id="0">
    <w:p w:rsidR="001E02C8" w:rsidRDefault="001E02C8" w:rsidP="00347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459" w:rsidRDefault="0034745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459" w:rsidRDefault="0034745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459" w:rsidRDefault="0034745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97BBB"/>
    <w:multiLevelType w:val="hybridMultilevel"/>
    <w:tmpl w:val="15803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ED2FFD"/>
    <w:multiLevelType w:val="hybridMultilevel"/>
    <w:tmpl w:val="6292E070"/>
    <w:lvl w:ilvl="0" w:tplc="CBD075CA">
      <w:start w:val="1"/>
      <w:numFmt w:val="bullet"/>
      <w:lvlText w:val=""/>
      <w:lvlJc w:val="left"/>
      <w:pPr>
        <w:tabs>
          <w:tab w:val="num" w:pos="720"/>
        </w:tabs>
        <w:ind w:left="720" w:hanging="360"/>
      </w:pPr>
      <w:rPr>
        <w:rFonts w:ascii="Wingdings 2" w:hAnsi="Wingdings 2" w:hint="default"/>
      </w:rPr>
    </w:lvl>
    <w:lvl w:ilvl="1" w:tplc="30EC3C78" w:tentative="1">
      <w:start w:val="1"/>
      <w:numFmt w:val="bullet"/>
      <w:lvlText w:val=""/>
      <w:lvlJc w:val="left"/>
      <w:pPr>
        <w:tabs>
          <w:tab w:val="num" w:pos="1440"/>
        </w:tabs>
        <w:ind w:left="1440" w:hanging="360"/>
      </w:pPr>
      <w:rPr>
        <w:rFonts w:ascii="Wingdings 2" w:hAnsi="Wingdings 2" w:hint="default"/>
      </w:rPr>
    </w:lvl>
    <w:lvl w:ilvl="2" w:tplc="3D9E5436" w:tentative="1">
      <w:start w:val="1"/>
      <w:numFmt w:val="bullet"/>
      <w:lvlText w:val=""/>
      <w:lvlJc w:val="left"/>
      <w:pPr>
        <w:tabs>
          <w:tab w:val="num" w:pos="2160"/>
        </w:tabs>
        <w:ind w:left="2160" w:hanging="360"/>
      </w:pPr>
      <w:rPr>
        <w:rFonts w:ascii="Wingdings 2" w:hAnsi="Wingdings 2" w:hint="default"/>
      </w:rPr>
    </w:lvl>
    <w:lvl w:ilvl="3" w:tplc="20D00EE8" w:tentative="1">
      <w:start w:val="1"/>
      <w:numFmt w:val="bullet"/>
      <w:lvlText w:val=""/>
      <w:lvlJc w:val="left"/>
      <w:pPr>
        <w:tabs>
          <w:tab w:val="num" w:pos="2880"/>
        </w:tabs>
        <w:ind w:left="2880" w:hanging="360"/>
      </w:pPr>
      <w:rPr>
        <w:rFonts w:ascii="Wingdings 2" w:hAnsi="Wingdings 2" w:hint="default"/>
      </w:rPr>
    </w:lvl>
    <w:lvl w:ilvl="4" w:tplc="20C0D036" w:tentative="1">
      <w:start w:val="1"/>
      <w:numFmt w:val="bullet"/>
      <w:lvlText w:val=""/>
      <w:lvlJc w:val="left"/>
      <w:pPr>
        <w:tabs>
          <w:tab w:val="num" w:pos="3600"/>
        </w:tabs>
        <w:ind w:left="3600" w:hanging="360"/>
      </w:pPr>
      <w:rPr>
        <w:rFonts w:ascii="Wingdings 2" w:hAnsi="Wingdings 2" w:hint="default"/>
      </w:rPr>
    </w:lvl>
    <w:lvl w:ilvl="5" w:tplc="3216ECDC" w:tentative="1">
      <w:start w:val="1"/>
      <w:numFmt w:val="bullet"/>
      <w:lvlText w:val=""/>
      <w:lvlJc w:val="left"/>
      <w:pPr>
        <w:tabs>
          <w:tab w:val="num" w:pos="4320"/>
        </w:tabs>
        <w:ind w:left="4320" w:hanging="360"/>
      </w:pPr>
      <w:rPr>
        <w:rFonts w:ascii="Wingdings 2" w:hAnsi="Wingdings 2" w:hint="default"/>
      </w:rPr>
    </w:lvl>
    <w:lvl w:ilvl="6" w:tplc="5DAAC65C" w:tentative="1">
      <w:start w:val="1"/>
      <w:numFmt w:val="bullet"/>
      <w:lvlText w:val=""/>
      <w:lvlJc w:val="left"/>
      <w:pPr>
        <w:tabs>
          <w:tab w:val="num" w:pos="5040"/>
        </w:tabs>
        <w:ind w:left="5040" w:hanging="360"/>
      </w:pPr>
      <w:rPr>
        <w:rFonts w:ascii="Wingdings 2" w:hAnsi="Wingdings 2" w:hint="default"/>
      </w:rPr>
    </w:lvl>
    <w:lvl w:ilvl="7" w:tplc="2BD84D74" w:tentative="1">
      <w:start w:val="1"/>
      <w:numFmt w:val="bullet"/>
      <w:lvlText w:val=""/>
      <w:lvlJc w:val="left"/>
      <w:pPr>
        <w:tabs>
          <w:tab w:val="num" w:pos="5760"/>
        </w:tabs>
        <w:ind w:left="5760" w:hanging="360"/>
      </w:pPr>
      <w:rPr>
        <w:rFonts w:ascii="Wingdings 2" w:hAnsi="Wingdings 2" w:hint="default"/>
      </w:rPr>
    </w:lvl>
    <w:lvl w:ilvl="8" w:tplc="AF3AEA9E"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49E"/>
    <w:rsid w:val="0001014E"/>
    <w:rsid w:val="00015ED2"/>
    <w:rsid w:val="00026870"/>
    <w:rsid w:val="00041362"/>
    <w:rsid w:val="0005689D"/>
    <w:rsid w:val="00064D76"/>
    <w:rsid w:val="0006549E"/>
    <w:rsid w:val="000B73E0"/>
    <w:rsid w:val="0013647B"/>
    <w:rsid w:val="001529C5"/>
    <w:rsid w:val="001E02C8"/>
    <w:rsid w:val="00252CED"/>
    <w:rsid w:val="00282F01"/>
    <w:rsid w:val="00294D7E"/>
    <w:rsid w:val="002A0903"/>
    <w:rsid w:val="0030559B"/>
    <w:rsid w:val="00347459"/>
    <w:rsid w:val="003E46B1"/>
    <w:rsid w:val="003F6F26"/>
    <w:rsid w:val="004A4B33"/>
    <w:rsid w:val="005C154C"/>
    <w:rsid w:val="005F55FF"/>
    <w:rsid w:val="00692DD7"/>
    <w:rsid w:val="006E7FB7"/>
    <w:rsid w:val="006F32A5"/>
    <w:rsid w:val="007379C7"/>
    <w:rsid w:val="00780518"/>
    <w:rsid w:val="007E5A58"/>
    <w:rsid w:val="007F4346"/>
    <w:rsid w:val="00915853"/>
    <w:rsid w:val="0093013E"/>
    <w:rsid w:val="0095791B"/>
    <w:rsid w:val="009741BA"/>
    <w:rsid w:val="00AF0D8C"/>
    <w:rsid w:val="00B57354"/>
    <w:rsid w:val="00BA15B6"/>
    <w:rsid w:val="00D96E1C"/>
    <w:rsid w:val="00DD0AB5"/>
    <w:rsid w:val="00E653A2"/>
    <w:rsid w:val="00EA3F85"/>
    <w:rsid w:val="00ED296A"/>
    <w:rsid w:val="00F011EC"/>
    <w:rsid w:val="00F442F4"/>
    <w:rsid w:val="00F90253"/>
    <w:rsid w:val="00FC1491"/>
    <w:rsid w:val="00FE70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C9791C-6F87-4E1D-9550-6854264D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064D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4D76"/>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2A0903"/>
    <w:pPr>
      <w:ind w:left="720"/>
      <w:contextualSpacing/>
    </w:pPr>
  </w:style>
  <w:style w:type="paragraph" w:styleId="En-tte">
    <w:name w:val="header"/>
    <w:basedOn w:val="Normal"/>
    <w:link w:val="En-tteCar"/>
    <w:uiPriority w:val="99"/>
    <w:unhideWhenUsed/>
    <w:rsid w:val="00347459"/>
    <w:pPr>
      <w:tabs>
        <w:tab w:val="center" w:pos="4680"/>
        <w:tab w:val="right" w:pos="9360"/>
      </w:tabs>
      <w:spacing w:after="0" w:line="240" w:lineRule="auto"/>
    </w:pPr>
  </w:style>
  <w:style w:type="character" w:customStyle="1" w:styleId="En-tteCar">
    <w:name w:val="En-tête Car"/>
    <w:basedOn w:val="Policepardfaut"/>
    <w:link w:val="En-tte"/>
    <w:uiPriority w:val="99"/>
    <w:rsid w:val="00347459"/>
  </w:style>
  <w:style w:type="paragraph" w:styleId="Pieddepage">
    <w:name w:val="footer"/>
    <w:basedOn w:val="Normal"/>
    <w:link w:val="PieddepageCar"/>
    <w:uiPriority w:val="99"/>
    <w:unhideWhenUsed/>
    <w:rsid w:val="0034745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47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94081">
      <w:bodyDiv w:val="1"/>
      <w:marLeft w:val="0"/>
      <w:marRight w:val="0"/>
      <w:marTop w:val="0"/>
      <w:marBottom w:val="0"/>
      <w:divBdr>
        <w:top w:val="none" w:sz="0" w:space="0" w:color="auto"/>
        <w:left w:val="none" w:sz="0" w:space="0" w:color="auto"/>
        <w:bottom w:val="none" w:sz="0" w:space="0" w:color="auto"/>
        <w:right w:val="none" w:sz="0" w:space="0" w:color="auto"/>
      </w:divBdr>
    </w:div>
    <w:div w:id="1126506919">
      <w:bodyDiv w:val="1"/>
      <w:marLeft w:val="0"/>
      <w:marRight w:val="0"/>
      <w:marTop w:val="0"/>
      <w:marBottom w:val="0"/>
      <w:divBdr>
        <w:top w:val="none" w:sz="0" w:space="0" w:color="auto"/>
        <w:left w:val="none" w:sz="0" w:space="0" w:color="auto"/>
        <w:bottom w:val="none" w:sz="0" w:space="0" w:color="auto"/>
        <w:right w:val="none" w:sz="0" w:space="0" w:color="auto"/>
      </w:divBdr>
      <w:divsChild>
        <w:div w:id="920795061">
          <w:marLeft w:val="547"/>
          <w:marRight w:val="0"/>
          <w:marTop w:val="4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C93BA19D81EE4D488E3AF8999D6C9651" ma:contentTypeVersion="10" ma:contentTypeDescription="إنشاء مستند جديد." ma:contentTypeScope="" ma:versionID="5382051a03f4994d6990a682927306f2">
  <xsd:schema xmlns:xsd="http://www.w3.org/2001/XMLSchema" xmlns:xs="http://www.w3.org/2001/XMLSchema" xmlns:p="http://schemas.microsoft.com/office/2006/metadata/properties" xmlns:ns2="2107c961-f7b9-43af-b628-46a5cab45789" xmlns:ns3="93a9b3d0-d036-4482-966d-64cbd8d3807e" targetNamespace="http://schemas.microsoft.com/office/2006/metadata/properties" ma:root="true" ma:fieldsID="51ac37adacd02d46c3eda106cdd32de2" ns2:_="" ns3:_="">
    <xsd:import namespace="2107c961-f7b9-43af-b628-46a5cab45789"/>
    <xsd:import namespace="93a9b3d0-d036-4482-966d-64cbd8d380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7c961-f7b9-43af-b628-46a5cab45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علامات الصور" ma:readOnly="false" ma:fieldId="{5cf76f15-5ced-4ddc-b409-7134ff3c332f}" ma:taxonomyMulti="true" ma:sspId="5cef938c-1510-4077-bb25-bbac51dccaf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a9b3d0-d036-4482-966d-64cbd8d3807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8fb560-763c-42b7-b2bc-73bee3fbf3bc}" ma:internalName="TaxCatchAll" ma:showField="CatchAllData" ma:web="93a9b3d0-d036-4482-966d-64cbd8d38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07c961-f7b9-43af-b628-46a5cab45789">
      <Terms xmlns="http://schemas.microsoft.com/office/infopath/2007/PartnerControls"/>
    </lcf76f155ced4ddcb4097134ff3c332f>
    <TaxCatchAll xmlns="93a9b3d0-d036-4482-966d-64cbd8d380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145B92-285D-42AC-827E-2B66D7CCC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7c961-f7b9-43af-b628-46a5cab45789"/>
    <ds:schemaRef ds:uri="93a9b3d0-d036-4482-966d-64cbd8d38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09EFE2-27F5-46B0-A340-255F1E082F54}">
  <ds:schemaRefs>
    <ds:schemaRef ds:uri="http://schemas.microsoft.com/office/2006/metadata/properties"/>
    <ds:schemaRef ds:uri="http://schemas.microsoft.com/office/infopath/2007/PartnerControls"/>
    <ds:schemaRef ds:uri="2107c961-f7b9-43af-b628-46a5cab45789"/>
    <ds:schemaRef ds:uri="93a9b3d0-d036-4482-966d-64cbd8d3807e"/>
  </ds:schemaRefs>
</ds:datastoreItem>
</file>

<file path=customXml/itemProps3.xml><?xml version="1.0" encoding="utf-8"?>
<ds:datastoreItem xmlns:ds="http://schemas.openxmlformats.org/officeDocument/2006/customXml" ds:itemID="{1AA9FDF9-89BD-498C-A9D3-A7DFC8598B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3</Pages>
  <Words>1398</Words>
  <Characters>7692</Characters>
  <Application>Microsoft Office Word</Application>
  <DocSecurity>0</DocSecurity>
  <Lines>64</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Compte Microsoft</cp:lastModifiedBy>
  <cp:revision>6</cp:revision>
  <dcterms:created xsi:type="dcterms:W3CDTF">2021-10-20T18:11:00Z</dcterms:created>
  <dcterms:modified xsi:type="dcterms:W3CDTF">2023-10-21T19:12:00Z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0x010100C93BA19D81EE4D488E3AF8999D6C9651</vt:lpwstr>
  </property>
  <property fmtid="{D5CDD505-2E9C-101B-9397-08002B2CF9AE}" pid="3" name="MediaServiceImageTags">
    <vt:lpwstr/>
  </property>
</Properties>
</file>