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BD11D" w14:textId="77777777" w:rsidR="000A1139" w:rsidRDefault="000A1139" w:rsidP="000A1139">
      <w:pPr>
        <w:spacing w:line="360" w:lineRule="auto"/>
        <w:ind w:left="720" w:hanging="360"/>
        <w:jc w:val="both"/>
      </w:pPr>
    </w:p>
    <w:p w14:paraId="01CCC457" w14:textId="6B205EA5" w:rsidR="000A1139" w:rsidRDefault="000A1139" w:rsidP="006A0693">
      <w:pPr>
        <w:pStyle w:val="ListParagraph"/>
        <w:spacing w:line="360" w:lineRule="auto"/>
        <w:jc w:val="center"/>
        <w:rPr>
          <w:rFonts w:asciiTheme="majorBidi" w:hAnsiTheme="majorBidi" w:cstheme="majorBidi"/>
          <w:b/>
          <w:bCs/>
          <w:sz w:val="28"/>
          <w:szCs w:val="28"/>
          <w:lang w:val="en-GB"/>
        </w:rPr>
      </w:pPr>
      <w:r>
        <w:rPr>
          <w:rFonts w:asciiTheme="majorBidi" w:hAnsiTheme="majorBidi" w:cstheme="majorBidi"/>
          <w:b/>
          <w:bCs/>
          <w:sz w:val="28"/>
          <w:szCs w:val="28"/>
          <w:lang w:val="en-GB"/>
        </w:rPr>
        <w:t>Lecture Two: Levels of Analysis</w:t>
      </w:r>
    </w:p>
    <w:p w14:paraId="633BF021" w14:textId="524381C9" w:rsidR="006A0693" w:rsidRDefault="006A0693" w:rsidP="006A0693">
      <w:pPr>
        <w:pStyle w:val="ListParagraph"/>
        <w:spacing w:line="360" w:lineRule="auto"/>
        <w:jc w:val="center"/>
        <w:rPr>
          <w:rFonts w:asciiTheme="majorBidi" w:hAnsiTheme="majorBidi" w:cstheme="majorBidi"/>
          <w:b/>
          <w:bCs/>
          <w:sz w:val="28"/>
          <w:szCs w:val="28"/>
          <w:lang w:val="en-GB"/>
        </w:rPr>
      </w:pPr>
      <w:r>
        <w:rPr>
          <w:rFonts w:asciiTheme="majorBidi" w:hAnsiTheme="majorBidi" w:cstheme="majorBidi"/>
          <w:b/>
          <w:bCs/>
          <w:sz w:val="28"/>
          <w:szCs w:val="28"/>
          <w:lang w:val="en-GB"/>
        </w:rPr>
        <w:t>Dr. ABDAT Yassamina</w:t>
      </w:r>
    </w:p>
    <w:p w14:paraId="0DAA2481" w14:textId="509CF575" w:rsidR="000A1139" w:rsidRPr="000A1139" w:rsidRDefault="00254881" w:rsidP="000A1139">
      <w:pPr>
        <w:pStyle w:val="ListParagraph"/>
        <w:numPr>
          <w:ilvl w:val="0"/>
          <w:numId w:val="5"/>
        </w:numPr>
        <w:spacing w:line="360" w:lineRule="auto"/>
        <w:jc w:val="both"/>
        <w:rPr>
          <w:rFonts w:asciiTheme="majorBidi" w:hAnsiTheme="majorBidi" w:cstheme="majorBidi"/>
          <w:b/>
          <w:bCs/>
          <w:sz w:val="28"/>
          <w:szCs w:val="28"/>
          <w:lang w:val="en-GB"/>
        </w:rPr>
      </w:pPr>
      <w:r w:rsidRPr="000A1139">
        <w:rPr>
          <w:rFonts w:asciiTheme="majorBidi" w:hAnsiTheme="majorBidi" w:cstheme="majorBidi"/>
          <w:b/>
          <w:bCs/>
          <w:sz w:val="28"/>
          <w:szCs w:val="28"/>
          <w:lang w:val="en-GB"/>
        </w:rPr>
        <w:t>Taxonomic Hierarchy</w:t>
      </w:r>
    </w:p>
    <w:p w14:paraId="249908AE" w14:textId="77777777" w:rsidR="00254881" w:rsidRPr="00C81B95" w:rsidRDefault="00254881" w:rsidP="00254881">
      <w:pPr>
        <w:spacing w:line="360" w:lineRule="auto"/>
        <w:jc w:val="both"/>
        <w:rPr>
          <w:rFonts w:asciiTheme="majorBidi" w:hAnsiTheme="majorBidi" w:cstheme="majorBidi"/>
          <w:b/>
          <w:bCs/>
          <w:i/>
          <w:iCs/>
          <w:sz w:val="26"/>
          <w:szCs w:val="26"/>
          <w:lang w:val="en-GB"/>
        </w:rPr>
      </w:pPr>
      <w:r w:rsidRPr="00436AFA">
        <w:rPr>
          <w:rFonts w:asciiTheme="majorBidi" w:hAnsiTheme="majorBidi" w:cstheme="majorBidi"/>
          <w:sz w:val="26"/>
          <w:szCs w:val="26"/>
          <w:lang w:val="en-GB"/>
        </w:rPr>
        <w:t xml:space="preserve">    The hierarchy of units better explains the relationship between units such as sentence, clause, group, word and morpheme. According to </w:t>
      </w:r>
      <w:r w:rsidRPr="00C81B95">
        <w:rPr>
          <w:rFonts w:asciiTheme="majorBidi" w:hAnsiTheme="majorBidi" w:cstheme="majorBidi"/>
          <w:b/>
          <w:bCs/>
          <w:sz w:val="26"/>
          <w:szCs w:val="26"/>
          <w:lang w:val="en-GB"/>
        </w:rPr>
        <w:t>Longman Dictionary of Contemporary English,</w:t>
      </w:r>
      <w:r w:rsidRPr="00436AFA">
        <w:rPr>
          <w:rFonts w:asciiTheme="majorBidi" w:hAnsiTheme="majorBidi" w:cstheme="majorBidi"/>
          <w:sz w:val="26"/>
          <w:szCs w:val="26"/>
          <w:lang w:val="en-GB"/>
        </w:rPr>
        <w:t xml:space="preserve"> hierarchy means, </w:t>
      </w:r>
      <w:r>
        <w:rPr>
          <w:rFonts w:asciiTheme="majorBidi" w:hAnsiTheme="majorBidi" w:cstheme="majorBidi"/>
          <w:sz w:val="26"/>
          <w:szCs w:val="26"/>
          <w:lang w:val="en-GB"/>
        </w:rPr>
        <w:t>“</w:t>
      </w:r>
      <w:r w:rsidRPr="00C81B95">
        <w:rPr>
          <w:rFonts w:asciiTheme="majorBidi" w:hAnsiTheme="majorBidi" w:cstheme="majorBidi"/>
          <w:b/>
          <w:bCs/>
          <w:i/>
          <w:iCs/>
          <w:sz w:val="26"/>
          <w:szCs w:val="26"/>
          <w:lang w:val="en-GB"/>
        </w:rPr>
        <w:t>a system by which the members of an organization are grouped and arranged according to higher and lower ra</w:t>
      </w:r>
      <w:r>
        <w:rPr>
          <w:rFonts w:asciiTheme="majorBidi" w:hAnsiTheme="majorBidi" w:cstheme="majorBidi"/>
          <w:b/>
          <w:bCs/>
          <w:i/>
          <w:iCs/>
          <w:sz w:val="26"/>
          <w:szCs w:val="26"/>
          <w:lang w:val="en-GB"/>
        </w:rPr>
        <w:t>nks, especially official ranks.”</w:t>
      </w:r>
    </w:p>
    <w:p w14:paraId="1DEEC458" w14:textId="77777777" w:rsidR="00254881" w:rsidRDefault="00254881" w:rsidP="00254881">
      <w:pPr>
        <w:spacing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The sentence is considered as the longest structural unit of which full grammatical and phonological descriptions are possible. The linguistic unit contains all the elements (words) which are completely describable in terms of grammatical and phonological rules.</w:t>
      </w:r>
    </w:p>
    <w:p w14:paraId="6BEF223B" w14:textId="77777777" w:rsidR="00254881" w:rsidRDefault="00254881" w:rsidP="00254881">
      <w:pPr>
        <w:spacing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As for the former (grammatical analysis), it starts with the lowest minimum form (morpheme) and moves gradually through successive ranks to the longest unit (sentence)</w:t>
      </w:r>
    </w:p>
    <w:p w14:paraId="50012F76" w14:textId="77777777" w:rsidR="00254881" w:rsidRDefault="00254881" w:rsidP="00254881">
      <w:pPr>
        <w:spacing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In the later, phonology analysis starts with the lowest minimum form (phoneme) and moves gradually through syllables to phrase (utterance)</w:t>
      </w:r>
    </w:p>
    <w:p w14:paraId="5886AFC9" w14:textId="77777777" w:rsidR="00254881" w:rsidRPr="008B0315" w:rsidRDefault="00254881" w:rsidP="00254881">
      <w:pPr>
        <w:spacing w:line="360" w:lineRule="auto"/>
        <w:jc w:val="center"/>
        <w:rPr>
          <w:rFonts w:asciiTheme="majorBidi" w:hAnsiTheme="majorBidi" w:cstheme="majorBidi"/>
          <w:sz w:val="26"/>
          <w:szCs w:val="26"/>
          <w:lang w:val="en-GB"/>
        </w:rPr>
      </w:pPr>
      <w:r>
        <w:rPr>
          <w:noProof/>
        </w:rPr>
        <w:drawing>
          <wp:inline distT="0" distB="0" distL="0" distR="0" wp14:anchorId="624376DC" wp14:editId="5133B741">
            <wp:extent cx="3556254" cy="2743803"/>
            <wp:effectExtent l="19050" t="0" r="6096" b="0"/>
            <wp:docPr id="8" name="Image 7" descr="LANGUAGE&#10;Phonetics&#10;Phonology&#10;Morphology&#10;Lexicon&#10;Syntax&#10;Semantics&#10;Pragmatics&#10;Discourse&#10;THE&#10;LEVELS&#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UAGE&#10;Phonetics&#10;Phonology&#10;Morphology&#10;Lexicon&#10;Syntax&#10;Semantics&#10;Pragmatics&#10;Discourse&#10;THE&#10;LEVELS&#10; "/>
                    <pic:cNvPicPr>
                      <a:picLocks noChangeAspect="1" noChangeArrowheads="1"/>
                    </pic:cNvPicPr>
                  </pic:nvPicPr>
                  <pic:blipFill>
                    <a:blip r:embed="rId7"/>
                    <a:srcRect/>
                    <a:stretch>
                      <a:fillRect/>
                    </a:stretch>
                  </pic:blipFill>
                  <pic:spPr bwMode="auto">
                    <a:xfrm>
                      <a:off x="0" y="0"/>
                      <a:ext cx="3557121" cy="2744472"/>
                    </a:xfrm>
                    <a:prstGeom prst="rect">
                      <a:avLst/>
                    </a:prstGeom>
                    <a:noFill/>
                    <a:ln w="9525">
                      <a:noFill/>
                      <a:miter lim="800000"/>
                      <a:headEnd/>
                      <a:tailEnd/>
                    </a:ln>
                  </pic:spPr>
                </pic:pic>
              </a:graphicData>
            </a:graphic>
          </wp:inline>
        </w:drawing>
      </w:r>
    </w:p>
    <w:p w14:paraId="42129DC4" w14:textId="77777777" w:rsidR="00254881" w:rsidRPr="004D6A65" w:rsidRDefault="00254881" w:rsidP="00254881">
      <w:pPr>
        <w:spacing w:line="360" w:lineRule="auto"/>
        <w:jc w:val="right"/>
        <w:rPr>
          <w:rFonts w:asciiTheme="majorBidi" w:hAnsiTheme="majorBidi" w:cstheme="majorBidi"/>
          <w:b/>
          <w:bCs/>
          <w:sz w:val="26"/>
          <w:szCs w:val="26"/>
          <w:lang w:val="en-GB"/>
        </w:rPr>
      </w:pPr>
      <w:r w:rsidRPr="0036297E">
        <w:rPr>
          <w:rFonts w:asciiTheme="majorBidi" w:hAnsiTheme="majorBidi" w:cstheme="majorBidi"/>
          <w:b/>
          <w:bCs/>
          <w:sz w:val="26"/>
          <w:szCs w:val="26"/>
          <w:lang w:val="en-GB"/>
        </w:rPr>
        <w:t xml:space="preserve">      </w:t>
      </w:r>
      <w:r>
        <w:rPr>
          <w:rFonts w:asciiTheme="majorBidi" w:hAnsiTheme="majorBidi" w:cstheme="majorBidi"/>
          <w:b/>
          <w:bCs/>
          <w:sz w:val="26"/>
          <w:szCs w:val="26"/>
          <w:lang w:val="en-GB"/>
        </w:rPr>
        <w:t xml:space="preserve">          </w:t>
      </w:r>
      <w:r w:rsidRPr="0036297E">
        <w:rPr>
          <w:rFonts w:asciiTheme="majorBidi" w:hAnsiTheme="majorBidi" w:cstheme="majorBidi"/>
          <w:b/>
          <w:bCs/>
          <w:sz w:val="26"/>
          <w:szCs w:val="26"/>
          <w:lang w:val="en-GB"/>
        </w:rPr>
        <w:t>Nathacia, 2018</w:t>
      </w:r>
    </w:p>
    <w:p w14:paraId="5F3B49AF" w14:textId="77777777" w:rsidR="00254881" w:rsidRPr="000C49DF" w:rsidRDefault="00254881" w:rsidP="00254881">
      <w:pPr>
        <w:pStyle w:val="Heading1"/>
        <w:shd w:val="clear" w:color="auto" w:fill="FFFFFF"/>
        <w:spacing w:before="0"/>
        <w:ind w:left="708"/>
        <w:rPr>
          <w:rFonts w:asciiTheme="majorBidi" w:hAnsiTheme="majorBidi"/>
          <w:color w:val="111111"/>
          <w:sz w:val="26"/>
          <w:szCs w:val="26"/>
          <w:shd w:val="clear" w:color="auto" w:fill="FFFFFF"/>
          <w:lang w:val="en-GB"/>
        </w:rPr>
      </w:pPr>
      <w:r>
        <w:rPr>
          <w:rFonts w:asciiTheme="majorBidi" w:hAnsiTheme="majorBidi"/>
          <w:sz w:val="26"/>
          <w:szCs w:val="26"/>
          <w:lang w:val="en-GB"/>
        </w:rPr>
        <w:lastRenderedPageBreak/>
        <w:tab/>
      </w:r>
    </w:p>
    <w:p w14:paraId="0086A47B" w14:textId="77777777" w:rsidR="00254881" w:rsidRPr="00B64936" w:rsidRDefault="00254881" w:rsidP="00254881">
      <w:pPr>
        <w:rPr>
          <w:lang w:val="en-GB"/>
        </w:rPr>
      </w:pPr>
    </w:p>
    <w:p w14:paraId="4860B75C" w14:textId="77777777" w:rsidR="00254881" w:rsidRPr="002C36B2" w:rsidRDefault="00254881" w:rsidP="00254881">
      <w:pPr>
        <w:spacing w:line="360" w:lineRule="auto"/>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Pr="00B64936">
        <w:rPr>
          <w:rFonts w:asciiTheme="majorBidi" w:hAnsiTheme="majorBidi" w:cstheme="majorBidi"/>
          <w:sz w:val="26"/>
          <w:szCs w:val="26"/>
          <w:lang w:val="en-GB"/>
        </w:rPr>
        <w:t>In grammatical hierarchy, morphemes are the smallest units (of grammar) and the sentences are the highest in rank. Morphemes combine to form words, words combine to form groups, groups combine to form clauses, and clauses combine to form sentences. In other words, a sentence consists of cl</w:t>
      </w:r>
      <w:r>
        <w:rPr>
          <w:rFonts w:asciiTheme="majorBidi" w:hAnsiTheme="majorBidi" w:cstheme="majorBidi"/>
          <w:sz w:val="26"/>
          <w:szCs w:val="26"/>
          <w:lang w:val="en-GB"/>
        </w:rPr>
        <w:t xml:space="preserve">auses, which consist of group </w:t>
      </w:r>
      <w:r w:rsidRPr="00B64936">
        <w:rPr>
          <w:rFonts w:asciiTheme="majorBidi" w:hAnsiTheme="majorBidi" w:cstheme="majorBidi"/>
          <w:sz w:val="26"/>
          <w:szCs w:val="26"/>
          <w:lang w:val="en-GB"/>
        </w:rPr>
        <w:t>of words and words are formed by the combination of morphemes. In other words, this</w:t>
      </w:r>
      <w:r>
        <w:rPr>
          <w:rFonts w:asciiTheme="majorBidi" w:hAnsiTheme="majorBidi" w:cstheme="majorBidi"/>
          <w:sz w:val="26"/>
          <w:szCs w:val="26"/>
          <w:lang w:val="en-GB"/>
        </w:rPr>
        <w:t xml:space="preserve"> relationship is a ‘</w:t>
      </w:r>
      <w:r w:rsidRPr="00A128E7">
        <w:rPr>
          <w:rFonts w:asciiTheme="majorBidi" w:hAnsiTheme="majorBidi" w:cstheme="majorBidi"/>
          <w:b/>
          <w:bCs/>
          <w:sz w:val="26"/>
          <w:szCs w:val="26"/>
          <w:lang w:val="en-GB"/>
        </w:rPr>
        <w:t>consists of’</w:t>
      </w:r>
      <w:r w:rsidRPr="00B64936">
        <w:rPr>
          <w:rFonts w:asciiTheme="majorBidi" w:hAnsiTheme="majorBidi" w:cstheme="majorBidi"/>
          <w:sz w:val="26"/>
          <w:szCs w:val="26"/>
          <w:lang w:val="en-GB"/>
        </w:rPr>
        <w:t xml:space="preserve"> </w:t>
      </w:r>
      <w:r w:rsidRPr="00A128E7">
        <w:rPr>
          <w:rFonts w:asciiTheme="majorBidi" w:hAnsiTheme="majorBidi" w:cstheme="majorBidi"/>
          <w:b/>
          <w:bCs/>
          <w:sz w:val="26"/>
          <w:szCs w:val="26"/>
          <w:lang w:val="en-GB"/>
        </w:rPr>
        <w:t>relationship</w:t>
      </w:r>
      <w:r w:rsidRPr="00B64936">
        <w:rPr>
          <w:rFonts w:asciiTheme="majorBidi" w:hAnsiTheme="majorBidi" w:cstheme="majorBidi"/>
          <w:sz w:val="26"/>
          <w:szCs w:val="26"/>
          <w:lang w:val="en-GB"/>
        </w:rPr>
        <w:t xml:space="preserve"> if one is th</w:t>
      </w:r>
      <w:r>
        <w:rPr>
          <w:rFonts w:asciiTheme="majorBidi" w:hAnsiTheme="majorBidi" w:cstheme="majorBidi"/>
          <w:sz w:val="26"/>
          <w:szCs w:val="26"/>
          <w:lang w:val="en-GB"/>
        </w:rPr>
        <w:t>inking downward along the scale</w:t>
      </w:r>
      <w:r w:rsidRPr="00B64936">
        <w:rPr>
          <w:rFonts w:asciiTheme="majorBidi" w:hAnsiTheme="majorBidi" w:cstheme="majorBidi"/>
          <w:sz w:val="26"/>
          <w:szCs w:val="26"/>
          <w:lang w:val="en-GB"/>
        </w:rPr>
        <w:t>, and a ‘</w:t>
      </w:r>
      <w:r w:rsidRPr="00A128E7">
        <w:rPr>
          <w:rFonts w:asciiTheme="majorBidi" w:hAnsiTheme="majorBidi" w:cstheme="majorBidi"/>
          <w:b/>
          <w:bCs/>
          <w:sz w:val="26"/>
          <w:szCs w:val="26"/>
          <w:lang w:val="en-GB"/>
        </w:rPr>
        <w:t>constituency relationship’</w:t>
      </w:r>
      <w:r w:rsidRPr="00B64936">
        <w:rPr>
          <w:rFonts w:asciiTheme="majorBidi" w:hAnsiTheme="majorBidi" w:cstheme="majorBidi"/>
          <w:sz w:val="26"/>
          <w:szCs w:val="26"/>
          <w:lang w:val="en-GB"/>
        </w:rPr>
        <w:t xml:space="preserve"> if one is thinking upwards along the scale . Each unit consists of units of lower rank, or which are next down the scale, and each unit provides the constituents of the </w:t>
      </w:r>
      <w:r>
        <w:rPr>
          <w:rFonts w:asciiTheme="majorBidi" w:hAnsiTheme="majorBidi" w:cstheme="majorBidi"/>
          <w:sz w:val="26"/>
          <w:szCs w:val="26"/>
          <w:lang w:val="en-GB"/>
        </w:rPr>
        <w:t>unit next above. Words, phrases</w:t>
      </w:r>
      <w:r w:rsidRPr="00B64936">
        <w:rPr>
          <w:rFonts w:asciiTheme="majorBidi" w:hAnsiTheme="majorBidi" w:cstheme="majorBidi"/>
          <w:sz w:val="26"/>
          <w:szCs w:val="26"/>
          <w:lang w:val="en-GB"/>
        </w:rPr>
        <w:t xml:space="preserve">, clauses and </w:t>
      </w:r>
      <w:r w:rsidRPr="002C36B2">
        <w:rPr>
          <w:rFonts w:asciiTheme="majorBidi" w:hAnsiTheme="majorBidi" w:cstheme="majorBidi"/>
          <w:sz w:val="26"/>
          <w:szCs w:val="26"/>
          <w:lang w:val="en-GB"/>
        </w:rPr>
        <w:t xml:space="preserve">sentences constitute what is called the </w:t>
      </w:r>
      <w:r>
        <w:rPr>
          <w:rFonts w:asciiTheme="majorBidi" w:hAnsiTheme="majorBidi" w:cstheme="majorBidi"/>
          <w:sz w:val="26"/>
          <w:szCs w:val="26"/>
          <w:lang w:val="en-GB"/>
        </w:rPr>
        <w:t>“</w:t>
      </w:r>
      <w:r w:rsidRPr="002C36B2">
        <w:rPr>
          <w:rFonts w:asciiTheme="majorBidi" w:hAnsiTheme="majorBidi" w:cstheme="majorBidi"/>
          <w:sz w:val="26"/>
          <w:szCs w:val="26"/>
          <w:lang w:val="en-GB"/>
        </w:rPr>
        <w:t>Grammatical</w:t>
      </w:r>
      <w:r>
        <w:rPr>
          <w:rFonts w:asciiTheme="majorBidi" w:hAnsiTheme="majorBidi" w:cstheme="majorBidi"/>
          <w:sz w:val="26"/>
          <w:szCs w:val="26"/>
          <w:lang w:val="en-GB"/>
        </w:rPr>
        <w:t>”.</w:t>
      </w:r>
    </w:p>
    <w:p w14:paraId="41671280" w14:textId="77777777" w:rsidR="00254881" w:rsidRDefault="00254881" w:rsidP="00254881">
      <w:pPr>
        <w:spacing w:line="360" w:lineRule="auto"/>
        <w:jc w:val="both"/>
        <w:rPr>
          <w:rFonts w:ascii="Verdana" w:hAnsi="Verdana"/>
          <w:sz w:val="26"/>
          <w:szCs w:val="26"/>
          <w:shd w:val="clear" w:color="auto" w:fill="FFFFFF"/>
          <w:lang w:val="en-GB"/>
        </w:rPr>
      </w:pPr>
      <w:r w:rsidRPr="002C36B2">
        <w:rPr>
          <w:rFonts w:asciiTheme="majorBidi" w:hAnsiTheme="majorBidi" w:cstheme="majorBidi"/>
          <w:sz w:val="26"/>
          <w:szCs w:val="26"/>
          <w:shd w:val="clear" w:color="auto" w:fill="FFFFFF"/>
          <w:lang w:val="en-GB"/>
        </w:rPr>
        <w:t xml:space="preserve">   The present course, as its title suggests, strives to through light upon the linguistic analysis of language in terms of its inner nature, i.e. at </w:t>
      </w:r>
      <w:r w:rsidRPr="006C0921">
        <w:rPr>
          <w:rFonts w:asciiTheme="majorBidi" w:hAnsiTheme="majorBidi" w:cstheme="majorBidi"/>
          <w:b/>
          <w:bCs/>
          <w:i/>
          <w:iCs/>
          <w:sz w:val="26"/>
          <w:szCs w:val="26"/>
          <w:shd w:val="clear" w:color="auto" w:fill="FFFFFF"/>
          <w:lang w:val="en-GB"/>
        </w:rPr>
        <w:t>micro level</w:t>
      </w:r>
      <w:r w:rsidRPr="002C36B2">
        <w:rPr>
          <w:rFonts w:asciiTheme="majorBidi" w:hAnsiTheme="majorBidi" w:cstheme="majorBidi"/>
          <w:sz w:val="26"/>
          <w:szCs w:val="26"/>
          <w:shd w:val="clear" w:color="auto" w:fill="FFFFFF"/>
          <w:lang w:val="en-GB"/>
        </w:rPr>
        <w:t xml:space="preserve"> </w:t>
      </w:r>
      <w:r>
        <w:rPr>
          <w:rFonts w:asciiTheme="majorBidi" w:hAnsiTheme="majorBidi" w:cstheme="majorBidi"/>
          <w:sz w:val="26"/>
          <w:szCs w:val="26"/>
          <w:shd w:val="clear" w:color="auto" w:fill="FFFFFF"/>
          <w:lang w:val="en-GB"/>
        </w:rPr>
        <w:t xml:space="preserve">which consists of a set of </w:t>
      </w:r>
      <w:r w:rsidRPr="002C36B2">
        <w:rPr>
          <w:rFonts w:asciiTheme="majorBidi" w:hAnsiTheme="majorBidi" w:cstheme="majorBidi"/>
          <w:sz w:val="26"/>
          <w:szCs w:val="26"/>
          <w:shd w:val="clear" w:color="auto" w:fill="FFFFFF"/>
          <w:lang w:val="en-GB"/>
        </w:rPr>
        <w:t>six levels of linguistic analysis that  range in depth between the specifics of the sounds we make to form language to the context surrounding speech events. They are (from most specific to the broadest) phonetics, phonology, morphology, </w:t>
      </w:r>
      <w:hyperlink r:id="rId8" w:history="1">
        <w:r w:rsidRPr="002C36B2">
          <w:rPr>
            <w:rStyle w:val="Hyperlink"/>
            <w:rFonts w:asciiTheme="majorBidi" w:hAnsiTheme="majorBidi" w:cstheme="majorBidi"/>
            <w:sz w:val="26"/>
            <w:szCs w:val="26"/>
            <w:shd w:val="clear" w:color="auto" w:fill="FFFFFF"/>
            <w:lang w:val="en-GB"/>
          </w:rPr>
          <w:t>syntax</w:t>
        </w:r>
      </w:hyperlink>
      <w:r w:rsidRPr="002C36B2">
        <w:rPr>
          <w:rFonts w:asciiTheme="majorBidi" w:hAnsiTheme="majorBidi" w:cstheme="majorBidi"/>
          <w:sz w:val="26"/>
          <w:szCs w:val="26"/>
          <w:shd w:val="clear" w:color="auto" w:fill="FFFFFF"/>
          <w:lang w:val="en-GB"/>
        </w:rPr>
        <w:t>, semantics, and pragmatics (with a focus on the first three levels</w:t>
      </w:r>
      <w:r w:rsidRPr="002C36B2">
        <w:rPr>
          <w:rFonts w:ascii="Verdana" w:hAnsi="Verdana"/>
          <w:sz w:val="26"/>
          <w:szCs w:val="26"/>
          <w:shd w:val="clear" w:color="auto" w:fill="FFFFFF"/>
          <w:lang w:val="en-GB"/>
        </w:rPr>
        <w:t>)</w:t>
      </w:r>
      <w:r>
        <w:rPr>
          <w:rFonts w:ascii="Verdana" w:hAnsi="Verdana"/>
          <w:sz w:val="26"/>
          <w:szCs w:val="26"/>
          <w:shd w:val="clear" w:color="auto" w:fill="FFFFFF"/>
          <w:lang w:val="en-GB"/>
        </w:rPr>
        <w:t>.</w:t>
      </w:r>
    </w:p>
    <w:p w14:paraId="2A3D81C8" w14:textId="77777777" w:rsidR="00254881" w:rsidRDefault="00254881" w:rsidP="00254881">
      <w:pPr>
        <w:spacing w:line="360" w:lineRule="auto"/>
        <w:jc w:val="both"/>
        <w:rPr>
          <w:rFonts w:ascii="Verdana" w:hAnsi="Verdana"/>
          <w:sz w:val="26"/>
          <w:szCs w:val="26"/>
          <w:shd w:val="clear" w:color="auto" w:fill="FFFFFF"/>
          <w:lang w:val="en-GB"/>
        </w:rPr>
      </w:pPr>
    </w:p>
    <w:p w14:paraId="14A8A1DC" w14:textId="77777777" w:rsidR="00254881" w:rsidRDefault="00254881" w:rsidP="00254881">
      <w:pPr>
        <w:spacing w:line="360" w:lineRule="auto"/>
        <w:jc w:val="both"/>
        <w:rPr>
          <w:rFonts w:ascii="Verdana" w:hAnsi="Verdana"/>
          <w:sz w:val="26"/>
          <w:szCs w:val="26"/>
          <w:shd w:val="clear" w:color="auto" w:fill="FFFFFF"/>
          <w:lang w:val="en-GB"/>
        </w:rPr>
      </w:pPr>
    </w:p>
    <w:p w14:paraId="24564459" w14:textId="77777777" w:rsidR="00254881" w:rsidRDefault="00254881" w:rsidP="00254881">
      <w:pPr>
        <w:spacing w:line="360" w:lineRule="auto"/>
        <w:jc w:val="both"/>
        <w:rPr>
          <w:rFonts w:ascii="Verdana" w:hAnsi="Verdana"/>
          <w:sz w:val="26"/>
          <w:szCs w:val="26"/>
          <w:shd w:val="clear" w:color="auto" w:fill="FFFFFF"/>
          <w:lang w:val="en-GB"/>
        </w:rPr>
      </w:pPr>
    </w:p>
    <w:p w14:paraId="1C88D27E" w14:textId="77777777" w:rsidR="00254881" w:rsidRDefault="00254881" w:rsidP="00254881">
      <w:pPr>
        <w:spacing w:line="360" w:lineRule="auto"/>
        <w:jc w:val="both"/>
        <w:rPr>
          <w:rFonts w:ascii="Verdana" w:hAnsi="Verdana"/>
          <w:sz w:val="26"/>
          <w:szCs w:val="26"/>
          <w:shd w:val="clear" w:color="auto" w:fill="FFFFFF"/>
          <w:lang w:val="en-GB"/>
        </w:rPr>
      </w:pPr>
    </w:p>
    <w:p w14:paraId="47FFDC2D" w14:textId="77777777" w:rsidR="00254881" w:rsidRDefault="00254881" w:rsidP="00254881">
      <w:pPr>
        <w:spacing w:line="360" w:lineRule="auto"/>
        <w:jc w:val="both"/>
        <w:rPr>
          <w:rFonts w:ascii="Verdana" w:hAnsi="Verdana"/>
          <w:sz w:val="26"/>
          <w:szCs w:val="26"/>
          <w:shd w:val="clear" w:color="auto" w:fill="FFFFFF"/>
          <w:lang w:val="en-GB"/>
        </w:rPr>
      </w:pPr>
    </w:p>
    <w:p w14:paraId="3DAE913A" w14:textId="77777777" w:rsidR="00254881" w:rsidRDefault="00254881" w:rsidP="00254881">
      <w:pPr>
        <w:spacing w:line="360" w:lineRule="auto"/>
        <w:jc w:val="both"/>
        <w:rPr>
          <w:rFonts w:ascii="Verdana" w:hAnsi="Verdana"/>
          <w:sz w:val="26"/>
          <w:szCs w:val="26"/>
          <w:shd w:val="clear" w:color="auto" w:fill="FFFFFF"/>
          <w:lang w:val="en-GB"/>
        </w:rPr>
      </w:pPr>
    </w:p>
    <w:p w14:paraId="6D06209B" w14:textId="77777777" w:rsidR="00254881" w:rsidRDefault="00254881" w:rsidP="00254881">
      <w:pPr>
        <w:spacing w:line="360" w:lineRule="auto"/>
        <w:jc w:val="both"/>
        <w:rPr>
          <w:rFonts w:ascii="Verdana" w:hAnsi="Verdana"/>
          <w:sz w:val="26"/>
          <w:szCs w:val="26"/>
          <w:shd w:val="clear" w:color="auto" w:fill="FFFFFF"/>
          <w:lang w:val="en-GB"/>
        </w:rPr>
      </w:pPr>
    </w:p>
    <w:p w14:paraId="1F1DBF8A" w14:textId="77777777" w:rsidR="00254881" w:rsidRDefault="00254881" w:rsidP="00254881">
      <w:pPr>
        <w:spacing w:line="360" w:lineRule="auto"/>
        <w:jc w:val="both"/>
        <w:rPr>
          <w:rFonts w:ascii="Verdana" w:hAnsi="Verdana"/>
          <w:sz w:val="26"/>
          <w:szCs w:val="26"/>
          <w:shd w:val="clear" w:color="auto" w:fill="FFFFFF"/>
          <w:lang w:val="en-GB"/>
        </w:rPr>
      </w:pPr>
    </w:p>
    <w:p w14:paraId="5349D3E5" w14:textId="77777777" w:rsidR="00254881" w:rsidRDefault="00254881" w:rsidP="00254881">
      <w:pPr>
        <w:spacing w:line="360" w:lineRule="auto"/>
        <w:jc w:val="both"/>
        <w:rPr>
          <w:rFonts w:ascii="Verdana" w:hAnsi="Verdana"/>
          <w:sz w:val="26"/>
          <w:szCs w:val="26"/>
          <w:shd w:val="clear" w:color="auto" w:fill="FFFFFF"/>
          <w:lang w:val="en-GB"/>
        </w:rPr>
      </w:pPr>
    </w:p>
    <w:p w14:paraId="5252CBF6" w14:textId="77777777" w:rsidR="00254881" w:rsidRDefault="00254881" w:rsidP="00254881">
      <w:pPr>
        <w:spacing w:line="360" w:lineRule="auto"/>
        <w:jc w:val="both"/>
        <w:rPr>
          <w:rFonts w:asciiTheme="majorBidi" w:hAnsiTheme="majorBidi" w:cstheme="majorBidi"/>
          <w:sz w:val="26"/>
          <w:szCs w:val="26"/>
          <w:shd w:val="clear" w:color="auto" w:fill="FFFFFF"/>
          <w:lang w:val="en-GB"/>
        </w:rPr>
      </w:pPr>
    </w:p>
    <w:p w14:paraId="4D67790E" w14:textId="77777777" w:rsidR="00254881" w:rsidRDefault="00254881" w:rsidP="00254881">
      <w:pPr>
        <w:spacing w:line="360" w:lineRule="auto"/>
        <w:jc w:val="both"/>
        <w:rPr>
          <w:rFonts w:asciiTheme="majorBidi" w:hAnsiTheme="majorBidi" w:cstheme="majorBidi"/>
          <w:sz w:val="26"/>
          <w:szCs w:val="26"/>
          <w:shd w:val="clear" w:color="auto" w:fill="FFFFFF"/>
          <w:lang w:val="en-GB"/>
        </w:rPr>
      </w:pPr>
    </w:p>
    <w:p w14:paraId="159BDC04" w14:textId="77777777" w:rsidR="00254881" w:rsidRPr="006447F7" w:rsidRDefault="00254881" w:rsidP="00254881">
      <w:pPr>
        <w:spacing w:line="360" w:lineRule="auto"/>
        <w:jc w:val="both"/>
        <w:rPr>
          <w:rFonts w:asciiTheme="majorBidi" w:hAnsiTheme="majorBidi" w:cstheme="majorBidi"/>
          <w:sz w:val="26"/>
          <w:szCs w:val="26"/>
          <w:shd w:val="clear" w:color="auto" w:fill="FFFFFF"/>
          <w:lang w:val="en-GB"/>
        </w:rPr>
      </w:pPr>
    </w:p>
    <w:p w14:paraId="17543556" w14:textId="77777777" w:rsidR="00254881" w:rsidRPr="000439C6" w:rsidRDefault="00254881" w:rsidP="00254881">
      <w:pPr>
        <w:pStyle w:val="Title"/>
        <w:rPr>
          <w:sz w:val="44"/>
          <w:szCs w:val="44"/>
        </w:rPr>
      </w:pPr>
      <w:r w:rsidRPr="000439C6">
        <w:rPr>
          <w:sz w:val="44"/>
          <w:szCs w:val="44"/>
        </w:rPr>
        <w:t>Language as Available and Organized Sound: Phonetics &amp;Phonology</w:t>
      </w:r>
    </w:p>
    <w:p w14:paraId="148EDA58" w14:textId="77777777" w:rsidR="00254881" w:rsidRDefault="00254881" w:rsidP="00254881">
      <w:pPr>
        <w:rPr>
          <w:lang w:val="en-GB"/>
        </w:rPr>
      </w:pPr>
    </w:p>
    <w:p w14:paraId="475B1AFD" w14:textId="77777777" w:rsidR="00254881" w:rsidRPr="005A56EC" w:rsidRDefault="00254881" w:rsidP="00254881">
      <w:pPr>
        <w:pStyle w:val="ListParagraph"/>
        <w:numPr>
          <w:ilvl w:val="0"/>
          <w:numId w:val="4"/>
        </w:numPr>
        <w:spacing w:line="360" w:lineRule="auto"/>
        <w:jc w:val="both"/>
        <w:rPr>
          <w:rFonts w:asciiTheme="majorBidi" w:hAnsiTheme="majorBidi" w:cstheme="majorBidi"/>
          <w:b/>
          <w:bCs/>
          <w:sz w:val="28"/>
          <w:szCs w:val="28"/>
          <w:lang w:val="en-GB"/>
        </w:rPr>
      </w:pPr>
      <w:r w:rsidRPr="005A56EC">
        <w:rPr>
          <w:rFonts w:asciiTheme="majorBidi" w:hAnsiTheme="majorBidi" w:cstheme="majorBidi"/>
          <w:b/>
          <w:bCs/>
          <w:sz w:val="28"/>
          <w:szCs w:val="28"/>
          <w:lang w:val="en-GB"/>
        </w:rPr>
        <w:t>Introduction</w:t>
      </w:r>
    </w:p>
    <w:p w14:paraId="0D273E85" w14:textId="77777777" w:rsidR="00254881" w:rsidRDefault="00254881" w:rsidP="00254881">
      <w:pPr>
        <w:spacing w:line="360" w:lineRule="auto"/>
        <w:jc w:val="both"/>
        <w:rPr>
          <w:rFonts w:asciiTheme="majorBidi" w:hAnsiTheme="majorBidi" w:cstheme="majorBidi"/>
          <w:sz w:val="26"/>
          <w:szCs w:val="26"/>
          <w:shd w:val="clear" w:color="auto" w:fill="FFFFFF"/>
          <w:lang w:val="en-GB"/>
        </w:rPr>
      </w:pPr>
      <w:r>
        <w:rPr>
          <w:rFonts w:asciiTheme="majorBidi" w:hAnsiTheme="majorBidi" w:cstheme="majorBidi"/>
          <w:sz w:val="26"/>
          <w:szCs w:val="26"/>
          <w:shd w:val="clear" w:color="auto" w:fill="FFFFFF"/>
          <w:lang w:val="en-GB"/>
        </w:rPr>
        <w:t xml:space="preserve">    </w:t>
      </w:r>
      <w:r w:rsidRPr="00803F85">
        <w:rPr>
          <w:rFonts w:asciiTheme="majorBidi" w:hAnsiTheme="majorBidi" w:cstheme="majorBidi"/>
          <w:sz w:val="26"/>
          <w:szCs w:val="26"/>
          <w:shd w:val="clear" w:color="auto" w:fill="FFFFFF"/>
          <w:lang w:val="en-GB"/>
        </w:rPr>
        <w:t>This course as its name implies aims to introduce students to basic practical and descriptive levels of the English sound system. The significance of this course's arises from the fact that pronunciation is regarded as one of the most important</w:t>
      </w:r>
      <w:r>
        <w:rPr>
          <w:rFonts w:asciiTheme="majorBidi" w:hAnsiTheme="majorBidi" w:cstheme="majorBidi"/>
          <w:sz w:val="26"/>
          <w:szCs w:val="26"/>
          <w:shd w:val="clear" w:color="auto" w:fill="FFFFFF"/>
          <w:lang w:val="en-GB"/>
        </w:rPr>
        <w:t xml:space="preserve"> aspects of learning a language</w:t>
      </w:r>
      <w:r w:rsidRPr="00803F85">
        <w:rPr>
          <w:rFonts w:asciiTheme="majorBidi" w:hAnsiTheme="majorBidi" w:cstheme="majorBidi"/>
          <w:sz w:val="26"/>
          <w:szCs w:val="26"/>
          <w:shd w:val="clear" w:color="auto" w:fill="FFFFFF"/>
          <w:lang w:val="en-GB"/>
        </w:rPr>
        <w:t xml:space="preserve">. This includes learning sounds in isolation as well as in connected speech. As regards phonetics, the course covers the vocal tract and its function in producing speech sounds. Consonants and vowels are described in articulatory terms, and students are taught phonetic transcription. With regard to phonology, on the other hand, students study the contrastive sounds of language - phonemes- as well as the phonological processes whereby the pronunciation of such sounds is affected when grouped with other sounds. </w:t>
      </w:r>
    </w:p>
    <w:p w14:paraId="3596294B" w14:textId="77777777" w:rsidR="00254881" w:rsidRPr="00543978" w:rsidRDefault="00254881" w:rsidP="00254881">
      <w:pPr>
        <w:spacing w:line="360" w:lineRule="auto"/>
        <w:jc w:val="both"/>
        <w:rPr>
          <w:rFonts w:asciiTheme="majorBidi" w:hAnsiTheme="majorBidi" w:cstheme="majorBidi"/>
          <w:sz w:val="28"/>
          <w:szCs w:val="28"/>
          <w:lang w:val="en-GB"/>
        </w:rPr>
      </w:pPr>
      <w:r>
        <w:rPr>
          <w:rFonts w:asciiTheme="majorBidi" w:hAnsiTheme="majorBidi" w:cstheme="majorBidi"/>
          <w:sz w:val="26"/>
          <w:szCs w:val="26"/>
          <w:shd w:val="clear" w:color="auto" w:fill="FFFFFF"/>
          <w:lang w:val="en-GB"/>
        </w:rPr>
        <w:t xml:space="preserve">   It should be pointed out however that in spite of its important role in language learning, the present course is slightly discussed and briefly elaborated as it represents a whole module scheduled to our students at tertiary level.  </w:t>
      </w:r>
    </w:p>
    <w:p w14:paraId="5CBAE5D4" w14:textId="77777777" w:rsidR="00254881" w:rsidRPr="00992D5D" w:rsidRDefault="00254881" w:rsidP="00254881">
      <w:pPr>
        <w:pStyle w:val="ListParagraph"/>
        <w:numPr>
          <w:ilvl w:val="0"/>
          <w:numId w:val="4"/>
        </w:numPr>
        <w:rPr>
          <w:rFonts w:asciiTheme="majorBidi" w:hAnsiTheme="majorBidi" w:cstheme="majorBidi"/>
          <w:b/>
          <w:bCs/>
          <w:sz w:val="28"/>
          <w:szCs w:val="28"/>
          <w:lang w:val="en-US"/>
        </w:rPr>
      </w:pPr>
      <w:r w:rsidRPr="00992D5D">
        <w:rPr>
          <w:rFonts w:asciiTheme="majorBidi" w:hAnsiTheme="majorBidi" w:cstheme="majorBidi"/>
          <w:b/>
          <w:bCs/>
          <w:sz w:val="28"/>
          <w:szCs w:val="28"/>
          <w:lang w:val="en-US"/>
        </w:rPr>
        <w:t>Phonetics &amp; Phonology</w:t>
      </w:r>
    </w:p>
    <w:p w14:paraId="090FF014" w14:textId="77777777" w:rsidR="00254881" w:rsidRPr="00FA250F" w:rsidRDefault="00254881" w:rsidP="00254881">
      <w:pPr>
        <w:spacing w:line="360" w:lineRule="auto"/>
        <w:ind w:left="-142"/>
        <w:jc w:val="both"/>
        <w:rPr>
          <w:rFonts w:asciiTheme="majorBidi" w:hAnsiTheme="majorBidi" w:cstheme="majorBidi"/>
          <w:sz w:val="26"/>
          <w:szCs w:val="26"/>
          <w:lang w:val="en-US"/>
        </w:rPr>
      </w:pPr>
      <w:r w:rsidRPr="00FA250F">
        <w:rPr>
          <w:rFonts w:asciiTheme="majorBidi" w:hAnsiTheme="majorBidi" w:cstheme="majorBidi"/>
          <w:sz w:val="26"/>
          <w:szCs w:val="26"/>
          <w:lang w:val="en-US"/>
        </w:rPr>
        <w:t>If the 19</w:t>
      </w:r>
      <w:r w:rsidRPr="00FA250F">
        <w:rPr>
          <w:rFonts w:asciiTheme="majorBidi" w:hAnsiTheme="majorBidi" w:cstheme="majorBidi"/>
          <w:sz w:val="26"/>
          <w:szCs w:val="26"/>
          <w:vertAlign w:val="superscript"/>
          <w:lang w:val="en-US"/>
        </w:rPr>
        <w:t>th</w:t>
      </w:r>
      <w:r w:rsidRPr="00FA250F">
        <w:rPr>
          <w:rFonts w:asciiTheme="majorBidi" w:hAnsiTheme="majorBidi" w:cstheme="majorBidi"/>
          <w:sz w:val="26"/>
          <w:szCs w:val="26"/>
          <w:lang w:val="en-US"/>
        </w:rPr>
        <w:t xml:space="preserve"> century was an era of comparative and historical philology, the 20</w:t>
      </w:r>
      <w:r w:rsidRPr="00FA250F">
        <w:rPr>
          <w:rFonts w:asciiTheme="majorBidi" w:hAnsiTheme="majorBidi" w:cstheme="majorBidi"/>
          <w:sz w:val="26"/>
          <w:szCs w:val="26"/>
          <w:vertAlign w:val="superscript"/>
          <w:lang w:val="en-US"/>
        </w:rPr>
        <w:t>th</w:t>
      </w:r>
      <w:r w:rsidRPr="00FA250F">
        <w:rPr>
          <w:rFonts w:asciiTheme="majorBidi" w:hAnsiTheme="majorBidi" w:cstheme="majorBidi"/>
          <w:sz w:val="26"/>
          <w:szCs w:val="26"/>
          <w:lang w:val="en-US"/>
        </w:rPr>
        <w:t xml:space="preserve"> century saw a decisive shift in favour of descriptive or synchronic linguistics. Often seen as the father of what became known as structural linguistics, Ferdinand de Saussure thinking underpins most work undertaken in this century and the last.</w:t>
      </w:r>
    </w:p>
    <w:p w14:paraId="4379DE9F" w14:textId="77777777" w:rsidR="00254881" w:rsidRPr="00E74E4A" w:rsidRDefault="00254881" w:rsidP="00254881">
      <w:pPr>
        <w:spacing w:line="360" w:lineRule="auto"/>
        <w:ind w:left="-142"/>
        <w:jc w:val="both"/>
        <w:rPr>
          <w:rFonts w:asciiTheme="majorBidi" w:hAnsiTheme="majorBidi" w:cstheme="majorBidi"/>
          <w:b/>
          <w:bCs/>
          <w:i/>
          <w:iCs/>
          <w:sz w:val="26"/>
          <w:szCs w:val="26"/>
          <w:lang w:val="en-US"/>
        </w:rPr>
      </w:pPr>
      <w:r w:rsidRPr="00FA250F">
        <w:rPr>
          <w:rFonts w:asciiTheme="majorBidi" w:hAnsiTheme="majorBidi" w:cstheme="majorBidi"/>
          <w:sz w:val="26"/>
          <w:szCs w:val="26"/>
          <w:lang w:val="en-US"/>
        </w:rPr>
        <w:lastRenderedPageBreak/>
        <w:t xml:space="preserve">Structural linguistics is a synchronic  approach to language study in which a language is analyzed as an independent group of formal systems that are composed of elements that are defined in terms of their contrasts ‘similarities and differences) with other elements in the system. It emphasizes the overt formal features of language, principally the phonological, morphological, and syntactic ones. Structural linguistics involves collecting a corpus of utterances and then attempting to classify all of the elements of the corpus at their linguistic levels: </w:t>
      </w:r>
      <w:r w:rsidRPr="00E74E4A">
        <w:rPr>
          <w:rFonts w:asciiTheme="majorBidi" w:hAnsiTheme="majorBidi" w:cstheme="majorBidi"/>
          <w:b/>
          <w:bCs/>
          <w:i/>
          <w:iCs/>
          <w:sz w:val="26"/>
          <w:szCs w:val="26"/>
          <w:lang w:val="en-US"/>
        </w:rPr>
        <w:t>the phonemes, morphemes, lexical categories, noun phrases, verb phrases, and sentence types.</w:t>
      </w:r>
    </w:p>
    <w:p w14:paraId="355E4BCF" w14:textId="77777777" w:rsidR="00254881" w:rsidRDefault="00254881" w:rsidP="00254881">
      <w:pPr>
        <w:pStyle w:val="ListParagraph"/>
        <w:numPr>
          <w:ilvl w:val="1"/>
          <w:numId w:val="4"/>
        </w:numPr>
        <w:spacing w:line="360" w:lineRule="auto"/>
        <w:jc w:val="both"/>
        <w:rPr>
          <w:rFonts w:asciiTheme="majorBidi" w:hAnsiTheme="majorBidi" w:cstheme="majorBidi"/>
          <w:b/>
          <w:bCs/>
          <w:sz w:val="26"/>
          <w:szCs w:val="26"/>
          <w:lang w:val="en-US"/>
        </w:rPr>
      </w:pPr>
      <w:r w:rsidRPr="00E74E4A">
        <w:rPr>
          <w:rFonts w:asciiTheme="majorBidi" w:hAnsiTheme="majorBidi" w:cstheme="majorBidi"/>
          <w:b/>
          <w:bCs/>
          <w:sz w:val="26"/>
          <w:szCs w:val="26"/>
          <w:lang w:val="en-US"/>
        </w:rPr>
        <w:t>Phonetics:</w:t>
      </w:r>
    </w:p>
    <w:p w14:paraId="7D8F1A10" w14:textId="77777777" w:rsidR="00254881" w:rsidRPr="00476F95" w:rsidRDefault="00254881" w:rsidP="00254881">
      <w:pPr>
        <w:spacing w:line="360" w:lineRule="auto"/>
        <w:jc w:val="both"/>
        <w:rPr>
          <w:rFonts w:asciiTheme="majorBidi" w:hAnsiTheme="majorBidi" w:cstheme="majorBidi"/>
          <w:b/>
          <w:bCs/>
          <w:sz w:val="26"/>
          <w:szCs w:val="26"/>
          <w:lang w:val="en-US"/>
        </w:rPr>
      </w:pPr>
      <w:r w:rsidRPr="00476F95">
        <w:rPr>
          <w:rFonts w:asciiTheme="majorBidi" w:hAnsiTheme="majorBidi" w:cstheme="majorBidi"/>
          <w:sz w:val="24"/>
          <w:szCs w:val="24"/>
          <w:lang w:val="en-US"/>
        </w:rPr>
        <w:t>Phonetics is a branch of linguistics which studies how speech sounds are produced, how they are transmitted, and how they are perceived. Therefore, phonetics is off three kinds:</w:t>
      </w:r>
    </w:p>
    <w:p w14:paraId="75E7DE28" w14:textId="77777777" w:rsidR="00254881" w:rsidRPr="0054007E" w:rsidRDefault="00254881" w:rsidP="00254881">
      <w:pPr>
        <w:pStyle w:val="ListParagraph"/>
        <w:numPr>
          <w:ilvl w:val="0"/>
          <w:numId w:val="2"/>
        </w:numPr>
        <w:autoSpaceDE w:val="0"/>
        <w:autoSpaceDN w:val="0"/>
        <w:adjustRightInd w:val="0"/>
        <w:spacing w:after="0" w:line="360" w:lineRule="auto"/>
        <w:jc w:val="both"/>
        <w:rPr>
          <w:rFonts w:asciiTheme="majorBidi" w:hAnsiTheme="majorBidi" w:cstheme="majorBidi"/>
          <w:sz w:val="24"/>
          <w:szCs w:val="24"/>
          <w:lang w:val="en-US"/>
        </w:rPr>
      </w:pPr>
      <w:r w:rsidRPr="00F90848">
        <w:rPr>
          <w:rFonts w:asciiTheme="majorBidi" w:hAnsiTheme="majorBidi" w:cstheme="majorBidi"/>
          <w:i/>
          <w:iCs/>
          <w:sz w:val="24"/>
          <w:szCs w:val="24"/>
          <w:u w:val="single"/>
          <w:lang w:val="en-US"/>
        </w:rPr>
        <w:t>Articulatory phonetics</w:t>
      </w:r>
      <w:r w:rsidRPr="0054007E">
        <w:rPr>
          <w:rFonts w:asciiTheme="majorBidi" w:hAnsiTheme="majorBidi" w:cstheme="majorBidi"/>
          <w:sz w:val="24"/>
          <w:szCs w:val="24"/>
          <w:lang w:val="en-US"/>
        </w:rPr>
        <w:t>: is concerned with the way in which speech sounds are produced by the vocal organs.</w:t>
      </w:r>
    </w:p>
    <w:p w14:paraId="5B429898" w14:textId="77777777" w:rsidR="00254881" w:rsidRPr="0054007E" w:rsidRDefault="00254881" w:rsidP="00254881">
      <w:pPr>
        <w:pStyle w:val="ListParagraph"/>
        <w:numPr>
          <w:ilvl w:val="0"/>
          <w:numId w:val="2"/>
        </w:numPr>
        <w:spacing w:after="0" w:line="360" w:lineRule="auto"/>
        <w:jc w:val="both"/>
        <w:rPr>
          <w:rFonts w:asciiTheme="majorBidi" w:hAnsiTheme="majorBidi" w:cstheme="majorBidi"/>
          <w:i/>
          <w:iCs/>
          <w:sz w:val="24"/>
          <w:szCs w:val="24"/>
          <w:lang w:val="en-US"/>
        </w:rPr>
      </w:pPr>
      <w:r w:rsidRPr="0054007E">
        <w:rPr>
          <w:rFonts w:asciiTheme="majorBidi" w:hAnsiTheme="majorBidi" w:cstheme="majorBidi"/>
          <w:i/>
          <w:iCs/>
          <w:sz w:val="24"/>
          <w:szCs w:val="24"/>
          <w:u w:val="single"/>
          <w:lang w:val="en-US"/>
        </w:rPr>
        <w:t>Acoustic phonetics:</w:t>
      </w:r>
      <w:r w:rsidRPr="0054007E">
        <w:rPr>
          <w:rFonts w:asciiTheme="majorBidi" w:hAnsiTheme="majorBidi" w:cstheme="majorBidi"/>
          <w:sz w:val="24"/>
          <w:szCs w:val="24"/>
          <w:lang w:val="en-US"/>
        </w:rPr>
        <w:t xml:space="preserve"> studies the physical properties of sound waves.</w:t>
      </w:r>
    </w:p>
    <w:p w14:paraId="24E4E6FF" w14:textId="77777777" w:rsidR="00254881" w:rsidRPr="00476F95" w:rsidRDefault="00254881" w:rsidP="00254881">
      <w:pPr>
        <w:pStyle w:val="ListParagraph"/>
        <w:numPr>
          <w:ilvl w:val="0"/>
          <w:numId w:val="2"/>
        </w:numPr>
        <w:spacing w:after="0" w:line="360" w:lineRule="auto"/>
        <w:jc w:val="both"/>
        <w:rPr>
          <w:rFonts w:asciiTheme="majorBidi" w:hAnsiTheme="majorBidi" w:cstheme="majorBidi"/>
          <w:i/>
          <w:iCs/>
          <w:sz w:val="24"/>
          <w:szCs w:val="24"/>
          <w:lang w:val="en-US"/>
        </w:rPr>
      </w:pPr>
      <w:r w:rsidRPr="0054007E">
        <w:rPr>
          <w:rFonts w:asciiTheme="majorBidi" w:hAnsiTheme="majorBidi" w:cstheme="majorBidi"/>
          <w:i/>
          <w:iCs/>
          <w:sz w:val="24"/>
          <w:szCs w:val="24"/>
          <w:u w:val="single"/>
          <w:lang w:val="en-US"/>
        </w:rPr>
        <w:t>Auditory phonetics:</w:t>
      </w:r>
      <w:r w:rsidRPr="0054007E">
        <w:rPr>
          <w:rFonts w:asciiTheme="majorBidi" w:hAnsiTheme="majorBidi" w:cstheme="majorBidi"/>
          <w:sz w:val="24"/>
          <w:szCs w:val="24"/>
          <w:lang w:val="en-US"/>
        </w:rPr>
        <w:t xml:space="preserve"> examines the way in which speech sounds are identified by the hearer.</w:t>
      </w:r>
    </w:p>
    <w:p w14:paraId="7C7E8E10" w14:textId="77777777" w:rsidR="00254881" w:rsidRDefault="00254881" w:rsidP="00254881">
      <w:pPr>
        <w:spacing w:after="0" w:line="360" w:lineRule="auto"/>
        <w:jc w:val="both"/>
        <w:rPr>
          <w:rFonts w:asciiTheme="majorBidi" w:hAnsiTheme="majorBidi" w:cstheme="majorBidi"/>
          <w:sz w:val="24"/>
          <w:szCs w:val="24"/>
          <w:lang w:val="en-US"/>
        </w:rPr>
      </w:pPr>
      <w:r w:rsidRPr="0054007E">
        <w:rPr>
          <w:rFonts w:asciiTheme="majorBidi" w:hAnsiTheme="majorBidi" w:cstheme="majorBidi"/>
          <w:sz w:val="24"/>
          <w:szCs w:val="24"/>
          <w:lang w:val="en-US"/>
        </w:rPr>
        <w:t xml:space="preserve">Of these, articulatory phonetics is the longest established. Because the most familiar descriptions of speech sounds are based on their articulation, phonetics describes these sounds using the symbols of the </w:t>
      </w:r>
      <w:r w:rsidRPr="00C73749">
        <w:rPr>
          <w:rFonts w:asciiTheme="majorBidi" w:hAnsiTheme="majorBidi" w:cstheme="majorBidi"/>
          <w:i/>
          <w:iCs/>
          <w:sz w:val="24"/>
          <w:szCs w:val="24"/>
          <w:lang w:val="en-US"/>
        </w:rPr>
        <w:t>International Phonetic Alphabet (IPA)</w:t>
      </w:r>
      <w:r w:rsidRPr="00C73749">
        <w:rPr>
          <w:rFonts w:asciiTheme="majorBidi" w:hAnsiTheme="majorBidi" w:cstheme="majorBidi"/>
          <w:sz w:val="24"/>
          <w:szCs w:val="24"/>
          <w:lang w:val="en-US"/>
        </w:rPr>
        <w:t>.</w:t>
      </w:r>
    </w:p>
    <w:p w14:paraId="1E1CFC51" w14:textId="77777777" w:rsidR="00254881" w:rsidRDefault="00254881" w:rsidP="00254881">
      <w:pPr>
        <w:spacing w:after="0" w:line="360" w:lineRule="auto"/>
        <w:jc w:val="both"/>
        <w:rPr>
          <w:rFonts w:asciiTheme="majorBidi" w:hAnsiTheme="majorBidi" w:cstheme="majorBidi"/>
          <w:sz w:val="24"/>
          <w:szCs w:val="24"/>
          <w:lang w:val="en-US"/>
        </w:rPr>
      </w:pPr>
    </w:p>
    <w:p w14:paraId="590876AE" w14:textId="77777777" w:rsidR="00254881" w:rsidRDefault="00254881" w:rsidP="00254881">
      <w:pPr>
        <w:spacing w:after="0" w:line="360" w:lineRule="auto"/>
        <w:jc w:val="both"/>
        <w:rPr>
          <w:rFonts w:asciiTheme="majorBidi" w:hAnsiTheme="majorBidi" w:cstheme="majorBidi"/>
          <w:sz w:val="24"/>
          <w:szCs w:val="24"/>
          <w:lang w:val="en-US"/>
        </w:rPr>
      </w:pPr>
    </w:p>
    <w:p w14:paraId="34BDE773" w14:textId="77777777" w:rsidR="00254881" w:rsidRPr="00C73749" w:rsidRDefault="00254881" w:rsidP="00254881">
      <w:pPr>
        <w:spacing w:after="0" w:line="360" w:lineRule="auto"/>
        <w:jc w:val="both"/>
        <w:rPr>
          <w:rFonts w:asciiTheme="majorBidi" w:hAnsiTheme="majorBidi" w:cstheme="majorBidi"/>
          <w:i/>
          <w:iCs/>
          <w:sz w:val="24"/>
          <w:szCs w:val="24"/>
          <w:lang w:val="en-US"/>
        </w:rPr>
      </w:pPr>
      <w:r>
        <w:rPr>
          <w:noProof/>
        </w:rPr>
        <w:lastRenderedPageBreak/>
        <w:drawing>
          <wp:inline distT="0" distB="0" distL="0" distR="0" wp14:anchorId="480A1094" wp14:editId="452AE10C">
            <wp:extent cx="5715000" cy="3392170"/>
            <wp:effectExtent l="19050" t="0" r="0" b="0"/>
            <wp:docPr id="9" name="Image 1" descr="IPA pulmonic conson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 pulmonic consonants"/>
                    <pic:cNvPicPr>
                      <a:picLocks noChangeAspect="1" noChangeArrowheads="1"/>
                    </pic:cNvPicPr>
                  </pic:nvPicPr>
                  <pic:blipFill>
                    <a:blip r:embed="rId9"/>
                    <a:srcRect/>
                    <a:stretch>
                      <a:fillRect/>
                    </a:stretch>
                  </pic:blipFill>
                  <pic:spPr bwMode="auto">
                    <a:xfrm>
                      <a:off x="0" y="0"/>
                      <a:ext cx="5715000" cy="3392170"/>
                    </a:xfrm>
                    <a:prstGeom prst="rect">
                      <a:avLst/>
                    </a:prstGeom>
                    <a:noFill/>
                    <a:ln w="9525">
                      <a:noFill/>
                      <a:miter lim="800000"/>
                      <a:headEnd/>
                      <a:tailEnd/>
                    </a:ln>
                  </pic:spPr>
                </pic:pic>
              </a:graphicData>
            </a:graphic>
          </wp:inline>
        </w:drawing>
      </w:r>
    </w:p>
    <w:p w14:paraId="7464F261" w14:textId="77777777" w:rsidR="00254881" w:rsidRPr="0054007E" w:rsidRDefault="00254881" w:rsidP="00254881">
      <w:pPr>
        <w:autoSpaceDE w:val="0"/>
        <w:autoSpaceDN w:val="0"/>
        <w:adjustRightInd w:val="0"/>
        <w:spacing w:after="0" w:line="360" w:lineRule="auto"/>
        <w:jc w:val="both"/>
        <w:rPr>
          <w:rFonts w:asciiTheme="majorBidi" w:hAnsiTheme="majorBidi" w:cstheme="majorBidi"/>
          <w:sz w:val="24"/>
          <w:szCs w:val="24"/>
          <w:lang w:val="en-US"/>
        </w:rPr>
      </w:pPr>
    </w:p>
    <w:p w14:paraId="5FB357A4" w14:textId="77777777" w:rsidR="00254881" w:rsidRDefault="00254881" w:rsidP="00254881">
      <w:pPr>
        <w:autoSpaceDE w:val="0"/>
        <w:autoSpaceDN w:val="0"/>
        <w:adjustRightInd w:val="0"/>
        <w:spacing w:after="0" w:line="240" w:lineRule="auto"/>
        <w:rPr>
          <w:rFonts w:ascii="Calibri" w:hAnsi="Calibri" w:cs="Calibri"/>
          <w:sz w:val="21"/>
          <w:szCs w:val="21"/>
          <w:lang w:val="en-US"/>
        </w:rPr>
      </w:pPr>
    </w:p>
    <w:p w14:paraId="7E3617B3" w14:textId="77777777" w:rsidR="00254881" w:rsidRDefault="00254881" w:rsidP="00254881">
      <w:pPr>
        <w:autoSpaceDE w:val="0"/>
        <w:autoSpaceDN w:val="0"/>
        <w:adjustRightInd w:val="0"/>
        <w:spacing w:after="0" w:line="240" w:lineRule="auto"/>
        <w:rPr>
          <w:rFonts w:ascii="Calibri" w:hAnsi="Calibri" w:cs="Calibri"/>
          <w:sz w:val="21"/>
          <w:szCs w:val="21"/>
          <w:lang w:val="en-US"/>
        </w:rPr>
      </w:pPr>
    </w:p>
    <w:p w14:paraId="7C382828" w14:textId="77777777" w:rsidR="00254881" w:rsidRPr="00AB5B3B" w:rsidRDefault="00254881" w:rsidP="00254881">
      <w:pPr>
        <w:pStyle w:val="ListParagraph"/>
        <w:numPr>
          <w:ilvl w:val="1"/>
          <w:numId w:val="4"/>
        </w:numPr>
        <w:spacing w:line="360" w:lineRule="auto"/>
        <w:jc w:val="both"/>
        <w:rPr>
          <w:rFonts w:asciiTheme="majorBidi" w:hAnsiTheme="majorBidi" w:cstheme="majorBidi"/>
          <w:b/>
          <w:bCs/>
          <w:sz w:val="24"/>
          <w:szCs w:val="24"/>
          <w:lang w:val="en-US"/>
        </w:rPr>
      </w:pPr>
      <w:r w:rsidRPr="00AB5B3B">
        <w:rPr>
          <w:rFonts w:asciiTheme="majorBidi" w:hAnsiTheme="majorBidi" w:cstheme="majorBidi"/>
          <w:b/>
          <w:bCs/>
          <w:sz w:val="24"/>
          <w:szCs w:val="24"/>
          <w:lang w:val="en-US"/>
        </w:rPr>
        <w:t>Phonology</w:t>
      </w:r>
    </w:p>
    <w:p w14:paraId="116989BC" w14:textId="77777777" w:rsidR="00254881" w:rsidRPr="00DE6F5E" w:rsidRDefault="00254881" w:rsidP="00254881">
      <w:pPr>
        <w:spacing w:line="360" w:lineRule="auto"/>
        <w:ind w:firstLine="708"/>
        <w:jc w:val="both"/>
        <w:rPr>
          <w:rFonts w:asciiTheme="majorBidi" w:hAnsiTheme="majorBidi" w:cstheme="majorBidi"/>
          <w:sz w:val="24"/>
          <w:szCs w:val="24"/>
          <w:lang w:val="en-US"/>
        </w:rPr>
      </w:pPr>
      <w:r w:rsidRPr="00DE6F5E">
        <w:rPr>
          <w:rFonts w:asciiTheme="majorBidi" w:hAnsiTheme="majorBidi" w:cstheme="majorBidi"/>
          <w:sz w:val="24"/>
          <w:szCs w:val="24"/>
          <w:lang w:val="en-US"/>
        </w:rPr>
        <w:t xml:space="preserve">Phonology is concerned with how speech sounds structure and function </w:t>
      </w:r>
      <w:r w:rsidRPr="0021582C">
        <w:rPr>
          <w:rFonts w:asciiTheme="majorBidi" w:hAnsiTheme="majorBidi" w:cstheme="majorBidi"/>
          <w:sz w:val="24"/>
          <w:szCs w:val="24"/>
          <w:u w:val="single"/>
          <w:lang w:val="en-US"/>
        </w:rPr>
        <w:t>in a given language</w:t>
      </w:r>
      <w:r w:rsidRPr="00DE6F5E">
        <w:rPr>
          <w:rFonts w:asciiTheme="majorBidi" w:hAnsiTheme="majorBidi" w:cstheme="majorBidi"/>
          <w:sz w:val="24"/>
          <w:szCs w:val="24"/>
          <w:lang w:val="en-US"/>
        </w:rPr>
        <w:t>. In other words, phonology considers the grammatical properties of sounds. While phonetics is concerned with the description of how speech sounds are produced, transmitted and perceived, phonology deals with how such sounds are combined together to convey meaning.</w:t>
      </w:r>
    </w:p>
    <w:p w14:paraId="18D5A6E0" w14:textId="77777777" w:rsidR="00254881" w:rsidRDefault="00254881" w:rsidP="00254881">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In terms of patterning</w:t>
      </w:r>
      <w:r w:rsidRPr="00DE6F5E">
        <w:rPr>
          <w:rFonts w:asciiTheme="majorBidi" w:hAnsiTheme="majorBidi" w:cstheme="majorBidi"/>
          <w:sz w:val="24"/>
          <w:szCs w:val="24"/>
          <w:lang w:val="en-US"/>
        </w:rPr>
        <w:t xml:space="preserve">, there </w:t>
      </w:r>
      <w:r>
        <w:rPr>
          <w:rFonts w:asciiTheme="majorBidi" w:hAnsiTheme="majorBidi" w:cstheme="majorBidi"/>
          <w:sz w:val="24"/>
          <w:szCs w:val="24"/>
          <w:lang w:val="en-US"/>
        </w:rPr>
        <w:t xml:space="preserve">are </w:t>
      </w:r>
      <w:r w:rsidRPr="00DE6F5E">
        <w:rPr>
          <w:rFonts w:asciiTheme="majorBidi" w:hAnsiTheme="majorBidi" w:cstheme="majorBidi"/>
          <w:sz w:val="24"/>
          <w:szCs w:val="24"/>
          <w:lang w:val="en-US"/>
        </w:rPr>
        <w:t>restrictions on the sequences of sounds (phonemes)</w:t>
      </w:r>
      <w:r w:rsidRPr="0021582C">
        <w:rPr>
          <w:rFonts w:asciiTheme="majorBidi" w:hAnsiTheme="majorBidi" w:cstheme="majorBidi"/>
          <w:sz w:val="24"/>
          <w:szCs w:val="24"/>
          <w:lang w:val="en-US"/>
        </w:rPr>
        <w:t xml:space="preserve"> </w:t>
      </w:r>
      <w:r>
        <w:rPr>
          <w:rFonts w:asciiTheme="majorBidi" w:hAnsiTheme="majorBidi" w:cstheme="majorBidi"/>
          <w:sz w:val="24"/>
          <w:szCs w:val="24"/>
          <w:lang w:val="en-US"/>
        </w:rPr>
        <w:t>i</w:t>
      </w:r>
      <w:r w:rsidRPr="00DE6F5E">
        <w:rPr>
          <w:rFonts w:asciiTheme="majorBidi" w:hAnsiTheme="majorBidi" w:cstheme="majorBidi"/>
          <w:sz w:val="24"/>
          <w:szCs w:val="24"/>
          <w:lang w:val="en-US"/>
        </w:rPr>
        <w:t>n every language. In English, for instance, no word begins with zdr- , vzgl- or fsxl</w:t>
      </w:r>
      <w:r>
        <w:rPr>
          <w:rFonts w:asciiTheme="majorBidi" w:hAnsiTheme="majorBidi" w:cstheme="majorBidi"/>
          <w:sz w:val="24"/>
          <w:szCs w:val="24"/>
          <w:lang w:val="en-US"/>
        </w:rPr>
        <w:t xml:space="preserve">, but this is possible in </w:t>
      </w:r>
      <w:r w:rsidRPr="00DE6F5E">
        <w:rPr>
          <w:rFonts w:asciiTheme="majorBidi" w:hAnsiTheme="majorBidi" w:cstheme="majorBidi"/>
          <w:sz w:val="24"/>
          <w:szCs w:val="24"/>
          <w:lang w:val="en-US"/>
        </w:rPr>
        <w:t xml:space="preserve">Russian. </w:t>
      </w:r>
      <w:r>
        <w:rPr>
          <w:rFonts w:asciiTheme="majorBidi" w:hAnsiTheme="majorBidi" w:cstheme="majorBidi"/>
          <w:sz w:val="24"/>
          <w:szCs w:val="24"/>
          <w:lang w:val="en-US"/>
        </w:rPr>
        <w:t>However</w:t>
      </w:r>
      <w:r w:rsidRPr="00DE6F5E">
        <w:rPr>
          <w:rFonts w:asciiTheme="majorBidi" w:hAnsiTheme="majorBidi" w:cstheme="majorBidi"/>
          <w:sz w:val="24"/>
          <w:szCs w:val="24"/>
          <w:lang w:val="en-US"/>
        </w:rPr>
        <w:t>, there are English words which begin with the cluster</w:t>
      </w:r>
      <w:r w:rsidRPr="00DE6F5E">
        <w:rPr>
          <w:rStyle w:val="FootnoteReference"/>
          <w:rFonts w:asciiTheme="majorBidi" w:hAnsiTheme="majorBidi"/>
          <w:sz w:val="24"/>
          <w:szCs w:val="24"/>
        </w:rPr>
        <w:footnoteReference w:id="1"/>
      </w:r>
      <w:r w:rsidRPr="00DE6F5E">
        <w:rPr>
          <w:rFonts w:asciiTheme="majorBidi" w:hAnsiTheme="majorBidi" w:cstheme="majorBidi"/>
          <w:sz w:val="24"/>
          <w:szCs w:val="24"/>
          <w:lang w:val="en-US"/>
        </w:rPr>
        <w:t xml:space="preserve"> str-. As for Arabic, no word begins with two consonants or ends with two vowels. This implies that there are restrictions on how sounds in different languages are sequenced</w:t>
      </w:r>
      <w:r>
        <w:rPr>
          <w:rFonts w:asciiTheme="majorBidi" w:hAnsiTheme="majorBidi" w:cstheme="majorBidi"/>
          <w:sz w:val="24"/>
          <w:szCs w:val="24"/>
          <w:lang w:val="en-US"/>
        </w:rPr>
        <w:t>.</w:t>
      </w:r>
    </w:p>
    <w:p w14:paraId="576F8DFB" w14:textId="77777777" w:rsidR="00254881" w:rsidRPr="00CE7082" w:rsidRDefault="00254881" w:rsidP="00254881">
      <w:pPr>
        <w:spacing w:line="360" w:lineRule="auto"/>
        <w:ind w:firstLine="708"/>
        <w:jc w:val="both"/>
        <w:rPr>
          <w:rFonts w:asciiTheme="majorBidi" w:hAnsiTheme="majorBidi" w:cstheme="majorBidi"/>
          <w:sz w:val="24"/>
          <w:szCs w:val="24"/>
          <w:lang w:val="en-US"/>
        </w:rPr>
      </w:pPr>
      <w:r>
        <w:rPr>
          <w:rFonts w:asciiTheme="majorBidi" w:hAnsiTheme="majorBidi" w:cstheme="majorBidi"/>
          <w:sz w:val="24"/>
          <w:szCs w:val="24"/>
          <w:lang w:val="en-US"/>
        </w:rPr>
        <w:t xml:space="preserve">In terms of function, the same speech sound may have different functions in different languages. For example, the glottal stop in English is not a distinctive </w:t>
      </w:r>
      <w:r w:rsidRPr="00F13BBD">
        <w:rPr>
          <w:rFonts w:asciiTheme="majorBidi" w:hAnsiTheme="majorBidi" w:cstheme="majorBidi"/>
          <w:sz w:val="24"/>
          <w:szCs w:val="24"/>
          <w:u w:val="single"/>
          <w:lang w:val="en-US"/>
        </w:rPr>
        <w:t>phoneme</w:t>
      </w:r>
      <w:r>
        <w:rPr>
          <w:rFonts w:asciiTheme="majorBidi" w:hAnsiTheme="majorBidi" w:cstheme="majorBidi"/>
          <w:sz w:val="24"/>
          <w:szCs w:val="24"/>
          <w:lang w:val="en-US"/>
        </w:rPr>
        <w:t xml:space="preserve">; it is rather an </w:t>
      </w:r>
      <w:r w:rsidRPr="00F13BBD">
        <w:rPr>
          <w:rFonts w:asciiTheme="majorBidi" w:hAnsiTheme="majorBidi" w:cstheme="majorBidi"/>
          <w:sz w:val="24"/>
          <w:szCs w:val="24"/>
          <w:u w:val="single"/>
          <w:lang w:val="en-US"/>
        </w:rPr>
        <w:t>allophone</w:t>
      </w:r>
      <w:r>
        <w:rPr>
          <w:rFonts w:asciiTheme="majorBidi" w:hAnsiTheme="majorBidi" w:cstheme="majorBidi"/>
          <w:sz w:val="24"/>
          <w:szCs w:val="24"/>
          <w:lang w:val="en-US"/>
        </w:rPr>
        <w:t xml:space="preserve">. In fact, there are English accents which are characterized by the substitution of the </w:t>
      </w:r>
      <w:r>
        <w:rPr>
          <w:rFonts w:asciiTheme="majorBidi" w:hAnsiTheme="majorBidi" w:cstheme="majorBidi"/>
          <w:sz w:val="24"/>
          <w:szCs w:val="24"/>
          <w:lang w:val="en-US"/>
        </w:rPr>
        <w:lastRenderedPageBreak/>
        <w:t>sound /t/ with the glottal stop [Ɂ]; this does not introduce any change in the meaning of the word.</w:t>
      </w:r>
    </w:p>
    <w:p w14:paraId="6DA6AF45" w14:textId="77777777" w:rsidR="00254881" w:rsidRPr="00CE7082" w:rsidRDefault="00254881" w:rsidP="0025488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CE7082">
        <w:rPr>
          <w:rFonts w:asciiTheme="majorBidi" w:hAnsiTheme="majorBidi" w:cstheme="majorBidi"/>
          <w:sz w:val="24"/>
          <w:szCs w:val="24"/>
          <w:lang w:val="en-US"/>
        </w:rPr>
        <w:t>e.g. lot     [l</w:t>
      </w:r>
      <w:r w:rsidRPr="00CE7082">
        <w:rPr>
          <w:rStyle w:val="pron"/>
          <w:rFonts w:asciiTheme="majorBidi" w:hAnsiTheme="majorBidi" w:cstheme="majorBidi"/>
          <w:sz w:val="24"/>
          <w:szCs w:val="24"/>
          <w:lang w:val="en-US"/>
        </w:rPr>
        <w:t>ɒt</w:t>
      </w:r>
      <w:r w:rsidRPr="00CE7082">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Pr="00CE7082">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   </w:t>
      </w:r>
      <w:r w:rsidRPr="00CE7082">
        <w:rPr>
          <w:rFonts w:asciiTheme="majorBidi" w:hAnsiTheme="majorBidi" w:cstheme="majorBidi"/>
          <w:sz w:val="24"/>
          <w:szCs w:val="24"/>
          <w:lang w:val="en-US"/>
        </w:rPr>
        <w:t>[l</w:t>
      </w:r>
      <w:r w:rsidRPr="00CE7082">
        <w:rPr>
          <w:rStyle w:val="pron"/>
          <w:rFonts w:asciiTheme="majorBidi" w:hAnsiTheme="majorBidi" w:cstheme="majorBidi"/>
          <w:sz w:val="24"/>
          <w:szCs w:val="24"/>
          <w:lang w:val="en-US"/>
        </w:rPr>
        <w:t>ɒ</w:t>
      </w:r>
      <w:r w:rsidRPr="00CE7082">
        <w:rPr>
          <w:rFonts w:asciiTheme="majorBidi" w:hAnsiTheme="majorBidi" w:cstheme="majorBidi"/>
          <w:sz w:val="24"/>
          <w:szCs w:val="24"/>
          <w:lang w:val="en-US"/>
        </w:rPr>
        <w:t xml:space="preserve">Ɂ]    </w:t>
      </w:r>
    </w:p>
    <w:p w14:paraId="2E9EE925" w14:textId="77777777" w:rsidR="00254881" w:rsidRDefault="00254881" w:rsidP="0025488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[Ɂ] in English is no other than an </w:t>
      </w:r>
      <w:r w:rsidRPr="00F13BBD">
        <w:rPr>
          <w:rFonts w:asciiTheme="majorBidi" w:hAnsiTheme="majorBidi" w:cstheme="majorBidi"/>
          <w:sz w:val="24"/>
          <w:szCs w:val="24"/>
          <w:lang w:val="en-US"/>
        </w:rPr>
        <w:t xml:space="preserve">allophone </w:t>
      </w:r>
      <w:r>
        <w:rPr>
          <w:rFonts w:asciiTheme="majorBidi" w:hAnsiTheme="majorBidi" w:cstheme="majorBidi"/>
          <w:sz w:val="24"/>
          <w:szCs w:val="24"/>
          <w:lang w:val="en-US"/>
        </w:rPr>
        <w:t xml:space="preserve">as it does not lead to any semantic difference. This is not the case with, for example, Arabic where the sound /Ɂ/ is a full </w:t>
      </w:r>
      <w:r w:rsidRPr="00F13BBD">
        <w:rPr>
          <w:rFonts w:asciiTheme="majorBidi" w:hAnsiTheme="majorBidi" w:cstheme="majorBidi"/>
          <w:sz w:val="24"/>
          <w:szCs w:val="24"/>
          <w:lang w:val="en-US"/>
        </w:rPr>
        <w:t>phoneme</w:t>
      </w:r>
      <w:r>
        <w:rPr>
          <w:rFonts w:asciiTheme="majorBidi" w:hAnsiTheme="majorBidi" w:cstheme="majorBidi"/>
          <w:sz w:val="24"/>
          <w:szCs w:val="24"/>
          <w:lang w:val="en-US"/>
        </w:rPr>
        <w:t>. This can be simply illustrated with the following example:</w:t>
      </w:r>
    </w:p>
    <w:p w14:paraId="21630CAE" w14:textId="77777777" w:rsidR="00254881" w:rsidRDefault="00254881" w:rsidP="00254881">
      <w:pPr>
        <w:spacing w:line="360" w:lineRule="auto"/>
        <w:jc w:val="both"/>
        <w:rPr>
          <w:rFonts w:asciiTheme="majorBidi" w:hAnsiTheme="majorBidi" w:cs="Times New Roman"/>
          <w:sz w:val="24"/>
          <w:szCs w:val="24"/>
          <w:lang w:val="en-US"/>
        </w:rPr>
      </w:pPr>
      <w:r>
        <w:rPr>
          <w:rFonts w:asciiTheme="majorBidi" w:hAnsiTheme="majorBidi" w:cstheme="majorBidi"/>
          <w:sz w:val="24"/>
          <w:szCs w:val="24"/>
          <w:lang w:val="en-US"/>
        </w:rPr>
        <w:t xml:space="preserve">            /</w:t>
      </w:r>
      <w:r w:rsidRPr="00CE7082">
        <w:rPr>
          <w:rFonts w:asciiTheme="majorBidi" w:hAnsiTheme="majorBidi" w:cstheme="majorBidi"/>
          <w:sz w:val="24"/>
          <w:szCs w:val="24"/>
          <w:lang w:val="en-US"/>
        </w:rPr>
        <w:t>Ɂ</w:t>
      </w:r>
      <w:r>
        <w:rPr>
          <w:rFonts w:asciiTheme="majorBidi" w:hAnsiTheme="majorBidi" w:cstheme="majorBidi"/>
          <w:sz w:val="24"/>
          <w:szCs w:val="24"/>
          <w:lang w:val="en-US"/>
        </w:rPr>
        <w:t xml:space="preserve">lifa/    </w:t>
      </w:r>
      <w:r w:rsidRPr="0021582C">
        <w:rPr>
          <w:rStyle w:val="hgkelc"/>
          <w:b/>
          <w:bCs/>
          <w:lang w:val="en-US"/>
        </w:rPr>
        <w:t>≠</w:t>
      </w:r>
      <w:r>
        <w:rPr>
          <w:rFonts w:asciiTheme="majorBidi" w:hAnsiTheme="majorBidi" w:cstheme="majorBidi"/>
          <w:sz w:val="24"/>
          <w:szCs w:val="24"/>
          <w:lang w:val="en-US"/>
        </w:rPr>
        <w:t xml:space="preserve">    /talifa/      (</w:t>
      </w:r>
      <w:r w:rsidRPr="00E45031">
        <w:rPr>
          <w:rFonts w:asciiTheme="majorBidi" w:hAnsiTheme="majorBidi" w:cs="Times New Roman" w:hint="eastAsia"/>
          <w:sz w:val="24"/>
          <w:szCs w:val="24"/>
          <w:rtl/>
          <w:lang w:val="en-US"/>
        </w:rPr>
        <w:t>أَلِفَ</w:t>
      </w:r>
      <w:r>
        <w:rPr>
          <w:rFonts w:asciiTheme="majorBidi" w:hAnsiTheme="majorBidi" w:cs="Times New Roman"/>
          <w:sz w:val="24"/>
          <w:szCs w:val="24"/>
          <w:lang w:val="en-US"/>
        </w:rPr>
        <w:t xml:space="preserve"> </w:t>
      </w:r>
      <w:r w:rsidRPr="0021582C">
        <w:rPr>
          <w:rStyle w:val="hgkelc"/>
          <w:b/>
          <w:bCs/>
          <w:lang w:val="en-US"/>
        </w:rPr>
        <w:t>≠</w:t>
      </w:r>
      <w:r>
        <w:rPr>
          <w:rFonts w:asciiTheme="majorBidi" w:hAnsiTheme="majorBidi" w:cs="Times New Roman"/>
          <w:sz w:val="24"/>
          <w:szCs w:val="24"/>
          <w:lang w:val="en-US"/>
        </w:rPr>
        <w:t xml:space="preserve"> </w:t>
      </w:r>
      <w:r w:rsidRPr="00E45031">
        <w:rPr>
          <w:rFonts w:asciiTheme="majorBidi" w:hAnsiTheme="majorBidi" w:cs="Times New Roman" w:hint="eastAsia"/>
          <w:sz w:val="24"/>
          <w:szCs w:val="24"/>
          <w:rtl/>
          <w:lang w:val="en-US"/>
        </w:rPr>
        <w:t>تَلِفَ</w:t>
      </w:r>
      <w:r>
        <w:rPr>
          <w:rFonts w:asciiTheme="majorBidi" w:hAnsiTheme="majorBidi" w:cs="Times New Roman"/>
          <w:sz w:val="24"/>
          <w:szCs w:val="24"/>
          <w:lang w:val="en-US"/>
        </w:rPr>
        <w:t>)</w:t>
      </w:r>
    </w:p>
    <w:p w14:paraId="6FEA39B0" w14:textId="77777777" w:rsidR="00254881" w:rsidRDefault="00254881" w:rsidP="00254881">
      <w:pPr>
        <w:spacing w:line="360" w:lineRule="auto"/>
        <w:jc w:val="both"/>
        <w:rPr>
          <w:rFonts w:asciiTheme="majorBidi" w:hAnsiTheme="majorBidi" w:cs="Times New Roman"/>
          <w:sz w:val="24"/>
          <w:szCs w:val="24"/>
          <w:lang w:val="en-US"/>
        </w:rPr>
      </w:pPr>
      <w:r>
        <w:rPr>
          <w:rFonts w:asciiTheme="majorBidi" w:hAnsiTheme="majorBidi" w:cs="Times New Roman"/>
          <w:sz w:val="24"/>
          <w:szCs w:val="24"/>
          <w:lang w:val="en-US"/>
        </w:rPr>
        <w:t xml:space="preserve">Another example which shows the importance of phonology relates to aspiration. For example, the voiceless plosives /p- t- k/ exist in English and Thai. In both languages, they can be realized as aspirated or unaspirated. From a </w:t>
      </w:r>
      <w:r w:rsidRPr="00855876">
        <w:rPr>
          <w:rFonts w:asciiTheme="majorBidi" w:hAnsiTheme="majorBidi" w:cs="Times New Roman"/>
          <w:sz w:val="24"/>
          <w:szCs w:val="24"/>
          <w:u w:val="single"/>
          <w:lang w:val="en-US"/>
        </w:rPr>
        <w:t>phonetic</w:t>
      </w:r>
      <w:r>
        <w:rPr>
          <w:rFonts w:asciiTheme="majorBidi" w:hAnsiTheme="majorBidi" w:cs="Times New Roman"/>
          <w:sz w:val="24"/>
          <w:szCs w:val="24"/>
          <w:lang w:val="en-US"/>
        </w:rPr>
        <w:t xml:space="preserve"> point of view, they are similar sounds. From a </w:t>
      </w:r>
      <w:r w:rsidRPr="00855876">
        <w:rPr>
          <w:rFonts w:asciiTheme="majorBidi" w:hAnsiTheme="majorBidi" w:cs="Times New Roman"/>
          <w:sz w:val="24"/>
          <w:szCs w:val="24"/>
          <w:u w:val="single"/>
          <w:lang w:val="en-US"/>
        </w:rPr>
        <w:t>phonological</w:t>
      </w:r>
      <w:r>
        <w:rPr>
          <w:rFonts w:asciiTheme="majorBidi" w:hAnsiTheme="majorBidi" w:cs="Times New Roman"/>
          <w:sz w:val="24"/>
          <w:szCs w:val="24"/>
          <w:lang w:val="en-US"/>
        </w:rPr>
        <w:t xml:space="preserve"> standpoint, they do not behave the same in the two languages. Aspiration is </w:t>
      </w:r>
      <w:r w:rsidRPr="00855876">
        <w:rPr>
          <w:rFonts w:asciiTheme="majorBidi" w:hAnsiTheme="majorBidi" w:cs="Times New Roman"/>
          <w:sz w:val="24"/>
          <w:szCs w:val="24"/>
          <w:u w:val="single"/>
          <w:lang w:val="en-US"/>
        </w:rPr>
        <w:t>redundant</w:t>
      </w:r>
      <w:r>
        <w:rPr>
          <w:rFonts w:asciiTheme="majorBidi" w:hAnsiTheme="majorBidi" w:cs="Times New Roman"/>
          <w:sz w:val="24"/>
          <w:szCs w:val="24"/>
          <w:lang w:val="en-US"/>
        </w:rPr>
        <w:t xml:space="preserve"> in English as its presence or absence does not introduce any change in the meaning of the word. This is not the case with Thai where aspiration is a </w:t>
      </w:r>
      <w:r w:rsidRPr="00855876">
        <w:rPr>
          <w:rFonts w:asciiTheme="majorBidi" w:hAnsiTheme="majorBidi" w:cs="Times New Roman"/>
          <w:sz w:val="24"/>
          <w:szCs w:val="24"/>
          <w:u w:val="single"/>
          <w:lang w:val="en-US"/>
        </w:rPr>
        <w:t>distinctive</w:t>
      </w:r>
      <w:r>
        <w:rPr>
          <w:rFonts w:asciiTheme="majorBidi" w:hAnsiTheme="majorBidi" w:cs="Times New Roman"/>
          <w:sz w:val="24"/>
          <w:szCs w:val="24"/>
          <w:lang w:val="en-US"/>
        </w:rPr>
        <w:t xml:space="preserve"> feature.</w:t>
      </w:r>
    </w:p>
    <w:p w14:paraId="07B403E9" w14:textId="77777777" w:rsidR="00254881" w:rsidRDefault="00254881" w:rsidP="00254881">
      <w:pPr>
        <w:spacing w:line="360" w:lineRule="auto"/>
        <w:jc w:val="both"/>
        <w:rPr>
          <w:rFonts w:asciiTheme="majorBidi" w:hAnsiTheme="majorBidi" w:cs="Times New Roman"/>
          <w:sz w:val="24"/>
          <w:szCs w:val="24"/>
          <w:lang w:val="en-US"/>
        </w:rPr>
      </w:pPr>
    </w:p>
    <w:p w14:paraId="2006B592" w14:textId="2B467A65" w:rsidR="00254881" w:rsidRPr="00E9077E" w:rsidRDefault="00254881" w:rsidP="00254881">
      <w:pPr>
        <w:spacing w:line="360" w:lineRule="auto"/>
        <w:jc w:val="both"/>
        <w:rPr>
          <w:rFonts w:asciiTheme="majorBidi" w:hAnsiTheme="majorBidi" w:cs="Times New Roman"/>
          <w:sz w:val="24"/>
          <w:szCs w:val="24"/>
          <w:lang w:val="en-US"/>
        </w:rPr>
      </w:pPr>
      <w:r>
        <w:rPr>
          <w:rFonts w:asciiTheme="majorBidi" w:hAnsiTheme="majorBidi" w:cs="Times New Roman"/>
          <w:noProof/>
          <w:sz w:val="24"/>
          <w:szCs w:val="24"/>
        </w:rPr>
        <mc:AlternateContent>
          <mc:Choice Requires="wps">
            <w:drawing>
              <wp:anchor distT="0" distB="0" distL="114300" distR="114300" simplePos="0" relativeHeight="251659264" behindDoc="0" locked="0" layoutInCell="1" allowOverlap="1" wp14:anchorId="177AD8F6" wp14:editId="4340E2B8">
                <wp:simplePos x="0" y="0"/>
                <wp:positionH relativeFrom="column">
                  <wp:posOffset>3576955</wp:posOffset>
                </wp:positionH>
                <wp:positionV relativeFrom="paragraph">
                  <wp:posOffset>109220</wp:posOffset>
                </wp:positionV>
                <wp:extent cx="95250" cy="742950"/>
                <wp:effectExtent l="9525" t="8890" r="9525" b="10160"/>
                <wp:wrapNone/>
                <wp:docPr id="1274038117"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42950"/>
                        </a:xfrm>
                        <a:prstGeom prst="leftBrace">
                          <a:avLst>
                            <a:gd name="adj1" fmla="val 6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A66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281.65pt;margin-top:8.6pt;width: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"/>
            </w:pict>
          </mc:Fallback>
        </mc:AlternateContent>
      </w:r>
      <w:r>
        <w:rPr>
          <w:rFonts w:asciiTheme="majorBidi" w:hAnsiTheme="majorBidi" w:cs="Times New Roman"/>
          <w:sz w:val="24"/>
          <w:szCs w:val="24"/>
          <w:lang w:val="en-US"/>
        </w:rPr>
        <w:t xml:space="preserve">                                                                                                   aspiration </w:t>
      </w:r>
      <w:r>
        <w:rPr>
          <w:rFonts w:asciiTheme="majorBidi" w:hAnsiTheme="majorBidi" w:cstheme="majorBidi"/>
          <w:sz w:val="24"/>
          <w:szCs w:val="24"/>
          <w:lang w:val="en-US"/>
        </w:rPr>
        <w:t>[</w:t>
      </w:r>
      <w:r>
        <w:rPr>
          <w:rFonts w:asciiTheme="majorBidi" w:hAnsiTheme="majorBidi" w:cs="Times New Roman"/>
          <w:sz w:val="24"/>
          <w:szCs w:val="24"/>
          <w:lang w:val="en-US"/>
        </w:rPr>
        <w:t>p</w:t>
      </w:r>
      <w:r w:rsidRPr="00E9077E">
        <w:rPr>
          <w:rFonts w:asciiTheme="majorBidi" w:hAnsiTheme="majorBidi" w:cs="Times New Roman"/>
          <w:sz w:val="24"/>
          <w:szCs w:val="24"/>
          <w:vertAlign w:val="superscript"/>
          <w:lang w:val="en-US"/>
        </w:rPr>
        <w:t>h</w:t>
      </w:r>
      <w:r>
        <w:rPr>
          <w:rFonts w:asciiTheme="majorBidi" w:hAnsiTheme="majorBidi" w:cs="Times New Roman"/>
          <w:sz w:val="24"/>
          <w:szCs w:val="24"/>
          <w:lang w:val="en-US"/>
        </w:rPr>
        <w:t>-t</w:t>
      </w:r>
      <w:r w:rsidRPr="00E9077E">
        <w:rPr>
          <w:rFonts w:asciiTheme="majorBidi" w:hAnsiTheme="majorBidi" w:cs="Times New Roman"/>
          <w:sz w:val="24"/>
          <w:szCs w:val="24"/>
          <w:vertAlign w:val="superscript"/>
          <w:lang w:val="en-US"/>
        </w:rPr>
        <w:t>h</w:t>
      </w:r>
      <w:r>
        <w:rPr>
          <w:rFonts w:asciiTheme="majorBidi" w:hAnsiTheme="majorBidi" w:cs="Times New Roman"/>
          <w:sz w:val="24"/>
          <w:szCs w:val="24"/>
          <w:lang w:val="en-US"/>
        </w:rPr>
        <w:t>-k</w:t>
      </w:r>
      <w:r>
        <w:rPr>
          <w:rFonts w:asciiTheme="majorBidi" w:hAnsiTheme="majorBidi" w:cstheme="majorBidi"/>
          <w:sz w:val="24"/>
          <w:szCs w:val="24"/>
          <w:lang w:val="en-US"/>
        </w:rPr>
        <w:t>]</w:t>
      </w:r>
      <w:r>
        <w:rPr>
          <w:rFonts w:asciiTheme="majorBidi" w:hAnsiTheme="majorBidi" w:cs="Times New Roman"/>
          <w:sz w:val="24"/>
          <w:szCs w:val="24"/>
          <w:lang w:val="en-US"/>
        </w:rPr>
        <w:t xml:space="preserve"> (allophones)</w:t>
      </w:r>
    </w:p>
    <w:p w14:paraId="3C707728" w14:textId="77777777" w:rsidR="00254881" w:rsidRPr="007700EC" w:rsidRDefault="00254881" w:rsidP="00254881">
      <w:pPr>
        <w:spacing w:line="360" w:lineRule="auto"/>
        <w:jc w:val="both"/>
        <w:rPr>
          <w:rFonts w:asciiTheme="majorBidi" w:hAnsiTheme="majorBidi" w:cs="Times New Roman"/>
          <w:lang w:val="en-US"/>
        </w:rPr>
      </w:pPr>
      <w:r w:rsidRPr="007700EC">
        <w:rPr>
          <w:rFonts w:asciiTheme="majorBidi" w:hAnsiTheme="majorBidi" w:cs="Times New Roman"/>
          <w:lang w:val="en-US"/>
        </w:rPr>
        <w:t xml:space="preserve">English /p-t-k/ are 3 phonemes which can be realized with                                 </w:t>
      </w:r>
    </w:p>
    <w:p w14:paraId="4198208F" w14:textId="77777777" w:rsidR="00254881" w:rsidRDefault="00254881" w:rsidP="0025488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no aspiration [p-t-k]                 </w:t>
      </w:r>
    </w:p>
    <w:p w14:paraId="0425DE6D" w14:textId="77777777" w:rsidR="00254881" w:rsidRPr="00DE6F5E" w:rsidRDefault="00254881" w:rsidP="00254881">
      <w:pPr>
        <w:spacing w:line="360" w:lineRule="auto"/>
        <w:jc w:val="both"/>
        <w:rPr>
          <w:rFonts w:asciiTheme="majorBidi" w:hAnsiTheme="majorBidi" w:cstheme="majorBidi"/>
          <w:sz w:val="24"/>
          <w:szCs w:val="24"/>
          <w:lang w:val="en-US"/>
        </w:rPr>
      </w:pPr>
    </w:p>
    <w:p w14:paraId="3BD2B239" w14:textId="77777777" w:rsidR="00254881" w:rsidRDefault="00254881" w:rsidP="00254881">
      <w:pPr>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Thai has 6 phonemes: aspirated /</w:t>
      </w:r>
      <w:r>
        <w:rPr>
          <w:rFonts w:asciiTheme="majorBidi" w:hAnsiTheme="majorBidi" w:cs="Times New Roman"/>
          <w:sz w:val="24"/>
          <w:szCs w:val="24"/>
          <w:lang w:val="en-US"/>
        </w:rPr>
        <w:t>p</w:t>
      </w:r>
      <w:r w:rsidRPr="00E9077E">
        <w:rPr>
          <w:rFonts w:asciiTheme="majorBidi" w:hAnsiTheme="majorBidi" w:cs="Times New Roman"/>
          <w:sz w:val="24"/>
          <w:szCs w:val="24"/>
          <w:vertAlign w:val="superscript"/>
          <w:lang w:val="en-US"/>
        </w:rPr>
        <w:t>h</w:t>
      </w:r>
      <w:r>
        <w:rPr>
          <w:rFonts w:asciiTheme="majorBidi" w:hAnsiTheme="majorBidi" w:cs="Times New Roman"/>
          <w:sz w:val="24"/>
          <w:szCs w:val="24"/>
          <w:lang w:val="en-US"/>
        </w:rPr>
        <w:t>-t</w:t>
      </w:r>
      <w:r w:rsidRPr="00E9077E">
        <w:rPr>
          <w:rFonts w:asciiTheme="majorBidi" w:hAnsiTheme="majorBidi" w:cs="Times New Roman"/>
          <w:sz w:val="24"/>
          <w:szCs w:val="24"/>
          <w:vertAlign w:val="superscript"/>
          <w:lang w:val="en-US"/>
        </w:rPr>
        <w:t>h</w:t>
      </w:r>
      <w:r>
        <w:rPr>
          <w:rFonts w:asciiTheme="majorBidi" w:hAnsiTheme="majorBidi" w:cs="Times New Roman"/>
          <w:sz w:val="24"/>
          <w:szCs w:val="24"/>
          <w:lang w:val="en-US"/>
        </w:rPr>
        <w:t xml:space="preserve">-k/ and unaspirated /p-t-k/ are not the same. Consider the following examples: </w:t>
      </w:r>
    </w:p>
    <w:p w14:paraId="1D0BF825" w14:textId="77777777" w:rsidR="00254881" w:rsidRDefault="00254881" w:rsidP="00254881">
      <w:pPr>
        <w:spacing w:line="360" w:lineRule="auto"/>
        <w:ind w:firstLine="708"/>
        <w:jc w:val="both"/>
        <w:rPr>
          <w:rFonts w:asciiTheme="majorBidi" w:hAnsiTheme="majorBidi" w:cstheme="majorBidi"/>
          <w:sz w:val="24"/>
          <w:szCs w:val="24"/>
          <w:lang w:val="en-US"/>
        </w:rPr>
      </w:pPr>
      <w:r w:rsidRPr="003409E8">
        <w:rPr>
          <w:rFonts w:ascii="Calibri" w:hAnsi="Calibri" w:cs="Calibri"/>
          <w:sz w:val="21"/>
          <w:szCs w:val="21"/>
          <w:lang w:val="en-US"/>
        </w:rPr>
        <w:t xml:space="preserve">[paa] </w:t>
      </w:r>
      <w:r>
        <w:rPr>
          <w:rFonts w:ascii="Calibri" w:hAnsi="Calibri" w:cs="Calibri"/>
          <w:sz w:val="21"/>
          <w:szCs w:val="21"/>
          <w:lang w:val="en-US"/>
        </w:rPr>
        <w:t xml:space="preserve">                    </w:t>
      </w:r>
      <w:r w:rsidRPr="003409E8">
        <w:rPr>
          <w:rFonts w:ascii="Calibri" w:hAnsi="Calibri" w:cs="Calibri"/>
          <w:sz w:val="21"/>
          <w:szCs w:val="21"/>
          <w:lang w:val="en-US"/>
        </w:rPr>
        <w:t>forest</w:t>
      </w:r>
      <w:r>
        <w:rPr>
          <w:rFonts w:ascii="Calibri" w:hAnsi="Calibri" w:cs="Calibri"/>
          <w:sz w:val="21"/>
          <w:szCs w:val="21"/>
          <w:lang w:val="en-US"/>
        </w:rPr>
        <w:t xml:space="preserve">                                                         </w:t>
      </w:r>
      <w:r w:rsidRPr="003409E8">
        <w:rPr>
          <w:rFonts w:ascii="Calibri" w:hAnsi="Calibri" w:cs="Calibri"/>
          <w:sz w:val="21"/>
          <w:szCs w:val="21"/>
          <w:lang w:val="en-US"/>
        </w:rPr>
        <w:t xml:space="preserve"> [p</w:t>
      </w:r>
      <w:r w:rsidRPr="004A40B5">
        <w:rPr>
          <w:rFonts w:ascii="Calibri" w:hAnsi="Calibri" w:cs="Calibri"/>
          <w:sz w:val="20"/>
          <w:szCs w:val="20"/>
          <w:vertAlign w:val="superscript"/>
          <w:lang w:val="en-US"/>
        </w:rPr>
        <w:t>h</w:t>
      </w:r>
      <w:r w:rsidRPr="003409E8">
        <w:rPr>
          <w:rFonts w:ascii="Calibri" w:hAnsi="Calibri" w:cs="Calibri"/>
          <w:sz w:val="21"/>
          <w:szCs w:val="21"/>
          <w:lang w:val="en-US"/>
        </w:rPr>
        <w:t xml:space="preserve">aa] </w:t>
      </w:r>
      <w:r>
        <w:rPr>
          <w:rFonts w:ascii="Calibri" w:hAnsi="Calibri" w:cs="Calibri"/>
          <w:sz w:val="21"/>
          <w:szCs w:val="21"/>
          <w:lang w:val="en-US"/>
        </w:rPr>
        <w:t xml:space="preserve">            </w:t>
      </w:r>
      <w:r w:rsidRPr="003409E8">
        <w:rPr>
          <w:rFonts w:ascii="Calibri" w:hAnsi="Calibri" w:cs="Calibri"/>
          <w:sz w:val="21"/>
          <w:szCs w:val="21"/>
          <w:lang w:val="en-US"/>
        </w:rPr>
        <w:t>to split</w:t>
      </w:r>
    </w:p>
    <w:p w14:paraId="6F3B6932" w14:textId="77777777" w:rsidR="00254881" w:rsidRPr="003409E8" w:rsidRDefault="00254881" w:rsidP="00254881">
      <w:pPr>
        <w:spacing w:line="360" w:lineRule="auto"/>
        <w:ind w:firstLine="708"/>
        <w:jc w:val="both"/>
        <w:rPr>
          <w:rFonts w:asciiTheme="majorBidi" w:hAnsiTheme="majorBidi" w:cstheme="majorBidi"/>
          <w:sz w:val="24"/>
          <w:szCs w:val="24"/>
          <w:lang w:val="en-US"/>
        </w:rPr>
      </w:pPr>
      <w:r w:rsidRPr="003409E8">
        <w:rPr>
          <w:rFonts w:ascii="Calibri" w:hAnsi="Calibri" w:cs="Calibri"/>
          <w:sz w:val="21"/>
          <w:szCs w:val="21"/>
          <w:lang w:val="en-US"/>
        </w:rPr>
        <w:t xml:space="preserve">[tam] </w:t>
      </w:r>
      <w:r>
        <w:rPr>
          <w:rFonts w:ascii="Calibri" w:hAnsi="Calibri" w:cs="Calibri"/>
          <w:sz w:val="21"/>
          <w:szCs w:val="21"/>
          <w:lang w:val="en-US"/>
        </w:rPr>
        <w:t xml:space="preserve">                    </w:t>
      </w:r>
      <w:r w:rsidRPr="003409E8">
        <w:rPr>
          <w:rFonts w:ascii="Calibri" w:hAnsi="Calibri" w:cs="Calibri"/>
          <w:sz w:val="21"/>
          <w:szCs w:val="21"/>
          <w:lang w:val="en-US"/>
        </w:rPr>
        <w:t xml:space="preserve">to pound </w:t>
      </w:r>
      <w:r>
        <w:rPr>
          <w:rFonts w:ascii="Calibri" w:hAnsi="Calibri" w:cs="Calibri"/>
          <w:sz w:val="21"/>
          <w:szCs w:val="21"/>
          <w:lang w:val="en-US"/>
        </w:rPr>
        <w:t xml:space="preserve">                                                   </w:t>
      </w:r>
      <w:r w:rsidRPr="003409E8">
        <w:rPr>
          <w:rFonts w:ascii="Calibri" w:hAnsi="Calibri" w:cs="Calibri"/>
          <w:sz w:val="21"/>
          <w:szCs w:val="21"/>
          <w:lang w:val="en-US"/>
        </w:rPr>
        <w:t>[t</w:t>
      </w:r>
      <w:r w:rsidRPr="004A40B5">
        <w:rPr>
          <w:rFonts w:ascii="Calibri" w:hAnsi="Calibri" w:cs="Calibri"/>
          <w:sz w:val="20"/>
          <w:szCs w:val="20"/>
          <w:vertAlign w:val="superscript"/>
          <w:lang w:val="en-US"/>
        </w:rPr>
        <w:t>h</w:t>
      </w:r>
      <w:r w:rsidRPr="003409E8">
        <w:rPr>
          <w:rFonts w:ascii="Calibri" w:hAnsi="Calibri" w:cs="Calibri"/>
          <w:sz w:val="21"/>
          <w:szCs w:val="21"/>
          <w:lang w:val="en-US"/>
        </w:rPr>
        <w:t xml:space="preserve">am] </w:t>
      </w:r>
      <w:r>
        <w:rPr>
          <w:rFonts w:ascii="Calibri" w:hAnsi="Calibri" w:cs="Calibri"/>
          <w:sz w:val="21"/>
          <w:szCs w:val="21"/>
          <w:lang w:val="en-US"/>
        </w:rPr>
        <w:t xml:space="preserve">           </w:t>
      </w:r>
      <w:r w:rsidRPr="003409E8">
        <w:rPr>
          <w:rFonts w:ascii="Calibri" w:hAnsi="Calibri" w:cs="Calibri"/>
          <w:sz w:val="21"/>
          <w:szCs w:val="21"/>
          <w:lang w:val="en-US"/>
        </w:rPr>
        <w:t>to do</w:t>
      </w:r>
    </w:p>
    <w:p w14:paraId="553FA77D" w14:textId="77777777" w:rsidR="00254881" w:rsidRPr="0077663B" w:rsidRDefault="00254881" w:rsidP="00254881">
      <w:pPr>
        <w:rPr>
          <w:lang w:val="en-US"/>
        </w:rPr>
      </w:pPr>
      <w:r>
        <w:rPr>
          <w:rFonts w:ascii="Calibri" w:hAnsi="Calibri" w:cs="Calibri"/>
          <w:sz w:val="21"/>
          <w:szCs w:val="21"/>
          <w:lang w:val="en-US"/>
        </w:rPr>
        <w:t xml:space="preserve">               </w:t>
      </w:r>
      <w:r w:rsidRPr="003409E8">
        <w:rPr>
          <w:rFonts w:ascii="Calibri" w:hAnsi="Calibri" w:cs="Calibri"/>
          <w:sz w:val="21"/>
          <w:szCs w:val="21"/>
          <w:lang w:val="en-US"/>
        </w:rPr>
        <w:t xml:space="preserve">[kat] </w:t>
      </w:r>
      <w:r>
        <w:rPr>
          <w:rFonts w:ascii="Calibri" w:hAnsi="Calibri" w:cs="Calibri"/>
          <w:sz w:val="21"/>
          <w:szCs w:val="21"/>
          <w:lang w:val="en-US"/>
        </w:rPr>
        <w:t xml:space="preserve">                      </w:t>
      </w:r>
      <w:r w:rsidRPr="003409E8">
        <w:rPr>
          <w:rFonts w:ascii="Calibri" w:hAnsi="Calibri" w:cs="Calibri"/>
          <w:sz w:val="21"/>
          <w:szCs w:val="21"/>
          <w:lang w:val="en-US"/>
        </w:rPr>
        <w:t>to bite</w:t>
      </w:r>
      <w:r>
        <w:rPr>
          <w:rFonts w:ascii="Calibri" w:hAnsi="Calibri" w:cs="Calibri"/>
          <w:sz w:val="21"/>
          <w:szCs w:val="21"/>
          <w:lang w:val="en-US"/>
        </w:rPr>
        <w:t xml:space="preserve">                                                       </w:t>
      </w:r>
      <w:r w:rsidRPr="003409E8">
        <w:rPr>
          <w:rFonts w:ascii="Calibri" w:hAnsi="Calibri" w:cs="Calibri"/>
          <w:sz w:val="21"/>
          <w:szCs w:val="21"/>
          <w:lang w:val="en-US"/>
        </w:rPr>
        <w:t xml:space="preserve"> [k</w:t>
      </w:r>
      <w:r w:rsidRPr="004A40B5">
        <w:rPr>
          <w:rFonts w:ascii="Calibri" w:hAnsi="Calibri" w:cs="Calibri"/>
          <w:sz w:val="20"/>
          <w:szCs w:val="20"/>
          <w:vertAlign w:val="superscript"/>
          <w:lang w:val="en-US"/>
        </w:rPr>
        <w:t>h</w:t>
      </w:r>
      <w:r w:rsidRPr="003409E8">
        <w:rPr>
          <w:rFonts w:ascii="Calibri" w:hAnsi="Calibri" w:cs="Calibri"/>
          <w:sz w:val="21"/>
          <w:szCs w:val="21"/>
          <w:lang w:val="en-US"/>
        </w:rPr>
        <w:t xml:space="preserve">at] </w:t>
      </w:r>
      <w:r>
        <w:rPr>
          <w:rFonts w:ascii="Calibri" w:hAnsi="Calibri" w:cs="Calibri"/>
          <w:sz w:val="21"/>
          <w:szCs w:val="21"/>
          <w:lang w:val="en-US"/>
        </w:rPr>
        <w:t xml:space="preserve">             </w:t>
      </w:r>
      <w:r w:rsidRPr="003409E8">
        <w:rPr>
          <w:rFonts w:ascii="Calibri" w:hAnsi="Calibri" w:cs="Calibri"/>
          <w:sz w:val="21"/>
          <w:szCs w:val="21"/>
          <w:lang w:val="en-US"/>
        </w:rPr>
        <w:t>to interrupt</w:t>
      </w:r>
    </w:p>
    <w:p w14:paraId="060937DC" w14:textId="77777777" w:rsidR="00254881" w:rsidRPr="0083467D" w:rsidRDefault="00254881" w:rsidP="00254881">
      <w:pPr>
        <w:spacing w:line="360" w:lineRule="auto"/>
        <w:ind w:left="-142"/>
        <w:jc w:val="both"/>
        <w:rPr>
          <w:rFonts w:asciiTheme="majorBidi" w:hAnsiTheme="majorBidi" w:cstheme="majorBidi"/>
          <w:sz w:val="26"/>
          <w:szCs w:val="26"/>
          <w:lang w:val="en-GB"/>
        </w:rPr>
      </w:pPr>
      <w:r w:rsidRPr="008B0315">
        <w:rPr>
          <w:rFonts w:asciiTheme="majorBidi" w:hAnsiTheme="majorBidi" w:cstheme="majorBidi"/>
          <w:sz w:val="26"/>
          <w:szCs w:val="26"/>
          <w:lang w:val="en-GB"/>
        </w:rPr>
        <w:t>Phonetics is the study of sounds. To understand the mechanics of human languages one has to understand the physiology of the human body. Letters represent sounds in a rather intricate way. This has advantages and disadvantages. To represent sounds by letters in an accurate and uniform way the International Phonetic Alphabet</w:t>
      </w:r>
      <w:r w:rsidRPr="00BB6150">
        <w:rPr>
          <w:lang w:val="en-GB"/>
        </w:rPr>
        <w:t xml:space="preserve"> </w:t>
      </w:r>
      <w:r w:rsidRPr="0083467D">
        <w:rPr>
          <w:rFonts w:asciiTheme="majorBidi" w:hAnsiTheme="majorBidi" w:cstheme="majorBidi"/>
          <w:sz w:val="26"/>
          <w:szCs w:val="26"/>
          <w:lang w:val="en-GB"/>
        </w:rPr>
        <w:t>(IPA) was created.</w:t>
      </w:r>
    </w:p>
    <w:p w14:paraId="2AB0B768" w14:textId="77777777" w:rsidR="00254881" w:rsidRDefault="00254881" w:rsidP="00254881">
      <w:pPr>
        <w:spacing w:line="360" w:lineRule="auto"/>
        <w:ind w:left="-142"/>
        <w:jc w:val="both"/>
        <w:rPr>
          <w:rFonts w:asciiTheme="majorBidi" w:hAnsiTheme="majorBidi" w:cstheme="majorBidi"/>
          <w:sz w:val="26"/>
          <w:szCs w:val="26"/>
          <w:lang w:val="en-GB"/>
        </w:rPr>
      </w:pPr>
      <w:r w:rsidRPr="0083467D">
        <w:rPr>
          <w:rFonts w:asciiTheme="majorBidi" w:hAnsiTheme="majorBidi" w:cstheme="majorBidi"/>
          <w:sz w:val="26"/>
          <w:szCs w:val="26"/>
          <w:lang w:val="en-GB"/>
        </w:rPr>
        <w:lastRenderedPageBreak/>
        <w:t>We begin with phonology and phonetics. It is important to understand the difference between phonetics and phonology. Phonetics is the study of actual sounds of human languages, their production and their perception. It is relevant to linguistics for the simple reason that the sounds are the primary physical manifestation of language. Phonology on the other hand is the study of sound systems. The difference is roughly speaking this. There are countless different sounds we can make, but only some count as sounds of a language, say English. Moreover, as far as English is concerned, many perceptibly distinct sounds are not considered ‘different’. The letter /p/, for example, can be pronounced in many different ways, with more emphasis, with more loudness, with different voice onset time, and so on. From a phonetic point of view, these are all different sounds; from a phonological point of view there is only one (English) sound, or phoneme: [p].</w:t>
      </w:r>
    </w:p>
    <w:p w14:paraId="5878EB5E" w14:textId="77777777" w:rsidR="00254881" w:rsidRDefault="00254881" w:rsidP="00254881">
      <w:pPr>
        <w:spacing w:line="360" w:lineRule="auto"/>
        <w:jc w:val="both"/>
        <w:rPr>
          <w:rFonts w:asciiTheme="majorBidi" w:hAnsiTheme="majorBidi" w:cstheme="majorBidi"/>
          <w:sz w:val="26"/>
          <w:szCs w:val="26"/>
          <w:lang w:val="en-GB"/>
        </w:rPr>
      </w:pPr>
    </w:p>
    <w:p w14:paraId="31EA6624"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b/>
          <w:bCs/>
          <w:sz w:val="26"/>
          <w:szCs w:val="26"/>
          <w:lang w:val="en-GB"/>
        </w:rPr>
      </w:pPr>
      <w:r w:rsidRPr="007C2FF0">
        <w:rPr>
          <w:rFonts w:asciiTheme="majorBidi" w:hAnsiTheme="majorBidi" w:cstheme="majorBidi"/>
          <w:b/>
          <w:bCs/>
          <w:sz w:val="26"/>
          <w:szCs w:val="26"/>
          <w:lang w:val="en-GB"/>
        </w:rPr>
        <w:t xml:space="preserve">Exercise </w:t>
      </w:r>
      <w:r>
        <w:rPr>
          <w:rFonts w:asciiTheme="majorBidi" w:hAnsiTheme="majorBidi" w:cstheme="majorBidi"/>
          <w:b/>
          <w:bCs/>
          <w:sz w:val="26"/>
          <w:szCs w:val="26"/>
          <w:lang w:val="en-GB"/>
        </w:rPr>
        <w:t>One</w:t>
      </w:r>
    </w:p>
    <w:p w14:paraId="085D49A0" w14:textId="77777777" w:rsidR="00254881" w:rsidRPr="005A008F" w:rsidRDefault="00254881" w:rsidP="00254881">
      <w:pPr>
        <w:autoSpaceDE w:val="0"/>
        <w:autoSpaceDN w:val="0"/>
        <w:adjustRightInd w:val="0"/>
        <w:spacing w:after="0" w:line="360" w:lineRule="auto"/>
        <w:jc w:val="both"/>
        <w:rPr>
          <w:rFonts w:asciiTheme="majorBidi" w:hAnsiTheme="majorBidi" w:cstheme="majorBidi"/>
          <w:b/>
          <w:bCs/>
          <w:sz w:val="26"/>
          <w:szCs w:val="26"/>
          <w:lang w:val="en-GB"/>
        </w:rPr>
      </w:pPr>
      <w:r w:rsidRPr="006702BD">
        <w:rPr>
          <w:rFonts w:asciiTheme="majorBidi" w:hAnsiTheme="majorBidi" w:cstheme="majorBidi"/>
          <w:b/>
          <w:bCs/>
          <w:sz w:val="26"/>
          <w:szCs w:val="26"/>
          <w:lang w:val="en-GB"/>
        </w:rPr>
        <w:t>Which of the following pairs of words show the same vowel quality?</w:t>
      </w:r>
      <w:r>
        <w:rPr>
          <w:rFonts w:asciiTheme="majorBidi" w:hAnsiTheme="majorBidi" w:cstheme="majorBidi"/>
          <w:b/>
          <w:bCs/>
          <w:sz w:val="26"/>
          <w:szCs w:val="26"/>
          <w:lang w:val="en-GB"/>
        </w:rPr>
        <w:t xml:space="preserve"> </w:t>
      </w:r>
      <w:r w:rsidRPr="005A008F">
        <w:rPr>
          <w:rFonts w:asciiTheme="majorBidi" w:hAnsiTheme="majorBidi" w:cstheme="majorBidi"/>
          <w:b/>
          <w:bCs/>
          <w:sz w:val="26"/>
          <w:szCs w:val="26"/>
          <w:lang w:val="en-GB"/>
        </w:rPr>
        <w:t>Transcribe each word.</w:t>
      </w:r>
    </w:p>
    <w:p w14:paraId="7DDE2ABB"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1) back – bake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11) hide - hid</w:t>
      </w:r>
    </w:p>
    <w:p w14:paraId="4F1A3D32"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2) pool – pull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12) least - leave</w:t>
      </w:r>
    </w:p>
    <w:p w14:paraId="3CAA8B58"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3) school – scope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13) grasp - grass</w:t>
      </w:r>
    </w:p>
    <w:p w14:paraId="75B0832F"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4) snug – snuff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14) howl - huff</w:t>
      </w:r>
    </w:p>
    <w:p w14:paraId="0FA5A893"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5) cot – caught</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15) dump - damp</w:t>
      </w:r>
    </w:p>
    <w:p w14:paraId="6140C4AD"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6) bid – bead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16) fight - flight</w:t>
      </w:r>
    </w:p>
    <w:p w14:paraId="0CC6004F"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7) soap – soak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17) fiend - friend</w:t>
      </w:r>
    </w:p>
    <w:p w14:paraId="230699E9"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8) luck – lick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18) key - kick</w:t>
      </w:r>
    </w:p>
    <w:p w14:paraId="4F4B56DC" w14:textId="77777777" w:rsidR="00254881" w:rsidRPr="007C2FF0"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7C2FF0">
        <w:rPr>
          <w:rFonts w:asciiTheme="majorBidi" w:hAnsiTheme="majorBidi" w:cstheme="majorBidi"/>
          <w:sz w:val="26"/>
          <w:szCs w:val="26"/>
          <w:lang w:val="en-GB"/>
        </w:rPr>
        <w:t xml:space="preserve">9) late – lake </w:t>
      </w:r>
      <w:r>
        <w:rPr>
          <w:rFonts w:asciiTheme="majorBidi" w:hAnsiTheme="majorBidi" w:cstheme="majorBidi"/>
          <w:sz w:val="26"/>
          <w:szCs w:val="26"/>
          <w:lang w:val="en-GB"/>
        </w:rPr>
        <w:t xml:space="preserve">                          </w:t>
      </w:r>
      <w:r w:rsidRPr="007C2FF0">
        <w:rPr>
          <w:rFonts w:asciiTheme="majorBidi" w:hAnsiTheme="majorBidi" w:cstheme="majorBidi"/>
          <w:sz w:val="26"/>
          <w:szCs w:val="26"/>
          <w:lang w:val="en-GB"/>
        </w:rPr>
        <w:t>19)number - numeral</w:t>
      </w:r>
    </w:p>
    <w:p w14:paraId="1850203F" w14:textId="77777777" w:rsidR="00254881" w:rsidRPr="006702BD" w:rsidRDefault="00254881" w:rsidP="00254881">
      <w:pPr>
        <w:autoSpaceDE w:val="0"/>
        <w:autoSpaceDN w:val="0"/>
        <w:adjustRightInd w:val="0"/>
        <w:spacing w:after="0"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10) fell - feel</w:t>
      </w:r>
    </w:p>
    <w:p w14:paraId="54F1E10F" w14:textId="77777777" w:rsidR="00254881" w:rsidRDefault="00254881" w:rsidP="00254881">
      <w:pPr>
        <w:spacing w:line="360" w:lineRule="auto"/>
        <w:jc w:val="both"/>
        <w:rPr>
          <w:rFonts w:asciiTheme="majorBidi" w:hAnsiTheme="majorBidi" w:cstheme="majorBidi"/>
          <w:sz w:val="26"/>
          <w:szCs w:val="26"/>
          <w:lang w:val="en-GB"/>
        </w:rPr>
      </w:pPr>
    </w:p>
    <w:p w14:paraId="5E53E3EC" w14:textId="77777777" w:rsidR="00254881" w:rsidRPr="000373F6" w:rsidRDefault="00254881" w:rsidP="00254881">
      <w:pPr>
        <w:spacing w:after="0" w:line="360" w:lineRule="auto"/>
        <w:jc w:val="both"/>
        <w:rPr>
          <w:rFonts w:asciiTheme="majorBidi" w:hAnsiTheme="majorBidi" w:cstheme="majorBidi"/>
          <w:b/>
          <w:bCs/>
          <w:sz w:val="26"/>
          <w:szCs w:val="26"/>
          <w:lang w:val="en-GB"/>
        </w:rPr>
      </w:pPr>
      <w:r w:rsidRPr="000373F6">
        <w:rPr>
          <w:rFonts w:asciiTheme="majorBidi" w:hAnsiTheme="majorBidi" w:cstheme="majorBidi"/>
          <w:b/>
          <w:bCs/>
          <w:sz w:val="26"/>
          <w:szCs w:val="26"/>
          <w:lang w:val="en-GB"/>
        </w:rPr>
        <w:t>Exercise Two</w:t>
      </w:r>
    </w:p>
    <w:p w14:paraId="535BCF04" w14:textId="77777777" w:rsidR="00254881" w:rsidRPr="000373F6" w:rsidRDefault="00254881" w:rsidP="00254881">
      <w:pPr>
        <w:spacing w:after="0" w:line="360" w:lineRule="auto"/>
        <w:jc w:val="both"/>
        <w:rPr>
          <w:rFonts w:asciiTheme="majorBidi" w:hAnsiTheme="majorBidi" w:cstheme="majorBidi"/>
          <w:b/>
          <w:bCs/>
          <w:sz w:val="26"/>
          <w:szCs w:val="26"/>
          <w:lang w:val="en-GB"/>
        </w:rPr>
      </w:pPr>
      <w:r w:rsidRPr="000373F6">
        <w:rPr>
          <w:rFonts w:asciiTheme="majorBidi" w:hAnsiTheme="majorBidi" w:cstheme="majorBidi"/>
          <w:b/>
          <w:bCs/>
          <w:sz w:val="26"/>
          <w:szCs w:val="26"/>
          <w:lang w:val="en-GB"/>
        </w:rPr>
        <w:t>Mark stresses of the following words. Note that some words have primary</w:t>
      </w:r>
      <w:r>
        <w:rPr>
          <w:rFonts w:asciiTheme="majorBidi" w:hAnsiTheme="majorBidi" w:cstheme="majorBidi"/>
          <w:b/>
          <w:bCs/>
          <w:sz w:val="26"/>
          <w:szCs w:val="26"/>
          <w:lang w:val="en-GB"/>
        </w:rPr>
        <w:t xml:space="preserve"> </w:t>
      </w:r>
      <w:r w:rsidRPr="000373F6">
        <w:rPr>
          <w:rFonts w:asciiTheme="majorBidi" w:hAnsiTheme="majorBidi" w:cstheme="majorBidi"/>
          <w:b/>
          <w:bCs/>
          <w:sz w:val="26"/>
          <w:szCs w:val="26"/>
          <w:lang w:val="en-GB"/>
        </w:rPr>
        <w:t>and secondary stress. If not sure, you can use a dictionary</w:t>
      </w:r>
      <w:r w:rsidRPr="006702BD">
        <w:rPr>
          <w:rFonts w:asciiTheme="majorBidi" w:hAnsiTheme="majorBidi" w:cstheme="majorBidi"/>
          <w:sz w:val="26"/>
          <w:szCs w:val="26"/>
          <w:lang w:val="en-GB"/>
        </w:rPr>
        <w:t>.</w:t>
      </w:r>
    </w:p>
    <w:p w14:paraId="0421B714"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lastRenderedPageBreak/>
        <w:t xml:space="preserve">1) daylight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9) restaurant</w:t>
      </w:r>
    </w:p>
    <w:p w14:paraId="1C793FF4"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2) day off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10) responsible</w:t>
      </w:r>
    </w:p>
    <w:p w14:paraId="72972444"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3) day-to-day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11) shoelace</w:t>
      </w:r>
    </w:p>
    <w:p w14:paraId="2B57407C"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4) day training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12) health club</w:t>
      </w:r>
    </w:p>
    <w:p w14:paraId="4D51B195"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5) monopolize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13) health centre</w:t>
      </w:r>
    </w:p>
    <w:p w14:paraId="5216877B"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6) kangaroo</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 xml:space="preserve"> 14) bacteriology</w:t>
      </w:r>
    </w:p>
    <w:p w14:paraId="4558582B"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7) midstream</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 xml:space="preserve"> 15) changeover</w:t>
      </w:r>
    </w:p>
    <w:p w14:paraId="693B4555"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8) midsection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16) prosperity</w:t>
      </w:r>
    </w:p>
    <w:p w14:paraId="21DFB44F" w14:textId="77777777" w:rsidR="00254881" w:rsidRDefault="00254881" w:rsidP="00254881">
      <w:pPr>
        <w:spacing w:line="360" w:lineRule="auto"/>
        <w:jc w:val="both"/>
        <w:rPr>
          <w:rFonts w:asciiTheme="majorBidi" w:hAnsiTheme="majorBidi" w:cstheme="majorBidi"/>
          <w:b/>
          <w:bCs/>
          <w:sz w:val="26"/>
          <w:szCs w:val="26"/>
          <w:lang w:val="en-GB"/>
        </w:rPr>
      </w:pPr>
    </w:p>
    <w:p w14:paraId="1E14F9CB" w14:textId="77777777" w:rsidR="00254881" w:rsidRPr="00211409" w:rsidRDefault="00254881" w:rsidP="00254881">
      <w:pPr>
        <w:spacing w:line="360" w:lineRule="auto"/>
        <w:jc w:val="both"/>
        <w:rPr>
          <w:rFonts w:asciiTheme="majorBidi" w:hAnsiTheme="majorBidi" w:cstheme="majorBidi"/>
          <w:b/>
          <w:bCs/>
          <w:sz w:val="26"/>
          <w:szCs w:val="26"/>
          <w:lang w:val="en-GB"/>
        </w:rPr>
      </w:pPr>
      <w:r>
        <w:rPr>
          <w:rFonts w:asciiTheme="majorBidi" w:hAnsiTheme="majorBidi" w:cstheme="majorBidi"/>
          <w:b/>
          <w:bCs/>
          <w:sz w:val="26"/>
          <w:szCs w:val="26"/>
          <w:lang w:val="en-GB"/>
        </w:rPr>
        <w:t>Exercise Three</w:t>
      </w:r>
    </w:p>
    <w:p w14:paraId="25BF91FA" w14:textId="77777777" w:rsidR="00254881" w:rsidRPr="00D41E7C" w:rsidRDefault="00254881" w:rsidP="00254881">
      <w:pPr>
        <w:spacing w:line="360" w:lineRule="auto"/>
        <w:jc w:val="both"/>
        <w:rPr>
          <w:rFonts w:asciiTheme="majorBidi" w:hAnsiTheme="majorBidi" w:cstheme="majorBidi"/>
          <w:b/>
          <w:bCs/>
          <w:sz w:val="26"/>
          <w:szCs w:val="26"/>
          <w:lang w:val="en-GB"/>
        </w:rPr>
      </w:pPr>
      <w:r w:rsidRPr="00D41E7C">
        <w:rPr>
          <w:rFonts w:asciiTheme="majorBidi" w:hAnsiTheme="majorBidi" w:cstheme="majorBidi"/>
          <w:b/>
          <w:bCs/>
          <w:sz w:val="26"/>
          <w:szCs w:val="26"/>
          <w:lang w:val="en-GB"/>
        </w:rPr>
        <w:t>Transcribe the following words, as you would pronounce them in isolation.</w:t>
      </w:r>
      <w:r>
        <w:rPr>
          <w:rFonts w:asciiTheme="majorBidi" w:hAnsiTheme="majorBidi" w:cstheme="majorBidi"/>
          <w:b/>
          <w:bCs/>
          <w:sz w:val="26"/>
          <w:szCs w:val="26"/>
          <w:lang w:val="en-GB"/>
        </w:rPr>
        <w:t xml:space="preserve"> </w:t>
      </w:r>
      <w:r w:rsidRPr="00D41E7C">
        <w:rPr>
          <w:rFonts w:asciiTheme="majorBidi" w:hAnsiTheme="majorBidi" w:cstheme="majorBidi"/>
          <w:b/>
          <w:bCs/>
          <w:sz w:val="26"/>
          <w:szCs w:val="26"/>
          <w:lang w:val="en-GB"/>
        </w:rPr>
        <w:t>Mark the stresses. Then check your transcription with a dictionary.</w:t>
      </w:r>
    </w:p>
    <w:p w14:paraId="414FE442"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1) political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7) anguish</w:t>
      </w:r>
    </w:p>
    <w:p w14:paraId="30F499E9"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2) development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8) education</w:t>
      </w:r>
    </w:p>
    <w:p w14:paraId="32C142A2"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3) pearl</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 xml:space="preserve"> 9) variable</w:t>
      </w:r>
    </w:p>
    <w:p w14:paraId="3B26032A"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4) English</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 xml:space="preserve"> 10) saliva</w:t>
      </w:r>
    </w:p>
    <w:p w14:paraId="3C543295"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 xml:space="preserve">5) comprehensible </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11) component</w:t>
      </w:r>
    </w:p>
    <w:p w14:paraId="05254D2F"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6) miniature</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 xml:space="preserve"> 12) predator</w:t>
      </w:r>
    </w:p>
    <w:p w14:paraId="030EA964" w14:textId="77777777" w:rsidR="00254881" w:rsidRPr="00D41E7C" w:rsidRDefault="00254881" w:rsidP="00254881">
      <w:pPr>
        <w:spacing w:line="360" w:lineRule="auto"/>
        <w:jc w:val="both"/>
        <w:rPr>
          <w:rFonts w:asciiTheme="majorBidi" w:hAnsiTheme="majorBidi" w:cstheme="majorBidi"/>
          <w:b/>
          <w:bCs/>
          <w:sz w:val="26"/>
          <w:szCs w:val="26"/>
          <w:lang w:val="en-GB"/>
        </w:rPr>
      </w:pPr>
      <w:r w:rsidRPr="00D41E7C">
        <w:rPr>
          <w:rFonts w:asciiTheme="majorBidi" w:hAnsiTheme="majorBidi" w:cstheme="majorBidi"/>
          <w:b/>
          <w:bCs/>
          <w:sz w:val="26"/>
          <w:szCs w:val="26"/>
          <w:lang w:val="en-GB"/>
        </w:rPr>
        <w:t>Questions and tasks:</w:t>
      </w:r>
    </w:p>
    <w:p w14:paraId="64852656"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1. What is the role phonetic transcription? Why is it important to have</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a standardized phonetic alphabet like the International Phonetic Alphabet?</w:t>
      </w:r>
    </w:p>
    <w:p w14:paraId="631C963F"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t>2. Describe the sound producing system.</w:t>
      </w:r>
    </w:p>
    <w:p w14:paraId="5ABCDA08" w14:textId="77777777" w:rsidR="00254881" w:rsidRPr="006702BD" w:rsidRDefault="00254881" w:rsidP="00254881">
      <w:pPr>
        <w:spacing w:line="360" w:lineRule="auto"/>
        <w:jc w:val="both"/>
        <w:rPr>
          <w:rFonts w:asciiTheme="majorBidi" w:hAnsiTheme="majorBidi" w:cstheme="majorBidi"/>
          <w:sz w:val="26"/>
          <w:szCs w:val="26"/>
          <w:lang w:val="en-GB"/>
        </w:rPr>
      </w:pPr>
      <w:r w:rsidRPr="006702BD">
        <w:rPr>
          <w:rFonts w:asciiTheme="majorBidi" w:hAnsiTheme="majorBidi" w:cstheme="majorBidi"/>
          <w:sz w:val="26"/>
          <w:szCs w:val="26"/>
          <w:lang w:val="en-GB"/>
        </w:rPr>
        <w:lastRenderedPageBreak/>
        <w:t>3. What is the main difference in articulating voiced and voiceless</w:t>
      </w:r>
      <w:r>
        <w:rPr>
          <w:rFonts w:asciiTheme="majorBidi" w:hAnsiTheme="majorBidi" w:cstheme="majorBidi"/>
          <w:sz w:val="26"/>
          <w:szCs w:val="26"/>
          <w:lang w:val="en-GB"/>
        </w:rPr>
        <w:t xml:space="preserve"> </w:t>
      </w:r>
      <w:r w:rsidRPr="006702BD">
        <w:rPr>
          <w:rFonts w:asciiTheme="majorBidi" w:hAnsiTheme="majorBidi" w:cstheme="majorBidi"/>
          <w:sz w:val="26"/>
          <w:szCs w:val="26"/>
          <w:lang w:val="en-GB"/>
        </w:rPr>
        <w:t>speech sounds?</w:t>
      </w:r>
    </w:p>
    <w:p w14:paraId="1A055B5F" w14:textId="77777777" w:rsidR="00254881" w:rsidRDefault="00254881" w:rsidP="00254881">
      <w:pPr>
        <w:spacing w:line="360" w:lineRule="auto"/>
        <w:jc w:val="right"/>
        <w:rPr>
          <w:rFonts w:asciiTheme="majorBidi" w:hAnsiTheme="majorBidi" w:cstheme="majorBidi"/>
          <w:b/>
          <w:bCs/>
          <w:sz w:val="26"/>
          <w:szCs w:val="26"/>
          <w:lang w:val="en-GB"/>
        </w:rPr>
      </w:pPr>
      <w:r w:rsidRPr="00221662">
        <w:rPr>
          <w:rFonts w:asciiTheme="majorBidi" w:hAnsiTheme="majorBidi" w:cstheme="majorBidi"/>
          <w:b/>
          <w:bCs/>
          <w:sz w:val="26"/>
          <w:szCs w:val="26"/>
          <w:lang w:val="en-GB"/>
        </w:rPr>
        <w:t>Adapted from Masaitiené (2009: 14-15)</w:t>
      </w:r>
    </w:p>
    <w:p w14:paraId="5A8F05A8" w14:textId="77777777" w:rsidR="00254881" w:rsidRPr="00A51970" w:rsidRDefault="00254881" w:rsidP="00254881">
      <w:pPr>
        <w:spacing w:line="360" w:lineRule="auto"/>
        <w:rPr>
          <w:rFonts w:asciiTheme="majorBidi" w:hAnsiTheme="majorBidi" w:cstheme="majorBidi"/>
          <w:b/>
          <w:bCs/>
          <w:sz w:val="26"/>
          <w:szCs w:val="26"/>
          <w:lang w:val="en-GB"/>
        </w:rPr>
      </w:pPr>
      <w:r w:rsidRPr="00A51970">
        <w:rPr>
          <w:rFonts w:asciiTheme="majorBidi" w:hAnsiTheme="majorBidi" w:cstheme="majorBidi"/>
          <w:b/>
          <w:bCs/>
          <w:sz w:val="26"/>
          <w:szCs w:val="26"/>
          <w:lang w:val="en-GB"/>
        </w:rPr>
        <w:t>Exercise</w:t>
      </w:r>
      <w:r>
        <w:rPr>
          <w:rFonts w:asciiTheme="majorBidi" w:hAnsiTheme="majorBidi" w:cstheme="majorBidi"/>
          <w:b/>
          <w:bCs/>
          <w:sz w:val="26"/>
          <w:szCs w:val="26"/>
          <w:lang w:val="en-GB"/>
        </w:rPr>
        <w:t xml:space="preserve"> Four</w:t>
      </w:r>
    </w:p>
    <w:p w14:paraId="3BD8D613" w14:textId="77777777" w:rsidR="00254881" w:rsidRPr="00A51970" w:rsidRDefault="00254881" w:rsidP="00254881">
      <w:pPr>
        <w:spacing w:line="360" w:lineRule="auto"/>
        <w:rPr>
          <w:rFonts w:asciiTheme="majorBidi" w:hAnsiTheme="majorBidi" w:cstheme="majorBidi"/>
          <w:b/>
          <w:bCs/>
          <w:sz w:val="26"/>
          <w:szCs w:val="26"/>
          <w:lang w:val="en-GB"/>
        </w:rPr>
      </w:pPr>
      <w:r w:rsidRPr="00A51970">
        <w:rPr>
          <w:rFonts w:asciiTheme="majorBidi" w:hAnsiTheme="majorBidi" w:cstheme="majorBidi"/>
          <w:b/>
          <w:bCs/>
          <w:sz w:val="26"/>
          <w:szCs w:val="26"/>
          <w:lang w:val="en-GB"/>
        </w:rPr>
        <w:t>Find minimal pairs of words that would contrast the following English</w:t>
      </w:r>
      <w:r>
        <w:rPr>
          <w:rFonts w:asciiTheme="majorBidi" w:hAnsiTheme="majorBidi" w:cstheme="majorBidi"/>
          <w:b/>
          <w:bCs/>
          <w:sz w:val="26"/>
          <w:szCs w:val="26"/>
          <w:lang w:val="en-GB"/>
        </w:rPr>
        <w:t xml:space="preserve"> </w:t>
      </w:r>
      <w:r w:rsidRPr="00A51970">
        <w:rPr>
          <w:rFonts w:asciiTheme="majorBidi" w:hAnsiTheme="majorBidi" w:cstheme="majorBidi"/>
          <w:b/>
          <w:bCs/>
          <w:sz w:val="26"/>
          <w:szCs w:val="26"/>
          <w:lang w:val="en-GB"/>
        </w:rPr>
        <w:t>phonemes:</w:t>
      </w:r>
    </w:p>
    <w:p w14:paraId="08995ACB" w14:textId="77777777" w:rsidR="00254881" w:rsidRPr="00A51970" w:rsidRDefault="00254881" w:rsidP="00254881">
      <w:pPr>
        <w:spacing w:line="360" w:lineRule="auto"/>
        <w:rPr>
          <w:rFonts w:asciiTheme="majorBidi" w:hAnsiTheme="majorBidi" w:cstheme="majorBidi"/>
          <w:sz w:val="26"/>
          <w:szCs w:val="26"/>
          <w:lang w:val="en-GB"/>
        </w:rPr>
      </w:pPr>
      <w:r w:rsidRPr="00A51970">
        <w:rPr>
          <w:rFonts w:asciiTheme="majorBidi" w:hAnsiTheme="majorBidi" w:cstheme="majorBidi"/>
          <w:sz w:val="26"/>
          <w:szCs w:val="26"/>
          <w:lang w:val="en-GB"/>
        </w:rPr>
        <w:t xml:space="preserve">1) /f/ - /v/ </w:t>
      </w:r>
      <w:r>
        <w:rPr>
          <w:rFonts w:asciiTheme="majorBidi" w:hAnsiTheme="majorBidi" w:cstheme="majorBidi"/>
          <w:sz w:val="26"/>
          <w:szCs w:val="26"/>
          <w:lang w:val="en-GB"/>
        </w:rPr>
        <w:t xml:space="preserve">          </w:t>
      </w:r>
      <w:r w:rsidRPr="00A51970">
        <w:rPr>
          <w:rFonts w:asciiTheme="majorBidi" w:hAnsiTheme="majorBidi" w:cstheme="majorBidi"/>
          <w:sz w:val="26"/>
          <w:szCs w:val="26"/>
          <w:lang w:val="en-GB"/>
        </w:rPr>
        <w:t>5) /i:/ - /i/</w:t>
      </w:r>
    </w:p>
    <w:p w14:paraId="7E3CC096" w14:textId="77777777" w:rsidR="00254881" w:rsidRPr="00A51970" w:rsidRDefault="00254881" w:rsidP="00254881">
      <w:pPr>
        <w:spacing w:line="360" w:lineRule="auto"/>
        <w:rPr>
          <w:rFonts w:asciiTheme="majorBidi" w:hAnsiTheme="majorBidi" w:cstheme="majorBidi"/>
          <w:sz w:val="26"/>
          <w:szCs w:val="26"/>
          <w:lang w:val="en-GB"/>
        </w:rPr>
      </w:pPr>
      <w:r w:rsidRPr="00A51970">
        <w:rPr>
          <w:rFonts w:asciiTheme="majorBidi" w:hAnsiTheme="majorBidi" w:cstheme="majorBidi"/>
          <w:sz w:val="26"/>
          <w:szCs w:val="26"/>
          <w:lang w:val="en-GB"/>
        </w:rPr>
        <w:t xml:space="preserve">2) /t/ - /d/ </w:t>
      </w:r>
      <w:r>
        <w:rPr>
          <w:rFonts w:asciiTheme="majorBidi" w:hAnsiTheme="majorBidi" w:cstheme="majorBidi"/>
          <w:sz w:val="26"/>
          <w:szCs w:val="26"/>
          <w:lang w:val="en-GB"/>
        </w:rPr>
        <w:t xml:space="preserve">         </w:t>
      </w:r>
      <w:r w:rsidRPr="00A51970">
        <w:rPr>
          <w:rFonts w:asciiTheme="majorBidi" w:hAnsiTheme="majorBidi" w:cstheme="majorBidi"/>
          <w:sz w:val="26"/>
          <w:szCs w:val="26"/>
          <w:lang w:val="en-GB"/>
        </w:rPr>
        <w:t>6) /i/ - /ai/</w:t>
      </w:r>
    </w:p>
    <w:p w14:paraId="7BB52616" w14:textId="77777777" w:rsidR="00254881" w:rsidRPr="00A51970" w:rsidRDefault="00254881" w:rsidP="00254881">
      <w:pPr>
        <w:spacing w:line="360" w:lineRule="auto"/>
        <w:rPr>
          <w:rFonts w:asciiTheme="majorBidi" w:hAnsiTheme="majorBidi" w:cstheme="majorBidi"/>
          <w:sz w:val="26"/>
          <w:szCs w:val="26"/>
          <w:lang w:val="en-GB"/>
        </w:rPr>
      </w:pPr>
      <w:r w:rsidRPr="00A51970">
        <w:rPr>
          <w:rFonts w:asciiTheme="majorBidi" w:hAnsiTheme="majorBidi" w:cstheme="majorBidi"/>
          <w:sz w:val="26"/>
          <w:szCs w:val="26"/>
          <w:lang w:val="en-GB"/>
        </w:rPr>
        <w:t>3) /m/ - /n/</w:t>
      </w:r>
      <w:r>
        <w:rPr>
          <w:rFonts w:asciiTheme="majorBidi" w:hAnsiTheme="majorBidi" w:cstheme="majorBidi"/>
          <w:sz w:val="26"/>
          <w:szCs w:val="26"/>
          <w:lang w:val="en-GB"/>
        </w:rPr>
        <w:t xml:space="preserve">       </w:t>
      </w:r>
      <w:r w:rsidRPr="00A51970">
        <w:rPr>
          <w:rFonts w:asciiTheme="majorBidi" w:hAnsiTheme="majorBidi" w:cstheme="majorBidi"/>
          <w:sz w:val="26"/>
          <w:szCs w:val="26"/>
          <w:lang w:val="en-GB"/>
        </w:rPr>
        <w:t xml:space="preserve"> 7) /u:/ - /u/</w:t>
      </w:r>
    </w:p>
    <w:p w14:paraId="6F8313E6" w14:textId="77777777" w:rsidR="00254881" w:rsidRDefault="00254881" w:rsidP="00254881">
      <w:pPr>
        <w:tabs>
          <w:tab w:val="left" w:pos="5904"/>
        </w:tabs>
        <w:spacing w:line="360" w:lineRule="auto"/>
        <w:rPr>
          <w:rFonts w:asciiTheme="majorBidi" w:hAnsiTheme="majorBidi" w:cstheme="majorBidi"/>
          <w:b/>
          <w:bCs/>
          <w:sz w:val="26"/>
          <w:szCs w:val="26"/>
          <w:lang w:val="en-GB"/>
        </w:rPr>
      </w:pPr>
      <w:r w:rsidRPr="00A51970">
        <w:rPr>
          <w:rFonts w:asciiTheme="majorBidi" w:hAnsiTheme="majorBidi" w:cstheme="majorBidi"/>
          <w:sz w:val="26"/>
          <w:szCs w:val="26"/>
          <w:lang w:val="en-GB"/>
        </w:rPr>
        <w:t xml:space="preserve">4) /s/ - /z/ </w:t>
      </w:r>
      <w:r>
        <w:rPr>
          <w:rFonts w:asciiTheme="majorBidi" w:hAnsiTheme="majorBidi" w:cstheme="majorBidi"/>
          <w:sz w:val="26"/>
          <w:szCs w:val="26"/>
          <w:lang w:val="en-GB"/>
        </w:rPr>
        <w:t xml:space="preserve">         </w:t>
      </w:r>
      <w:r w:rsidRPr="00A51970">
        <w:rPr>
          <w:rFonts w:asciiTheme="majorBidi" w:hAnsiTheme="majorBidi" w:cstheme="majorBidi"/>
          <w:sz w:val="26"/>
          <w:szCs w:val="26"/>
          <w:lang w:val="en-GB"/>
        </w:rPr>
        <w:t>8 /au/ - /ai/</w:t>
      </w:r>
      <w:r>
        <w:rPr>
          <w:rFonts w:asciiTheme="majorBidi" w:hAnsiTheme="majorBidi" w:cstheme="majorBidi"/>
          <w:b/>
          <w:bCs/>
          <w:sz w:val="26"/>
          <w:szCs w:val="26"/>
          <w:lang w:val="en-GB"/>
        </w:rPr>
        <w:tab/>
      </w:r>
    </w:p>
    <w:p w14:paraId="129F4CC7" w14:textId="77777777" w:rsidR="00254881" w:rsidRDefault="00254881" w:rsidP="00254881">
      <w:pPr>
        <w:tabs>
          <w:tab w:val="left" w:pos="5904"/>
        </w:tabs>
        <w:spacing w:line="360" w:lineRule="auto"/>
        <w:rPr>
          <w:rFonts w:asciiTheme="majorBidi" w:hAnsiTheme="majorBidi" w:cstheme="majorBidi"/>
          <w:b/>
          <w:bCs/>
          <w:sz w:val="26"/>
          <w:szCs w:val="26"/>
          <w:lang w:val="en-GB"/>
        </w:rPr>
      </w:pPr>
    </w:p>
    <w:p w14:paraId="04512944" w14:textId="77777777" w:rsidR="00254881" w:rsidRDefault="00254881" w:rsidP="00254881">
      <w:pPr>
        <w:tabs>
          <w:tab w:val="left" w:pos="5904"/>
        </w:tabs>
        <w:spacing w:line="360" w:lineRule="auto"/>
        <w:rPr>
          <w:rFonts w:asciiTheme="majorBidi" w:hAnsiTheme="majorBidi" w:cstheme="majorBidi"/>
          <w:b/>
          <w:bCs/>
          <w:sz w:val="26"/>
          <w:szCs w:val="26"/>
          <w:lang w:val="en-GB"/>
        </w:rPr>
      </w:pPr>
    </w:p>
    <w:p w14:paraId="38A8C74E" w14:textId="77777777" w:rsidR="00254881" w:rsidRPr="00B117B6" w:rsidRDefault="00254881" w:rsidP="00254881">
      <w:pPr>
        <w:pStyle w:val="Heading1"/>
        <w:rPr>
          <w:sz w:val="44"/>
          <w:szCs w:val="44"/>
        </w:rPr>
      </w:pPr>
      <w:r w:rsidRPr="00B117B6">
        <w:rPr>
          <w:sz w:val="44"/>
          <w:szCs w:val="44"/>
        </w:rPr>
        <w:t>References</w:t>
      </w:r>
    </w:p>
    <w:p w14:paraId="3DF2DE9E" w14:textId="77777777" w:rsidR="00254881" w:rsidRPr="001A3013" w:rsidRDefault="00254881" w:rsidP="00254881">
      <w:pPr>
        <w:pStyle w:val="ListParagraph"/>
        <w:numPr>
          <w:ilvl w:val="1"/>
          <w:numId w:val="3"/>
        </w:numPr>
        <w:spacing w:after="0" w:line="360" w:lineRule="auto"/>
        <w:jc w:val="both"/>
        <w:rPr>
          <w:rFonts w:asciiTheme="majorBidi" w:eastAsia="Calibri" w:hAnsiTheme="majorBidi" w:cstheme="majorBidi"/>
          <w:sz w:val="26"/>
          <w:szCs w:val="26"/>
          <w:lang w:val="en-GB"/>
        </w:rPr>
      </w:pPr>
      <w:r w:rsidRPr="001A3013">
        <w:rPr>
          <w:rFonts w:asciiTheme="majorBidi" w:eastAsia="Calibri" w:hAnsiTheme="majorBidi" w:cstheme="majorBidi"/>
          <w:sz w:val="26"/>
          <w:szCs w:val="26"/>
          <w:lang w:val="en-GB"/>
        </w:rPr>
        <w:t xml:space="preserve">Chomsky, Noam. </w:t>
      </w:r>
      <w:r w:rsidRPr="001A3013">
        <w:rPr>
          <w:rFonts w:asciiTheme="majorBidi" w:eastAsia="Calibri" w:hAnsiTheme="majorBidi" w:cstheme="majorBidi"/>
          <w:i/>
          <w:iCs/>
          <w:sz w:val="26"/>
          <w:szCs w:val="26"/>
          <w:lang w:val="en-GB"/>
        </w:rPr>
        <w:t>Syntactic Structures</w:t>
      </w:r>
      <w:r w:rsidRPr="001A3013">
        <w:rPr>
          <w:rFonts w:asciiTheme="majorBidi" w:eastAsia="Calibri" w:hAnsiTheme="majorBidi" w:cstheme="majorBidi"/>
          <w:sz w:val="26"/>
          <w:szCs w:val="26"/>
          <w:lang w:val="en-GB"/>
        </w:rPr>
        <w:t>. The Hague: Mouton, 1957.</w:t>
      </w:r>
    </w:p>
    <w:p w14:paraId="295320BA" w14:textId="77777777" w:rsidR="00254881" w:rsidRPr="001A3013" w:rsidRDefault="00254881" w:rsidP="00254881">
      <w:pPr>
        <w:pStyle w:val="ListParagraph"/>
        <w:numPr>
          <w:ilvl w:val="1"/>
          <w:numId w:val="3"/>
        </w:numPr>
        <w:spacing w:after="0" w:line="360" w:lineRule="auto"/>
        <w:jc w:val="both"/>
        <w:rPr>
          <w:rFonts w:asciiTheme="majorBidi" w:eastAsia="Calibri" w:hAnsiTheme="majorBidi" w:cstheme="majorBidi"/>
          <w:sz w:val="26"/>
          <w:szCs w:val="26"/>
          <w:lang w:val="en-GB"/>
        </w:rPr>
      </w:pPr>
      <w:r w:rsidRPr="001A3013">
        <w:rPr>
          <w:rFonts w:asciiTheme="majorBidi" w:eastAsia="Calibri" w:hAnsiTheme="majorBidi" w:cstheme="majorBidi"/>
          <w:sz w:val="26"/>
          <w:szCs w:val="26"/>
          <w:lang w:val="en-GB"/>
        </w:rPr>
        <w:t xml:space="preserve">De Saussure, Ferdinand. </w:t>
      </w:r>
      <w:r w:rsidRPr="001A3013">
        <w:rPr>
          <w:rFonts w:asciiTheme="majorBidi" w:eastAsia="Calibri" w:hAnsiTheme="majorBidi" w:cstheme="majorBidi"/>
          <w:i/>
          <w:iCs/>
          <w:sz w:val="26"/>
          <w:szCs w:val="26"/>
          <w:lang w:val="en-GB"/>
        </w:rPr>
        <w:t>Course in General Linguistics</w:t>
      </w:r>
      <w:r w:rsidRPr="001A3013">
        <w:rPr>
          <w:rFonts w:asciiTheme="majorBidi" w:eastAsia="Calibri" w:hAnsiTheme="majorBidi" w:cstheme="majorBidi"/>
          <w:sz w:val="26"/>
          <w:szCs w:val="26"/>
          <w:lang w:val="en-GB"/>
        </w:rPr>
        <w:t>, New York: the Philosophical Library, 1959.</w:t>
      </w:r>
    </w:p>
    <w:p w14:paraId="751B446D" w14:textId="77777777" w:rsidR="00254881" w:rsidRPr="001A3013" w:rsidRDefault="00254881" w:rsidP="00254881">
      <w:pPr>
        <w:pStyle w:val="ListParagraph"/>
        <w:numPr>
          <w:ilvl w:val="1"/>
          <w:numId w:val="3"/>
        </w:numPr>
        <w:spacing w:after="0" w:line="360" w:lineRule="auto"/>
        <w:jc w:val="both"/>
        <w:rPr>
          <w:rFonts w:asciiTheme="majorBidi" w:eastAsia="Calibri" w:hAnsiTheme="majorBidi" w:cstheme="majorBidi"/>
          <w:sz w:val="26"/>
          <w:szCs w:val="26"/>
          <w:lang w:val="en-GB"/>
        </w:rPr>
      </w:pPr>
      <w:r w:rsidRPr="001A3013">
        <w:rPr>
          <w:rFonts w:asciiTheme="majorBidi" w:eastAsia="Calibri" w:hAnsiTheme="majorBidi" w:cstheme="majorBidi"/>
          <w:sz w:val="26"/>
          <w:szCs w:val="26"/>
          <w:lang w:val="en-GB"/>
        </w:rPr>
        <w:t xml:space="preserve">Sapir, Edward. </w:t>
      </w:r>
      <w:r w:rsidRPr="001A3013">
        <w:rPr>
          <w:rFonts w:asciiTheme="majorBidi" w:eastAsia="Calibri" w:hAnsiTheme="majorBidi" w:cstheme="majorBidi"/>
          <w:i/>
          <w:iCs/>
          <w:sz w:val="26"/>
          <w:szCs w:val="26"/>
          <w:lang w:val="en-GB"/>
        </w:rPr>
        <w:t>Language: An Introduction to the Study of Speech</w:t>
      </w:r>
      <w:r w:rsidRPr="001A3013">
        <w:rPr>
          <w:rFonts w:asciiTheme="majorBidi" w:eastAsia="Calibri" w:hAnsiTheme="majorBidi" w:cstheme="majorBidi"/>
          <w:sz w:val="26"/>
          <w:szCs w:val="26"/>
          <w:lang w:val="en-GB"/>
        </w:rPr>
        <w:t>, New York: Harcourt Brace, 1921.</w:t>
      </w:r>
    </w:p>
    <w:p w14:paraId="321D0707" w14:textId="77777777" w:rsidR="00254881" w:rsidRPr="009C0643" w:rsidRDefault="00254881" w:rsidP="00254881">
      <w:pPr>
        <w:pStyle w:val="ListParagraph"/>
        <w:numPr>
          <w:ilvl w:val="1"/>
          <w:numId w:val="3"/>
        </w:numPr>
        <w:tabs>
          <w:tab w:val="left" w:pos="5904"/>
        </w:tabs>
        <w:spacing w:line="360" w:lineRule="auto"/>
        <w:jc w:val="both"/>
        <w:rPr>
          <w:rFonts w:asciiTheme="majorBidi" w:hAnsiTheme="majorBidi" w:cstheme="majorBidi"/>
          <w:sz w:val="26"/>
          <w:szCs w:val="26"/>
          <w:lang w:val="en-GB"/>
        </w:rPr>
      </w:pPr>
      <w:r w:rsidRPr="00960B8E">
        <w:rPr>
          <w:rFonts w:asciiTheme="majorBidi" w:hAnsiTheme="majorBidi" w:cstheme="majorBidi"/>
          <w:sz w:val="26"/>
          <w:szCs w:val="26"/>
          <w:lang w:val="en-GB"/>
        </w:rPr>
        <w:t>Raymond Hickey</w:t>
      </w:r>
      <w:r>
        <w:rPr>
          <w:rFonts w:asciiTheme="majorBidi" w:hAnsiTheme="majorBidi" w:cstheme="majorBidi"/>
          <w:sz w:val="26"/>
          <w:szCs w:val="26"/>
          <w:lang w:val="en-GB"/>
        </w:rPr>
        <w:t>. (</w:t>
      </w:r>
      <w:r w:rsidRPr="00960B8E">
        <w:rPr>
          <w:rFonts w:asciiTheme="majorBidi" w:hAnsiTheme="majorBidi" w:cstheme="majorBidi"/>
          <w:sz w:val="26"/>
          <w:szCs w:val="26"/>
          <w:lang w:val="en-GB"/>
        </w:rPr>
        <w:t>2002</w:t>
      </w:r>
      <w:r>
        <w:rPr>
          <w:rFonts w:asciiTheme="majorBidi" w:hAnsiTheme="majorBidi" w:cstheme="majorBidi"/>
          <w:sz w:val="26"/>
          <w:szCs w:val="26"/>
          <w:lang w:val="en-GB"/>
        </w:rPr>
        <w:t>).</w:t>
      </w:r>
      <w:r w:rsidRPr="00D8340D">
        <w:rPr>
          <w:rFonts w:asciiTheme="majorBidi" w:hAnsiTheme="majorBidi" w:cstheme="majorBidi"/>
          <w:sz w:val="26"/>
          <w:szCs w:val="26"/>
          <w:lang w:val="en-GB"/>
        </w:rPr>
        <w:t xml:space="preserve"> </w:t>
      </w:r>
      <w:r w:rsidRPr="00D8340D">
        <w:rPr>
          <w:rFonts w:asciiTheme="majorBidi" w:hAnsiTheme="majorBidi" w:cstheme="majorBidi"/>
          <w:i/>
          <w:iCs/>
          <w:sz w:val="26"/>
          <w:szCs w:val="26"/>
          <w:lang w:val="en-GB"/>
        </w:rPr>
        <w:t>Phonetics and Phonology</w:t>
      </w:r>
      <w:r>
        <w:rPr>
          <w:rFonts w:asciiTheme="majorBidi" w:hAnsiTheme="majorBidi" w:cstheme="majorBidi"/>
          <w:i/>
          <w:iCs/>
          <w:sz w:val="26"/>
          <w:szCs w:val="26"/>
          <w:lang w:val="en-GB"/>
        </w:rPr>
        <w:t xml:space="preserve">. </w:t>
      </w:r>
      <w:r>
        <w:rPr>
          <w:rFonts w:asciiTheme="majorBidi" w:hAnsiTheme="majorBidi" w:cstheme="majorBidi"/>
          <w:sz w:val="26"/>
          <w:szCs w:val="26"/>
          <w:lang w:val="en-GB"/>
        </w:rPr>
        <w:t xml:space="preserve">Cambridge </w:t>
      </w:r>
      <w:r w:rsidRPr="00B51A96">
        <w:rPr>
          <w:rFonts w:asciiTheme="majorBidi" w:hAnsiTheme="majorBidi" w:cstheme="majorBidi"/>
          <w:sz w:val="26"/>
          <w:szCs w:val="26"/>
          <w:lang w:val="en-GB"/>
        </w:rPr>
        <w:t>university Press.</w:t>
      </w:r>
    </w:p>
    <w:p w14:paraId="1EA37415" w14:textId="77777777" w:rsidR="00254881" w:rsidRDefault="00254881" w:rsidP="00254881">
      <w:pPr>
        <w:tabs>
          <w:tab w:val="left" w:pos="5904"/>
        </w:tabs>
        <w:spacing w:line="360" w:lineRule="auto"/>
        <w:rPr>
          <w:rFonts w:asciiTheme="majorBidi" w:hAnsiTheme="majorBidi" w:cstheme="majorBidi"/>
          <w:b/>
          <w:bCs/>
          <w:sz w:val="26"/>
          <w:szCs w:val="26"/>
          <w:lang w:val="en-GB"/>
        </w:rPr>
      </w:pPr>
    </w:p>
    <w:p w14:paraId="7FA9099D" w14:textId="77777777" w:rsidR="00254881" w:rsidRDefault="00254881" w:rsidP="00254881">
      <w:pPr>
        <w:tabs>
          <w:tab w:val="left" w:pos="5904"/>
        </w:tabs>
        <w:spacing w:line="360" w:lineRule="auto"/>
        <w:jc w:val="center"/>
        <w:rPr>
          <w:rFonts w:asciiTheme="majorBidi" w:hAnsiTheme="majorBidi" w:cstheme="majorBidi"/>
          <w:b/>
          <w:bCs/>
          <w:sz w:val="26"/>
          <w:szCs w:val="26"/>
          <w:lang w:val="en-GB"/>
        </w:rPr>
      </w:pPr>
      <w:r>
        <w:rPr>
          <w:rFonts w:asciiTheme="majorBidi" w:hAnsiTheme="majorBidi" w:cstheme="majorBidi"/>
          <w:b/>
          <w:bCs/>
          <w:sz w:val="26"/>
          <w:szCs w:val="26"/>
          <w:lang w:val="en-GB"/>
        </w:rPr>
        <w:t>Selected Reading</w:t>
      </w:r>
    </w:p>
    <w:p w14:paraId="12E2D0E3" w14:textId="77777777" w:rsidR="00254881" w:rsidRDefault="00254881" w:rsidP="00254881">
      <w:pPr>
        <w:tabs>
          <w:tab w:val="left" w:pos="5904"/>
        </w:tabs>
        <w:spacing w:line="360" w:lineRule="auto"/>
        <w:jc w:val="both"/>
        <w:rPr>
          <w:lang w:val="en-GB"/>
        </w:rPr>
      </w:pPr>
      <w:r w:rsidRPr="005D2AE4">
        <w:rPr>
          <w:rFonts w:asciiTheme="majorBidi" w:hAnsiTheme="majorBidi" w:cstheme="majorBidi"/>
          <w:sz w:val="26"/>
          <w:szCs w:val="26"/>
          <w:lang w:val="en-GB"/>
        </w:rPr>
        <w:t xml:space="preserve">The level which concerns itself with the smallest units of language is phonetics. Phonology on the other hand is the functional classification of the sounds of a particular language. It is the system of sounds by means of which meanings are differentiated in a language and which serve as the building blocks for the higher linguistic levels, e.g. </w:t>
      </w:r>
      <w:r w:rsidRPr="005D2AE4">
        <w:rPr>
          <w:rFonts w:asciiTheme="majorBidi" w:hAnsiTheme="majorBidi" w:cstheme="majorBidi"/>
          <w:sz w:val="26"/>
          <w:szCs w:val="26"/>
          <w:lang w:val="en-GB"/>
        </w:rPr>
        <w:lastRenderedPageBreak/>
        <w:t>morphology. Phonetics is the study of human sounds in general without saying what function which sounds may have in a particular language. The term ‘phonetics’ is, however, often used with reference to one language when the emphasis is on the pronunciation of this language. For instance, a book on The phonetics of Irish would be about how to pronounce Irish correctly and not necessarily about the functions which the sounds may have in the phonological system of the language. It is customary to divide the field of phonetics into three branches as follows. 1) articulatory phonetics (emission of sounds) 2) acoustic phonetics (transmission</w:t>
      </w:r>
      <w:r w:rsidRPr="005D2AE4">
        <w:rPr>
          <w:lang w:val="en-GB"/>
        </w:rPr>
        <w:t xml:space="preserve"> of sounds) 3) auditive phonetics (reception of sounds)</w:t>
      </w:r>
    </w:p>
    <w:p w14:paraId="227449E4" w14:textId="77777777" w:rsidR="00254881" w:rsidRPr="005D2AE4" w:rsidRDefault="00254881" w:rsidP="00254881">
      <w:pPr>
        <w:tabs>
          <w:tab w:val="left" w:pos="5904"/>
        </w:tabs>
        <w:spacing w:line="360" w:lineRule="auto"/>
        <w:jc w:val="both"/>
        <w:rPr>
          <w:rFonts w:asciiTheme="majorBidi" w:hAnsiTheme="majorBidi" w:cstheme="majorBidi"/>
          <w:sz w:val="26"/>
          <w:szCs w:val="26"/>
          <w:lang w:val="en-GB"/>
        </w:rPr>
      </w:pPr>
      <w:r w:rsidRPr="00174E1C">
        <w:rPr>
          <w:lang w:val="en-GB"/>
        </w:rPr>
        <w:t>Raymond Hickey Phonetics and Phonology ( 2002 :01)</w:t>
      </w:r>
    </w:p>
    <w:p w14:paraId="40E87440" w14:textId="77777777" w:rsidR="00850654" w:rsidRPr="00254881" w:rsidRDefault="00850654">
      <w:pPr>
        <w:rPr>
          <w:lang w:val="en-GB"/>
        </w:rPr>
      </w:pPr>
    </w:p>
    <w:sectPr w:rsidR="00850654" w:rsidRPr="00254881" w:rsidSect="001548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226AD" w14:textId="77777777" w:rsidR="005344CC" w:rsidRDefault="005344CC" w:rsidP="00254881">
      <w:pPr>
        <w:spacing w:after="0" w:line="240" w:lineRule="auto"/>
      </w:pPr>
      <w:r>
        <w:separator/>
      </w:r>
    </w:p>
  </w:endnote>
  <w:endnote w:type="continuationSeparator" w:id="0">
    <w:p w14:paraId="32DE17CF" w14:textId="77777777" w:rsidR="005344CC" w:rsidRDefault="005344CC" w:rsidP="00254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345BA" w14:textId="77777777" w:rsidR="005344CC" w:rsidRDefault="005344CC" w:rsidP="00254881">
      <w:pPr>
        <w:spacing w:after="0" w:line="240" w:lineRule="auto"/>
      </w:pPr>
      <w:r>
        <w:separator/>
      </w:r>
    </w:p>
  </w:footnote>
  <w:footnote w:type="continuationSeparator" w:id="0">
    <w:p w14:paraId="7B2F0DC3" w14:textId="77777777" w:rsidR="005344CC" w:rsidRDefault="005344CC" w:rsidP="00254881">
      <w:pPr>
        <w:spacing w:after="0" w:line="240" w:lineRule="auto"/>
      </w:pPr>
      <w:r>
        <w:continuationSeparator/>
      </w:r>
    </w:p>
  </w:footnote>
  <w:footnote w:id="1">
    <w:p w14:paraId="190856B0" w14:textId="77777777" w:rsidR="00254881" w:rsidRPr="00AE58E4" w:rsidRDefault="00254881" w:rsidP="00254881">
      <w:pPr>
        <w:pStyle w:val="FootnoteText"/>
        <w:rPr>
          <w:lang w:val="en-US"/>
        </w:rPr>
      </w:pPr>
      <w:r>
        <w:rPr>
          <w:rStyle w:val="FootnoteReference"/>
        </w:rPr>
        <w:footnoteRef/>
      </w:r>
      <w:r w:rsidRPr="00AE58E4">
        <w:rPr>
          <w:lang w:val="en-US"/>
        </w:rPr>
        <w:t xml:space="preserve"> </w:t>
      </w:r>
      <w:r>
        <w:rPr>
          <w:lang w:val="en-US"/>
        </w:rPr>
        <w:t>A sound cluster refers to the co-occurrence of more than one sound in the same syllable. Examples may include tr- (try), str (street),  ksts (texts),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5397F"/>
    <w:multiLevelType w:val="hybridMultilevel"/>
    <w:tmpl w:val="C97063F4"/>
    <w:lvl w:ilvl="0" w:tplc="040C000D">
      <w:start w:val="1"/>
      <w:numFmt w:val="bullet"/>
      <w:lvlText w:val=""/>
      <w:lvlJc w:val="left"/>
      <w:pPr>
        <w:tabs>
          <w:tab w:val="num" w:pos="644"/>
        </w:tabs>
        <w:ind w:left="644" w:hanging="360"/>
      </w:pPr>
      <w:rPr>
        <w:rFonts w:ascii="Wingdings" w:hAnsi="Wingdings" w:hint="default"/>
      </w:rPr>
    </w:lvl>
    <w:lvl w:ilvl="1" w:tplc="69E4DF9C">
      <w:start w:val="3"/>
      <w:numFmt w:val="bullet"/>
      <w:lvlText w:val="-"/>
      <w:lvlJc w:val="left"/>
      <w:pPr>
        <w:tabs>
          <w:tab w:val="num" w:pos="1364"/>
        </w:tabs>
        <w:ind w:left="1364" w:hanging="360"/>
      </w:pPr>
      <w:rPr>
        <w:rFonts w:ascii="Times New Roman" w:eastAsia="Times New Roman" w:hAnsi="Times New Roman" w:cs="Times New Roman" w:hint="default"/>
      </w:rPr>
    </w:lvl>
    <w:lvl w:ilvl="2" w:tplc="0B82CA30">
      <w:start w:val="1"/>
      <w:numFmt w:val="bullet"/>
      <w:lvlText w:val=""/>
      <w:lvlJc w:val="left"/>
      <w:pPr>
        <w:ind w:left="2084" w:hanging="360"/>
      </w:pPr>
      <w:rPr>
        <w:rFonts w:ascii="Symbol" w:eastAsiaTheme="minorHAnsi" w:hAnsi="Symbol" w:cstheme="minorBidi"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4E47E9A"/>
    <w:multiLevelType w:val="multilevel"/>
    <w:tmpl w:val="7026DD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EB2A01"/>
    <w:multiLevelType w:val="hybridMultilevel"/>
    <w:tmpl w:val="F11E8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0A5795"/>
    <w:multiLevelType w:val="hybridMultilevel"/>
    <w:tmpl w:val="37901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295741F"/>
    <w:multiLevelType w:val="hybridMultilevel"/>
    <w:tmpl w:val="4478FF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122991535">
    <w:abstractNumId w:val="4"/>
  </w:num>
  <w:num w:numId="2" w16cid:durableId="571619422">
    <w:abstractNumId w:val="3"/>
  </w:num>
  <w:num w:numId="3" w16cid:durableId="1251238659">
    <w:abstractNumId w:val="0"/>
  </w:num>
  <w:num w:numId="4" w16cid:durableId="165176692">
    <w:abstractNumId w:val="1"/>
  </w:num>
  <w:num w:numId="5" w16cid:durableId="837615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81"/>
    <w:rsid w:val="000A1139"/>
    <w:rsid w:val="0015488C"/>
    <w:rsid w:val="00254881"/>
    <w:rsid w:val="005309E8"/>
    <w:rsid w:val="005344CC"/>
    <w:rsid w:val="006A0693"/>
    <w:rsid w:val="00850654"/>
    <w:rsid w:val="00E668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9A73"/>
  <w15:chartTrackingRefBased/>
  <w15:docId w15:val="{CED12EB3-811F-4459-80EA-B5F78FE1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881"/>
    <w:pPr>
      <w:spacing w:after="200" w:line="276" w:lineRule="auto"/>
    </w:pPr>
    <w:rPr>
      <w:rFonts w:eastAsiaTheme="minorEastAsia"/>
      <w:lang w:val="fr-FR" w:eastAsia="fr-FR"/>
      <w14:ligatures w14:val="none"/>
    </w:rPr>
  </w:style>
  <w:style w:type="paragraph" w:styleId="Heading1">
    <w:name w:val="heading 1"/>
    <w:basedOn w:val="Normal"/>
    <w:next w:val="Normal"/>
    <w:link w:val="Heading1Char"/>
    <w:uiPriority w:val="9"/>
    <w:qFormat/>
    <w:rsid w:val="0025488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881"/>
    <w:rPr>
      <w:rFonts w:asciiTheme="majorHAnsi" w:eastAsiaTheme="majorEastAsia" w:hAnsiTheme="majorHAnsi" w:cstheme="majorBidi"/>
      <w:b/>
      <w:bCs/>
      <w:color w:val="2F5496" w:themeColor="accent1" w:themeShade="BF"/>
      <w:sz w:val="28"/>
      <w:szCs w:val="28"/>
      <w:lang w:val="fr-FR" w:eastAsia="fr-FR"/>
      <w14:ligatures w14:val="none"/>
    </w:rPr>
  </w:style>
  <w:style w:type="paragraph" w:styleId="Title">
    <w:name w:val="Title"/>
    <w:basedOn w:val="Normal"/>
    <w:link w:val="TitleChar"/>
    <w:uiPriority w:val="1"/>
    <w:qFormat/>
    <w:rsid w:val="00254881"/>
    <w:pPr>
      <w:pBdr>
        <w:left w:val="single" w:sz="48" w:space="0" w:color="5B9BD5" w:themeColor="accent5"/>
      </w:pBdr>
      <w:shd w:val="clear" w:color="auto" w:fill="5B9BD5" w:themeFill="accent5"/>
      <w:spacing w:after="0" w:line="240" w:lineRule="auto"/>
      <w:ind w:left="144"/>
      <w:contextualSpacing/>
    </w:pPr>
    <w:rPr>
      <w:rFonts w:asciiTheme="majorHAnsi" w:eastAsiaTheme="majorEastAsia" w:hAnsiTheme="majorHAnsi" w:cstheme="majorBidi"/>
      <w:color w:val="FFFFFF" w:themeColor="background1"/>
      <w:spacing w:val="-10"/>
      <w:kern w:val="28"/>
      <w:sz w:val="96"/>
      <w:szCs w:val="56"/>
      <w:lang w:val="en-US" w:eastAsia="en-US"/>
    </w:rPr>
  </w:style>
  <w:style w:type="character" w:customStyle="1" w:styleId="TitleChar">
    <w:name w:val="Title Char"/>
    <w:basedOn w:val="DefaultParagraphFont"/>
    <w:link w:val="Title"/>
    <w:uiPriority w:val="1"/>
    <w:rsid w:val="00254881"/>
    <w:rPr>
      <w:rFonts w:asciiTheme="majorHAnsi" w:eastAsiaTheme="majorEastAsia" w:hAnsiTheme="majorHAnsi" w:cstheme="majorBidi"/>
      <w:color w:val="FFFFFF" w:themeColor="background1"/>
      <w:spacing w:val="-10"/>
      <w:kern w:val="28"/>
      <w:sz w:val="96"/>
      <w:szCs w:val="56"/>
      <w:shd w:val="clear" w:color="auto" w:fill="5B9BD5" w:themeFill="accent5"/>
      <w:lang w:val="en-US"/>
      <w14:ligatures w14:val="none"/>
    </w:rPr>
  </w:style>
  <w:style w:type="paragraph" w:styleId="ListParagraph">
    <w:name w:val="List Paragraph"/>
    <w:basedOn w:val="Normal"/>
    <w:uiPriority w:val="34"/>
    <w:qFormat/>
    <w:rsid w:val="00254881"/>
    <w:pPr>
      <w:ind w:left="720"/>
      <w:contextualSpacing/>
    </w:pPr>
    <w:rPr>
      <w:rFonts w:eastAsiaTheme="minorHAnsi"/>
      <w:lang w:eastAsia="en-US"/>
    </w:rPr>
  </w:style>
  <w:style w:type="character" w:styleId="Hyperlink">
    <w:name w:val="Hyperlink"/>
    <w:basedOn w:val="DefaultParagraphFont"/>
    <w:uiPriority w:val="99"/>
    <w:unhideWhenUsed/>
    <w:rsid w:val="00254881"/>
    <w:rPr>
      <w:color w:val="0000FF"/>
      <w:u w:val="single"/>
    </w:rPr>
  </w:style>
  <w:style w:type="paragraph" w:styleId="FootnoteText">
    <w:name w:val="footnote text"/>
    <w:basedOn w:val="Normal"/>
    <w:link w:val="FootnoteTextChar"/>
    <w:uiPriority w:val="99"/>
    <w:semiHidden/>
    <w:unhideWhenUsed/>
    <w:rsid w:val="002548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4881"/>
    <w:rPr>
      <w:rFonts w:eastAsiaTheme="minorEastAsia"/>
      <w:sz w:val="20"/>
      <w:szCs w:val="20"/>
      <w:lang w:val="fr-FR" w:eastAsia="fr-FR"/>
      <w14:ligatures w14:val="none"/>
    </w:rPr>
  </w:style>
  <w:style w:type="character" w:styleId="FootnoteReference">
    <w:name w:val="footnote reference"/>
    <w:basedOn w:val="DefaultParagraphFont"/>
    <w:uiPriority w:val="99"/>
    <w:semiHidden/>
    <w:unhideWhenUsed/>
    <w:rsid w:val="00254881"/>
    <w:rPr>
      <w:vertAlign w:val="superscript"/>
    </w:rPr>
  </w:style>
  <w:style w:type="character" w:customStyle="1" w:styleId="pron">
    <w:name w:val="pron"/>
    <w:basedOn w:val="DefaultParagraphFont"/>
    <w:rsid w:val="00254881"/>
  </w:style>
  <w:style w:type="character" w:customStyle="1" w:styleId="hgkelc">
    <w:name w:val="hgkelc"/>
    <w:basedOn w:val="DefaultParagraphFont"/>
    <w:rsid w:val="0025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otes.com/topics/literary-terms/complete-index/synta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COM</dc:creator>
  <cp:keywords/>
  <dc:description/>
  <cp:lastModifiedBy>PC COM</cp:lastModifiedBy>
  <cp:revision>2</cp:revision>
  <dcterms:created xsi:type="dcterms:W3CDTF">2024-05-18T16:37:00Z</dcterms:created>
  <dcterms:modified xsi:type="dcterms:W3CDTF">2024-05-18T16:43:00Z</dcterms:modified>
</cp:coreProperties>
</file>