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EA" w:rsidRPr="00FE5C36" w:rsidRDefault="001102EA" w:rsidP="005B487E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</w:pPr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جامعة الإخوة </w:t>
      </w:r>
      <w:proofErr w:type="spellStart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منتوري</w:t>
      </w:r>
      <w:proofErr w:type="spellEnd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–</w:t>
      </w:r>
      <w:proofErr w:type="spellEnd"/>
      <w:r w:rsidR="007057E8"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057E8"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قسنط</w:t>
      </w:r>
      <w:proofErr w:type="spellEnd"/>
      <w:r w:rsidR="007057E8"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DZ"/>
        </w:rPr>
        <w:t>ي</w:t>
      </w:r>
      <w:proofErr w:type="spellStart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نة</w:t>
      </w:r>
      <w:proofErr w:type="spellEnd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1-</w:t>
      </w:r>
    </w:p>
    <w:p w:rsidR="00A31338" w:rsidRPr="00A9527E" w:rsidRDefault="007057E8" w:rsidP="00A9527E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</w:pPr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برنامج مرافقة الأساتذة </w:t>
      </w:r>
      <w:proofErr w:type="gramStart"/>
      <w:r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حديثي</w:t>
      </w:r>
      <w:proofErr w:type="gramEnd"/>
      <w:r w:rsidR="00FC63DA"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ال</w:t>
      </w:r>
      <w:r w:rsidR="001102EA" w:rsidRPr="00FE5C3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توظيف</w:t>
      </w:r>
    </w:p>
    <w:p w:rsidR="00FC63DA" w:rsidRPr="00893AD5" w:rsidRDefault="00FC63DA" w:rsidP="00893AD5">
      <w:pPr>
        <w:pStyle w:val="Paragraphedeliste"/>
        <w:numPr>
          <w:ilvl w:val="0"/>
          <w:numId w:val="5"/>
        </w:numPr>
        <w:bidi/>
        <w:spacing w:line="240" w:lineRule="auto"/>
        <w:rPr>
          <w:rFonts w:ascii="Calibri" w:eastAsia="Times New Roman" w:hAnsi="Calibri" w:cs="Arial"/>
          <w:b/>
          <w:bCs/>
          <w:color w:val="C00000"/>
          <w:sz w:val="28"/>
          <w:szCs w:val="28"/>
          <w:u w:val="single"/>
          <w:rtl/>
          <w:lang w:eastAsia="fr-FR"/>
        </w:rPr>
      </w:pPr>
      <w:proofErr w:type="gramStart"/>
      <w:r w:rsidRPr="00FE5C36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/>
        </w:rPr>
        <w:t>الورشة</w:t>
      </w:r>
      <w:proofErr w:type="gramEnd"/>
      <w:r w:rsidRPr="00FE5C36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/>
        </w:rPr>
        <w:t xml:space="preserve"> الثانية: </w:t>
      </w:r>
      <w:r w:rsidRPr="00FE5C36">
        <w:rPr>
          <w:rFonts w:ascii="Calibri" w:eastAsia="Times New Roman" w:hAnsi="Calibri" w:cs="Arial" w:hint="cs"/>
          <w:b/>
          <w:bCs/>
          <w:color w:val="4F81BD" w:themeColor="accent1"/>
          <w:sz w:val="28"/>
          <w:szCs w:val="28"/>
          <w:rtl/>
          <w:lang w:eastAsia="fr-FR"/>
        </w:rPr>
        <w:t>تصميم مقرر للتدريس المختلط</w:t>
      </w:r>
    </w:p>
    <w:p w:rsidR="00FC63DA" w:rsidRPr="00A31338" w:rsidRDefault="00FC63DA" w:rsidP="00893AD5">
      <w:pPr>
        <w:pStyle w:val="Paragraphedeliste"/>
        <w:numPr>
          <w:ilvl w:val="0"/>
          <w:numId w:val="5"/>
        </w:numPr>
        <w:tabs>
          <w:tab w:val="left" w:pos="4857"/>
          <w:tab w:val="left" w:pos="6687"/>
        </w:tabs>
        <w:bidi/>
        <w:spacing w:line="240" w:lineRule="auto"/>
        <w:rPr>
          <w:rFonts w:ascii="Calibri" w:eastAsia="Times New Roman" w:hAnsi="Calibri" w:cs="Arial"/>
          <w:b/>
          <w:bCs/>
          <w:color w:val="C00000"/>
          <w:sz w:val="28"/>
          <w:szCs w:val="28"/>
          <w:lang w:eastAsia="fr-FR"/>
        </w:rPr>
      </w:pPr>
      <w:r w:rsidRPr="00FE5C36"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/>
        </w:rPr>
        <w:t xml:space="preserve">النشاط 3: </w:t>
      </w:r>
      <w:r w:rsidRPr="00FE5C36">
        <w:rPr>
          <w:rFonts w:ascii="Calibri" w:eastAsia="Times New Roman" w:hAnsi="Calibri" w:cs="Arial" w:hint="cs"/>
          <w:b/>
          <w:bCs/>
          <w:color w:val="4F81BD" w:themeColor="accent1"/>
          <w:sz w:val="28"/>
          <w:szCs w:val="28"/>
          <w:rtl/>
          <w:lang w:eastAsia="fr-FR"/>
        </w:rPr>
        <w:t xml:space="preserve">تطوير شبكة لتقييم درس </w:t>
      </w:r>
      <w:r w:rsidR="00171F15" w:rsidRPr="00FE5C36">
        <w:rPr>
          <w:rFonts w:ascii="Calibri" w:eastAsia="Times New Roman" w:hAnsi="Calibri" w:cs="Arial" w:hint="cs"/>
          <w:b/>
          <w:bCs/>
          <w:color w:val="4F81BD" w:themeColor="accent1"/>
          <w:sz w:val="28"/>
          <w:szCs w:val="28"/>
          <w:rtl/>
          <w:lang w:eastAsia="fr-FR"/>
        </w:rPr>
        <w:t>عبر الإنترنت</w:t>
      </w:r>
    </w:p>
    <w:p w:rsidR="00FC63DA" w:rsidRPr="00893AD5" w:rsidRDefault="0029513A" w:rsidP="00893AD5">
      <w:pPr>
        <w:pStyle w:val="Paragraphedeliste"/>
        <w:numPr>
          <w:ilvl w:val="0"/>
          <w:numId w:val="5"/>
        </w:numPr>
        <w:bidi/>
        <w:spacing w:line="240" w:lineRule="auto"/>
        <w:rPr>
          <w:rFonts w:ascii="Simplified Arabic" w:eastAsia="Times New Roman" w:hAnsi="Simplified Arabic" w:cs="Simplified Arabic"/>
          <w:b/>
          <w:bCs/>
          <w:color w:val="C00000"/>
          <w:sz w:val="28"/>
          <w:szCs w:val="28"/>
          <w:u w:val="single"/>
          <w:rtl/>
          <w:lang w:eastAsia="fr-FR"/>
        </w:rPr>
      </w:pPr>
      <w:r w:rsidRPr="00FE5C3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الفوج: </w:t>
      </w:r>
      <w:r w:rsidRPr="00FE5C36">
        <w:rPr>
          <w:rFonts w:ascii="Simplified Arabic" w:eastAsia="Times New Roman" w:hAnsi="Simplified Arabic" w:cs="Simplified Arabic"/>
          <w:b/>
          <w:bCs/>
          <w:color w:val="4F81BD" w:themeColor="accent1"/>
          <w:sz w:val="28"/>
          <w:szCs w:val="28"/>
          <w:rtl/>
          <w:lang w:eastAsia="fr-FR"/>
        </w:rPr>
        <w:t>06</w:t>
      </w:r>
    </w:p>
    <w:p w:rsidR="00A31338" w:rsidRPr="00A9527E" w:rsidRDefault="00D87788" w:rsidP="009E0B47">
      <w:pPr>
        <w:bidi/>
        <w:spacing w:line="240" w:lineRule="auto"/>
        <w:jc w:val="right"/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eastAsia="fr-FR" w:bidi="ar-DZ"/>
        </w:rPr>
      </w:pPr>
      <w:proofErr w:type="spellStart"/>
      <w:r w:rsidRPr="00A9527E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مسؤول</w:t>
      </w:r>
      <w:proofErr w:type="spellEnd"/>
      <w:r w:rsidRPr="00A9527E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A9527E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الفوج:</w:t>
      </w:r>
      <w:proofErr w:type="spellEnd"/>
      <w:r w:rsidRPr="00A9527E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="009E0B47"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eastAsia="fr-FR"/>
        </w:rPr>
        <w:t>رميلي</w:t>
      </w:r>
      <w:proofErr w:type="spellEnd"/>
      <w:r w:rsidR="009E0B47"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eastAsia="fr-FR"/>
        </w:rPr>
        <w:t xml:space="preserve"> وليد</w:t>
      </w:r>
    </w:p>
    <w:p w:rsidR="001102EA" w:rsidRPr="00FE5C36" w:rsidRDefault="00AB5A1D" w:rsidP="001102EA">
      <w:pPr>
        <w:numPr>
          <w:ilvl w:val="0"/>
          <w:numId w:val="1"/>
        </w:numPr>
        <w:bidi/>
        <w:spacing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</w:pPr>
      <w:r w:rsidRPr="00FE5C36">
        <w:rPr>
          <w:rFonts w:ascii="Calibri" w:eastAsia="Times New Roman" w:hAnsi="Calibri" w:cs="Arial" w:hint="cs"/>
          <w:b/>
          <w:bCs/>
          <w:color w:val="C00000"/>
          <w:sz w:val="28"/>
          <w:szCs w:val="28"/>
          <w:rtl/>
          <w:lang w:eastAsia="fr-FR"/>
        </w:rPr>
        <w:t xml:space="preserve">الأعضاء </w:t>
      </w:r>
      <w:proofErr w:type="gramStart"/>
      <w:r w:rsidRPr="00FE5C36">
        <w:rPr>
          <w:rFonts w:ascii="Calibri" w:eastAsia="Times New Roman" w:hAnsi="Calibri" w:cs="Arial" w:hint="cs"/>
          <w:b/>
          <w:bCs/>
          <w:color w:val="C00000"/>
          <w:sz w:val="28"/>
          <w:szCs w:val="28"/>
          <w:rtl/>
          <w:lang w:eastAsia="fr-FR"/>
        </w:rPr>
        <w:t>المشاركين</w:t>
      </w:r>
      <w:proofErr w:type="gramEnd"/>
      <w:r w:rsidRPr="00FE5C36">
        <w:rPr>
          <w:rFonts w:ascii="Calibri" w:eastAsia="Times New Roman" w:hAnsi="Calibri" w:cs="Arial" w:hint="cs"/>
          <w:b/>
          <w:bCs/>
          <w:color w:val="C00000"/>
          <w:sz w:val="28"/>
          <w:szCs w:val="28"/>
          <w:rtl/>
          <w:lang w:eastAsia="fr-FR"/>
        </w:rPr>
        <w:t xml:space="preserve"> في تطوير شبكة التقييم</w:t>
      </w:r>
    </w:p>
    <w:tbl>
      <w:tblPr>
        <w:tblStyle w:val="GridTable4Accent5"/>
        <w:bidiVisual/>
        <w:tblW w:w="0" w:type="auto"/>
        <w:tblLook w:val="04A0"/>
      </w:tblPr>
      <w:tblGrid>
        <w:gridCol w:w="460"/>
        <w:gridCol w:w="2993"/>
        <w:gridCol w:w="6112"/>
        <w:gridCol w:w="1403"/>
      </w:tblGrid>
      <w:tr w:rsidR="00A67FCA" w:rsidTr="00A31338">
        <w:trPr>
          <w:cnfStyle w:val="100000000000"/>
        </w:trPr>
        <w:tc>
          <w:tcPr>
            <w:cnfStyle w:val="001000000000"/>
            <w:tcW w:w="236" w:type="dxa"/>
          </w:tcPr>
          <w:p w:rsidR="00A67FCA" w:rsidRPr="008B4A03" w:rsidRDefault="00A67FCA" w:rsidP="00A67FCA">
            <w:pPr>
              <w:bidi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993" w:type="dxa"/>
          </w:tcPr>
          <w:p w:rsidR="00A67FCA" w:rsidRPr="00A31338" w:rsidRDefault="003402F8" w:rsidP="00A67FCA">
            <w:pPr>
              <w:bidi/>
              <w:jc w:val="center"/>
              <w:textAlignment w:val="baseline"/>
              <w:cnfStyle w:val="100000000000"/>
              <w:rPr>
                <w:rFonts w:ascii="Calibri" w:eastAsia="Times New Roman" w:hAnsi="Calibri" w:cs="Calibri"/>
                <w:sz w:val="32"/>
                <w:szCs w:val="32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sz w:val="32"/>
                <w:szCs w:val="32"/>
                <w:rtl/>
                <w:lang w:eastAsia="fr-FR"/>
              </w:rPr>
              <w:t>الاسم</w:t>
            </w:r>
            <w:r w:rsidR="00A67FCA" w:rsidRPr="00A31338">
              <w:rPr>
                <w:rFonts w:ascii="Calibri" w:eastAsia="Times New Roman" w:hAnsi="Calibri" w:cs="Arial" w:hint="cs"/>
                <w:sz w:val="32"/>
                <w:szCs w:val="32"/>
                <w:rtl/>
                <w:lang w:eastAsia="fr-FR"/>
              </w:rPr>
              <w:t xml:space="preserve"> واللقب</w:t>
            </w:r>
          </w:p>
        </w:tc>
        <w:tc>
          <w:tcPr>
            <w:tcW w:w="6112" w:type="dxa"/>
          </w:tcPr>
          <w:p w:rsidR="00A67FCA" w:rsidRPr="00A31338" w:rsidRDefault="00A67FCA" w:rsidP="00A67FCA">
            <w:pPr>
              <w:bidi/>
              <w:jc w:val="center"/>
              <w:textAlignment w:val="baseline"/>
              <w:cnfStyle w:val="100000000000"/>
              <w:rPr>
                <w:rFonts w:ascii="Calibri" w:eastAsia="Times New Roman" w:hAnsi="Calibri" w:cs="Calibri"/>
                <w:sz w:val="32"/>
                <w:szCs w:val="32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sz w:val="32"/>
                <w:szCs w:val="32"/>
                <w:rtl/>
                <w:lang w:eastAsia="fr-FR"/>
              </w:rPr>
              <w:t>مؤسسة الانتماء</w:t>
            </w:r>
          </w:p>
        </w:tc>
        <w:tc>
          <w:tcPr>
            <w:tcW w:w="1403" w:type="dxa"/>
          </w:tcPr>
          <w:p w:rsidR="00A67FCA" w:rsidRPr="00A31338" w:rsidRDefault="00A67FCA" w:rsidP="00A67FCA">
            <w:pPr>
              <w:bidi/>
              <w:jc w:val="center"/>
              <w:textAlignment w:val="baseline"/>
              <w:cnfStyle w:val="100000000000"/>
              <w:rPr>
                <w:rFonts w:ascii="Calibri" w:eastAsia="Times New Roman" w:hAnsi="Calibri" w:cs="Arial"/>
                <w:sz w:val="32"/>
                <w:szCs w:val="32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sz w:val="32"/>
                <w:szCs w:val="32"/>
                <w:rtl/>
                <w:lang w:eastAsia="fr-FR"/>
              </w:rPr>
              <w:t>الصفة</w:t>
            </w:r>
          </w:p>
        </w:tc>
      </w:tr>
      <w:tr w:rsidR="003402F8" w:rsidTr="00A31338">
        <w:trPr>
          <w:cnfStyle w:val="000000100000"/>
          <w:trHeight w:val="315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قبلي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إناس</w:t>
            </w:r>
            <w:proofErr w:type="spellEnd"/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المدرسة العليا للأساتذة – سطيف- </w:t>
            </w:r>
          </w:p>
        </w:tc>
        <w:tc>
          <w:tcPr>
            <w:tcW w:w="1403" w:type="dxa"/>
          </w:tcPr>
          <w:p w:rsidR="00A67FCA" w:rsidRPr="00724A78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31338" w:rsidTr="00A31338">
        <w:trPr>
          <w:trHeight w:val="315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منى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دوزة</w:t>
            </w:r>
            <w:proofErr w:type="spellEnd"/>
          </w:p>
        </w:tc>
        <w:tc>
          <w:tcPr>
            <w:tcW w:w="6112" w:type="dxa"/>
          </w:tcPr>
          <w:p w:rsidR="00A67FCA" w:rsidRPr="003402F8" w:rsidRDefault="00A67FCA" w:rsidP="0080132C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محمد الصديق بن يحي-جيجل-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31338" w:rsidTr="00A31338">
        <w:trPr>
          <w:cnfStyle w:val="000000100000"/>
          <w:trHeight w:val="252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بن عامر صافية</w:t>
            </w:r>
          </w:p>
        </w:tc>
        <w:tc>
          <w:tcPr>
            <w:tcW w:w="6112" w:type="dxa"/>
          </w:tcPr>
          <w:p w:rsidR="00A67FCA" w:rsidRPr="003402F8" w:rsidRDefault="00A67FCA" w:rsidP="00A932E2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محمد بوضياف –المسيلة-</w:t>
            </w:r>
          </w:p>
        </w:tc>
        <w:tc>
          <w:tcPr>
            <w:tcW w:w="1403" w:type="dxa"/>
          </w:tcPr>
          <w:p w:rsidR="00A67FCA" w:rsidRPr="006559E3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225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وهراني إيمان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جامعة أبو بكر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بلقايد</w:t>
            </w:r>
            <w:proofErr w:type="spellEnd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–تلمسان- 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cnfStyle w:val="000000100000"/>
          <w:trHeight w:val="436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خوالف صراح 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بلحاج بوشعيب-عين تيموشنت-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260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بلحساين</w:t>
            </w:r>
            <w:proofErr w:type="spellEnd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422CDB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آم</w:t>
            </w: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نة </w:t>
            </w:r>
          </w:p>
        </w:tc>
        <w:tc>
          <w:tcPr>
            <w:tcW w:w="6112" w:type="dxa"/>
          </w:tcPr>
          <w:p w:rsidR="00A67FCA" w:rsidRPr="003402F8" w:rsidRDefault="00A67FCA" w:rsidP="006559E3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جامعة أبو بكر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بلقايد</w:t>
            </w:r>
            <w:proofErr w:type="spellEnd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–تلمسان-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cnfStyle w:val="000000100000"/>
          <w:trHeight w:val="348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7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نور فاطمة الزهراء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جامعة يحي فارس –المدية-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420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لموي</w:t>
            </w:r>
            <w:proofErr w:type="spellEnd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أمينة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08 ماي 1945-قالمة-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cnfStyle w:val="000000100000"/>
          <w:trHeight w:val="245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9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عاشور كنزة</w:t>
            </w:r>
          </w:p>
        </w:tc>
        <w:tc>
          <w:tcPr>
            <w:tcW w:w="6112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زيان عاشور-الجلفة-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326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10</w:t>
            </w:r>
          </w:p>
        </w:tc>
        <w:tc>
          <w:tcPr>
            <w:tcW w:w="2993" w:type="dxa"/>
            <w:shd w:val="clear" w:color="auto" w:fill="FFFFFF" w:themeFill="background1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بن شيخ فاطمة الزهراء</w:t>
            </w:r>
          </w:p>
        </w:tc>
        <w:tc>
          <w:tcPr>
            <w:tcW w:w="6112" w:type="dxa"/>
            <w:shd w:val="clear" w:color="auto" w:fill="FFFFFF" w:themeFill="background1"/>
          </w:tcPr>
          <w:p w:rsidR="00A67FCA" w:rsidRPr="009E0B47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9E0B4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المدرسة العليا للأساتذة</w:t>
            </w:r>
            <w:r w:rsidR="003402F8" w:rsidRPr="009E0B47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E0B4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-ورقلة- </w:t>
            </w:r>
          </w:p>
        </w:tc>
        <w:tc>
          <w:tcPr>
            <w:tcW w:w="1403" w:type="dxa"/>
            <w:shd w:val="clear" w:color="auto" w:fill="FFFFFF" w:themeFill="background1"/>
          </w:tcPr>
          <w:p w:rsidR="00A67FCA" w:rsidRPr="009E0B47" w:rsidRDefault="009E0B47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9E0B47"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  <w:proofErr w:type="gramEnd"/>
          </w:p>
        </w:tc>
      </w:tr>
      <w:tr w:rsidR="00A67FCA" w:rsidTr="00A31338">
        <w:trPr>
          <w:cnfStyle w:val="000000100000"/>
          <w:trHeight w:val="388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11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حليمة سالم عدنان</w:t>
            </w:r>
          </w:p>
        </w:tc>
        <w:tc>
          <w:tcPr>
            <w:tcW w:w="6112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المدرسة الوطنية متعددة التقنيات –وهران- جامعة</w:t>
            </w:r>
          </w:p>
        </w:tc>
        <w:tc>
          <w:tcPr>
            <w:tcW w:w="1403" w:type="dxa"/>
          </w:tcPr>
          <w:p w:rsidR="00A67FCA" w:rsidRPr="006559E3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3402F8" w:rsidTr="00A31338">
        <w:trPr>
          <w:trHeight w:val="312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12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رميلي</w:t>
            </w:r>
            <w:proofErr w:type="spellEnd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وليد</w:t>
            </w:r>
          </w:p>
        </w:tc>
        <w:tc>
          <w:tcPr>
            <w:tcW w:w="6112" w:type="dxa"/>
          </w:tcPr>
          <w:p w:rsidR="00A67FCA" w:rsidRPr="009E0B47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9E0B4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محمد بوضياف –المسيلة-</w:t>
            </w:r>
          </w:p>
        </w:tc>
        <w:tc>
          <w:tcPr>
            <w:tcW w:w="1403" w:type="dxa"/>
          </w:tcPr>
          <w:p w:rsidR="00A67FCA" w:rsidRDefault="009E0B47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A31338">
              <w:rPr>
                <w:rFonts w:ascii="Calibri" w:eastAsia="Times New Roman" w:hAnsi="Calibri" w:cs="Arial"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المسؤول</w:t>
            </w:r>
            <w:proofErr w:type="spellEnd"/>
          </w:p>
        </w:tc>
      </w:tr>
      <w:tr w:rsidR="00A31338" w:rsidTr="00A31338">
        <w:trPr>
          <w:cnfStyle w:val="000000100000"/>
          <w:trHeight w:val="276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13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بكاي الطاهر حسن الأمين</w:t>
            </w:r>
          </w:p>
        </w:tc>
        <w:tc>
          <w:tcPr>
            <w:tcW w:w="6112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بن يوسف بن خدة -الجزائر1-</w:t>
            </w:r>
          </w:p>
        </w:tc>
        <w:tc>
          <w:tcPr>
            <w:tcW w:w="1403" w:type="dxa"/>
          </w:tcPr>
          <w:p w:rsidR="00A67FCA" w:rsidRPr="006559E3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418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14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بولنوار</w:t>
            </w:r>
            <w:proofErr w:type="spellEnd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حسناء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جامعة امحمد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بوقرة</w:t>
            </w:r>
            <w:proofErr w:type="spellEnd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–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بومرداس-</w:t>
            </w:r>
            <w:proofErr w:type="spellEnd"/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 w:rsidRPr="006559E3"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cnfStyle w:val="000000100000"/>
          <w:trHeight w:val="254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15</w:t>
            </w:r>
          </w:p>
        </w:tc>
        <w:tc>
          <w:tcPr>
            <w:tcW w:w="2993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حمري يزيد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زكرياء</w:t>
            </w:r>
            <w:proofErr w:type="spellEnd"/>
          </w:p>
        </w:tc>
        <w:tc>
          <w:tcPr>
            <w:tcW w:w="6112" w:type="dxa"/>
          </w:tcPr>
          <w:p w:rsidR="00A67FCA" w:rsidRPr="003402F8" w:rsidRDefault="00A67FCA" w:rsidP="006559E3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أحمد بن يحي الونشريسي</w:t>
            </w:r>
            <w:r w:rsidR="003402F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-تيسمسيلت-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trHeight w:val="375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 w:bidi="ar-DZ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 w:bidi="ar-DZ"/>
              </w:rPr>
              <w:t>16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قريني كمال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جامعة مصطفى </w:t>
            </w:r>
            <w:proofErr w:type="spellStart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سطمبولي</w:t>
            </w:r>
            <w:proofErr w:type="spellEnd"/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معسكر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A31338">
        <w:trPr>
          <w:cnfStyle w:val="000000100000"/>
          <w:trHeight w:val="147"/>
        </w:trPr>
        <w:tc>
          <w:tcPr>
            <w:cnfStyle w:val="001000000000"/>
            <w:tcW w:w="236" w:type="dxa"/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17</w:t>
            </w:r>
          </w:p>
        </w:tc>
        <w:tc>
          <w:tcPr>
            <w:tcW w:w="2993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مصطفاوي</w:t>
            </w:r>
            <w:proofErr w:type="spellEnd"/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زينب</w:t>
            </w:r>
          </w:p>
        </w:tc>
        <w:tc>
          <w:tcPr>
            <w:tcW w:w="6112" w:type="dxa"/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بن يوسف بن خدة -الجزائر1-</w:t>
            </w:r>
          </w:p>
        </w:tc>
        <w:tc>
          <w:tcPr>
            <w:tcW w:w="1403" w:type="dxa"/>
          </w:tcPr>
          <w:p w:rsidR="00A67FCA" w:rsidRDefault="00A67FCA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316790">
        <w:trPr>
          <w:trHeight w:val="195"/>
        </w:trPr>
        <w:tc>
          <w:tcPr>
            <w:cnfStyle w:val="001000000000"/>
            <w:tcW w:w="236" w:type="dxa"/>
            <w:tcBorders>
              <w:bottom w:val="single" w:sz="4" w:space="0" w:color="4BACC6" w:themeColor="accent5"/>
            </w:tcBorders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18</w:t>
            </w:r>
          </w:p>
        </w:tc>
        <w:tc>
          <w:tcPr>
            <w:tcW w:w="2993" w:type="dxa"/>
            <w:tcBorders>
              <w:bottom w:val="single" w:sz="4" w:space="0" w:color="4BACC6" w:themeColor="accent5"/>
            </w:tcBorders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حساني إسلام</w:t>
            </w:r>
          </w:p>
        </w:tc>
        <w:tc>
          <w:tcPr>
            <w:tcW w:w="6112" w:type="dxa"/>
            <w:tcBorders>
              <w:bottom w:val="single" w:sz="4" w:space="0" w:color="4BACC6" w:themeColor="accent5"/>
            </w:tcBorders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جامعة أدرار</w:t>
            </w:r>
          </w:p>
        </w:tc>
        <w:tc>
          <w:tcPr>
            <w:tcW w:w="1403" w:type="dxa"/>
            <w:tcBorders>
              <w:bottom w:val="single" w:sz="4" w:space="0" w:color="4BACC6" w:themeColor="accent5"/>
            </w:tcBorders>
          </w:tcPr>
          <w:p w:rsidR="00A67FCA" w:rsidRDefault="00A67FCA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316790">
        <w:trPr>
          <w:cnfStyle w:val="000000100000"/>
          <w:trHeight w:val="225"/>
        </w:trPr>
        <w:tc>
          <w:tcPr>
            <w:cnfStyle w:val="001000000000"/>
            <w:tcW w:w="23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C00000"/>
            </w:tcBorders>
            <w:shd w:val="clear" w:color="auto" w:fill="4BACC6" w:themeFill="accent5"/>
          </w:tcPr>
          <w:p w:rsidR="00A67FCA" w:rsidRPr="00A31338" w:rsidRDefault="00A67FCA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19</w:t>
            </w:r>
          </w:p>
        </w:tc>
        <w:tc>
          <w:tcPr>
            <w:tcW w:w="2993" w:type="dxa"/>
            <w:tcBorders>
              <w:top w:val="single" w:sz="4" w:space="0" w:color="4BACC6" w:themeColor="accent5"/>
              <w:bottom w:val="single" w:sz="4" w:space="0" w:color="C00000"/>
              <w:right w:val="single" w:sz="4" w:space="0" w:color="4BACC6" w:themeColor="accent5"/>
            </w:tcBorders>
          </w:tcPr>
          <w:p w:rsidR="00A67FCA" w:rsidRPr="003F2B36" w:rsidRDefault="00316790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بن صالح وسام</w:t>
            </w:r>
          </w:p>
        </w:tc>
        <w:tc>
          <w:tcPr>
            <w:tcW w:w="611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C00000"/>
              <w:right w:val="single" w:sz="4" w:space="0" w:color="4BACC6" w:themeColor="accent5"/>
            </w:tcBorders>
          </w:tcPr>
          <w:p w:rsidR="00A67FCA" w:rsidRPr="003402F8" w:rsidRDefault="00A67FCA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جامعة </w:t>
            </w:r>
            <w:r w:rsidR="00316790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سكيكدة</w:t>
            </w:r>
          </w:p>
        </w:tc>
        <w:tc>
          <w:tcPr>
            <w:tcW w:w="140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C00000"/>
              <w:right w:val="single" w:sz="4" w:space="0" w:color="4BACC6" w:themeColor="accent5"/>
            </w:tcBorders>
          </w:tcPr>
          <w:p w:rsidR="00A67FCA" w:rsidRDefault="00316790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عضو</w:t>
            </w:r>
          </w:p>
        </w:tc>
      </w:tr>
      <w:tr w:rsidR="00A67FCA" w:rsidTr="00316790">
        <w:trPr>
          <w:trHeight w:val="195"/>
        </w:trPr>
        <w:tc>
          <w:tcPr>
            <w:cnfStyle w:val="001000000000"/>
            <w:tcW w:w="236" w:type="dxa"/>
            <w:tcBorders>
              <w:top w:val="single" w:sz="4" w:space="0" w:color="C00000"/>
              <w:left w:val="single" w:sz="4" w:space="0" w:color="C00000"/>
              <w:bottom w:val="single" w:sz="4" w:space="0" w:color="4BACC6" w:themeColor="accent5"/>
            </w:tcBorders>
            <w:shd w:val="clear" w:color="auto" w:fill="4BACC6" w:themeFill="accent5"/>
          </w:tcPr>
          <w:p w:rsidR="00A67FCA" w:rsidRPr="00A31338" w:rsidRDefault="003F2B36" w:rsidP="003402F8">
            <w:pPr>
              <w:bidi/>
              <w:jc w:val="center"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2993" w:type="dxa"/>
            <w:tcBorders>
              <w:top w:val="single" w:sz="4" w:space="0" w:color="C00000"/>
              <w:bottom w:val="single" w:sz="4" w:space="0" w:color="4BACC6" w:themeColor="accent5"/>
              <w:right w:val="single" w:sz="4" w:space="0" w:color="C00000"/>
            </w:tcBorders>
          </w:tcPr>
          <w:p w:rsidR="00A67FCA" w:rsidRPr="003F2B36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proofErr w:type="spellStart"/>
            <w:r w:rsidRPr="003F2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بوبريم</w:t>
            </w:r>
            <w:proofErr w:type="spellEnd"/>
            <w:r w:rsidRPr="003F2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 xml:space="preserve"> أميرة</w:t>
            </w:r>
          </w:p>
        </w:tc>
        <w:tc>
          <w:tcPr>
            <w:tcW w:w="6112" w:type="dxa"/>
            <w:tcBorders>
              <w:top w:val="single" w:sz="4" w:space="0" w:color="C00000"/>
              <w:left w:val="single" w:sz="4" w:space="0" w:color="C00000"/>
              <w:bottom w:val="single" w:sz="4" w:space="0" w:color="4BACC6" w:themeColor="accent5"/>
              <w:right w:val="single" w:sz="4" w:space="0" w:color="C00000"/>
            </w:tcBorders>
          </w:tcPr>
          <w:p w:rsidR="00A67FCA" w:rsidRPr="003402F8" w:rsidRDefault="00A67FCA" w:rsidP="005B487E">
            <w:pPr>
              <w:bidi/>
              <w:textAlignment w:val="baseline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 w:rsidRPr="00340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  <w:t>المركز الجامعي -ميلة-</w:t>
            </w:r>
          </w:p>
        </w:tc>
        <w:tc>
          <w:tcPr>
            <w:tcW w:w="1403" w:type="dxa"/>
            <w:tcBorders>
              <w:top w:val="single" w:sz="4" w:space="0" w:color="C00000"/>
              <w:left w:val="single" w:sz="4" w:space="0" w:color="C00000"/>
              <w:bottom w:val="single" w:sz="4" w:space="0" w:color="4BACC6" w:themeColor="accent5"/>
              <w:right w:val="single" w:sz="4" w:space="0" w:color="C00000"/>
            </w:tcBorders>
          </w:tcPr>
          <w:p w:rsidR="00A67FCA" w:rsidRDefault="003F2B36" w:rsidP="00A67FCA">
            <w:pPr>
              <w:bidi/>
              <w:jc w:val="center"/>
              <w:textAlignment w:val="baseline"/>
              <w:cnfStyle w:val="0000000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لم تشارك</w:t>
            </w:r>
          </w:p>
        </w:tc>
      </w:tr>
      <w:tr w:rsidR="003F2B36" w:rsidTr="003F2B36">
        <w:trPr>
          <w:cnfStyle w:val="000000100000"/>
          <w:trHeight w:val="112"/>
        </w:trPr>
        <w:tc>
          <w:tcPr>
            <w:cnfStyle w:val="001000000000"/>
            <w:tcW w:w="236" w:type="dxa"/>
            <w:tcBorders>
              <w:top w:val="single" w:sz="4" w:space="0" w:color="4BACC6" w:themeColor="accent5"/>
              <w:left w:val="single" w:sz="4" w:space="0" w:color="C00000"/>
              <w:bottom w:val="single" w:sz="4" w:space="0" w:color="C00000"/>
              <w:right w:val="single" w:sz="4" w:space="0" w:color="4BACC6" w:themeColor="accent5"/>
            </w:tcBorders>
            <w:shd w:val="clear" w:color="auto" w:fill="4BACC6" w:themeFill="accent5"/>
          </w:tcPr>
          <w:p w:rsidR="003F2B36" w:rsidRPr="00A31338" w:rsidRDefault="003F2B36" w:rsidP="003F2B36">
            <w:pPr>
              <w:bidi/>
              <w:textAlignment w:val="baseline"/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FFFFFF" w:themeColor="background1"/>
                <w:sz w:val="24"/>
                <w:szCs w:val="24"/>
                <w:rtl/>
                <w:lang w:eastAsia="fr-FR"/>
              </w:rPr>
              <w:t>21</w:t>
            </w:r>
          </w:p>
        </w:tc>
        <w:tc>
          <w:tcPr>
            <w:tcW w:w="2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C00000"/>
              <w:right w:val="single" w:sz="4" w:space="0" w:color="C00000"/>
            </w:tcBorders>
          </w:tcPr>
          <w:p w:rsidR="003F2B36" w:rsidRPr="003F2B36" w:rsidRDefault="00316790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صدوق سعيدة</w:t>
            </w:r>
          </w:p>
        </w:tc>
        <w:tc>
          <w:tcPr>
            <w:tcW w:w="6112" w:type="dxa"/>
            <w:tcBorders>
              <w:top w:val="single" w:sz="4" w:space="0" w:color="4BACC6" w:themeColor="accent5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3F2B36" w:rsidRPr="003402F8" w:rsidRDefault="003F2B36" w:rsidP="005B487E">
            <w:pPr>
              <w:bidi/>
              <w:textAlignment w:val="baseline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جامعة </w:t>
            </w:r>
            <w:r w:rsidR="00316790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>الجلفة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4BACC6" w:themeColor="accent5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3F2B36" w:rsidRDefault="003F2B36" w:rsidP="00A67FCA">
            <w:pPr>
              <w:bidi/>
              <w:jc w:val="center"/>
              <w:textAlignment w:val="baseline"/>
              <w:cnfStyle w:val="000000100000"/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Arial" w:hint="cs"/>
                <w:color w:val="000000"/>
                <w:sz w:val="28"/>
                <w:szCs w:val="28"/>
                <w:rtl/>
                <w:lang w:eastAsia="fr-FR"/>
              </w:rPr>
              <w:t>لم تشارك</w:t>
            </w:r>
          </w:p>
        </w:tc>
      </w:tr>
    </w:tbl>
    <w:p w:rsidR="004C7E8C" w:rsidRDefault="004C7E8C" w:rsidP="00A67FCA">
      <w:pPr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rtl/>
          <w:lang w:eastAsia="fr-FR"/>
        </w:rPr>
      </w:pPr>
    </w:p>
    <w:p w:rsidR="001102EA" w:rsidRPr="00FE5C36" w:rsidRDefault="004C7E8C" w:rsidP="00A31338">
      <w:pPr>
        <w:pStyle w:val="Paragraphedeliste"/>
        <w:numPr>
          <w:ilvl w:val="0"/>
          <w:numId w:val="4"/>
        </w:numPr>
        <w:bidi/>
        <w:spacing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</w:pPr>
      <w:r w:rsidRPr="00FE5C36">
        <w:rPr>
          <w:rFonts w:ascii="Calibri" w:eastAsia="Times New Roman" w:hAnsi="Calibri" w:cs="Times New Roman" w:hint="cs"/>
          <w:b/>
          <w:bCs/>
          <w:color w:val="C00000"/>
          <w:sz w:val="28"/>
          <w:szCs w:val="28"/>
          <w:rtl/>
          <w:lang w:eastAsia="fr-FR"/>
        </w:rPr>
        <w:t xml:space="preserve">أثناء تقييم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المقرر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يتم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تخصيص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نسبة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لكل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من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هذه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="00893AD5"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المعايير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حسب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المستوى</w:t>
      </w:r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 xml:space="preserve"> </w:t>
      </w:r>
      <w:proofErr w:type="gramStart"/>
      <w:r w:rsidRPr="00FE5C36">
        <w:rPr>
          <w:rFonts w:ascii="Arial" w:eastAsia="Times New Roman" w:hAnsi="Arial" w:cs="Arial" w:hint="cs"/>
          <w:b/>
          <w:bCs/>
          <w:color w:val="C00000"/>
          <w:sz w:val="28"/>
          <w:szCs w:val="28"/>
          <w:rtl/>
          <w:lang w:eastAsia="fr-FR"/>
        </w:rPr>
        <w:t>التالي</w:t>
      </w:r>
      <w:proofErr w:type="gramEnd"/>
      <w:r w:rsidRPr="00FE5C36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eastAsia="fr-FR"/>
        </w:rPr>
        <w:t>:</w:t>
      </w:r>
    </w:p>
    <w:tbl>
      <w:tblPr>
        <w:tblW w:w="67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3369"/>
      </w:tblGrid>
      <w:tr w:rsidR="001102EA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EB135B" w:rsidP="00335703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النسبة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EB135B" w:rsidP="00335703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التقدير</w:t>
            </w:r>
          </w:p>
        </w:tc>
      </w:tr>
      <w:tr w:rsidR="001102EA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8C3037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8C3037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>من 90</w:t>
            </w:r>
            <w:r w:rsidRPr="008C303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  <w:t>%</w:t>
            </w:r>
            <w:r w:rsidRPr="008C3037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 xml:space="preserve"> - 100</w:t>
            </w:r>
            <w:r w:rsidRPr="008C303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EB135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fr-FR"/>
              </w:rPr>
            </w:pPr>
            <w:r w:rsidRPr="00A313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>ممتاز</w:t>
            </w:r>
          </w:p>
        </w:tc>
      </w:tr>
      <w:tr w:rsidR="001102EA" w:rsidRPr="00D85AA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422CD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8C3037">
              <w:rPr>
                <w:rFonts w:ascii="Times New Roman" w:eastAsia="Times New Roman" w:hAnsi="Times New Roman" w:cs="Times New Roman" w:hint="cs"/>
                <w:b/>
                <w:bCs/>
                <w:color w:val="76923C" w:themeColor="accent3" w:themeShade="BF"/>
                <w:sz w:val="28"/>
                <w:szCs w:val="28"/>
                <w:rtl/>
                <w:lang w:eastAsia="fr-FR"/>
              </w:rPr>
              <w:t>من 80</w:t>
            </w:r>
            <w:r w:rsidR="008C3037" w:rsidRPr="008C3037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  <w:lang w:eastAsia="fr-FR"/>
              </w:rPr>
              <w:t>%</w:t>
            </w:r>
            <w:r w:rsidR="008C3037" w:rsidRPr="008C3037">
              <w:rPr>
                <w:rFonts w:ascii="Times New Roman" w:eastAsia="Times New Roman" w:hAnsi="Times New Roman" w:cs="Times New Roman" w:hint="cs"/>
                <w:b/>
                <w:bCs/>
                <w:color w:val="76923C" w:themeColor="accent3" w:themeShade="BF"/>
                <w:sz w:val="28"/>
                <w:szCs w:val="28"/>
                <w:rtl/>
                <w:lang w:eastAsia="fr-FR"/>
              </w:rPr>
              <w:t xml:space="preserve"> - 89</w:t>
            </w:r>
            <w:r w:rsidR="008C3037" w:rsidRPr="008C3037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D85AAA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  <w:lang w:eastAsia="fr-FR"/>
              </w:rPr>
            </w:pPr>
            <w:r w:rsidRPr="00A31338">
              <w:rPr>
                <w:rFonts w:ascii="Times New Roman" w:eastAsia="Times New Roman" w:hAnsi="Times New Roman" w:cs="Times New Roman" w:hint="cs"/>
                <w:b/>
                <w:bCs/>
                <w:color w:val="76923C" w:themeColor="accent3" w:themeShade="BF"/>
                <w:sz w:val="28"/>
                <w:szCs w:val="28"/>
                <w:rtl/>
                <w:lang w:eastAsia="fr-FR"/>
              </w:rPr>
              <w:t>جيد جدا</w:t>
            </w:r>
          </w:p>
        </w:tc>
      </w:tr>
      <w:tr w:rsidR="001102EA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422CD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8C3037">
              <w:rPr>
                <w:rFonts w:ascii="Calibri" w:eastAsia="Times New Roman" w:hAnsi="Calibri" w:cs="Arial" w:hint="cs"/>
                <w:b/>
                <w:bCs/>
                <w:color w:val="FFC000"/>
                <w:sz w:val="28"/>
                <w:szCs w:val="28"/>
                <w:rtl/>
                <w:lang w:eastAsia="fr-FR"/>
              </w:rPr>
              <w:t>من 70</w:t>
            </w:r>
            <w:r w:rsidRPr="008C3037">
              <w:rPr>
                <w:rFonts w:ascii="Calibri" w:eastAsia="Times New Roman" w:hAnsi="Calibri" w:cs="Arial"/>
                <w:b/>
                <w:bCs/>
                <w:color w:val="FFC000"/>
                <w:sz w:val="28"/>
                <w:szCs w:val="28"/>
                <w:lang w:eastAsia="fr-FR"/>
              </w:rPr>
              <w:t>%</w:t>
            </w:r>
            <w:r w:rsidRPr="008C3037">
              <w:rPr>
                <w:rFonts w:ascii="Calibri" w:eastAsia="Times New Roman" w:hAnsi="Calibri" w:cs="Arial" w:hint="cs"/>
                <w:b/>
                <w:bCs/>
                <w:color w:val="FFC000"/>
                <w:sz w:val="28"/>
                <w:szCs w:val="28"/>
                <w:rtl/>
                <w:lang w:eastAsia="fr-FR"/>
              </w:rPr>
              <w:t xml:space="preserve"> - 79</w:t>
            </w:r>
            <w:r w:rsidRPr="008C3037">
              <w:rPr>
                <w:rFonts w:ascii="Calibri" w:eastAsia="Times New Roman" w:hAnsi="Calibri" w:cs="Arial"/>
                <w:b/>
                <w:bCs/>
                <w:color w:val="FFC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D85AAA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b/>
                <w:bCs/>
                <w:color w:val="FFC000"/>
                <w:sz w:val="28"/>
                <w:szCs w:val="28"/>
                <w:rtl/>
                <w:lang w:eastAsia="fr-FR"/>
              </w:rPr>
              <w:t>جيد</w:t>
            </w:r>
          </w:p>
        </w:tc>
      </w:tr>
      <w:tr w:rsidR="005A388C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88C" w:rsidRPr="00A31338" w:rsidRDefault="00422CD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fr-FR"/>
              </w:rPr>
            </w:pPr>
            <w:r w:rsidRPr="008C3037">
              <w:rPr>
                <w:rFonts w:ascii="Calibri" w:eastAsia="Times New Roman" w:hAnsi="Calibri" w:cs="Times New Roman" w:hint="cs"/>
                <w:b/>
                <w:bCs/>
                <w:color w:val="4F81BD" w:themeColor="accent1"/>
                <w:sz w:val="28"/>
                <w:szCs w:val="28"/>
                <w:rtl/>
                <w:lang w:eastAsia="fr-FR"/>
              </w:rPr>
              <w:t xml:space="preserve">من </w:t>
            </w:r>
            <w:r w:rsidRPr="008C3037">
              <w:rPr>
                <w:rFonts w:ascii="Calibri" w:eastAsia="Times New Roman" w:hAnsi="Calibri" w:cs="Calibri" w:hint="cs"/>
                <w:b/>
                <w:bCs/>
                <w:color w:val="4F81BD" w:themeColor="accent1"/>
                <w:sz w:val="28"/>
                <w:szCs w:val="28"/>
                <w:rtl/>
                <w:lang w:eastAsia="fr-FR"/>
              </w:rPr>
              <w:t>60</w:t>
            </w:r>
            <w:r w:rsidRPr="008C3037">
              <w:rPr>
                <w:rFonts w:ascii="Calibri" w:eastAsia="Times New Roman" w:hAnsi="Calibri" w:cs="Calibri"/>
                <w:b/>
                <w:bCs/>
                <w:color w:val="4F81BD" w:themeColor="accent1"/>
                <w:sz w:val="28"/>
                <w:szCs w:val="28"/>
                <w:lang w:eastAsia="fr-FR"/>
              </w:rPr>
              <w:t>%</w:t>
            </w:r>
            <w:r w:rsidRPr="008C3037">
              <w:rPr>
                <w:rFonts w:ascii="Calibri" w:eastAsia="Times New Roman" w:hAnsi="Calibri" w:cs="Calibri" w:hint="cs"/>
                <w:b/>
                <w:bCs/>
                <w:color w:val="4F81BD" w:themeColor="accent1"/>
                <w:sz w:val="28"/>
                <w:szCs w:val="28"/>
                <w:rtl/>
                <w:lang w:eastAsia="fr-FR"/>
              </w:rPr>
              <w:t xml:space="preserve"> - 69</w:t>
            </w:r>
            <w:r w:rsidRPr="008C3037">
              <w:rPr>
                <w:rFonts w:ascii="Calibri" w:eastAsia="Times New Roman" w:hAnsi="Calibri" w:cs="Calibri"/>
                <w:b/>
                <w:bCs/>
                <w:color w:val="4F81BD" w:themeColor="accent1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88C" w:rsidRPr="00A31338" w:rsidRDefault="005A388C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FFC000"/>
                <w:sz w:val="28"/>
                <w:szCs w:val="28"/>
                <w:rtl/>
                <w:lang w:eastAsia="fr-FR"/>
              </w:rPr>
            </w:pPr>
            <w:r w:rsidRPr="008C3037">
              <w:rPr>
                <w:rFonts w:ascii="Calibri" w:eastAsia="Times New Roman" w:hAnsi="Calibri" w:cs="Arial" w:hint="cs"/>
                <w:b/>
                <w:bCs/>
                <w:color w:val="4F81BD" w:themeColor="accent1"/>
                <w:sz w:val="28"/>
                <w:szCs w:val="28"/>
                <w:rtl/>
                <w:lang w:eastAsia="fr-FR"/>
              </w:rPr>
              <w:t>حسن</w:t>
            </w:r>
          </w:p>
        </w:tc>
      </w:tr>
      <w:tr w:rsidR="001102EA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422CDB" w:rsidRDefault="00422CD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 w:bidi="ar-DZ"/>
              </w:rPr>
            </w:pPr>
            <w:r w:rsidRPr="008C3037">
              <w:rPr>
                <w:rFonts w:ascii="Calibri" w:eastAsia="Times New Roman" w:hAnsi="Calibri" w:cs="Arial" w:hint="cs"/>
                <w:b/>
                <w:bCs/>
                <w:color w:val="FF8669"/>
                <w:sz w:val="28"/>
                <w:szCs w:val="28"/>
                <w:rtl/>
                <w:lang w:eastAsia="fr-FR"/>
              </w:rPr>
              <w:t>50</w:t>
            </w:r>
            <w:r w:rsidRPr="008C3037">
              <w:rPr>
                <w:rFonts w:ascii="Calibri" w:eastAsia="Times New Roman" w:hAnsi="Calibri" w:cs="Arial"/>
                <w:b/>
                <w:bCs/>
                <w:color w:val="FF8669"/>
                <w:sz w:val="28"/>
                <w:szCs w:val="28"/>
                <w:lang w:eastAsia="fr-FR"/>
              </w:rPr>
              <w:t>%</w:t>
            </w:r>
            <w:r w:rsidRPr="008C3037">
              <w:rPr>
                <w:rFonts w:ascii="Calibri" w:eastAsia="Times New Roman" w:hAnsi="Calibri" w:cs="Arial" w:hint="cs"/>
                <w:b/>
                <w:bCs/>
                <w:color w:val="FF8669"/>
                <w:sz w:val="28"/>
                <w:szCs w:val="28"/>
                <w:rtl/>
                <w:lang w:eastAsia="fr-FR"/>
              </w:rPr>
              <w:t xml:space="preserve"> - 59</w:t>
            </w:r>
            <w:r w:rsidRPr="008C3037">
              <w:rPr>
                <w:rFonts w:ascii="Calibri" w:eastAsia="Times New Roman" w:hAnsi="Calibri" w:cs="Arial"/>
                <w:b/>
                <w:bCs/>
                <w:color w:val="FF8669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6A0A79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b/>
                <w:bCs/>
                <w:color w:val="FF8669"/>
                <w:sz w:val="28"/>
                <w:szCs w:val="28"/>
                <w:rtl/>
                <w:lang w:eastAsia="fr-FR"/>
              </w:rPr>
              <w:t>مقبول</w:t>
            </w:r>
          </w:p>
        </w:tc>
      </w:tr>
      <w:tr w:rsidR="00032E47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E47" w:rsidRPr="00A31338" w:rsidRDefault="00422CDB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FF8669"/>
                <w:sz w:val="28"/>
                <w:szCs w:val="28"/>
                <w:lang w:eastAsia="fr-FR"/>
              </w:rPr>
            </w:pPr>
            <w:r w:rsidRPr="008C3037">
              <w:rPr>
                <w:rFonts w:ascii="Calibri" w:eastAsia="Times New Roman" w:hAnsi="Calibri" w:cs="Arial" w:hint="cs"/>
                <w:b/>
                <w:bCs/>
                <w:color w:val="8064A2" w:themeColor="accent4"/>
                <w:sz w:val="28"/>
                <w:szCs w:val="28"/>
                <w:rtl/>
                <w:lang w:eastAsia="fr-FR"/>
              </w:rPr>
              <w:t>أقل من 50</w:t>
            </w:r>
            <w:r w:rsidRPr="008C3037">
              <w:rPr>
                <w:rFonts w:ascii="Calibri" w:eastAsia="Times New Roman" w:hAnsi="Calibri" w:cs="Arial"/>
                <w:b/>
                <w:bCs/>
                <w:color w:val="8064A2" w:themeColor="accent4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E47" w:rsidRPr="00A31338" w:rsidRDefault="00032E47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FF8669"/>
                <w:sz w:val="28"/>
                <w:szCs w:val="28"/>
                <w:rtl/>
                <w:lang w:eastAsia="fr-FR" w:bidi="ar-DZ"/>
              </w:rPr>
            </w:pPr>
            <w:r w:rsidRPr="008C3037">
              <w:rPr>
                <w:rFonts w:ascii="Calibri" w:eastAsia="Times New Roman" w:hAnsi="Calibri" w:cs="Arial" w:hint="cs"/>
                <w:b/>
                <w:bCs/>
                <w:color w:val="8064A2" w:themeColor="accent4"/>
                <w:sz w:val="28"/>
                <w:szCs w:val="28"/>
                <w:rtl/>
                <w:lang w:eastAsia="fr-FR" w:bidi="ar-DZ"/>
              </w:rPr>
              <w:t>غير كاف</w:t>
            </w:r>
          </w:p>
        </w:tc>
      </w:tr>
      <w:tr w:rsidR="001102EA" w:rsidRPr="007D44DA" w:rsidTr="00335703">
        <w:trPr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D85AAA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fr-FR"/>
              </w:rPr>
              <w:t>0%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2EA" w:rsidRPr="00A31338" w:rsidRDefault="00797587" w:rsidP="0033570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fr-FR"/>
              </w:rPr>
            </w:pPr>
            <w:r w:rsidRPr="00A31338">
              <w:rPr>
                <w:rFonts w:ascii="Calibri" w:eastAsia="Times New Roman" w:hAnsi="Calibri" w:cs="Arial" w:hint="cs"/>
                <w:b/>
                <w:bCs/>
                <w:color w:val="FF3300"/>
                <w:sz w:val="28"/>
                <w:szCs w:val="28"/>
                <w:rtl/>
                <w:lang w:eastAsia="fr-FR"/>
              </w:rPr>
              <w:t>غير منجز</w:t>
            </w:r>
          </w:p>
        </w:tc>
      </w:tr>
    </w:tbl>
    <w:p w:rsidR="00A31338" w:rsidRDefault="00A31338" w:rsidP="00335703">
      <w:pPr>
        <w:bidi/>
        <w:spacing w:line="360" w:lineRule="auto"/>
        <w:rPr>
          <w:rFonts w:ascii="Calibri" w:eastAsia="Times New Roman" w:hAnsi="Calibri" w:cs="Times New Roman"/>
          <w:b/>
          <w:bCs/>
          <w:color w:val="4F6228" w:themeColor="accent3" w:themeShade="80"/>
          <w:sz w:val="36"/>
          <w:szCs w:val="36"/>
          <w:rtl/>
          <w:lang w:eastAsia="fr-FR"/>
        </w:rPr>
      </w:pPr>
    </w:p>
    <w:p w:rsidR="005247B5" w:rsidRPr="00FE5C36" w:rsidRDefault="005247B5" w:rsidP="00335703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</w:pP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lastRenderedPageBreak/>
        <w:t>ش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ب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ك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ة ت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ق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ي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ي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م ال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م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ق</w:t>
      </w:r>
      <w:r w:rsidR="00FE5C36" w:rsidRPr="00FE5C36">
        <w:rPr>
          <w:rFonts w:asciiTheme="majorBidi" w:eastAsia="Times New Roman" w:hAnsiTheme="majorBidi" w:cstheme="majorBidi" w:hint="cs"/>
          <w:b/>
          <w:bCs/>
          <w:color w:val="C00000"/>
          <w:sz w:val="40"/>
          <w:szCs w:val="40"/>
          <w:rtl/>
          <w:lang w:eastAsia="fr-FR"/>
        </w:rPr>
        <w:t>ــــ</w:t>
      </w:r>
      <w:r w:rsidRPr="00FE5C36"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:rtl/>
          <w:lang w:eastAsia="fr-FR"/>
        </w:rPr>
        <w:t>رر (الدرس)</w:t>
      </w:r>
    </w:p>
    <w:p w:rsidR="006F7407" w:rsidRDefault="006F7407" w:rsidP="00A31338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rtl/>
          <w:lang w:eastAsia="fr-FR"/>
        </w:rPr>
      </w:pPr>
    </w:p>
    <w:tbl>
      <w:tblPr>
        <w:tblStyle w:val="GridTable5DarkAccent3"/>
        <w:bidiVisual/>
        <w:tblW w:w="10734" w:type="dxa"/>
        <w:tblLayout w:type="fixed"/>
        <w:tblLook w:val="04A0"/>
      </w:tblPr>
      <w:tblGrid>
        <w:gridCol w:w="1788"/>
        <w:gridCol w:w="3998"/>
        <w:gridCol w:w="709"/>
        <w:gridCol w:w="709"/>
        <w:gridCol w:w="623"/>
        <w:gridCol w:w="86"/>
        <w:gridCol w:w="623"/>
        <w:gridCol w:w="85"/>
        <w:gridCol w:w="709"/>
        <w:gridCol w:w="709"/>
        <w:gridCol w:w="695"/>
      </w:tblGrid>
      <w:tr w:rsidR="003402F8" w:rsidTr="00FE5C36">
        <w:trPr>
          <w:cnfStyle w:val="100000000000"/>
        </w:trPr>
        <w:tc>
          <w:tcPr>
            <w:cnfStyle w:val="001000000000"/>
            <w:tcW w:w="5786" w:type="dxa"/>
            <w:gridSpan w:val="2"/>
            <w:tcBorders>
              <w:right w:val="single" w:sz="4" w:space="0" w:color="auto"/>
            </w:tcBorders>
            <w:vAlign w:val="center"/>
          </w:tcPr>
          <w:p w:rsidR="003F5F6E" w:rsidRPr="003402F8" w:rsidRDefault="003F5F6E" w:rsidP="00A31338">
            <w:pPr>
              <w:bidi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  <w:r w:rsidRPr="003402F8">
              <w:rPr>
                <w:rFonts w:ascii="Calibri" w:eastAsia="Times New Roman" w:hAnsi="Calibri" w:cs="Arial" w:hint="cs"/>
                <w:sz w:val="36"/>
                <w:szCs w:val="36"/>
                <w:rtl/>
                <w:lang w:eastAsia="fr-FR"/>
              </w:rPr>
              <w:t>معايير التقييم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FE5C36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FE5C36">
              <w:rPr>
                <w:rFonts w:ascii="Times New Roman" w:eastAsia="Times New Roman" w:hAnsi="Times New Roman" w:cs="Times New Roman" w:hint="cs"/>
                <w:color w:val="76923C" w:themeColor="accent3" w:themeShade="BF"/>
                <w:sz w:val="24"/>
                <w:szCs w:val="24"/>
                <w:rtl/>
                <w:lang w:eastAsia="fr-FR"/>
              </w:rPr>
              <w:t>جيد جدا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FE5C36">
              <w:rPr>
                <w:rFonts w:ascii="Calibri" w:eastAsia="Times New Roman" w:hAnsi="Calibri" w:cs="Arial" w:hint="cs"/>
                <w:color w:val="FFC000"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shd w:val="clear" w:color="auto" w:fill="FFFFFF"/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8C3037">
              <w:rPr>
                <w:rFonts w:ascii="Calibri" w:eastAsia="Times New Roman" w:hAnsi="Calibri" w:cs="Arial" w:hint="cs"/>
                <w:color w:val="4F81BD" w:themeColor="accent1"/>
                <w:sz w:val="24"/>
                <w:szCs w:val="24"/>
                <w:rtl/>
                <w:lang w:eastAsia="fr-FR"/>
              </w:rPr>
              <w:t>حسن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shd w:val="clear" w:color="auto" w:fill="FFFFFF"/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FE5C36">
              <w:rPr>
                <w:rFonts w:ascii="Calibri" w:eastAsia="Times New Roman" w:hAnsi="Calibri" w:cs="Arial" w:hint="cs"/>
                <w:color w:val="FF8669"/>
                <w:sz w:val="24"/>
                <w:szCs w:val="24"/>
                <w:rtl/>
                <w:lang w:eastAsia="fr-FR"/>
              </w:rPr>
              <w:t>مقبول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8C3037" w:rsidRDefault="003F5F6E" w:rsidP="00A31338">
            <w:pPr>
              <w:shd w:val="clear" w:color="auto" w:fill="FFFFFF"/>
              <w:bidi/>
              <w:jc w:val="center"/>
              <w:cnfStyle w:val="100000000000"/>
              <w:rPr>
                <w:rFonts w:ascii="Calibri" w:eastAsia="Times New Roman" w:hAnsi="Calibri" w:cs="Arial"/>
                <w:color w:val="8064A2" w:themeColor="accent4"/>
                <w:sz w:val="24"/>
                <w:szCs w:val="24"/>
                <w:rtl/>
                <w:lang w:eastAsia="fr-FR" w:bidi="ar-DZ"/>
              </w:rPr>
            </w:pPr>
            <w:r w:rsidRPr="008C3037">
              <w:rPr>
                <w:rFonts w:ascii="Calibri" w:eastAsia="Times New Roman" w:hAnsi="Calibri" w:cs="Arial" w:hint="cs"/>
                <w:color w:val="8064A2" w:themeColor="accent4"/>
                <w:sz w:val="24"/>
                <w:szCs w:val="24"/>
                <w:rtl/>
                <w:lang w:eastAsia="fr-FR" w:bidi="ar-DZ"/>
              </w:rPr>
              <w:t>غ</w:t>
            </w:r>
            <w:r w:rsidR="00E51D00" w:rsidRPr="008C3037">
              <w:rPr>
                <w:rFonts w:ascii="Calibri" w:eastAsia="Times New Roman" w:hAnsi="Calibri" w:cs="Arial" w:hint="cs"/>
                <w:color w:val="8064A2" w:themeColor="accent4"/>
                <w:sz w:val="24"/>
                <w:szCs w:val="24"/>
                <w:rtl/>
                <w:lang w:eastAsia="fr-FR" w:bidi="ar-DZ"/>
              </w:rPr>
              <w:t>ير</w:t>
            </w:r>
          </w:p>
          <w:p w:rsidR="003F5F6E" w:rsidRPr="00FE5C36" w:rsidRDefault="003F5F6E" w:rsidP="00A31338">
            <w:pPr>
              <w:shd w:val="clear" w:color="auto" w:fill="FFFFFF"/>
              <w:bidi/>
              <w:jc w:val="center"/>
              <w:cnfStyle w:val="100000000000"/>
              <w:rPr>
                <w:rFonts w:ascii="Calibri" w:eastAsia="Times New Roman" w:hAnsi="Calibri" w:cs="Arial"/>
                <w:color w:val="FF8669"/>
                <w:sz w:val="24"/>
                <w:szCs w:val="24"/>
                <w:rtl/>
                <w:lang w:eastAsia="fr-FR" w:bidi="ar-DZ"/>
              </w:rPr>
            </w:pPr>
            <w:r w:rsidRPr="008C3037">
              <w:rPr>
                <w:rFonts w:ascii="Calibri" w:eastAsia="Times New Roman" w:hAnsi="Calibri" w:cs="Arial" w:hint="cs"/>
                <w:color w:val="8064A2" w:themeColor="accent4"/>
                <w:sz w:val="24"/>
                <w:szCs w:val="24"/>
                <w:rtl/>
                <w:lang w:eastAsia="fr-FR" w:bidi="ar-DZ"/>
              </w:rPr>
              <w:t>كاف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6E" w:rsidRPr="00FE5C36" w:rsidRDefault="003F5F6E" w:rsidP="00A31338">
            <w:pPr>
              <w:shd w:val="clear" w:color="auto" w:fill="FFFFFF"/>
              <w:bidi/>
              <w:jc w:val="center"/>
              <w:cnfStyle w:val="100000000000"/>
              <w:rPr>
                <w:rFonts w:ascii="Calibri" w:eastAsia="Times New Roman" w:hAnsi="Calibri" w:cs="Arial"/>
                <w:sz w:val="24"/>
                <w:szCs w:val="24"/>
                <w:rtl/>
                <w:lang w:eastAsia="fr-FR"/>
              </w:rPr>
            </w:pPr>
            <w:r w:rsidRPr="00FE5C36">
              <w:rPr>
                <w:rFonts w:ascii="Calibri" w:eastAsia="Times New Roman" w:hAnsi="Calibri" w:cs="Arial" w:hint="cs"/>
                <w:color w:val="FF3300"/>
                <w:sz w:val="24"/>
                <w:szCs w:val="24"/>
                <w:rtl/>
                <w:lang w:eastAsia="fr-FR"/>
              </w:rPr>
              <w:t>غير منجز</w:t>
            </w:r>
          </w:p>
        </w:tc>
      </w:tr>
      <w:tr w:rsidR="003402F8" w:rsidTr="00FE5C36">
        <w:trPr>
          <w:cnfStyle w:val="000000100000"/>
        </w:trPr>
        <w:tc>
          <w:tcPr>
            <w:cnfStyle w:val="001000000000"/>
            <w:tcW w:w="1788" w:type="dxa"/>
            <w:vMerge w:val="restart"/>
            <w:vAlign w:val="center"/>
          </w:tcPr>
          <w:p w:rsidR="003F5F6E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  <w:p w:rsidR="003F5F6E" w:rsidRPr="00E51D00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الجانب التنظيمي</w:t>
            </w:r>
          </w:p>
          <w:p w:rsidR="003F5F6E" w:rsidRPr="00E51D00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(التصميم العام للدرس)</w:t>
            </w:r>
          </w:p>
          <w:p w:rsidR="003F5F6E" w:rsidRPr="00E51D00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lang w:eastAsia="fr-FR"/>
              </w:rPr>
            </w:pPr>
          </w:p>
          <w:p w:rsidR="003F5F6E" w:rsidRPr="00E51D00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</w:p>
          <w:p w:rsidR="003F5F6E" w:rsidRPr="00E51D00" w:rsidRDefault="003F5F6E" w:rsidP="003402F8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Aspect</w:t>
            </w:r>
          </w:p>
          <w:p w:rsidR="003F5F6E" w:rsidRPr="00157B4A" w:rsidRDefault="003F5F6E" w:rsidP="003402F8">
            <w:pP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Organisationnel</w:t>
            </w:r>
          </w:p>
        </w:tc>
        <w:tc>
          <w:tcPr>
            <w:tcW w:w="3998" w:type="dxa"/>
            <w:vAlign w:val="center"/>
          </w:tcPr>
          <w:p w:rsidR="003F5F6E" w:rsidRPr="00335703" w:rsidRDefault="003F5F6E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تقديم الأستاذ</w:t>
            </w:r>
            <w:r w:rsidR="00335703">
              <w:rPr>
                <w:rFonts w:asciiTheme="majorBidi" w:eastAsia="Times New Roman" w:hAnsiTheme="majorBidi" w:cstheme="majorBidi"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 xml:space="preserve">(الاسم، اللقب، الجامعة التي ينتمي </w:t>
            </w:r>
            <w:proofErr w:type="spellStart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إليها،</w:t>
            </w:r>
            <w:proofErr w:type="spellEnd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الايمايل</w:t>
            </w:r>
            <w:proofErr w:type="spellEnd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 xml:space="preserve"> المهني...</w:t>
            </w:r>
            <w:proofErr w:type="spellStart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)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51D00" w:rsidRPr="00335703" w:rsidRDefault="00E51D0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402F8" w:rsidTr="003402F8">
        <w:tc>
          <w:tcPr>
            <w:cnfStyle w:val="001000000000"/>
            <w:tcW w:w="1788" w:type="dxa"/>
            <w:vMerge/>
            <w:vAlign w:val="center"/>
          </w:tcPr>
          <w:p w:rsidR="003F5F6E" w:rsidRPr="00157B4A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F5F6E" w:rsidRPr="00335703" w:rsidRDefault="003F5F6E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hAnsiTheme="majorBidi" w:cstheme="majorBidi"/>
                <w:b/>
                <w:bCs/>
                <w:color w:val="943634" w:themeColor="accent2" w:themeShade="BF"/>
                <w:rtl/>
                <w:lang w:bidi="ar-DZ"/>
              </w:rPr>
              <w:t>طبيعة المقياس، وجود الفئة المستهدفة، المعامل، الرصيد، الحجم الساعي، طرق التقييم...</w:t>
            </w: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402F8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F5F6E" w:rsidRPr="00157B4A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F5F6E" w:rsidRPr="00335703" w:rsidRDefault="003F5F6E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وضوح العرض ومقروئيته</w:t>
            </w:r>
            <w:r w:rsidR="00335703">
              <w:rPr>
                <w:rFonts w:asciiTheme="majorBidi" w:eastAsia="Times New Roman" w:hAnsiTheme="majorBidi" w:cstheme="majorBidi"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(الواجهة، توفر الألوان، الصور..)</w:t>
            </w: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402F8" w:rsidTr="003402F8">
        <w:tc>
          <w:tcPr>
            <w:cnfStyle w:val="001000000000"/>
            <w:tcW w:w="1788" w:type="dxa"/>
            <w:vMerge/>
            <w:vAlign w:val="center"/>
          </w:tcPr>
          <w:p w:rsidR="003F5F6E" w:rsidRPr="00157B4A" w:rsidRDefault="003F5F6E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F5F6E" w:rsidRPr="00335703" w:rsidRDefault="003F5F6E" w:rsidP="003402F8">
            <w:pPr>
              <w:bidi/>
              <w:cnfStyle w:val="000000000000"/>
              <w:rPr>
                <w:rFonts w:asciiTheme="majorBidi" w:hAnsiTheme="majorBidi" w:cstheme="majorBidi"/>
                <w:b/>
                <w:bCs/>
                <w:color w:val="943634" w:themeColor="accent2" w:themeShade="BF"/>
                <w:rtl/>
                <w:lang w:bidi="ar-DZ"/>
              </w:rPr>
            </w:pPr>
            <w:r w:rsidRPr="00335703">
              <w:rPr>
                <w:rFonts w:asciiTheme="majorBidi" w:hAnsiTheme="majorBidi" w:cstheme="majorBidi"/>
                <w:b/>
                <w:bCs/>
                <w:color w:val="943634" w:themeColor="accent2" w:themeShade="BF"/>
                <w:rtl/>
                <w:lang w:bidi="ar-DZ"/>
              </w:rPr>
              <w:t>خريطة ذهنية للمقياس.</w:t>
            </w: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3F5F6E" w:rsidRPr="00335703" w:rsidRDefault="003F5F6E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AE01D0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التسلسل المنطقي لوحدات الدرس.</w:t>
            </w: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:rsidR="00AE01D0" w:rsidTr="003402F8"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hAnsiTheme="majorBidi" w:cstheme="majorBidi"/>
                <w:b/>
                <w:bCs/>
                <w:color w:val="943634" w:themeColor="accent2" w:themeShade="BF"/>
                <w:rtl/>
                <w:lang w:bidi="ar-DZ"/>
              </w:rPr>
              <w:t>ملاءمة اللغة المستعملة مع الفئة المستهدفة</w:t>
            </w: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AE01D0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tabs>
                <w:tab w:val="left" w:pos="291"/>
              </w:tabs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اعتماد موارد متنوعة</w:t>
            </w:r>
            <w:r w:rsidR="00335703">
              <w:rPr>
                <w:rFonts w:asciiTheme="majorBidi" w:eastAsia="Times New Roman" w:hAnsiTheme="majorBidi" w:cstheme="majorBidi"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(صور، فيديوهات، جداول</w:t>
            </w:r>
            <w:proofErr w:type="gramStart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 w:bidi="ar-DZ"/>
              </w:rPr>
              <w:t>،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.</w:t>
            </w:r>
            <w:proofErr w:type="gramEnd"/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..)</w:t>
            </w: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AE01D0" w:rsidTr="003402F8"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sz w:val="36"/>
                <w:szCs w:val="36"/>
                <w:u w:val="single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وجود فضاء للتواصل (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eastAsia="fr-FR"/>
              </w:rPr>
              <w:t>chat, forum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943634" w:themeColor="accent2" w:themeShade="BF"/>
                <w:rtl/>
                <w:lang w:eastAsia="fr-FR"/>
              </w:rPr>
              <w:t>...)</w:t>
            </w: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95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AE01D0" w:rsidTr="003402F8">
        <w:trPr>
          <w:cnfStyle w:val="000000100000"/>
        </w:trPr>
        <w:tc>
          <w:tcPr>
            <w:cnfStyle w:val="001000000000"/>
            <w:tcW w:w="1788" w:type="dxa"/>
            <w:vMerge w:val="restart"/>
            <w:vAlign w:val="center"/>
          </w:tcPr>
          <w:p w:rsidR="00AE01D0" w:rsidRDefault="00AE01D0" w:rsidP="003402F8">
            <w:pPr>
              <w:bidi/>
              <w:ind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  <w:t>نظام الدخول</w:t>
            </w:r>
          </w:p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Le système d'entrée</w:t>
            </w:r>
          </w:p>
        </w:tc>
        <w:tc>
          <w:tcPr>
            <w:tcW w:w="8946" w:type="dxa"/>
            <w:gridSpan w:val="10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B050"/>
                <w:sz w:val="28"/>
                <w:szCs w:val="28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sz w:val="28"/>
                <w:szCs w:val="28"/>
                <w:rtl/>
                <w:lang w:eastAsia="fr-FR"/>
              </w:rPr>
              <w:t>الأهداف</w:t>
            </w:r>
          </w:p>
        </w:tc>
      </w:tr>
      <w:tr w:rsidR="00AE01D0" w:rsidTr="003402F8"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 xml:space="preserve">تحديد الهدف العام للدرس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AE01D0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AE01D0" w:rsidRPr="00157B4A" w:rsidRDefault="00AE01D0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AE01D0" w:rsidRPr="00335703" w:rsidRDefault="00AE01D0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>تحديد الأهداف الجزئية للدرس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AE01D0" w:rsidRPr="00335703" w:rsidRDefault="00AE01D0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>وضوح الأهداف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lang w:eastAsia="fr-FR"/>
              </w:rPr>
              <w:t> 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 w:bidi="ar-DZ"/>
              </w:rPr>
              <w:t>وقابليتها للقياس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 w:bidi="ar-DZ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 xml:space="preserve">تسلسل الأهداف حسب المستويات </w:t>
            </w:r>
            <w:proofErr w:type="gramStart"/>
            <w:r w:rsidR="00A26ED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 w:bidi="ar-DZ"/>
              </w:rPr>
              <w:t>التعليمية</w:t>
            </w:r>
            <w:proofErr w:type="gramEnd"/>
            <w:r w:rsidR="00A26ED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 w:bidi="ar-DZ"/>
              </w:rPr>
              <w:t xml:space="preserve">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 w:bidi="ar-DZ"/>
              </w:rPr>
              <w:t xml:space="preserve">بلوم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B050"/>
                <w:rtl/>
                <w:lang w:eastAsia="fr-FR"/>
              </w:rPr>
              <w:t xml:space="preserve">توظيف الأفعال القابلة للقياس (بلوم)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8946" w:type="dxa"/>
            <w:gridSpan w:val="10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70C0"/>
                <w:sz w:val="36"/>
                <w:szCs w:val="36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rtl/>
                <w:lang w:eastAsia="fr-FR"/>
              </w:rPr>
              <w:t>المكتسبات القبلية</w:t>
            </w: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  <w:t>توفر المكتسبات القبلية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  <w:t>وجود اختبار المكتسبات القبلية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/>
              </w:rPr>
              <w:t xml:space="preserve">توفر موارد مساعدة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70C0"/>
                <w:rtl/>
                <w:lang w:eastAsia="fr-FR" w:bidi="ar-DZ"/>
              </w:rPr>
              <w:t>في حالة فشل في امتحان الدخول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8946" w:type="dxa"/>
            <w:gridSpan w:val="10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المقاربة المستعملة</w:t>
            </w:r>
          </w:p>
        </w:tc>
      </w:tr>
      <w:tr w:rsidR="00375CAF" w:rsidTr="003402F8">
        <w:tc>
          <w:tcPr>
            <w:cnfStyle w:val="001000000000"/>
            <w:tcW w:w="1788" w:type="dxa"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FF0000"/>
                <w:highlight w:val="yellow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FF0000"/>
                <w:highlight w:val="yellow"/>
                <w:rtl/>
                <w:lang w:eastAsia="fr-FR"/>
              </w:rPr>
              <w:t>المقاربة بالأهداف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FF0000"/>
                <w:highlight w:val="yellow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FF0000"/>
                <w:highlight w:val="yellow"/>
                <w:rtl/>
                <w:lang w:eastAsia="fr-FR"/>
              </w:rPr>
              <w:t>المقاربة بالكفاءات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 w:val="restart"/>
            <w:vAlign w:val="center"/>
          </w:tcPr>
          <w:p w:rsidR="00375CAF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نظام التعلم</w:t>
            </w:r>
          </w:p>
          <w:p w:rsidR="00375CAF" w:rsidRPr="00E51D00" w:rsidRDefault="00375CAF" w:rsidP="003402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Système d'apprentissage</w:t>
            </w: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تقسيم الدرس إلى وحدات تعليمية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 xml:space="preserve">التدرج من السهل إلى الصعب ومن العام للخاص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تقديم واضح وبسيط لمحتوى الدرس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المحتوى يتماشى مع الأهداف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توفر الموارد المساعدة (فيديوهات، خرائط ذهنية، روابط الكترونية، قائمة المصطلحات،</w:t>
            </w:r>
            <w:r w:rsidR="0033570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  <w:lang w:eastAsia="fr-FR"/>
              </w:rPr>
              <w:t xml:space="preserve"> 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..)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highlight w:val="yellow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تنوع وملاءمة الأنشطة التعليمية الخاصة بكل وحدة (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TD 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،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TP 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 xml:space="preserve">وجود الاختبارات التكوينية </w:t>
            </w:r>
          </w:p>
        </w:tc>
        <w:tc>
          <w:tcPr>
            <w:tcW w:w="709" w:type="dxa"/>
            <w:vAlign w:val="center"/>
          </w:tcPr>
          <w:p w:rsidR="00375CAF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تنوع الاختبارات التقويمية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Quiz, Questions </w:t>
            </w: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75CAF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 xml:space="preserve">اعتماد استراتيجية التوجيه في حالة النجاح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6"/>
                <w:szCs w:val="36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2E36CE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>اعتماد الاستراتيجيات العلاج في حالة الفشل في الاختبار- آلية التغذية الراجعة في كل وحدة تعليمية -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6"/>
                <w:szCs w:val="36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 w:val="restart"/>
            <w:vAlign w:val="center"/>
          </w:tcPr>
          <w:p w:rsidR="00375CAF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lang w:eastAsia="fr-FR"/>
              </w:rPr>
            </w:pPr>
          </w:p>
          <w:p w:rsidR="00375CAF" w:rsidRPr="00E51D00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نظام الخروج</w:t>
            </w:r>
          </w:p>
          <w:p w:rsidR="00375CAF" w:rsidRPr="00E51D00" w:rsidRDefault="00375CAF" w:rsidP="003402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Système</w:t>
            </w:r>
          </w:p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de sortie</w:t>
            </w: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 w:bidi="ar-DZ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 w:bidi="ar-DZ"/>
              </w:rPr>
              <w:t>وجود الاختبار النهائي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6"/>
                <w:szCs w:val="36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  <w:lang w:eastAsia="fr-FR"/>
              </w:rPr>
              <w:t xml:space="preserve">وضوح معايير التقييم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 w:bidi="ar-DZ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 w:val="restart"/>
            <w:vAlign w:val="center"/>
          </w:tcPr>
          <w:p w:rsidR="00375CAF" w:rsidRPr="00E51D00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المراجع</w:t>
            </w:r>
          </w:p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Bibliographie</w:t>
            </w: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  <w:t xml:space="preserve">استخدام المراجع ومصادر المعرفة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3402F8">
        <w:trPr>
          <w:cnfStyle w:val="000000100000"/>
        </w:trPr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  <w:t xml:space="preserve">التنويع في المراجع 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Default="00375CAF" w:rsidP="003402F8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6"/>
                <w:szCs w:val="36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</w:tr>
      <w:tr w:rsidR="00375CAF" w:rsidTr="003402F8">
        <w:tc>
          <w:tcPr>
            <w:cnfStyle w:val="001000000000"/>
            <w:tcW w:w="1788" w:type="dxa"/>
            <w:vMerge/>
            <w:vAlign w:val="center"/>
          </w:tcPr>
          <w:p w:rsidR="00375CAF" w:rsidRPr="00157B4A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3998" w:type="dxa"/>
            <w:vAlign w:val="center"/>
          </w:tcPr>
          <w:p w:rsidR="00375CAF" w:rsidRPr="00335703" w:rsidRDefault="00375CAF" w:rsidP="003402F8">
            <w:p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</w:pPr>
            <w:r w:rsidRPr="00335703"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  <w:lang w:eastAsia="fr-FR"/>
              </w:rPr>
              <w:t>الالتزام بمنهجية كتابة المراجع</w:t>
            </w: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23" w:type="dxa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5CAF" w:rsidRPr="00335703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375CAF" w:rsidRDefault="00375CAF" w:rsidP="003402F8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C00000"/>
                <w:sz w:val="36"/>
                <w:szCs w:val="36"/>
                <w:lang w:eastAsia="fr-FR"/>
              </w:rPr>
            </w:pPr>
          </w:p>
          <w:p w:rsidR="006F28B9" w:rsidRPr="00335703" w:rsidRDefault="006F28B9" w:rsidP="006F28B9">
            <w:pPr>
              <w:bidi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</w:p>
        </w:tc>
      </w:tr>
      <w:tr w:rsidR="00375CAF" w:rsidTr="00A31338">
        <w:trPr>
          <w:cnfStyle w:val="000000100000"/>
          <w:trHeight w:val="1170"/>
        </w:trPr>
        <w:tc>
          <w:tcPr>
            <w:cnfStyle w:val="001000000000"/>
            <w:tcW w:w="1788" w:type="dxa"/>
            <w:vAlign w:val="center"/>
          </w:tcPr>
          <w:p w:rsidR="00375CAF" w:rsidRPr="00E51D00" w:rsidRDefault="00375CAF" w:rsidP="003402F8">
            <w:pPr>
              <w:bidi/>
              <w:ind w:left="113" w:right="113"/>
              <w:jc w:val="center"/>
              <w:rPr>
                <w:rFonts w:ascii="Calibri" w:eastAsia="Times New Roman" w:hAnsi="Calibri" w:cs="Arial"/>
                <w:b w:val="0"/>
                <w:bCs w:val="0"/>
                <w:sz w:val="28"/>
                <w:szCs w:val="28"/>
                <w:rtl/>
                <w:lang w:eastAsia="fr-FR"/>
              </w:rPr>
            </w:pPr>
            <w:r w:rsidRPr="00E51D00">
              <w:rPr>
                <w:rFonts w:ascii="Calibri" w:eastAsia="Times New Roman" w:hAnsi="Calibri" w:cs="Arial" w:hint="cs"/>
                <w:b w:val="0"/>
                <w:bCs w:val="0"/>
                <w:sz w:val="28"/>
                <w:szCs w:val="28"/>
                <w:rtl/>
                <w:lang w:eastAsia="fr-FR"/>
              </w:rPr>
              <w:t>التقييم النهائي</w:t>
            </w:r>
          </w:p>
          <w:p w:rsidR="00375CAF" w:rsidRPr="00157B4A" w:rsidRDefault="00375CAF" w:rsidP="003402F8">
            <w:pPr>
              <w:ind w:left="113" w:right="113"/>
              <w:jc w:val="center"/>
              <w:rPr>
                <w:rFonts w:ascii="Calibri" w:eastAsia="Times New Roman" w:hAnsi="Calibri" w:cs="Arial"/>
                <w:sz w:val="36"/>
                <w:szCs w:val="36"/>
                <w:rtl/>
                <w:lang w:eastAsia="fr-FR"/>
              </w:rPr>
            </w:pPr>
            <w:r w:rsidRPr="00E51D0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fr-FR"/>
              </w:rPr>
              <w:t>Evaluation globale</w:t>
            </w:r>
          </w:p>
        </w:tc>
        <w:tc>
          <w:tcPr>
            <w:tcW w:w="8946" w:type="dxa"/>
            <w:gridSpan w:val="10"/>
            <w:vAlign w:val="center"/>
          </w:tcPr>
          <w:p w:rsidR="00375CAF" w:rsidRDefault="00375CAF" w:rsidP="00A31338">
            <w:pPr>
              <w:bidi/>
              <w:jc w:val="center"/>
              <w:cnfStyle w:val="000000100000"/>
              <w:rPr>
                <w:rFonts w:ascii="Britannic Bold" w:eastAsia="Times New Roman" w:hAnsi="Britannic Bold" w:cs="Calibri"/>
                <w:b/>
                <w:bCs/>
                <w:color w:val="C00000"/>
                <w:sz w:val="44"/>
                <w:szCs w:val="44"/>
                <w:lang w:eastAsia="fr-FR"/>
              </w:rPr>
            </w:pPr>
          </w:p>
          <w:p w:rsidR="006F28B9" w:rsidRPr="00A31338" w:rsidRDefault="006F28B9" w:rsidP="006F28B9">
            <w:pPr>
              <w:bidi/>
              <w:jc w:val="center"/>
              <w:cnfStyle w:val="000000100000"/>
              <w:rPr>
                <w:rFonts w:ascii="Britannic Bold" w:eastAsia="Times New Roman" w:hAnsi="Britannic Bold" w:cs="Calibri"/>
                <w:b/>
                <w:bCs/>
                <w:color w:val="C00000"/>
                <w:sz w:val="44"/>
                <w:szCs w:val="44"/>
                <w:rtl/>
                <w:lang w:eastAsia="fr-FR"/>
              </w:rPr>
            </w:pPr>
          </w:p>
        </w:tc>
      </w:tr>
    </w:tbl>
    <w:p w:rsidR="006F7407" w:rsidRPr="005247B5" w:rsidRDefault="006F7407" w:rsidP="006F7407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fr-FR"/>
        </w:rPr>
      </w:pPr>
    </w:p>
    <w:p w:rsidR="001102EA" w:rsidRPr="001A7A0D" w:rsidRDefault="001A7A0D" w:rsidP="00982262">
      <w:pPr>
        <w:bidi/>
        <w:spacing w:line="240" w:lineRule="auto"/>
        <w:rPr>
          <w:rFonts w:hint="cs"/>
          <w:sz w:val="28"/>
          <w:szCs w:val="28"/>
          <w:rtl/>
          <w:lang w:bidi="ar-DZ"/>
        </w:rPr>
      </w:pPr>
      <w:proofErr w:type="gramStart"/>
      <w:r w:rsidRPr="001A7A0D">
        <w:rPr>
          <w:rFonts w:ascii="Calibri" w:eastAsia="Times New Roman" w:hAnsi="Calibri" w:hint="cs"/>
          <w:color w:val="000000"/>
          <w:sz w:val="28"/>
          <w:szCs w:val="28"/>
          <w:rtl/>
          <w:lang w:eastAsia="fr-FR" w:bidi="ar-DZ"/>
        </w:rPr>
        <w:t>الملاحظات</w:t>
      </w:r>
      <w:proofErr w:type="gramEnd"/>
      <w:r w:rsidRPr="001A7A0D">
        <w:rPr>
          <w:rFonts w:ascii="Calibri" w:eastAsia="Times New Roman" w:hAnsi="Calibri" w:hint="cs"/>
          <w:color w:val="000000"/>
          <w:sz w:val="28"/>
          <w:szCs w:val="28"/>
          <w:rtl/>
          <w:lang w:eastAsia="fr-FR" w:bidi="ar-DZ"/>
        </w:rPr>
        <w:t>:</w:t>
      </w:r>
    </w:p>
    <w:p w:rsidR="000106A5" w:rsidRDefault="000360F0" w:rsidP="001A7A0D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-</w:t>
      </w:r>
      <w:proofErr w:type="spellEnd"/>
    </w:p>
    <w:p w:rsidR="000360F0" w:rsidRDefault="000360F0" w:rsidP="000360F0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-</w:t>
      </w:r>
      <w:proofErr w:type="spellEnd"/>
    </w:p>
    <w:p w:rsidR="000360F0" w:rsidRDefault="000360F0" w:rsidP="000360F0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-</w:t>
      </w:r>
      <w:proofErr w:type="spellEnd"/>
    </w:p>
    <w:p w:rsidR="000360F0" w:rsidRDefault="000360F0" w:rsidP="000360F0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-</w:t>
      </w:r>
      <w:proofErr w:type="spellEnd"/>
    </w:p>
    <w:p w:rsidR="00A9527E" w:rsidRDefault="00A9527E" w:rsidP="00A9527E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-</w:t>
      </w:r>
      <w:proofErr w:type="spellEnd"/>
    </w:p>
    <w:p w:rsidR="00A9527E" w:rsidRDefault="00A9527E" w:rsidP="00A9527E">
      <w:pPr>
        <w:bidi/>
      </w:pPr>
    </w:p>
    <w:sectPr w:rsidR="00A9527E" w:rsidSect="002E1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45" w:rsidRDefault="00691D45" w:rsidP="000B1F5B">
      <w:pPr>
        <w:spacing w:after="0" w:line="240" w:lineRule="auto"/>
      </w:pPr>
      <w:r>
        <w:separator/>
      </w:r>
    </w:p>
  </w:endnote>
  <w:endnote w:type="continuationSeparator" w:id="0">
    <w:p w:rsidR="00691D45" w:rsidRDefault="00691D45" w:rsidP="000B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45" w:rsidRDefault="00691D45" w:rsidP="000B1F5B">
      <w:pPr>
        <w:spacing w:after="0" w:line="240" w:lineRule="auto"/>
      </w:pPr>
      <w:r>
        <w:separator/>
      </w:r>
    </w:p>
  </w:footnote>
  <w:footnote w:type="continuationSeparator" w:id="0">
    <w:p w:rsidR="00691D45" w:rsidRDefault="00691D45" w:rsidP="000B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103"/>
    <w:multiLevelType w:val="hybridMultilevel"/>
    <w:tmpl w:val="247E486A"/>
    <w:lvl w:ilvl="0" w:tplc="5BDC5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0167"/>
    <w:multiLevelType w:val="multilevel"/>
    <w:tmpl w:val="E92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037D3"/>
    <w:multiLevelType w:val="hybridMultilevel"/>
    <w:tmpl w:val="FDCE95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D76C6"/>
    <w:multiLevelType w:val="multilevel"/>
    <w:tmpl w:val="66BCAE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B2F79"/>
    <w:multiLevelType w:val="multilevel"/>
    <w:tmpl w:val="F642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02EA"/>
    <w:rsid w:val="00001802"/>
    <w:rsid w:val="000070D9"/>
    <w:rsid w:val="00007D4D"/>
    <w:rsid w:val="000106A5"/>
    <w:rsid w:val="00026980"/>
    <w:rsid w:val="00032E47"/>
    <w:rsid w:val="000360F0"/>
    <w:rsid w:val="000814BF"/>
    <w:rsid w:val="000847DA"/>
    <w:rsid w:val="000B1F5B"/>
    <w:rsid w:val="000B7FBE"/>
    <w:rsid w:val="000C4193"/>
    <w:rsid w:val="000D1379"/>
    <w:rsid w:val="000D3970"/>
    <w:rsid w:val="000E503F"/>
    <w:rsid w:val="000E7BEB"/>
    <w:rsid w:val="000F3058"/>
    <w:rsid w:val="000F4C03"/>
    <w:rsid w:val="0010719F"/>
    <w:rsid w:val="001102EA"/>
    <w:rsid w:val="00122D44"/>
    <w:rsid w:val="00127ADE"/>
    <w:rsid w:val="00135BC1"/>
    <w:rsid w:val="00157B4A"/>
    <w:rsid w:val="00164B0B"/>
    <w:rsid w:val="00171F15"/>
    <w:rsid w:val="00172D75"/>
    <w:rsid w:val="00173E33"/>
    <w:rsid w:val="0017736E"/>
    <w:rsid w:val="00187FF7"/>
    <w:rsid w:val="001A7A0D"/>
    <w:rsid w:val="001C2077"/>
    <w:rsid w:val="001E543D"/>
    <w:rsid w:val="001F3D86"/>
    <w:rsid w:val="001F7675"/>
    <w:rsid w:val="00204BBA"/>
    <w:rsid w:val="00223180"/>
    <w:rsid w:val="002273F7"/>
    <w:rsid w:val="00256F1B"/>
    <w:rsid w:val="002606F1"/>
    <w:rsid w:val="002768B9"/>
    <w:rsid w:val="00290215"/>
    <w:rsid w:val="00293514"/>
    <w:rsid w:val="0029513A"/>
    <w:rsid w:val="002B2AB1"/>
    <w:rsid w:val="002B36AD"/>
    <w:rsid w:val="002B3F48"/>
    <w:rsid w:val="002D1D62"/>
    <w:rsid w:val="002E1B0D"/>
    <w:rsid w:val="002E36CE"/>
    <w:rsid w:val="002E3C1A"/>
    <w:rsid w:val="002E6439"/>
    <w:rsid w:val="002F3CF6"/>
    <w:rsid w:val="003158AC"/>
    <w:rsid w:val="0031605D"/>
    <w:rsid w:val="00316790"/>
    <w:rsid w:val="0032626A"/>
    <w:rsid w:val="00335377"/>
    <w:rsid w:val="00335703"/>
    <w:rsid w:val="003402F8"/>
    <w:rsid w:val="00350B06"/>
    <w:rsid w:val="00355A30"/>
    <w:rsid w:val="00375CAF"/>
    <w:rsid w:val="003767D7"/>
    <w:rsid w:val="003845D7"/>
    <w:rsid w:val="00392927"/>
    <w:rsid w:val="00393554"/>
    <w:rsid w:val="003B08BF"/>
    <w:rsid w:val="003C7FB6"/>
    <w:rsid w:val="003D0EAF"/>
    <w:rsid w:val="003F064E"/>
    <w:rsid w:val="003F2B36"/>
    <w:rsid w:val="003F3F83"/>
    <w:rsid w:val="003F5F6E"/>
    <w:rsid w:val="00422CDB"/>
    <w:rsid w:val="004233C6"/>
    <w:rsid w:val="0043066F"/>
    <w:rsid w:val="004624A4"/>
    <w:rsid w:val="00467465"/>
    <w:rsid w:val="004A4E87"/>
    <w:rsid w:val="004B1DC3"/>
    <w:rsid w:val="004B34DE"/>
    <w:rsid w:val="004C7E8C"/>
    <w:rsid w:val="004D1175"/>
    <w:rsid w:val="004E2FD1"/>
    <w:rsid w:val="004F3531"/>
    <w:rsid w:val="00500B05"/>
    <w:rsid w:val="00521B57"/>
    <w:rsid w:val="005247B5"/>
    <w:rsid w:val="00555B07"/>
    <w:rsid w:val="00562D15"/>
    <w:rsid w:val="005826DA"/>
    <w:rsid w:val="00596F54"/>
    <w:rsid w:val="005A388C"/>
    <w:rsid w:val="005B487E"/>
    <w:rsid w:val="005C1C0A"/>
    <w:rsid w:val="005C6DFB"/>
    <w:rsid w:val="005D53DC"/>
    <w:rsid w:val="005F02E6"/>
    <w:rsid w:val="005F4EA7"/>
    <w:rsid w:val="0062433D"/>
    <w:rsid w:val="00626480"/>
    <w:rsid w:val="00647441"/>
    <w:rsid w:val="00654B08"/>
    <w:rsid w:val="0065548C"/>
    <w:rsid w:val="006559E3"/>
    <w:rsid w:val="00665A03"/>
    <w:rsid w:val="00670DFF"/>
    <w:rsid w:val="00671E9A"/>
    <w:rsid w:val="00691D45"/>
    <w:rsid w:val="006A0A79"/>
    <w:rsid w:val="006F28B9"/>
    <w:rsid w:val="006F3FE3"/>
    <w:rsid w:val="006F7407"/>
    <w:rsid w:val="007057E8"/>
    <w:rsid w:val="007151C2"/>
    <w:rsid w:val="007217D5"/>
    <w:rsid w:val="00721A1B"/>
    <w:rsid w:val="00724A78"/>
    <w:rsid w:val="00734FEF"/>
    <w:rsid w:val="00743B93"/>
    <w:rsid w:val="007453F8"/>
    <w:rsid w:val="007663EE"/>
    <w:rsid w:val="00784C4C"/>
    <w:rsid w:val="00797587"/>
    <w:rsid w:val="007B3947"/>
    <w:rsid w:val="007C0F74"/>
    <w:rsid w:val="007D6851"/>
    <w:rsid w:val="007F01C2"/>
    <w:rsid w:val="0080132C"/>
    <w:rsid w:val="0081700E"/>
    <w:rsid w:val="00820FEB"/>
    <w:rsid w:val="0084770C"/>
    <w:rsid w:val="00856F3C"/>
    <w:rsid w:val="008702AB"/>
    <w:rsid w:val="00876768"/>
    <w:rsid w:val="008931F6"/>
    <w:rsid w:val="00893AD5"/>
    <w:rsid w:val="008A3B83"/>
    <w:rsid w:val="008A499D"/>
    <w:rsid w:val="008B4A03"/>
    <w:rsid w:val="008B4D8B"/>
    <w:rsid w:val="008C05EC"/>
    <w:rsid w:val="008C2507"/>
    <w:rsid w:val="008C3037"/>
    <w:rsid w:val="008D5EDA"/>
    <w:rsid w:val="008E436E"/>
    <w:rsid w:val="008F5E86"/>
    <w:rsid w:val="0091772A"/>
    <w:rsid w:val="00924814"/>
    <w:rsid w:val="00930B78"/>
    <w:rsid w:val="00931B35"/>
    <w:rsid w:val="009557F7"/>
    <w:rsid w:val="009644C1"/>
    <w:rsid w:val="0097483B"/>
    <w:rsid w:val="0098008B"/>
    <w:rsid w:val="00982262"/>
    <w:rsid w:val="00984FCF"/>
    <w:rsid w:val="00992F84"/>
    <w:rsid w:val="00993E63"/>
    <w:rsid w:val="009C32E1"/>
    <w:rsid w:val="009C62FE"/>
    <w:rsid w:val="009D515C"/>
    <w:rsid w:val="009E0B47"/>
    <w:rsid w:val="009E6E83"/>
    <w:rsid w:val="00A0482F"/>
    <w:rsid w:val="00A12DDD"/>
    <w:rsid w:val="00A26ED3"/>
    <w:rsid w:val="00A31338"/>
    <w:rsid w:val="00A3593A"/>
    <w:rsid w:val="00A51C34"/>
    <w:rsid w:val="00A67FCA"/>
    <w:rsid w:val="00A70F50"/>
    <w:rsid w:val="00A932E2"/>
    <w:rsid w:val="00A94EE7"/>
    <w:rsid w:val="00A9527E"/>
    <w:rsid w:val="00A95959"/>
    <w:rsid w:val="00A97800"/>
    <w:rsid w:val="00AA43BB"/>
    <w:rsid w:val="00AB5A1D"/>
    <w:rsid w:val="00AB7DF1"/>
    <w:rsid w:val="00AC3140"/>
    <w:rsid w:val="00AC6D16"/>
    <w:rsid w:val="00AE01D0"/>
    <w:rsid w:val="00B016BA"/>
    <w:rsid w:val="00B5596A"/>
    <w:rsid w:val="00B62472"/>
    <w:rsid w:val="00B67821"/>
    <w:rsid w:val="00B701BD"/>
    <w:rsid w:val="00B9258C"/>
    <w:rsid w:val="00B92BC9"/>
    <w:rsid w:val="00B96E67"/>
    <w:rsid w:val="00BC2E5C"/>
    <w:rsid w:val="00BC6E5B"/>
    <w:rsid w:val="00BD19F4"/>
    <w:rsid w:val="00BD47D3"/>
    <w:rsid w:val="00BE687C"/>
    <w:rsid w:val="00BF4036"/>
    <w:rsid w:val="00BF7A55"/>
    <w:rsid w:val="00C02DAE"/>
    <w:rsid w:val="00C129C3"/>
    <w:rsid w:val="00C23F47"/>
    <w:rsid w:val="00C45724"/>
    <w:rsid w:val="00C513B9"/>
    <w:rsid w:val="00C54A17"/>
    <w:rsid w:val="00C633A3"/>
    <w:rsid w:val="00C6763F"/>
    <w:rsid w:val="00CA1F1B"/>
    <w:rsid w:val="00CA527B"/>
    <w:rsid w:val="00CB057A"/>
    <w:rsid w:val="00CB55A9"/>
    <w:rsid w:val="00CB60AD"/>
    <w:rsid w:val="00CC6E5E"/>
    <w:rsid w:val="00CC76E1"/>
    <w:rsid w:val="00CD2965"/>
    <w:rsid w:val="00CE656F"/>
    <w:rsid w:val="00CF5E21"/>
    <w:rsid w:val="00D0696E"/>
    <w:rsid w:val="00D13D63"/>
    <w:rsid w:val="00D27B88"/>
    <w:rsid w:val="00D42A56"/>
    <w:rsid w:val="00D44761"/>
    <w:rsid w:val="00D54FE3"/>
    <w:rsid w:val="00D632BB"/>
    <w:rsid w:val="00D63866"/>
    <w:rsid w:val="00D700BF"/>
    <w:rsid w:val="00D803EF"/>
    <w:rsid w:val="00D85AAA"/>
    <w:rsid w:val="00D87788"/>
    <w:rsid w:val="00DA68B1"/>
    <w:rsid w:val="00DC4CA6"/>
    <w:rsid w:val="00DD7FC7"/>
    <w:rsid w:val="00DE2990"/>
    <w:rsid w:val="00DF3658"/>
    <w:rsid w:val="00E232F1"/>
    <w:rsid w:val="00E27FF3"/>
    <w:rsid w:val="00E479DD"/>
    <w:rsid w:val="00E51D00"/>
    <w:rsid w:val="00E52AEA"/>
    <w:rsid w:val="00E54E68"/>
    <w:rsid w:val="00E74BF0"/>
    <w:rsid w:val="00E95BEA"/>
    <w:rsid w:val="00EB135B"/>
    <w:rsid w:val="00EC1918"/>
    <w:rsid w:val="00EC48AE"/>
    <w:rsid w:val="00F03841"/>
    <w:rsid w:val="00F26003"/>
    <w:rsid w:val="00F27FB4"/>
    <w:rsid w:val="00F3559E"/>
    <w:rsid w:val="00F45FF9"/>
    <w:rsid w:val="00F47A34"/>
    <w:rsid w:val="00F8332E"/>
    <w:rsid w:val="00F904D7"/>
    <w:rsid w:val="00FA0C13"/>
    <w:rsid w:val="00FA48EC"/>
    <w:rsid w:val="00FC63DA"/>
    <w:rsid w:val="00FD568D"/>
    <w:rsid w:val="00FE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C6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C63D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C63DA"/>
  </w:style>
  <w:style w:type="table" w:styleId="Grilledutableau">
    <w:name w:val="Table Grid"/>
    <w:basedOn w:val="TableauNormal"/>
    <w:uiPriority w:val="59"/>
    <w:rsid w:val="00081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3">
    <w:name w:val="Light List Accent 3"/>
    <w:basedOn w:val="TableauNormal"/>
    <w:uiPriority w:val="61"/>
    <w:rsid w:val="00290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claire-Accent3">
    <w:name w:val="Light Grid Accent 3"/>
    <w:basedOn w:val="TableauNormal"/>
    <w:uiPriority w:val="62"/>
    <w:rsid w:val="00290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aragraphedeliste">
    <w:name w:val="List Paragraph"/>
    <w:basedOn w:val="Normal"/>
    <w:uiPriority w:val="34"/>
    <w:qFormat/>
    <w:rsid w:val="00893AD5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500B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0B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1F5B"/>
  </w:style>
  <w:style w:type="paragraph" w:styleId="Pieddepage">
    <w:name w:val="footer"/>
    <w:basedOn w:val="Normal"/>
    <w:link w:val="PieddepageCar"/>
    <w:uiPriority w:val="99"/>
    <w:semiHidden/>
    <w:unhideWhenUsed/>
    <w:rsid w:val="000B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1F5B"/>
  </w:style>
  <w:style w:type="table" w:styleId="Grilleclaire-Accent2">
    <w:name w:val="Light Grid Accent 2"/>
    <w:basedOn w:val="TableauNormal"/>
    <w:uiPriority w:val="62"/>
    <w:rsid w:val="00C513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claire1">
    <w:name w:val="Grille claire1"/>
    <w:basedOn w:val="TableauNormal"/>
    <w:uiPriority w:val="62"/>
    <w:rsid w:val="00C513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moyenne3">
    <w:name w:val="Medium Grid 3"/>
    <w:basedOn w:val="TableauNormal"/>
    <w:uiPriority w:val="69"/>
    <w:rsid w:val="00026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4">
    <w:name w:val="Medium Grid 3 Accent 4"/>
    <w:basedOn w:val="TableauNormal"/>
    <w:uiPriority w:val="69"/>
    <w:rsid w:val="00026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3">
    <w:name w:val="Medium Grid 3 Accent 3"/>
    <w:basedOn w:val="TableauNormal"/>
    <w:uiPriority w:val="69"/>
    <w:rsid w:val="00026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GridTable5DarkAccent3">
    <w:name w:val="Grid Table 5 Dark Accent 3"/>
    <w:basedOn w:val="TableauNormal"/>
    <w:uiPriority w:val="50"/>
    <w:rsid w:val="003402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5">
    <w:name w:val="Grid Table 4 Accent 5"/>
    <w:basedOn w:val="TableauNormal"/>
    <w:uiPriority w:val="49"/>
    <w:rsid w:val="00A3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90F6F-4DF8-4EB2-98A2-52F151F6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amina</cp:lastModifiedBy>
  <cp:revision>15</cp:revision>
  <cp:lastPrinted>2024-04-29T21:44:00Z</cp:lastPrinted>
  <dcterms:created xsi:type="dcterms:W3CDTF">2024-04-29T21:46:00Z</dcterms:created>
  <dcterms:modified xsi:type="dcterms:W3CDTF">2024-05-22T22:50:00Z</dcterms:modified>
</cp:coreProperties>
</file>