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4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62589" cy="20574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258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6"/>
        <w:rPr>
          <w:sz w:val="14"/>
        </w:rPr>
      </w:pPr>
    </w:p>
    <w:p>
      <w:pPr>
        <w:pStyle w:val="BodyText"/>
        <w:spacing w:line="244" w:lineRule="auto" w:before="101"/>
        <w:ind w:left="4939" w:right="4740"/>
        <w:jc w:val="center"/>
      </w:pPr>
      <w:r>
        <w:rPr>
          <w:color w:val="001F5F"/>
        </w:rPr>
        <w:t>Formation aux TIC</w:t>
      </w:r>
      <w:r>
        <w:rPr>
          <w:color w:val="001F5F"/>
          <w:spacing w:val="-53"/>
        </w:rPr>
        <w:t> </w:t>
      </w:r>
      <w:r>
        <w:rPr>
          <w:color w:val="001F5F"/>
        </w:rPr>
        <w:t>et pratiques</w:t>
      </w:r>
      <w:r>
        <w:rPr>
          <w:color w:val="001F5F"/>
          <w:spacing w:val="1"/>
        </w:rPr>
        <w:t> </w:t>
      </w:r>
      <w:r>
        <w:rPr>
          <w:color w:val="001F5F"/>
        </w:rPr>
        <w:t>pédagogiques</w:t>
      </w:r>
    </w:p>
    <w:p>
      <w:pPr>
        <w:pStyle w:val="BodyText"/>
        <w:rPr>
          <w:sz w:val="25"/>
        </w:rPr>
      </w:pPr>
    </w:p>
    <w:p>
      <w:pPr>
        <w:pStyle w:val="Heading1"/>
        <w:tabs>
          <w:tab w:pos="1417" w:val="left" w:leader="none"/>
        </w:tabs>
        <w:spacing w:line="295" w:lineRule="exact"/>
        <w:rPr>
          <w:u w:val="none"/>
        </w:rPr>
      </w:pPr>
      <w:r>
        <w:rPr>
          <w:color w:val="49442A"/>
          <w:u w:val="none"/>
        </w:rPr>
        <w:t>Atelier</w:t>
        <w:tab/>
        <w:t>2</w:t>
      </w:r>
    </w:p>
    <w:p>
      <w:pPr>
        <w:spacing w:before="0"/>
        <w:ind w:left="4939" w:right="4670" w:firstLine="0"/>
        <w:jc w:val="center"/>
        <w:rPr>
          <w:rFonts w:ascii="Georgia" w:hAnsi="Georgia"/>
          <w:b/>
          <w:i/>
          <w:sz w:val="26"/>
        </w:rPr>
      </w:pPr>
      <w:r>
        <w:rPr>
          <w:rFonts w:ascii="Georgia" w:hAnsi="Georgia"/>
          <w:b/>
          <w:i/>
          <w:color w:val="49442A"/>
          <w:sz w:val="26"/>
        </w:rPr>
        <w:t>Activité</w:t>
      </w:r>
      <w:r>
        <w:rPr>
          <w:rFonts w:ascii="Georgia" w:hAnsi="Georgia"/>
          <w:b/>
          <w:i/>
          <w:color w:val="49442A"/>
          <w:spacing w:val="-1"/>
          <w:sz w:val="26"/>
        </w:rPr>
        <w:t> </w:t>
      </w:r>
      <w:r>
        <w:rPr>
          <w:rFonts w:ascii="Georgia" w:hAnsi="Georgia"/>
          <w:b/>
          <w:i/>
          <w:color w:val="49442A"/>
          <w:sz w:val="26"/>
        </w:rPr>
        <w:t>3</w:t>
      </w:r>
    </w:p>
    <w:p>
      <w:pPr>
        <w:pStyle w:val="Heading1"/>
        <w:spacing w:before="88"/>
        <w:ind w:right="582"/>
        <w:rPr>
          <w:sz w:val="30"/>
          <w:u w:val="none"/>
        </w:rPr>
      </w:pPr>
      <w:r>
        <w:rPr>
          <w:color w:val="622322"/>
          <w:u w:val="single" w:color="622322"/>
        </w:rPr>
        <w:t>GRILLE</w:t>
      </w:r>
      <w:r>
        <w:rPr>
          <w:color w:val="622322"/>
          <w:spacing w:val="-8"/>
          <w:u w:val="single" w:color="622322"/>
        </w:rPr>
        <w:t> </w:t>
      </w:r>
      <w:r>
        <w:rPr>
          <w:color w:val="622322"/>
          <w:u w:val="single" w:color="622322"/>
        </w:rPr>
        <w:t>D’ÉVALUATION GROUPE</w:t>
      </w:r>
      <w:r>
        <w:rPr>
          <w:color w:val="622322"/>
          <w:spacing w:val="5"/>
          <w:u w:val="single" w:color="622322"/>
        </w:rPr>
        <w:t> </w:t>
      </w:r>
      <w:r>
        <w:rPr>
          <w:color w:val="622322"/>
          <w:u w:val="single" w:color="622322"/>
        </w:rPr>
        <w:t>:</w:t>
      </w:r>
      <w:r>
        <w:rPr>
          <w:color w:val="622322"/>
          <w:sz w:val="30"/>
          <w:u w:val="single" w:color="622322"/>
        </w:rPr>
        <w:t>80</w:t>
      </w:r>
    </w:p>
    <w:p>
      <w:pPr>
        <w:spacing w:before="46"/>
        <w:ind w:left="440" w:right="0" w:firstLine="0"/>
        <w:jc w:val="left"/>
        <w:rPr>
          <w:rFonts w:ascii="Georgia"/>
          <w:b/>
          <w:sz w:val="22"/>
        </w:rPr>
      </w:pPr>
      <w:r>
        <w:rPr>
          <w:rFonts w:ascii="Georgia"/>
          <w:b/>
          <w:color w:val="622322"/>
          <w:sz w:val="20"/>
        </w:rPr>
        <w:t>Responsable</w:t>
      </w:r>
      <w:r>
        <w:rPr>
          <w:rFonts w:ascii="Georgia"/>
          <w:b/>
          <w:color w:val="622322"/>
          <w:spacing w:val="27"/>
          <w:sz w:val="20"/>
        </w:rPr>
        <w:t> </w:t>
      </w:r>
      <w:r>
        <w:rPr>
          <w:rFonts w:ascii="Georgia"/>
          <w:b/>
          <w:color w:val="622322"/>
          <w:sz w:val="20"/>
        </w:rPr>
        <w:t>du</w:t>
      </w:r>
      <w:r>
        <w:rPr>
          <w:rFonts w:ascii="Georgia"/>
          <w:b/>
          <w:color w:val="622322"/>
          <w:spacing w:val="28"/>
          <w:sz w:val="20"/>
        </w:rPr>
        <w:t> </w:t>
      </w:r>
      <w:r>
        <w:rPr>
          <w:rFonts w:ascii="Georgia"/>
          <w:b/>
          <w:color w:val="622322"/>
          <w:sz w:val="20"/>
        </w:rPr>
        <w:t>groupe</w:t>
      </w:r>
      <w:r>
        <w:rPr>
          <w:rFonts w:ascii="Georgia"/>
          <w:b/>
          <w:color w:val="622322"/>
          <w:spacing w:val="32"/>
          <w:sz w:val="20"/>
        </w:rPr>
        <w:t> </w:t>
      </w:r>
      <w:r>
        <w:rPr>
          <w:rFonts w:ascii="Georgia"/>
          <w:b/>
          <w:color w:val="622322"/>
          <w:sz w:val="20"/>
        </w:rPr>
        <w:t>:</w:t>
      </w:r>
      <w:r>
        <w:rPr>
          <w:rFonts w:ascii="Georgia"/>
          <w:b/>
          <w:color w:val="622322"/>
          <w:spacing w:val="49"/>
          <w:sz w:val="20"/>
        </w:rPr>
        <w:t> </w:t>
      </w:r>
      <w:r>
        <w:rPr>
          <w:rFonts w:ascii="Georgia"/>
          <w:b/>
          <w:sz w:val="22"/>
        </w:rPr>
        <w:t>Dr.</w:t>
      </w:r>
      <w:r>
        <w:rPr>
          <w:rFonts w:ascii="Georgia"/>
          <w:b/>
          <w:spacing w:val="10"/>
          <w:sz w:val="22"/>
        </w:rPr>
        <w:t> </w:t>
      </w:r>
      <w:r>
        <w:rPr>
          <w:rFonts w:ascii="Georgia"/>
          <w:b/>
          <w:sz w:val="22"/>
        </w:rPr>
        <w:t>Djouak</w:t>
      </w:r>
      <w:r>
        <w:rPr>
          <w:rFonts w:ascii="Georgia"/>
          <w:b/>
          <w:spacing w:val="31"/>
          <w:sz w:val="22"/>
        </w:rPr>
        <w:t> </w:t>
      </w:r>
      <w:r>
        <w:rPr>
          <w:rFonts w:ascii="Georgia"/>
          <w:b/>
          <w:sz w:val="22"/>
        </w:rPr>
        <w:t>Samir</w:t>
      </w:r>
    </w:p>
    <w:p>
      <w:pPr>
        <w:spacing w:before="45"/>
        <w:ind w:left="440" w:right="0" w:firstLine="0"/>
        <w:jc w:val="left"/>
        <w:rPr>
          <w:rFonts w:ascii="Georgia" w:hAnsi="Georgia"/>
          <w:b/>
          <w:sz w:val="20"/>
        </w:rPr>
      </w:pPr>
      <w:r>
        <w:rPr>
          <w:rFonts w:ascii="Georgia" w:hAnsi="Georgia"/>
          <w:b/>
          <w:color w:val="622322"/>
          <w:sz w:val="20"/>
        </w:rPr>
        <w:t>Établissement</w:t>
      </w:r>
      <w:r>
        <w:rPr>
          <w:rFonts w:ascii="Georgia" w:hAnsi="Georgia"/>
          <w:b/>
          <w:color w:val="622322"/>
          <w:spacing w:val="-3"/>
          <w:sz w:val="20"/>
        </w:rPr>
        <w:t> </w:t>
      </w:r>
      <w:r>
        <w:rPr>
          <w:rFonts w:ascii="Georgia" w:hAnsi="Georgia"/>
          <w:b/>
          <w:color w:val="622322"/>
          <w:sz w:val="20"/>
        </w:rPr>
        <w:t>:</w:t>
      </w:r>
      <w:r>
        <w:rPr>
          <w:rFonts w:ascii="Georgia" w:hAnsi="Georgia"/>
          <w:b/>
          <w:color w:val="622322"/>
          <w:spacing w:val="-5"/>
          <w:sz w:val="20"/>
        </w:rPr>
        <w:t> </w:t>
      </w:r>
      <w:r>
        <w:rPr>
          <w:rFonts w:ascii="Georgia" w:hAnsi="Georgia"/>
          <w:b/>
          <w:sz w:val="20"/>
        </w:rPr>
        <w:t>Université</w:t>
      </w:r>
      <w:r>
        <w:rPr>
          <w:rFonts w:ascii="Georgia" w:hAnsi="Georgia"/>
          <w:b/>
          <w:spacing w:val="6"/>
          <w:sz w:val="20"/>
        </w:rPr>
        <w:t> </w:t>
      </w:r>
      <w:r>
        <w:rPr>
          <w:rFonts w:ascii="Georgia" w:hAnsi="Georgia"/>
          <w:b/>
          <w:sz w:val="20"/>
        </w:rPr>
        <w:t>de</w:t>
      </w:r>
      <w:r>
        <w:rPr>
          <w:rFonts w:ascii="Georgia" w:hAnsi="Georgia"/>
          <w:b/>
          <w:spacing w:val="-2"/>
          <w:sz w:val="20"/>
        </w:rPr>
        <w:t> </w:t>
      </w:r>
      <w:r>
        <w:rPr>
          <w:rFonts w:ascii="Georgia" w:hAnsi="Georgia"/>
          <w:b/>
          <w:sz w:val="20"/>
        </w:rPr>
        <w:t>Jijel.</w:t>
      </w:r>
    </w:p>
    <w:p>
      <w:pPr>
        <w:pStyle w:val="BodyText"/>
        <w:spacing w:before="4"/>
        <w:rPr>
          <w:i w:val="0"/>
          <w:sz w:val="24"/>
        </w:rPr>
      </w:pPr>
    </w:p>
    <w:p>
      <w:pPr>
        <w:spacing w:before="0"/>
        <w:ind w:left="440" w:right="0" w:firstLine="0"/>
        <w:jc w:val="left"/>
        <w:rPr>
          <w:rFonts w:ascii="Arial"/>
          <w:b/>
          <w:sz w:val="20"/>
        </w:rPr>
      </w:pPr>
      <w:r>
        <w:rPr>
          <w:rFonts w:ascii="Georgia"/>
          <w:b/>
          <w:color w:val="622322"/>
          <w:spacing w:val="-1"/>
          <w:sz w:val="20"/>
          <w:u w:val="single" w:color="622322"/>
        </w:rPr>
        <w:t>Membres</w:t>
      </w:r>
      <w:r>
        <w:rPr>
          <w:rFonts w:ascii="Georgia"/>
          <w:b/>
          <w:color w:val="622322"/>
          <w:spacing w:val="5"/>
          <w:sz w:val="20"/>
          <w:u w:val="single" w:color="622322"/>
        </w:rPr>
        <w:t> </w:t>
      </w:r>
      <w:r>
        <w:rPr>
          <w:rFonts w:ascii="Georgia"/>
          <w:b/>
          <w:color w:val="622322"/>
          <w:sz w:val="20"/>
          <w:u w:val="single" w:color="622322"/>
        </w:rPr>
        <w:t>participants</w:t>
      </w:r>
      <w:r>
        <w:rPr>
          <w:rFonts w:ascii="Georgia"/>
          <w:b/>
          <w:color w:val="622322"/>
          <w:spacing w:val="-11"/>
          <w:sz w:val="20"/>
        </w:rPr>
        <w:t> </w:t>
      </w:r>
      <w:r>
        <w:rPr>
          <w:rFonts w:ascii="Arial"/>
          <w:b/>
          <w:color w:val="622322"/>
          <w:sz w:val="20"/>
        </w:rPr>
        <w:t>:</w:t>
      </w:r>
    </w:p>
    <w:p>
      <w:pPr>
        <w:pStyle w:val="BodyText"/>
        <w:spacing w:before="2"/>
        <w:rPr>
          <w:rFonts w:ascii="Arial"/>
          <w:i w:val="0"/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pt;margin-top:9.244448pt;width:282.650pt;height:171.0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4"/>
                    <w:gridCol w:w="1416"/>
                    <w:gridCol w:w="2919"/>
                  </w:tblGrid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/>
                            <w:b/>
                            <w:sz w:val="20"/>
                          </w:rPr>
                          <w:t>Nom</w:t>
                        </w:r>
                      </w:p>
                    </w:tc>
                    <w:tc>
                      <w:tcPr>
                        <w:tcW w:w="1416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>Prénom</w:t>
                        </w:r>
                      </w:p>
                    </w:tc>
                    <w:tc>
                      <w:tcPr>
                        <w:tcW w:w="2919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/>
                            <w:b/>
                            <w:sz w:val="20"/>
                          </w:rPr>
                          <w:t>Etablissement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DJOUAK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Samir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Jijel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LABADLA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Amel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Guelma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RAGHDI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Amina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M'sila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BENKOUACHI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Nour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Elhouda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Centre</w:t>
                        </w:r>
                        <w:r>
                          <w:rPr>
                            <w:rFonts w:asci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universitaire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Mila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HADRI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Fatemazahra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Centre</w:t>
                        </w:r>
                        <w:r>
                          <w:rPr>
                            <w:rFonts w:asci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Universitaire</w:t>
                        </w:r>
                        <w:r>
                          <w:rPr>
                            <w:rFonts w:asci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Tissemsilt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DERBAL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Djamila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Ecole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Nationale</w:t>
                        </w:r>
                        <w:r>
                          <w:rPr>
                            <w:rFonts w:asci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Polytechnique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d'Oran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HAFSI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Oussama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d’Adrar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BELLA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Saad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M'sila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BELBACHIR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Wafaa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Tlemcen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304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NAS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Fatima</w:t>
                        </w:r>
                      </w:p>
                    </w:tc>
                    <w:tc>
                      <w:tcPr>
                        <w:tcW w:w="2919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Tlemcen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30.670013pt;margin-top:8.404448pt;width:275.6pt;height:155.4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8"/>
                    <w:gridCol w:w="1136"/>
                    <w:gridCol w:w="2693"/>
                  </w:tblGrid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/>
                            <w:b/>
                            <w:sz w:val="20"/>
                          </w:rPr>
                          <w:t>Nom</w:t>
                        </w:r>
                      </w:p>
                    </w:tc>
                    <w:tc>
                      <w:tcPr>
                        <w:tcW w:w="1136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>Prénom</w:t>
                        </w:r>
                      </w:p>
                    </w:tc>
                    <w:tc>
                      <w:tcPr>
                        <w:tcW w:w="2693" w:type="dxa"/>
                        <w:shd w:val="clear" w:color="auto" w:fill="E4B8B7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/>
                            <w:b/>
                            <w:sz w:val="20"/>
                          </w:rPr>
                          <w:t>Etablissement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BALAMANE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Aicha</w:t>
                        </w:r>
                        <w:r>
                          <w:rPr>
                            <w:rFonts w:ascii="Georgi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imane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d'Alger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M'HAMED</w:t>
                        </w:r>
                        <w:r>
                          <w:rPr>
                            <w:rFonts w:asci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EZZINE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Mohamed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d'Alger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KHARCHI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Otmane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d’Aïn</w:t>
                        </w:r>
                        <w:r>
                          <w:rPr>
                            <w:rFonts w:ascii="Georgia" w:hAnsi="Georgi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Témouchent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SAILAA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Abdellah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Djelfa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CHERGUI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Sabrina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Djelfa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FIGHERANE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Rachid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UNIVERSITE</w:t>
                        </w:r>
                        <w:r>
                          <w:rPr>
                            <w:rFonts w:asci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eorgia"/>
                            <w:sz w:val="16"/>
                          </w:rPr>
                          <w:t>MASCARA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KAIDI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Zahra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Médéa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BOULAROUK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Wahiba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Université</w:t>
                        </w:r>
                        <w:r>
                          <w:rPr>
                            <w:rFonts w:ascii="Georgia" w:hAnsi="Georgi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Skikda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TOUAOUZA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/>
                            <w:sz w:val="16"/>
                          </w:rPr>
                        </w:pPr>
                        <w:r>
                          <w:rPr>
                            <w:rFonts w:ascii="Georgia"/>
                            <w:sz w:val="16"/>
                          </w:rPr>
                          <w:t>Abdessamed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spacing w:before="11"/>
                          <w:ind w:left="107"/>
                          <w:rPr>
                            <w:rFonts w:ascii="Georgia" w:hAnsi="Georgia"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sz w:val="16"/>
                          </w:rPr>
                          <w:t>Ecole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normale</w:t>
                        </w:r>
                        <w:r>
                          <w:rPr>
                            <w:rFonts w:ascii="Georgia" w:hAnsi="Georg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supérieure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z w:val="16"/>
                          </w:rPr>
                          <w:t>Sétif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i w:val="0"/>
        </w:rPr>
      </w:pPr>
    </w:p>
    <w:p>
      <w:pPr>
        <w:spacing w:before="190"/>
        <w:ind w:left="541" w:right="0" w:firstLine="0"/>
        <w:jc w:val="left"/>
        <w:rPr>
          <w:rFonts w:ascii="Georgia" w:hAnsi="Georgia"/>
          <w:b/>
          <w:sz w:val="22"/>
        </w:rPr>
      </w:pPr>
      <w:r>
        <w:rPr>
          <w:rFonts w:ascii="Georgia" w:hAnsi="Georgia"/>
          <w:b/>
          <w:color w:val="6F2F9F"/>
          <w:sz w:val="22"/>
          <w:u w:val="single" w:color="6F2F9F"/>
        </w:rPr>
        <w:t>Estimations</w:t>
      </w:r>
      <w:r>
        <w:rPr>
          <w:rFonts w:ascii="Georgia" w:hAnsi="Georgia"/>
          <w:b/>
          <w:color w:val="6F2F9F"/>
          <w:spacing w:val="8"/>
          <w:sz w:val="22"/>
          <w:u w:val="single" w:color="6F2F9F"/>
        </w:rPr>
        <w:t> </w:t>
      </w:r>
      <w:r>
        <w:rPr>
          <w:rFonts w:ascii="Georgia" w:hAnsi="Georgia"/>
          <w:b/>
          <w:color w:val="6F2F9F"/>
          <w:sz w:val="22"/>
          <w:u w:val="single" w:color="6F2F9F"/>
        </w:rPr>
        <w:t>de</w:t>
      </w:r>
      <w:r>
        <w:rPr>
          <w:rFonts w:ascii="Georgia" w:hAnsi="Georgia"/>
          <w:b/>
          <w:color w:val="6F2F9F"/>
          <w:spacing w:val="4"/>
          <w:sz w:val="22"/>
          <w:u w:val="single" w:color="6F2F9F"/>
        </w:rPr>
        <w:t> </w:t>
      </w:r>
      <w:r>
        <w:rPr>
          <w:rFonts w:ascii="Georgia" w:hAnsi="Georgia"/>
          <w:b/>
          <w:color w:val="6F2F9F"/>
          <w:sz w:val="22"/>
          <w:u w:val="single" w:color="6F2F9F"/>
        </w:rPr>
        <w:t>l’échelle</w:t>
      </w:r>
      <w:r>
        <w:rPr>
          <w:rFonts w:ascii="Georgia" w:hAnsi="Georgia"/>
          <w:b/>
          <w:color w:val="6F2F9F"/>
          <w:spacing w:val="11"/>
          <w:sz w:val="22"/>
          <w:u w:val="single" w:color="6F2F9F"/>
        </w:rPr>
        <w:t> </w:t>
      </w:r>
      <w:r>
        <w:rPr>
          <w:rFonts w:ascii="Georgia" w:hAnsi="Georgia"/>
          <w:b/>
          <w:color w:val="6F2F9F"/>
          <w:sz w:val="22"/>
          <w:u w:val="single" w:color="6F2F9F"/>
        </w:rPr>
        <w:t>d’appréciation</w:t>
      </w:r>
    </w:p>
    <w:p>
      <w:pPr>
        <w:pStyle w:val="BodyText"/>
        <w:spacing w:before="6" w:after="1"/>
        <w:rPr>
          <w:i w:val="0"/>
        </w:rPr>
      </w:pPr>
    </w:p>
    <w:tbl>
      <w:tblPr>
        <w:tblW w:w="0" w:type="auto"/>
        <w:jc w:val="left"/>
        <w:tblInd w:w="1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2"/>
        <w:gridCol w:w="4225"/>
      </w:tblGrid>
      <w:tr>
        <w:trPr>
          <w:trHeight w:val="276" w:hRule="atLeast"/>
        </w:trPr>
        <w:tc>
          <w:tcPr>
            <w:tcW w:w="4222" w:type="dxa"/>
            <w:shd w:val="clear" w:color="auto" w:fill="D9D9D9"/>
          </w:tcPr>
          <w:p>
            <w:pPr>
              <w:pStyle w:val="TableParagraph"/>
              <w:spacing w:line="256" w:lineRule="exact"/>
              <w:ind w:left="1534" w:right="1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  <w:tc>
          <w:tcPr>
            <w:tcW w:w="4225" w:type="dxa"/>
            <w:shd w:val="clear" w:color="auto" w:fill="D9D9D9"/>
          </w:tcPr>
          <w:p>
            <w:pPr>
              <w:pStyle w:val="TableParagraph"/>
              <w:spacing w:line="256" w:lineRule="exact"/>
              <w:ind w:left="1450" w:right="1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Pourcentage</w:t>
            </w:r>
          </w:p>
        </w:tc>
      </w:tr>
      <w:tr>
        <w:trPr>
          <w:trHeight w:val="275" w:hRule="atLeast"/>
        </w:trPr>
        <w:tc>
          <w:tcPr>
            <w:tcW w:w="4222" w:type="dxa"/>
          </w:tcPr>
          <w:p>
            <w:pPr>
              <w:pStyle w:val="TableParagraph"/>
              <w:spacing w:line="256" w:lineRule="exact"/>
              <w:ind w:left="1537" w:right="1526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Excellent</w:t>
            </w:r>
          </w:p>
        </w:tc>
        <w:tc>
          <w:tcPr>
            <w:tcW w:w="4225" w:type="dxa"/>
          </w:tcPr>
          <w:p>
            <w:pPr>
              <w:pStyle w:val="TableParagraph"/>
              <w:spacing w:line="256" w:lineRule="exact"/>
              <w:ind w:left="1450" w:right="144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100 %</w:t>
            </w:r>
          </w:p>
        </w:tc>
      </w:tr>
      <w:tr>
        <w:trPr>
          <w:trHeight w:val="275" w:hRule="atLeast"/>
        </w:trPr>
        <w:tc>
          <w:tcPr>
            <w:tcW w:w="4222" w:type="dxa"/>
          </w:tcPr>
          <w:p>
            <w:pPr>
              <w:pStyle w:val="TableParagraph"/>
              <w:spacing w:line="256" w:lineRule="exact"/>
              <w:ind w:left="1534" w:right="1526"/>
              <w:jc w:val="center"/>
              <w:rPr>
                <w:b/>
                <w:sz w:val="24"/>
              </w:rPr>
            </w:pPr>
            <w:r>
              <w:rPr>
                <w:b/>
                <w:color w:val="92D050"/>
                <w:sz w:val="24"/>
              </w:rPr>
              <w:t>Très</w:t>
            </w:r>
            <w:r>
              <w:rPr>
                <w:b/>
                <w:color w:val="92D050"/>
                <w:spacing w:val="-1"/>
                <w:sz w:val="24"/>
              </w:rPr>
              <w:t> </w:t>
            </w:r>
            <w:r>
              <w:rPr>
                <w:b/>
                <w:color w:val="92D050"/>
                <w:sz w:val="24"/>
              </w:rPr>
              <w:t>bien</w:t>
            </w:r>
          </w:p>
        </w:tc>
        <w:tc>
          <w:tcPr>
            <w:tcW w:w="4225" w:type="dxa"/>
          </w:tcPr>
          <w:p>
            <w:pPr>
              <w:pStyle w:val="TableParagraph"/>
              <w:spacing w:line="256" w:lineRule="exact"/>
              <w:ind w:left="1449" w:right="1445"/>
              <w:jc w:val="center"/>
              <w:rPr>
                <w:b/>
                <w:sz w:val="24"/>
              </w:rPr>
            </w:pPr>
            <w:r>
              <w:rPr>
                <w:b/>
                <w:color w:val="92D050"/>
                <w:sz w:val="24"/>
              </w:rPr>
              <w:t>75%</w:t>
            </w:r>
          </w:p>
        </w:tc>
      </w:tr>
      <w:tr>
        <w:trPr>
          <w:trHeight w:val="278" w:hRule="atLeast"/>
        </w:trPr>
        <w:tc>
          <w:tcPr>
            <w:tcW w:w="4222" w:type="dxa"/>
          </w:tcPr>
          <w:p>
            <w:pPr>
              <w:pStyle w:val="TableParagraph"/>
              <w:spacing w:line="258" w:lineRule="exact"/>
              <w:ind w:left="1537" w:right="1524"/>
              <w:jc w:val="center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Bien</w:t>
            </w:r>
          </w:p>
        </w:tc>
        <w:tc>
          <w:tcPr>
            <w:tcW w:w="4225" w:type="dxa"/>
          </w:tcPr>
          <w:p>
            <w:pPr>
              <w:pStyle w:val="TableParagraph"/>
              <w:spacing w:line="258" w:lineRule="exact"/>
              <w:ind w:left="1449" w:right="1445"/>
              <w:jc w:val="center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50%</w:t>
            </w:r>
          </w:p>
        </w:tc>
      </w:tr>
      <w:tr>
        <w:trPr>
          <w:trHeight w:val="275" w:hRule="atLeast"/>
        </w:trPr>
        <w:tc>
          <w:tcPr>
            <w:tcW w:w="4222" w:type="dxa"/>
          </w:tcPr>
          <w:p>
            <w:pPr>
              <w:pStyle w:val="TableParagraph"/>
              <w:spacing w:line="256" w:lineRule="exact"/>
              <w:ind w:left="1537" w:right="1526"/>
              <w:jc w:val="center"/>
              <w:rPr>
                <w:b/>
                <w:sz w:val="24"/>
              </w:rPr>
            </w:pPr>
            <w:r>
              <w:rPr>
                <w:b/>
                <w:color w:val="FF8569"/>
                <w:sz w:val="24"/>
              </w:rPr>
              <w:t>Insuffisant</w:t>
            </w:r>
          </w:p>
        </w:tc>
        <w:tc>
          <w:tcPr>
            <w:tcW w:w="4225" w:type="dxa"/>
          </w:tcPr>
          <w:p>
            <w:pPr>
              <w:pStyle w:val="TableParagraph"/>
              <w:spacing w:line="256" w:lineRule="exact"/>
              <w:ind w:left="1450" w:right="1443"/>
              <w:jc w:val="center"/>
              <w:rPr>
                <w:b/>
                <w:sz w:val="24"/>
              </w:rPr>
            </w:pPr>
            <w:r>
              <w:rPr>
                <w:b/>
                <w:color w:val="FF8569"/>
                <w:sz w:val="24"/>
              </w:rPr>
              <w:t>25 %</w:t>
            </w:r>
          </w:p>
        </w:tc>
      </w:tr>
      <w:tr>
        <w:trPr>
          <w:trHeight w:val="275" w:hRule="atLeast"/>
        </w:trPr>
        <w:tc>
          <w:tcPr>
            <w:tcW w:w="4222" w:type="dxa"/>
          </w:tcPr>
          <w:p>
            <w:pPr>
              <w:pStyle w:val="TableParagraph"/>
              <w:spacing w:line="256" w:lineRule="exact"/>
              <w:ind w:left="1537" w:right="1526"/>
              <w:jc w:val="center"/>
              <w:rPr>
                <w:b/>
                <w:sz w:val="24"/>
              </w:rPr>
            </w:pPr>
            <w:r>
              <w:rPr>
                <w:b/>
                <w:color w:val="FF3300"/>
                <w:sz w:val="24"/>
              </w:rPr>
              <w:t>Inexistant</w:t>
            </w:r>
          </w:p>
        </w:tc>
        <w:tc>
          <w:tcPr>
            <w:tcW w:w="4225" w:type="dxa"/>
          </w:tcPr>
          <w:p>
            <w:pPr>
              <w:pStyle w:val="TableParagraph"/>
              <w:spacing w:line="256" w:lineRule="exact"/>
              <w:ind w:left="1450" w:right="1441"/>
              <w:jc w:val="center"/>
              <w:rPr>
                <w:b/>
                <w:sz w:val="24"/>
              </w:rPr>
            </w:pPr>
            <w:r>
              <w:rPr>
                <w:b/>
                <w:color w:val="FF3300"/>
                <w:sz w:val="24"/>
              </w:rPr>
              <w:t>0%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777" w:top="260" w:bottom="960" w:left="380" w:right="0"/>
          <w:pgNumType w:start="1"/>
        </w:sectPr>
      </w:pPr>
    </w:p>
    <w:p>
      <w:pPr>
        <w:pStyle w:val="BodyText"/>
        <w:spacing w:before="76"/>
        <w:ind w:left="215"/>
      </w:pPr>
      <w:r>
        <w:rPr>
          <w:color w:val="622322"/>
          <w:u w:val="single" w:color="622322"/>
        </w:rPr>
        <w:t>GRILLE</w:t>
      </w:r>
      <w:r>
        <w:rPr>
          <w:color w:val="622322"/>
          <w:spacing w:val="-13"/>
          <w:u w:val="single" w:color="622322"/>
        </w:rPr>
        <w:t> </w:t>
      </w:r>
      <w:r>
        <w:rPr>
          <w:color w:val="622322"/>
          <w:u w:val="single" w:color="622322"/>
        </w:rPr>
        <w:t>D’ÉVALUATION</w:t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1702"/>
        <w:gridCol w:w="4110"/>
        <w:gridCol w:w="711"/>
        <w:gridCol w:w="851"/>
        <w:gridCol w:w="853"/>
        <w:gridCol w:w="851"/>
        <w:gridCol w:w="851"/>
      </w:tblGrid>
      <w:tr>
        <w:trPr>
          <w:trHeight w:val="275" w:hRule="atLeast"/>
        </w:trPr>
        <w:tc>
          <w:tcPr>
            <w:tcW w:w="1311" w:type="dxa"/>
            <w:vMerge w:val="restart"/>
            <w:tcBorders>
              <w:right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line="220" w:lineRule="auto"/>
              <w:ind w:left="158" w:right="246" w:firstLine="1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  <w:u w:val="thick"/>
              </w:rPr>
              <w:t>Systèmes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d’analyse</w:t>
            </w:r>
          </w:p>
        </w:tc>
        <w:tc>
          <w:tcPr>
            <w:tcW w:w="5812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line="237" w:lineRule="exact"/>
              <w:ind w:left="50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  <w:u w:val="thick"/>
              </w:rPr>
              <w:t>Critères</w:t>
            </w:r>
            <w:r>
              <w:rPr>
                <w:b/>
                <w:spacing w:val="-12"/>
                <w:sz w:val="22"/>
                <w:u w:val="thick"/>
              </w:rPr>
              <w:t> </w:t>
            </w:r>
            <w:r>
              <w:rPr>
                <w:b/>
                <w:spacing w:val="-1"/>
                <w:sz w:val="22"/>
                <w:u w:val="thick"/>
              </w:rPr>
              <w:t>d’analyse</w:t>
            </w:r>
          </w:p>
        </w:tc>
        <w:tc>
          <w:tcPr>
            <w:tcW w:w="4117" w:type="dxa"/>
            <w:gridSpan w:val="5"/>
            <w:tcBorders>
              <w:left w:val="single" w:sz="6" w:space="0" w:color="000000"/>
            </w:tcBorders>
            <w:shd w:val="clear" w:color="auto" w:fill="B8CCE3"/>
          </w:tcPr>
          <w:p>
            <w:pPr>
              <w:pStyle w:val="TableParagraph"/>
              <w:spacing w:line="256" w:lineRule="exact"/>
              <w:ind w:left="1081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</w:tr>
      <w:tr>
        <w:trPr>
          <w:trHeight w:val="249" w:hRule="atLeast"/>
        </w:trPr>
        <w:tc>
          <w:tcPr>
            <w:tcW w:w="1311" w:type="dxa"/>
            <w:vMerge/>
            <w:tcBorders>
              <w:top w:val="nil"/>
              <w:right w:val="single" w:sz="6" w:space="0" w:color="000000"/>
            </w:tcBorders>
            <w:shd w:val="clear" w:color="auto" w:fill="B8C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B8CC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183" w:lineRule="exact"/>
              <w:ind w:left="34"/>
              <w:rPr>
                <w:b/>
                <w:sz w:val="16"/>
              </w:rPr>
            </w:pPr>
            <w:r>
              <w:rPr>
                <w:b/>
                <w:color w:val="00AF50"/>
                <w:sz w:val="16"/>
              </w:rPr>
              <w:t>Excellent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183" w:lineRule="exact"/>
              <w:ind w:left="29" w:right="27"/>
              <w:jc w:val="center"/>
              <w:rPr>
                <w:b/>
                <w:sz w:val="16"/>
              </w:rPr>
            </w:pPr>
            <w:r>
              <w:rPr>
                <w:b/>
                <w:color w:val="92D050"/>
                <w:sz w:val="16"/>
              </w:rPr>
              <w:t>Très</w:t>
            </w:r>
            <w:r>
              <w:rPr>
                <w:b/>
                <w:color w:val="92D050"/>
                <w:spacing w:val="-3"/>
                <w:sz w:val="16"/>
              </w:rPr>
              <w:t> </w:t>
            </w:r>
            <w:r>
              <w:rPr>
                <w:b/>
                <w:color w:val="92D050"/>
                <w:sz w:val="16"/>
              </w:rPr>
              <w:t>bien</w:t>
            </w: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183" w:lineRule="exact"/>
              <w:ind w:left="245" w:right="240"/>
              <w:jc w:val="center"/>
              <w:rPr>
                <w:b/>
                <w:sz w:val="16"/>
              </w:rPr>
            </w:pPr>
            <w:r>
              <w:rPr>
                <w:b/>
                <w:color w:val="FFC000"/>
                <w:sz w:val="16"/>
              </w:rPr>
              <w:t>Bien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183" w:lineRule="exact"/>
              <w:ind w:left="29" w:right="28"/>
              <w:jc w:val="center"/>
              <w:rPr>
                <w:b/>
                <w:sz w:val="16"/>
              </w:rPr>
            </w:pPr>
            <w:r>
              <w:rPr>
                <w:b/>
                <w:color w:val="FF8569"/>
                <w:sz w:val="16"/>
              </w:rPr>
              <w:t>Insuffisant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183" w:lineRule="exact"/>
              <w:ind w:left="57" w:right="56"/>
              <w:jc w:val="center"/>
              <w:rPr>
                <w:b/>
                <w:sz w:val="16"/>
              </w:rPr>
            </w:pPr>
            <w:r>
              <w:rPr>
                <w:b/>
                <w:color w:val="FF3300"/>
                <w:sz w:val="16"/>
              </w:rPr>
              <w:t>Inexistant</w:t>
            </w:r>
          </w:p>
        </w:tc>
      </w:tr>
      <w:tr>
        <w:trPr>
          <w:trHeight w:val="388" w:hRule="atLeast"/>
        </w:trPr>
        <w:tc>
          <w:tcPr>
            <w:tcW w:w="131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pStyle w:val="TableParagraph"/>
              <w:spacing w:before="7"/>
              <w:rPr>
                <w:rFonts w:ascii="Georgia"/>
                <w:b/>
                <w:i/>
                <w:sz w:val="25"/>
              </w:rPr>
            </w:pPr>
          </w:p>
          <w:p>
            <w:pPr>
              <w:pStyle w:val="TableParagraph"/>
              <w:spacing w:line="196" w:lineRule="auto" w:before="1"/>
              <w:ind w:left="134" w:right="538" w:firstLine="511"/>
              <w:rPr>
                <w:b/>
                <w:sz w:val="28"/>
              </w:rPr>
            </w:pPr>
            <w:r>
              <w:rPr>
                <w:b/>
                <w:sz w:val="28"/>
              </w:rPr>
              <w:t>Aspect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3"/>
                <w:sz w:val="28"/>
              </w:rPr>
              <w:t>organisationnel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  <w:tab w:pos="365" w:val="left" w:leader="none"/>
              </w:tabs>
              <w:spacing w:line="216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d’accueil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  <w:tab w:pos="365" w:val="left" w:leader="none"/>
              </w:tabs>
              <w:spacing w:line="21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l’enseignant,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cible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  <w:tab w:pos="365" w:val="left" w:leader="none"/>
              </w:tabs>
              <w:spacing w:line="21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matière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  <w:tab w:pos="365" w:val="left" w:leader="none"/>
              </w:tabs>
              <w:spacing w:line="21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Facilité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d’accès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site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4" w:val="left" w:leader="none"/>
                <w:tab w:pos="365" w:val="left" w:leader="none"/>
              </w:tabs>
              <w:spacing w:line="228" w:lineRule="auto" w:before="4" w:after="0"/>
              <w:ind w:left="364" w:right="240" w:hanging="360"/>
              <w:jc w:val="left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présentation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l’interface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lisibilité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qualité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images, Vidéo, etc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  <w:tab w:pos="365" w:val="left" w:leader="none"/>
              </w:tabs>
              <w:spacing w:line="225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Cohérence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système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entrée,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d’apprentissage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sortie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1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pStyle w:val="TableParagraph"/>
              <w:spacing w:before="2"/>
              <w:rPr>
                <w:rFonts w:ascii="Georgia"/>
                <w:b/>
                <w:i/>
                <w:sz w:val="26"/>
              </w:rPr>
            </w:pPr>
          </w:p>
          <w:p>
            <w:pPr>
              <w:pStyle w:val="TableParagraph"/>
              <w:spacing w:line="249" w:lineRule="auto"/>
              <w:ind w:left="496" w:right="357" w:hanging="10"/>
              <w:rPr>
                <w:b/>
                <w:sz w:val="28"/>
              </w:rPr>
            </w:pPr>
            <w:r>
              <w:rPr>
                <w:b/>
                <w:sz w:val="28"/>
              </w:rPr>
              <w:t>Système</w:t>
            </w:r>
            <w:r>
              <w:rPr>
                <w:b/>
                <w:spacing w:val="-6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d'entrée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Georgia"/>
                <w:b/>
                <w:i/>
                <w:sz w:val="26"/>
              </w:rPr>
            </w:pPr>
          </w:p>
          <w:p>
            <w:pPr>
              <w:pStyle w:val="TableParagraph"/>
              <w:ind w:left="429"/>
              <w:rPr>
                <w:b/>
                <w:sz w:val="22"/>
              </w:rPr>
            </w:pPr>
            <w:r>
              <w:rPr>
                <w:b/>
                <w:sz w:val="22"/>
              </w:rPr>
              <w:t>Objectifs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6" w:val="left" w:leader="none"/>
                <w:tab w:pos="507" w:val="left" w:leader="none"/>
              </w:tabs>
              <w:spacing w:line="210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Claires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 w:before="4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6" w:val="left" w:leader="none"/>
                <w:tab w:pos="507" w:val="left" w:leader="none"/>
              </w:tabs>
              <w:spacing w:line="223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Précis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06" w:val="left" w:leader="none"/>
                <w:tab w:pos="507" w:val="left" w:leader="none"/>
              </w:tabs>
              <w:spacing w:line="225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Utilisation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d’action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06" w:val="left" w:leader="none"/>
                <w:tab w:pos="507" w:val="left" w:leader="none"/>
              </w:tabs>
              <w:spacing w:line="223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Procéder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général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particulier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rPr>
                <w:rFonts w:ascii="Georgia"/>
                <w:b/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Georgia"/>
                <w:b/>
                <w:i/>
                <w:sz w:val="19"/>
              </w:rPr>
            </w:pPr>
          </w:p>
          <w:p>
            <w:pPr>
              <w:pStyle w:val="TableParagraph"/>
              <w:spacing w:line="247" w:lineRule="exact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Les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Prérequis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06" w:val="left" w:leader="none"/>
                <w:tab w:pos="507" w:val="left" w:leader="none"/>
              </w:tabs>
              <w:spacing w:line="210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pré-tests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2"/>
              <w:ind w:left="3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249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06" w:val="left" w:leader="none"/>
                <w:tab w:pos="507" w:val="left" w:leader="none"/>
              </w:tabs>
              <w:spacing w:line="225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prérequis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1" w:lineRule="exact"/>
              <w:ind w:left="3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251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BE4F0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06" w:val="left" w:leader="none"/>
                <w:tab w:pos="507" w:val="left" w:leader="none"/>
              </w:tabs>
              <w:spacing w:line="223" w:lineRule="exact" w:before="0" w:after="0"/>
              <w:ind w:left="506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Cohérence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prérequis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contenu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3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347" w:hRule="atLeast"/>
        </w:trPr>
        <w:tc>
          <w:tcPr>
            <w:tcW w:w="1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pStyle w:val="TableParagraph"/>
              <w:spacing w:before="5"/>
              <w:rPr>
                <w:rFonts w:ascii="Georgia"/>
                <w:b/>
                <w:i/>
                <w:sz w:val="28"/>
              </w:rPr>
            </w:pPr>
          </w:p>
          <w:p>
            <w:pPr>
              <w:pStyle w:val="TableParagraph"/>
              <w:spacing w:line="249" w:lineRule="auto" w:before="1"/>
              <w:ind w:left="378" w:right="368" w:firstLine="458"/>
              <w:rPr>
                <w:b/>
                <w:sz w:val="28"/>
              </w:rPr>
            </w:pPr>
            <w:r>
              <w:rPr>
                <w:b/>
                <w:sz w:val="28"/>
              </w:rPr>
              <w:t>Système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d’apprentissage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4" w:val="left" w:leader="none"/>
                <w:tab w:pos="365" w:val="left" w:leader="none"/>
              </w:tabs>
              <w:spacing w:line="240" w:lineRule="auto" w:before="53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présentation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est-elle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adaptée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cible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?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  <w:tab w:pos="365" w:val="left" w:leader="none"/>
              </w:tabs>
              <w:spacing w:line="225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présenté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respecte-t-il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matière</w:t>
            </w:r>
          </w:p>
          <w:p>
            <w:pPr>
              <w:pStyle w:val="TableParagraph"/>
              <w:spacing w:line="214" w:lineRule="exact"/>
              <w:ind w:left="364"/>
              <w:rPr>
                <w:sz w:val="20"/>
              </w:rPr>
            </w:pPr>
            <w:r>
              <w:rPr>
                <w:sz w:val="20"/>
              </w:rPr>
              <w:t>proposée?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  <w:tab w:pos="365" w:val="left" w:leader="none"/>
              </w:tabs>
              <w:spacing w:line="225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Cohérence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objectifs.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  <w:tab w:pos="365" w:val="left" w:leader="none"/>
              </w:tabs>
              <w:spacing w:line="228" w:lineRule="exact" w:before="0" w:after="0"/>
              <w:ind w:left="364" w:right="413" w:hanging="360"/>
              <w:jc w:val="lef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progression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pédagogique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organisée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manière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structurée,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respectant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gradation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difficultés.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64" w:val="left" w:leader="none"/>
                <w:tab w:pos="365" w:val="left" w:leader="none"/>
              </w:tabs>
              <w:spacing w:line="228" w:lineRule="exact" w:before="0" w:after="0"/>
              <w:ind w:left="364" w:right="23" w:hanging="360"/>
              <w:jc w:val="left"/>
              <w:rPr>
                <w:sz w:val="20"/>
              </w:rPr>
            </w:pPr>
            <w:r>
              <w:rPr>
                <w:sz w:val="20"/>
              </w:rPr>
              <w:t>Utilisation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diverses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ressources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pédagogiques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(Images,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Tableaux,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vidéos,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liens,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CC …) pour favoriser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l’apprentissage.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  <w:tab w:pos="365" w:val="left" w:leader="none"/>
              </w:tabs>
              <w:spacing w:line="225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Diversité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d’apprentissage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(Cours,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TP 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Quiz).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2CDDC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  <w:tab w:pos="365" w:val="left" w:leader="none"/>
              </w:tabs>
              <w:spacing w:line="225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Diversité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espaces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(forum,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chat,…).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1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pStyle w:val="TableParagraph"/>
              <w:spacing w:before="7"/>
              <w:rPr>
                <w:rFonts w:ascii="Georgia"/>
                <w:b/>
                <w:i/>
                <w:sz w:val="31"/>
              </w:rPr>
            </w:pPr>
          </w:p>
          <w:p>
            <w:pPr>
              <w:pStyle w:val="TableParagraph"/>
              <w:spacing w:line="247" w:lineRule="auto"/>
              <w:ind w:left="530" w:right="407" w:firstLine="16"/>
              <w:rPr>
                <w:b/>
                <w:sz w:val="28"/>
              </w:rPr>
            </w:pPr>
            <w:r>
              <w:rPr>
                <w:b/>
                <w:spacing w:val="-1"/>
                <w:w w:val="105"/>
                <w:sz w:val="28"/>
              </w:rPr>
              <w:t>Système</w:t>
            </w:r>
            <w:r>
              <w:rPr>
                <w:b/>
                <w:spacing w:val="-71"/>
                <w:w w:val="105"/>
                <w:sz w:val="28"/>
              </w:rPr>
              <w:t> </w:t>
            </w:r>
            <w:r>
              <w:rPr>
                <w:b/>
                <w:spacing w:val="-3"/>
                <w:w w:val="105"/>
                <w:sz w:val="28"/>
              </w:rPr>
              <w:t>de</w:t>
            </w:r>
            <w:r>
              <w:rPr>
                <w:b/>
                <w:spacing w:val="-15"/>
                <w:w w:val="105"/>
                <w:sz w:val="28"/>
              </w:rPr>
              <w:t> </w:t>
            </w:r>
            <w:r>
              <w:rPr>
                <w:b/>
                <w:spacing w:val="-3"/>
                <w:w w:val="105"/>
                <w:sz w:val="28"/>
              </w:rPr>
              <w:t>sortie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  <w:tab w:pos="365" w:val="left" w:leader="none"/>
              </w:tabs>
              <w:spacing w:line="22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Vérification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compétences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acquises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 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post-tests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</w:p>
          <w:p>
            <w:pPr>
              <w:pStyle w:val="TableParagraph"/>
              <w:spacing w:before="19"/>
              <w:ind w:left="364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d’apprentissage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11" w:type="dxa"/>
            <w:vMerge/>
            <w:tcBorders>
              <w:top w:val="nil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4" w:val="left" w:leader="none"/>
                <w:tab w:pos="365" w:val="left" w:leader="none"/>
              </w:tabs>
              <w:spacing w:line="22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Pertinence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adéquation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sortie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objectifs</w:t>
            </w:r>
          </w:p>
          <w:p>
            <w:pPr>
              <w:pStyle w:val="TableParagraph"/>
              <w:spacing w:line="217" w:lineRule="exact"/>
              <w:ind w:left="364"/>
              <w:rPr>
                <w:sz w:val="20"/>
              </w:rPr>
            </w:pPr>
            <w:r>
              <w:rPr>
                <w:sz w:val="20"/>
              </w:rPr>
              <w:t>d’apprentissage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11" w:type="dxa"/>
            <w:vMerge/>
            <w:tcBorders>
              <w:top w:val="nil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  <w:tab w:pos="365" w:val="left" w:leader="none"/>
              </w:tabs>
              <w:spacing w:line="22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d’une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bibliographie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311" w:type="dxa"/>
            <w:vMerge/>
            <w:tcBorders>
              <w:top w:val="nil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64" w:val="left" w:leader="none"/>
                <w:tab w:pos="365" w:val="left" w:leader="none"/>
              </w:tabs>
              <w:spacing w:line="22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Actualité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références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3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441" w:hRule="atLeast"/>
        </w:trPr>
        <w:tc>
          <w:tcPr>
            <w:tcW w:w="1311" w:type="dxa"/>
            <w:vMerge/>
            <w:tcBorders>
              <w:top w:val="nil"/>
              <w:right w:val="single" w:sz="6" w:space="0" w:color="000000"/>
            </w:tcBorders>
            <w:shd w:val="clear" w:color="auto" w:fill="FAD3B4"/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4" w:val="left" w:leader="none"/>
                <w:tab w:pos="365" w:val="left" w:leader="none"/>
              </w:tabs>
              <w:spacing w:line="223" w:lineRule="exact" w:before="0" w:after="0"/>
              <w:ind w:left="36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abréviation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glossaires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échéant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696"/>
        <w:gridCol w:w="2725"/>
      </w:tblGrid>
      <w:tr>
        <w:trPr>
          <w:trHeight w:val="275" w:hRule="atLeast"/>
        </w:trPr>
        <w:tc>
          <w:tcPr>
            <w:tcW w:w="2972" w:type="dxa"/>
          </w:tcPr>
          <w:p>
            <w:pPr>
              <w:pStyle w:val="TableParagraph"/>
              <w:spacing w:line="256" w:lineRule="exact"/>
              <w:ind w:left="200" w:right="195"/>
              <w:jc w:val="center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Systèmes</w:t>
            </w:r>
            <w:r>
              <w:rPr>
                <w:b/>
                <w:color w:val="4F81BC"/>
                <w:spacing w:val="-4"/>
                <w:sz w:val="24"/>
              </w:rPr>
              <w:t> </w:t>
            </w:r>
            <w:r>
              <w:rPr>
                <w:b/>
                <w:color w:val="4F81BC"/>
                <w:sz w:val="24"/>
              </w:rPr>
              <w:t>d’analyse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937" w:right="928"/>
              <w:jc w:val="center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Note</w:t>
            </w:r>
          </w:p>
        </w:tc>
        <w:tc>
          <w:tcPr>
            <w:tcW w:w="2725" w:type="dxa"/>
          </w:tcPr>
          <w:p>
            <w:pPr>
              <w:pStyle w:val="TableParagraph"/>
              <w:spacing w:line="256" w:lineRule="exact"/>
              <w:ind w:left="8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Note</w:t>
            </w:r>
            <w:r>
              <w:rPr>
                <w:b/>
                <w:color w:val="4F81BC"/>
                <w:spacing w:val="-1"/>
                <w:sz w:val="24"/>
              </w:rPr>
              <w:t> </w:t>
            </w:r>
            <w:r>
              <w:rPr>
                <w:b/>
                <w:color w:val="4F81BC"/>
                <w:sz w:val="24"/>
              </w:rPr>
              <w:t>finale</w:t>
            </w:r>
          </w:p>
        </w:tc>
      </w:tr>
      <w:tr>
        <w:trPr>
          <w:trHeight w:val="275" w:hRule="atLeast"/>
        </w:trPr>
        <w:tc>
          <w:tcPr>
            <w:tcW w:w="2972" w:type="dxa"/>
          </w:tcPr>
          <w:p>
            <w:pPr>
              <w:pStyle w:val="TableParagraph"/>
              <w:spacing w:line="256" w:lineRule="exact"/>
              <w:ind w:left="199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organisationnel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937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87.50%</w:t>
            </w:r>
          </w:p>
        </w:tc>
        <w:tc>
          <w:tcPr>
            <w:tcW w:w="2725" w:type="dxa"/>
            <w:vMerge w:val="restart"/>
          </w:tcPr>
          <w:p>
            <w:pPr>
              <w:pStyle w:val="TableParagraph"/>
              <w:spacing w:before="5"/>
              <w:rPr>
                <w:rFonts w:ascii="Georgia"/>
                <w:b/>
                <w:i/>
                <w:sz w:val="25"/>
              </w:rPr>
            </w:pPr>
          </w:p>
          <w:p>
            <w:pPr>
              <w:pStyle w:val="TableParagraph"/>
              <w:ind w:left="855" w:right="851"/>
              <w:jc w:val="center"/>
              <w:rPr>
                <w:b/>
                <w:sz w:val="24"/>
              </w:rPr>
            </w:pPr>
            <w:r>
              <w:rPr>
                <w:b/>
                <w:color w:val="339933"/>
                <w:sz w:val="24"/>
              </w:rPr>
              <w:t>73%</w:t>
            </w:r>
          </w:p>
          <w:p>
            <w:pPr>
              <w:pStyle w:val="TableParagraph"/>
              <w:spacing w:before="1"/>
              <w:ind w:left="857" w:right="851"/>
              <w:jc w:val="center"/>
              <w:rPr>
                <w:b/>
                <w:sz w:val="24"/>
              </w:rPr>
            </w:pPr>
            <w:r>
              <w:rPr>
                <w:b/>
                <w:color w:val="339933"/>
                <w:sz w:val="24"/>
              </w:rPr>
              <w:t>Très</w:t>
            </w:r>
            <w:r>
              <w:rPr>
                <w:b/>
                <w:color w:val="339933"/>
                <w:spacing w:val="-1"/>
                <w:sz w:val="24"/>
              </w:rPr>
              <w:t> </w:t>
            </w:r>
            <w:r>
              <w:rPr>
                <w:b/>
                <w:color w:val="339933"/>
                <w:sz w:val="24"/>
              </w:rPr>
              <w:t>bien</w:t>
            </w:r>
          </w:p>
        </w:tc>
      </w:tr>
      <w:tr>
        <w:trPr>
          <w:trHeight w:val="278" w:hRule="atLeast"/>
        </w:trPr>
        <w:tc>
          <w:tcPr>
            <w:tcW w:w="2972" w:type="dxa"/>
          </w:tcPr>
          <w:p>
            <w:pPr>
              <w:pStyle w:val="TableParagraph"/>
              <w:spacing w:line="259" w:lineRule="exact"/>
              <w:ind w:left="20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Système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d’entrée</w:t>
            </w:r>
          </w:p>
        </w:tc>
        <w:tc>
          <w:tcPr>
            <w:tcW w:w="2696" w:type="dxa"/>
          </w:tcPr>
          <w:p>
            <w:pPr>
              <w:pStyle w:val="TableParagraph"/>
              <w:spacing w:line="259" w:lineRule="exact"/>
              <w:ind w:left="937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57.14%</w:t>
            </w:r>
          </w:p>
        </w:tc>
        <w:tc>
          <w:tcPr>
            <w:tcW w:w="2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972" w:type="dxa"/>
          </w:tcPr>
          <w:p>
            <w:pPr>
              <w:pStyle w:val="TableParagraph"/>
              <w:spacing w:line="256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Système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d’apprentissage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937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82.14%</w:t>
            </w:r>
          </w:p>
        </w:tc>
        <w:tc>
          <w:tcPr>
            <w:tcW w:w="2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972" w:type="dxa"/>
          </w:tcPr>
          <w:p>
            <w:pPr>
              <w:pStyle w:val="TableParagraph"/>
              <w:spacing w:line="256" w:lineRule="exact"/>
              <w:ind w:left="198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Système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sortie</w:t>
            </w:r>
          </w:p>
        </w:tc>
        <w:tc>
          <w:tcPr>
            <w:tcW w:w="2696" w:type="dxa"/>
          </w:tcPr>
          <w:p>
            <w:pPr>
              <w:pStyle w:val="TableParagraph"/>
              <w:spacing w:line="256" w:lineRule="exact"/>
              <w:ind w:left="934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65%</w:t>
            </w:r>
          </w:p>
        </w:tc>
        <w:tc>
          <w:tcPr>
            <w:tcW w:w="2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header="0" w:footer="777" w:top="200" w:bottom="960" w:left="3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group style="position:absolute;margin-left:103.300003pt;margin-top:743.150024pt;width:405.4pt;height:4.8pt;mso-position-horizontal-relative:page;mso-position-vertical-relative:page;z-index:-16240128" coordorigin="2066,14863" coordsize="8108,96">
          <v:shape style="position:absolute;left:2073;top:14870;width:8093;height:82" coordorigin="2073,14870" coordsize="8093,82" path="m6120,14870l2073,14913,6120,14952,10166,14913,6120,14870xe" filled="true" fillcolor="#000000" stroked="false">
            <v:path arrowok="t"/>
            <v:fill type="solid"/>
          </v:shape>
          <v:shape style="position:absolute;left:2073;top:14870;width:8093;height:82" coordorigin="2073,14870" coordsize="8093,82" path="m6120,14870l2073,14913,6120,14952,10166,14913,6120,14870xe" filled="false" stroked="true" strokeweight=".72pt" strokecolor="#000000">
            <v:path arrowok="t"/>
            <v:stroke dashstyle="solid"/>
          </v:shape>
          <w10:wrap type="none"/>
        </v:group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"/>
      <w:lvlJc w:val="left"/>
      <w:pPr>
        <w:ind w:left="506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7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6" w:hanging="36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364" w:hanging="360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0"/>
      </w:pPr>
      <w:rPr>
        <w:rFonts w:hint="default"/>
        <w:lang w:val="fr-FR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i/>
      <w:iCs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79"/>
      <w:jc w:val="center"/>
      <w:outlineLvl w:val="1"/>
    </w:pPr>
    <w:rPr>
      <w:rFonts w:ascii="Georgia" w:hAnsi="Georgia" w:eastAsia="Georgia" w:cs="Georgia"/>
      <w:b/>
      <w:bCs/>
      <w:i/>
      <w:iCs/>
      <w:sz w:val="26"/>
      <w:szCs w:val="26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Microsoft Word - afc92de1c0569c4ec1dfbe1a046bf0a155b9f1934a29af17eedfd92314c1d78f</dc:title>
  <dcterms:created xsi:type="dcterms:W3CDTF">2024-07-20T11:57:56Z</dcterms:created>
  <dcterms:modified xsi:type="dcterms:W3CDTF">2024-07-20T11:57:56Z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2024-07-20T00:00:00Z</vt:filetime>
  </property>
</Properties>
</file>