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6F9" w:rsidRPr="000170AC" w:rsidRDefault="004F56F9" w:rsidP="004F56F9">
      <w:pPr>
        <w:pStyle w:val="Titre2"/>
        <w:bidi/>
        <w:spacing w:before="0"/>
        <w:jc w:val="center"/>
        <w:rPr>
          <w:rStyle w:val="Emphaseintense"/>
          <w:rFonts w:ascii="Sakkal Majalla" w:hAnsi="Sakkal Majalla" w:cs="Sakkal Majalla"/>
          <w:b/>
          <w:bCs/>
          <w:i w:val="0"/>
          <w:iCs w:val="0"/>
          <w:color w:val="C00000"/>
          <w:sz w:val="32"/>
          <w:szCs w:val="32"/>
          <w:u w:val="single"/>
          <w:rtl/>
        </w:rPr>
      </w:pPr>
      <w:r w:rsidRPr="000170AC">
        <w:rPr>
          <w:rStyle w:val="Emphaseintense"/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</w:rPr>
        <w:t>شبكة تقييم درس عن بعد</w:t>
      </w:r>
    </w:p>
    <w:p w:rsidR="004F56F9" w:rsidRPr="009468BD" w:rsidRDefault="004F56F9" w:rsidP="004F56F9">
      <w:pPr>
        <w:bidi/>
        <w:rPr>
          <w:rFonts w:asciiTheme="majorHAnsi" w:hAnsiTheme="majorHAnsi" w:cstheme="minorHAnsi"/>
          <w:sz w:val="4"/>
          <w:szCs w:val="4"/>
        </w:rPr>
      </w:pPr>
    </w:p>
    <w:p w:rsidR="004F56F9" w:rsidRPr="009468BD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sz w:val="6"/>
          <w:szCs w:val="6"/>
          <w:u w:val="thick"/>
          <w:lang w:val="fr-FR" w:eastAsia="fr-FR"/>
        </w:rPr>
      </w:pPr>
    </w:p>
    <w:p w:rsidR="004F56F9" w:rsidRPr="000170AC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color w:val="C00000"/>
          <w:sz w:val="32"/>
          <w:szCs w:val="32"/>
          <w:lang w:val="fr-FR"/>
        </w:rPr>
      </w:pPr>
      <w:r w:rsidRPr="000170AC">
        <w:rPr>
          <w:rFonts w:ascii="Sakkal Majalla" w:hAnsi="Sakkal Majalla" w:cs="Sakkal Majalla"/>
          <w:b/>
          <w:bCs/>
          <w:sz w:val="28"/>
          <w:szCs w:val="28"/>
          <w:u w:val="thick"/>
          <w:rtl/>
          <w:lang w:val="fr-FR" w:eastAsia="fr-FR"/>
        </w:rPr>
        <w:t>تتضمن الشبكة</w:t>
      </w:r>
      <w:r w:rsidRPr="000170AC">
        <w:rPr>
          <w:rFonts w:ascii="Sakkal Majalla" w:hAnsi="Sakkal Majalla" w:cs="Sakkal Majalla"/>
          <w:b/>
          <w:bCs/>
          <w:sz w:val="28"/>
          <w:szCs w:val="28"/>
          <w:u w:val="thick"/>
          <w:lang w:val="fr-FR" w:eastAsia="fr-FR"/>
        </w:rPr>
        <w:t xml:space="preserve"> </w:t>
      </w:r>
      <w:r w:rsidRPr="000170AC">
        <w:rPr>
          <w:rFonts w:ascii="Sakkal Majalla" w:hAnsi="Sakkal Majalla" w:cs="Sakkal Majalla"/>
          <w:sz w:val="28"/>
          <w:szCs w:val="28"/>
          <w:rtl/>
          <w:lang w:val="fr-FR" w:eastAsia="fr-FR"/>
        </w:rPr>
        <w:t xml:space="preserve">مجموعة من المعايير يتم تقييمها وفق سلم موضح في الجدول أدناه </w:t>
      </w:r>
      <w:r w:rsidRPr="000170AC">
        <w:rPr>
          <w:rFonts w:ascii="Sakkal Majalla" w:hAnsi="Sakkal Majalla" w:cs="Sakkal Majalla" w:hint="cs"/>
          <w:sz w:val="28"/>
          <w:szCs w:val="28"/>
          <w:rtl/>
          <w:lang w:val="fr-FR" w:eastAsia="fr-FR" w:bidi="ar-DZ"/>
        </w:rPr>
        <w:t xml:space="preserve">(رقم 01) </w:t>
      </w:r>
      <w:r w:rsidRPr="000170AC">
        <w:rPr>
          <w:rFonts w:ascii="Sakkal Majalla" w:hAnsi="Sakkal Majalla" w:cs="Sakkal Majalla"/>
          <w:sz w:val="28"/>
          <w:szCs w:val="28"/>
          <w:rtl/>
          <w:lang w:val="fr-FR" w:eastAsia="fr-FR"/>
        </w:rPr>
        <w:t xml:space="preserve">لاعتمادها من أجل تقييم الدرس، ويتم ذلك بوضع (*) لكل معيار </w:t>
      </w:r>
      <w:r w:rsidRPr="000170AC">
        <w:rPr>
          <w:rFonts w:ascii="Sakkal Majalla" w:hAnsi="Sakkal Majalla" w:cs="Sakkal Majalla" w:hint="cs"/>
          <w:sz w:val="28"/>
          <w:szCs w:val="28"/>
          <w:rtl/>
          <w:lang w:val="fr-FR" w:eastAsia="fr-FR" w:bidi="ar-DZ"/>
        </w:rPr>
        <w:t>ف</w:t>
      </w:r>
      <w:r w:rsidRPr="000170AC">
        <w:rPr>
          <w:rFonts w:ascii="Sakkal Majalla" w:hAnsi="Sakkal Majalla" w:cs="Sakkal Majalla" w:hint="cs"/>
          <w:sz w:val="28"/>
          <w:szCs w:val="28"/>
          <w:rtl/>
          <w:lang w:val="fr-FR" w:eastAsia="fr-FR"/>
        </w:rPr>
        <w:t>ي (الجدول 02)</w:t>
      </w:r>
    </w:p>
    <w:p w:rsidR="004F56F9" w:rsidRPr="00462D1A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color w:val="C00000"/>
          <w:sz w:val="28"/>
          <w:szCs w:val="28"/>
          <w:rtl/>
          <w:lang w:val="fr-FR" w:bidi="ar-DZ"/>
        </w:rPr>
      </w:pPr>
      <w:r w:rsidRPr="00CA0FA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جدول </w:t>
      </w:r>
      <w:r w:rsidRPr="00CA0FA8">
        <w:rPr>
          <w:rFonts w:asciiTheme="majorBidi" w:hAnsiTheme="majorBidi" w:cstheme="majorBidi"/>
          <w:b/>
          <w:bCs/>
          <w:color w:val="C00000"/>
          <w:szCs w:val="24"/>
          <w:rtl/>
        </w:rPr>
        <w:t>01</w:t>
      </w:r>
      <w:r w:rsidRPr="00CA0FA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: معايير تقييم الدرس</w:t>
      </w:r>
    </w:p>
    <w:tbl>
      <w:tblPr>
        <w:tblStyle w:val="Grilledutableau"/>
        <w:tblW w:w="8375" w:type="dxa"/>
        <w:tblInd w:w="587" w:type="dxa"/>
        <w:tblLook w:val="04A0" w:firstRow="1" w:lastRow="0" w:firstColumn="1" w:lastColumn="0" w:noHBand="0" w:noVBand="1"/>
      </w:tblPr>
      <w:tblGrid>
        <w:gridCol w:w="1925"/>
        <w:gridCol w:w="1925"/>
        <w:gridCol w:w="1447"/>
        <w:gridCol w:w="1447"/>
        <w:gridCol w:w="1631"/>
      </w:tblGrid>
      <w:tr w:rsidR="004F56F9" w:rsidRPr="008A4FE8" w:rsidTr="00950866">
        <w:tc>
          <w:tcPr>
            <w:tcW w:w="1925" w:type="dxa"/>
            <w:shd w:val="clear" w:color="auto" w:fill="808080" w:themeFill="background1" w:themeFillShade="80"/>
          </w:tcPr>
          <w:p w:rsidR="004F56F9" w:rsidRDefault="004F56F9" w:rsidP="00950866">
            <w:pPr>
              <w:jc w:val="center"/>
              <w:rPr>
                <w:rFonts w:ascii="Sakkal Majalla" w:hAnsi="Sakkal Majalla" w:cs="Sakkal Majalla"/>
                <w:b/>
                <w:bCs/>
                <w:color w:val="FFFF00"/>
                <w:szCs w:val="24"/>
              </w:rPr>
            </w:pPr>
            <w:r w:rsidRPr="00CA0FA8">
              <w:rPr>
                <w:rFonts w:ascii="Sakkal Majalla" w:hAnsi="Sakkal Majalla" w:cs="Sakkal Majalla"/>
                <w:b/>
                <w:bCs/>
                <w:color w:val="FFFF00"/>
                <w:szCs w:val="24"/>
                <w:rtl/>
              </w:rPr>
              <w:t>ممتاز</w:t>
            </w:r>
          </w:p>
          <w:p w:rsidR="004F56F9" w:rsidRPr="00420CAC" w:rsidRDefault="004F56F9" w:rsidP="00950866">
            <w:pPr>
              <w:jc w:val="center"/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</w:pPr>
            <w:r w:rsidRPr="00420CAC"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  <w:t>Excellente</w:t>
            </w:r>
          </w:p>
        </w:tc>
        <w:tc>
          <w:tcPr>
            <w:tcW w:w="1925" w:type="dxa"/>
            <w:shd w:val="clear" w:color="auto" w:fill="808080" w:themeFill="background1" w:themeFillShade="80"/>
          </w:tcPr>
          <w:p w:rsidR="004F56F9" w:rsidRDefault="004F56F9" w:rsidP="009508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00"/>
                <w:szCs w:val="24"/>
              </w:rPr>
            </w:pPr>
            <w:r w:rsidRPr="00CA0FA8">
              <w:rPr>
                <w:rFonts w:ascii="Sakkal Majalla" w:hAnsi="Sakkal Majalla" w:cs="Sakkal Majalla"/>
                <w:b/>
                <w:bCs/>
                <w:color w:val="FFFF00"/>
                <w:szCs w:val="24"/>
                <w:rtl/>
              </w:rPr>
              <w:t>جيد جدا</w:t>
            </w:r>
          </w:p>
          <w:p w:rsidR="004F56F9" w:rsidRPr="00CA0FA8" w:rsidRDefault="004F56F9" w:rsidP="009508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00"/>
                <w:szCs w:val="24"/>
              </w:rPr>
            </w:pPr>
            <w:proofErr w:type="spellStart"/>
            <w:r w:rsidRPr="00420CAC"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  <w:t>Trèsbien</w:t>
            </w:r>
            <w:proofErr w:type="spellEnd"/>
          </w:p>
        </w:tc>
        <w:tc>
          <w:tcPr>
            <w:tcW w:w="1447" w:type="dxa"/>
            <w:shd w:val="clear" w:color="auto" w:fill="808080" w:themeFill="background1" w:themeFillShade="80"/>
          </w:tcPr>
          <w:p w:rsidR="004F56F9" w:rsidRDefault="004F56F9" w:rsidP="009508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00"/>
                <w:szCs w:val="24"/>
              </w:rPr>
            </w:pPr>
            <w:r w:rsidRPr="00CA0FA8">
              <w:rPr>
                <w:rFonts w:ascii="Sakkal Majalla" w:hAnsi="Sakkal Majalla" w:cs="Sakkal Majalla"/>
                <w:b/>
                <w:bCs/>
                <w:color w:val="FFFF00"/>
                <w:szCs w:val="24"/>
                <w:rtl/>
              </w:rPr>
              <w:t>جيد</w:t>
            </w:r>
          </w:p>
          <w:p w:rsidR="004F56F9" w:rsidRPr="00420CAC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</w:pPr>
            <w:r w:rsidRPr="00420CAC"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  <w:t>Bien</w:t>
            </w:r>
          </w:p>
        </w:tc>
        <w:tc>
          <w:tcPr>
            <w:tcW w:w="1447" w:type="dxa"/>
            <w:shd w:val="clear" w:color="auto" w:fill="808080" w:themeFill="background1" w:themeFillShade="80"/>
          </w:tcPr>
          <w:p w:rsidR="004F56F9" w:rsidRDefault="004F56F9" w:rsidP="009508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00"/>
                <w:szCs w:val="24"/>
              </w:rPr>
            </w:pPr>
            <w:r w:rsidRPr="00CA0FA8">
              <w:rPr>
                <w:rFonts w:ascii="Sakkal Majalla" w:hAnsi="Sakkal Majalla" w:cs="Sakkal Majalla"/>
                <w:b/>
                <w:bCs/>
                <w:color w:val="FFFF00"/>
                <w:szCs w:val="24"/>
                <w:rtl/>
              </w:rPr>
              <w:t>غير كاف</w:t>
            </w:r>
          </w:p>
          <w:p w:rsidR="004F56F9" w:rsidRPr="00420CAC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</w:pPr>
            <w:r w:rsidRPr="00420CAC"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  <w:t>Insuffisant</w:t>
            </w:r>
          </w:p>
        </w:tc>
        <w:tc>
          <w:tcPr>
            <w:tcW w:w="1631" w:type="dxa"/>
            <w:shd w:val="clear" w:color="auto" w:fill="808080" w:themeFill="background1" w:themeFillShade="80"/>
          </w:tcPr>
          <w:p w:rsidR="004F56F9" w:rsidRDefault="004F56F9" w:rsidP="009508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00"/>
                <w:szCs w:val="24"/>
              </w:rPr>
            </w:pPr>
            <w:r w:rsidRPr="00CA0FA8">
              <w:rPr>
                <w:rFonts w:ascii="Sakkal Majalla" w:hAnsi="Sakkal Majalla" w:cs="Sakkal Majalla"/>
                <w:b/>
                <w:bCs/>
                <w:color w:val="FFFF00"/>
                <w:szCs w:val="24"/>
                <w:rtl/>
              </w:rPr>
              <w:t>غير متوفر</w:t>
            </w:r>
          </w:p>
          <w:p w:rsidR="004F56F9" w:rsidRPr="00420CAC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</w:pPr>
            <w:r w:rsidRPr="00420CAC">
              <w:rPr>
                <w:rFonts w:asciiTheme="majorBidi" w:hAnsiTheme="majorBidi" w:cstheme="majorBidi"/>
                <w:b/>
                <w:bCs/>
                <w:color w:val="FFFF00"/>
                <w:szCs w:val="24"/>
              </w:rPr>
              <w:t>Inexistant</w:t>
            </w:r>
          </w:p>
        </w:tc>
      </w:tr>
      <w:tr w:rsidR="004F56F9" w:rsidRPr="008A4FE8" w:rsidTr="00950866">
        <w:tc>
          <w:tcPr>
            <w:tcW w:w="1925" w:type="dxa"/>
          </w:tcPr>
          <w:p w:rsidR="004F56F9" w:rsidRPr="00C22818" w:rsidRDefault="004F56F9" w:rsidP="00950866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C22818">
              <w:rPr>
                <w:rFonts w:asciiTheme="majorBidi" w:hAnsiTheme="majorBidi" w:cstheme="majorBidi"/>
                <w:szCs w:val="24"/>
              </w:rPr>
              <w:t>A</w:t>
            </w:r>
          </w:p>
        </w:tc>
        <w:tc>
          <w:tcPr>
            <w:tcW w:w="1925" w:type="dxa"/>
          </w:tcPr>
          <w:p w:rsidR="004F56F9" w:rsidRPr="00C22818" w:rsidRDefault="004F56F9" w:rsidP="00950866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C22818">
              <w:rPr>
                <w:rFonts w:asciiTheme="majorBidi" w:hAnsiTheme="majorBidi" w:cstheme="majorBidi"/>
                <w:szCs w:val="24"/>
              </w:rPr>
              <w:t>B</w:t>
            </w:r>
            <w:r w:rsidRPr="00C22818">
              <w:rPr>
                <w:rFonts w:asciiTheme="majorBidi" w:hAnsiTheme="majorBidi" w:cstheme="majorBidi"/>
                <w:szCs w:val="24"/>
                <w:vertAlign w:val="superscript"/>
              </w:rPr>
              <w:t>+</w:t>
            </w:r>
          </w:p>
        </w:tc>
        <w:tc>
          <w:tcPr>
            <w:tcW w:w="1447" w:type="dxa"/>
          </w:tcPr>
          <w:p w:rsidR="004F56F9" w:rsidRPr="00C22818" w:rsidRDefault="004F56F9" w:rsidP="00950866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C22818">
              <w:rPr>
                <w:rFonts w:asciiTheme="majorBidi" w:hAnsiTheme="majorBidi" w:cstheme="majorBidi"/>
                <w:szCs w:val="24"/>
              </w:rPr>
              <w:t>B</w:t>
            </w:r>
          </w:p>
        </w:tc>
        <w:tc>
          <w:tcPr>
            <w:tcW w:w="1447" w:type="dxa"/>
          </w:tcPr>
          <w:p w:rsidR="004F56F9" w:rsidRPr="00C22818" w:rsidRDefault="004F56F9" w:rsidP="00950866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C2281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1631" w:type="dxa"/>
          </w:tcPr>
          <w:p w:rsidR="004F56F9" w:rsidRPr="00C22818" w:rsidRDefault="004F56F9" w:rsidP="00950866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C22818">
              <w:rPr>
                <w:rFonts w:asciiTheme="majorBidi" w:hAnsiTheme="majorBidi" w:cstheme="majorBidi"/>
                <w:szCs w:val="24"/>
              </w:rPr>
              <w:t>D</w:t>
            </w:r>
          </w:p>
        </w:tc>
      </w:tr>
      <w:tr w:rsidR="004F56F9" w:rsidRPr="008A4FE8" w:rsidTr="00950866">
        <w:tc>
          <w:tcPr>
            <w:tcW w:w="1925" w:type="dxa"/>
          </w:tcPr>
          <w:p w:rsidR="004F56F9" w:rsidRPr="00C22818" w:rsidRDefault="004F56F9" w:rsidP="00950866">
            <w:pPr>
              <w:bidi/>
              <w:jc w:val="center"/>
              <w:rPr>
                <w:rFonts w:asciiTheme="majorHAnsi" w:hAnsiTheme="majorHAnsi" w:cs="Arial"/>
                <w:color w:val="008000"/>
                <w:szCs w:val="24"/>
              </w:rPr>
            </w:pPr>
            <w:r>
              <w:rPr>
                <w:rFonts w:asciiTheme="majorBidi" w:hAnsiTheme="majorBidi" w:cstheme="majorBidi" w:hint="cs"/>
                <w:color w:val="008000"/>
                <w:szCs w:val="24"/>
                <w:rtl/>
              </w:rPr>
              <w:t xml:space="preserve">100 </w:t>
            </w:r>
            <w:r w:rsidRPr="0007284F">
              <w:rPr>
                <w:rFonts w:ascii="Simplified Arabic" w:hAnsi="Simplified Arabic" w:cs="Simplified Arabic"/>
                <w:color w:val="008000"/>
                <w:szCs w:val="24"/>
                <w:rtl/>
              </w:rPr>
              <w:t>نقطة</w:t>
            </w:r>
          </w:p>
        </w:tc>
        <w:tc>
          <w:tcPr>
            <w:tcW w:w="1925" w:type="dxa"/>
          </w:tcPr>
          <w:p w:rsidR="004F56F9" w:rsidRPr="00C22818" w:rsidRDefault="004F56F9" w:rsidP="00950866">
            <w:pPr>
              <w:bidi/>
              <w:jc w:val="center"/>
              <w:rPr>
                <w:rFonts w:asciiTheme="majorHAnsi" w:hAnsiTheme="majorHAnsi" w:cs="Arial"/>
                <w:color w:val="008000"/>
                <w:szCs w:val="24"/>
              </w:rPr>
            </w:pPr>
            <w:r>
              <w:rPr>
                <w:rFonts w:asciiTheme="majorBidi" w:hAnsiTheme="majorBidi" w:cstheme="majorBidi" w:hint="cs"/>
                <w:color w:val="008000"/>
                <w:szCs w:val="24"/>
                <w:rtl/>
              </w:rPr>
              <w:t xml:space="preserve">70 </w:t>
            </w:r>
            <w:r w:rsidRPr="0007284F">
              <w:rPr>
                <w:rFonts w:ascii="Simplified Arabic" w:hAnsi="Simplified Arabic" w:cs="Simplified Arabic"/>
                <w:color w:val="008000"/>
                <w:szCs w:val="24"/>
                <w:rtl/>
              </w:rPr>
              <w:t>نقطة</w:t>
            </w:r>
          </w:p>
        </w:tc>
        <w:tc>
          <w:tcPr>
            <w:tcW w:w="1447" w:type="dxa"/>
          </w:tcPr>
          <w:p w:rsidR="004F56F9" w:rsidRPr="00C22818" w:rsidRDefault="004F56F9" w:rsidP="00950866">
            <w:pPr>
              <w:bidi/>
              <w:jc w:val="center"/>
              <w:rPr>
                <w:rFonts w:asciiTheme="majorHAnsi" w:hAnsiTheme="majorHAnsi" w:cs="Arial"/>
                <w:color w:val="008000"/>
                <w:szCs w:val="24"/>
              </w:rPr>
            </w:pPr>
            <w:r>
              <w:rPr>
                <w:rFonts w:asciiTheme="majorBidi" w:hAnsiTheme="majorBidi" w:cstheme="majorBidi" w:hint="cs"/>
                <w:color w:val="008000"/>
                <w:szCs w:val="24"/>
                <w:rtl/>
              </w:rPr>
              <w:t xml:space="preserve">50 </w:t>
            </w:r>
            <w:r w:rsidRPr="0007284F">
              <w:rPr>
                <w:rFonts w:ascii="Simplified Arabic" w:hAnsi="Simplified Arabic" w:cs="Simplified Arabic"/>
                <w:color w:val="008000"/>
                <w:szCs w:val="24"/>
                <w:rtl/>
              </w:rPr>
              <w:t>نقطة</w:t>
            </w:r>
          </w:p>
        </w:tc>
        <w:tc>
          <w:tcPr>
            <w:tcW w:w="1447" w:type="dxa"/>
          </w:tcPr>
          <w:p w:rsidR="004F56F9" w:rsidRPr="00C22818" w:rsidRDefault="004F56F9" w:rsidP="00950866">
            <w:pPr>
              <w:bidi/>
              <w:jc w:val="center"/>
              <w:rPr>
                <w:rFonts w:asciiTheme="majorHAnsi" w:hAnsiTheme="majorHAnsi" w:cs="Arial"/>
                <w:color w:val="008000"/>
                <w:szCs w:val="24"/>
              </w:rPr>
            </w:pPr>
            <w:r>
              <w:rPr>
                <w:rFonts w:asciiTheme="majorBidi" w:hAnsiTheme="majorBidi" w:cstheme="majorBidi" w:hint="cs"/>
                <w:color w:val="008000"/>
                <w:szCs w:val="24"/>
                <w:rtl/>
              </w:rPr>
              <w:t xml:space="preserve">30 </w:t>
            </w:r>
            <w:r w:rsidRPr="0007284F">
              <w:rPr>
                <w:rFonts w:ascii="Simplified Arabic" w:hAnsi="Simplified Arabic" w:cs="Simplified Arabic"/>
                <w:color w:val="008000"/>
                <w:szCs w:val="24"/>
                <w:rtl/>
              </w:rPr>
              <w:t>نقطة</w:t>
            </w:r>
          </w:p>
        </w:tc>
        <w:tc>
          <w:tcPr>
            <w:tcW w:w="1631" w:type="dxa"/>
          </w:tcPr>
          <w:p w:rsidR="004F56F9" w:rsidRPr="0007284F" w:rsidRDefault="004F56F9" w:rsidP="00950866">
            <w:pPr>
              <w:bidi/>
              <w:jc w:val="center"/>
              <w:rPr>
                <w:rFonts w:ascii="Simplified Arabic" w:hAnsi="Simplified Arabic" w:cs="Simplified Arabic"/>
                <w:color w:val="008000"/>
                <w:szCs w:val="24"/>
              </w:rPr>
            </w:pPr>
            <w:r>
              <w:rPr>
                <w:rFonts w:asciiTheme="majorBidi" w:hAnsiTheme="majorBidi" w:cstheme="majorBidi"/>
                <w:color w:val="008000"/>
                <w:szCs w:val="24"/>
              </w:rPr>
              <w:t xml:space="preserve"> </w:t>
            </w:r>
            <w:r w:rsidRPr="0007284F">
              <w:rPr>
                <w:color w:val="008000"/>
                <w:szCs w:val="24"/>
              </w:rPr>
              <w:t>0</w:t>
            </w:r>
            <w:r w:rsidRPr="0007284F">
              <w:rPr>
                <w:rFonts w:ascii="Simplified Arabic" w:hAnsi="Simplified Arabic" w:cs="Simplified Arabic"/>
                <w:color w:val="008000"/>
                <w:szCs w:val="24"/>
                <w:rtl/>
              </w:rPr>
              <w:t>نقطة</w:t>
            </w:r>
          </w:p>
        </w:tc>
      </w:tr>
    </w:tbl>
    <w:p w:rsidR="004F56F9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</w:p>
    <w:p w:rsidR="004F56F9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color w:val="C00000"/>
          <w:sz w:val="28"/>
          <w:szCs w:val="28"/>
        </w:rPr>
      </w:pPr>
      <w:r w:rsidRPr="00CA0FA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جدول </w:t>
      </w:r>
      <w:r>
        <w:rPr>
          <w:rFonts w:asciiTheme="majorBidi" w:hAnsiTheme="majorBidi" w:cstheme="majorBidi" w:hint="cs"/>
          <w:b/>
          <w:bCs/>
          <w:color w:val="C00000"/>
          <w:szCs w:val="24"/>
          <w:rtl/>
        </w:rPr>
        <w:t>02</w:t>
      </w:r>
      <w:r w:rsidRPr="00CA0FA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 xml:space="preserve">شبكة التقييم </w:t>
      </w:r>
    </w:p>
    <w:p w:rsidR="004F56F9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color w:val="C00000"/>
          <w:sz w:val="28"/>
          <w:szCs w:val="28"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F17A9" wp14:editId="342B61B9">
                <wp:simplePos x="0" y="0"/>
                <wp:positionH relativeFrom="column">
                  <wp:posOffset>-104148</wp:posOffset>
                </wp:positionH>
                <wp:positionV relativeFrom="paragraph">
                  <wp:posOffset>78517</wp:posOffset>
                </wp:positionV>
                <wp:extent cx="5854535" cy="570016"/>
                <wp:effectExtent l="0" t="0" r="13335" b="2095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535" cy="5700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auGrille4-Accentuation61"/>
                              <w:tblW w:w="9072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5"/>
                              <w:gridCol w:w="2303"/>
                              <w:gridCol w:w="1843"/>
                              <w:gridCol w:w="2551"/>
                            </w:tblGrid>
                            <w:tr w:rsidR="004F56F9" w:rsidTr="00A422A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  <w:tcBorders>
                                    <w:right w:val="single" w:sz="4" w:space="0" w:color="FFFFFF" w:themeColor="background1"/>
                                  </w:tcBorders>
                                </w:tcPr>
                                <w:p w:rsidR="004F56F9" w:rsidRPr="0018733D" w:rsidRDefault="004F56F9" w:rsidP="00A422A3">
                                  <w:pPr>
                                    <w:pStyle w:val="Corpsdetexte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 w:val="0"/>
                                      <w:szCs w:val="24"/>
                                    </w:rPr>
                                  </w:pPr>
                                  <w:r w:rsidRPr="0018733D">
                                    <w:rPr>
                                      <w:rFonts w:ascii="Sakkal Majalla" w:hAnsi="Sakkal Majalla" w:cs="Sakkal Majalla" w:hint="cs"/>
                                      <w:szCs w:val="24"/>
                                      <w:rtl/>
                                    </w:rPr>
                                    <w:t>جامعة الانتماء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4F56F9" w:rsidRPr="0018733D" w:rsidRDefault="004F56F9" w:rsidP="00A422A3">
                                  <w:pPr>
                                    <w:pStyle w:val="Corpsdetexte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Sakkal Majalla" w:hAnsi="Sakkal Majalla" w:cs="Sakkal Majalla"/>
                                      <w:b/>
                                      <w:bCs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 w:val="0"/>
                                      <w:szCs w:val="24"/>
                                      <w:rtl/>
                                    </w:rPr>
                                    <w:t>التخصص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4F56F9" w:rsidRPr="0018733D" w:rsidRDefault="004F56F9" w:rsidP="00A422A3">
                                  <w:pPr>
                                    <w:pStyle w:val="Corpsdetexte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Sakkal Majalla" w:hAnsi="Sakkal Majalla" w:cs="Sakkal Majalla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Cs w:val="24"/>
                                      <w:rtl/>
                                    </w:rPr>
                                    <w:t>الدرجة العلمية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left w:val="single" w:sz="4" w:space="0" w:color="FFFFFF" w:themeColor="background1"/>
                                  </w:tcBorders>
                                </w:tcPr>
                                <w:p w:rsidR="004F56F9" w:rsidRPr="00D96B48" w:rsidRDefault="004F56F9" w:rsidP="00A422A3">
                                  <w:pPr>
                                    <w:pStyle w:val="Corpsdetexte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Sakkal Majalla" w:hAnsi="Sakkal Majalla" w:cs="Sakkal Majalla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Cs w:val="24"/>
                                      <w:rtl/>
                                    </w:rPr>
                                    <w:t>اسم ولقب المقيم</w:t>
                                  </w:r>
                                </w:p>
                              </w:tc>
                            </w:tr>
                            <w:tr w:rsidR="004F56F9" w:rsidTr="00A422A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9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008000"/>
                                  <w:vAlign w:val="center"/>
                                </w:tcPr>
                                <w:p w:rsidR="004F56F9" w:rsidRPr="00F2337C" w:rsidRDefault="004F56F9" w:rsidP="00A422A3">
                                  <w:pPr>
                                    <w:pStyle w:val="Corpsdetexte"/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Cs w:val="0"/>
                                      <w:color w:val="FFFFFF" w:themeColor="background1"/>
                                      <w:szCs w:val="24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008000"/>
                                  <w:vAlign w:val="center"/>
                                </w:tcPr>
                                <w:p w:rsidR="004F56F9" w:rsidRPr="00F2337C" w:rsidRDefault="004F56F9" w:rsidP="00A422A3">
                                  <w:pPr>
                                    <w:pStyle w:val="Corpsdetexte"/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Sakkal Majalla" w:hAnsi="Sakkal Majalla" w:cs="Sakkal Majalla"/>
                                      <w:b w:val="0"/>
                                      <w:color w:val="FFFFFF" w:themeColor="background1"/>
                                      <w:szCs w:val="24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008000"/>
                                  <w:vAlign w:val="center"/>
                                </w:tcPr>
                                <w:p w:rsidR="004F56F9" w:rsidRPr="00F2337C" w:rsidRDefault="004F56F9" w:rsidP="00A422A3">
                                  <w:pPr>
                                    <w:pStyle w:val="Corpsdetexte"/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Sakkal Majalla" w:hAnsi="Sakkal Majalla" w:cs="Sakkal Majalla"/>
                                      <w:b w:val="0"/>
                                      <w:color w:val="FFFFFF" w:themeColor="background1"/>
                                      <w:szCs w:val="24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008000"/>
                                  <w:vAlign w:val="center"/>
                                </w:tcPr>
                                <w:p w:rsidR="004F56F9" w:rsidRPr="0031405F" w:rsidRDefault="004F56F9" w:rsidP="00A422A3">
                                  <w:pPr>
                                    <w:pStyle w:val="Corpsdetexte"/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Sakkal Majalla" w:hAnsi="Sakkal Majalla" w:cs="Sakkal Majalla"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56F9" w:rsidRDefault="004F56F9" w:rsidP="004F56F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F56F9" w:rsidRDefault="004F56F9" w:rsidP="004F56F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F56F9" w:rsidRDefault="004F56F9" w:rsidP="004F56F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F56F9" w:rsidRDefault="004F56F9" w:rsidP="004F56F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F56F9" w:rsidRDefault="004F56F9" w:rsidP="004F56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F17A9" id="Rectangle 6" o:spid="_x0000_s1026" style="position:absolute;left:0;text-align:left;margin-left:-8.2pt;margin-top:6.2pt;width:461pt;height:4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" fillcolor="white [3201]" strokecolor="black [3200]" strokeweight="1pt">
                <v:textbox>
                  <w:txbxContent>
                    <w:tbl>
                      <w:tblPr>
                        <w:tblStyle w:val="TableauGrille4-Accentuation61"/>
                        <w:tblW w:w="9072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5"/>
                        <w:gridCol w:w="2303"/>
                        <w:gridCol w:w="1843"/>
                        <w:gridCol w:w="2551"/>
                      </w:tblGrid>
                      <w:tr w:rsidR="004F56F9" w:rsidTr="00A422A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  <w:tcBorders>
                              <w:right w:val="single" w:sz="4" w:space="0" w:color="FFFFFF" w:themeColor="background1"/>
                            </w:tcBorders>
                          </w:tcPr>
                          <w:p w:rsidR="004F56F9" w:rsidRPr="0018733D" w:rsidRDefault="004F56F9" w:rsidP="00A422A3">
                            <w:pPr>
                              <w:pStyle w:val="Corpsdetexte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 w:val="0"/>
                                <w:szCs w:val="24"/>
                              </w:rPr>
                            </w:pPr>
                            <w:r w:rsidRPr="0018733D">
                              <w:rPr>
                                <w:rFonts w:ascii="Sakkal Majalla" w:hAnsi="Sakkal Majalla" w:cs="Sakkal Majalla" w:hint="cs"/>
                                <w:szCs w:val="24"/>
                                <w:rtl/>
                              </w:rPr>
                              <w:t>جامعة الانتماء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4F56F9" w:rsidRPr="0018733D" w:rsidRDefault="004F56F9" w:rsidP="00A422A3">
                            <w:pPr>
                              <w:pStyle w:val="Corpsdetexte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Sakkal Majalla" w:hAnsi="Sakkal Majalla" w:cs="Sakkal Majalla"/>
                                <w:b/>
                                <w:bCs w:val="0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 w:val="0"/>
                                <w:szCs w:val="24"/>
                                <w:rtl/>
                              </w:rPr>
                              <w:t>التخصص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4F56F9" w:rsidRPr="0018733D" w:rsidRDefault="004F56F9" w:rsidP="00A422A3">
                            <w:pPr>
                              <w:pStyle w:val="Corpsdetexte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Sakkal Majalla" w:hAnsi="Sakkal Majalla" w:cs="Sakkal Majalla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Cs w:val="24"/>
                                <w:rtl/>
                              </w:rPr>
                              <w:t>الدرجة العلمية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left w:val="single" w:sz="4" w:space="0" w:color="FFFFFF" w:themeColor="background1"/>
                            </w:tcBorders>
                          </w:tcPr>
                          <w:p w:rsidR="004F56F9" w:rsidRPr="00D96B48" w:rsidRDefault="004F56F9" w:rsidP="00A422A3">
                            <w:pPr>
                              <w:pStyle w:val="Corpsdetexte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Sakkal Majalla" w:hAnsi="Sakkal Majalla" w:cs="Sakkal Majalla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Cs w:val="24"/>
                                <w:rtl/>
                              </w:rPr>
                              <w:t>اسم ولقب المقيم</w:t>
                            </w:r>
                          </w:p>
                        </w:tc>
                      </w:tr>
                      <w:tr w:rsidR="004F56F9" w:rsidTr="00A422A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9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008000"/>
                            <w:vAlign w:val="center"/>
                          </w:tcPr>
                          <w:p w:rsidR="004F56F9" w:rsidRPr="00F2337C" w:rsidRDefault="004F56F9" w:rsidP="00A422A3">
                            <w:pPr>
                              <w:pStyle w:val="Corpsdetexte"/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Cs w:val="0"/>
                                <w:color w:val="FFFFFF" w:themeColor="background1"/>
                                <w:szCs w:val="24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008000"/>
                            <w:vAlign w:val="center"/>
                          </w:tcPr>
                          <w:p w:rsidR="004F56F9" w:rsidRPr="00F2337C" w:rsidRDefault="004F56F9" w:rsidP="00A422A3">
                            <w:pPr>
                              <w:pStyle w:val="Corpsdetexte"/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Sakkal Majalla" w:hAnsi="Sakkal Majalla" w:cs="Sakkal Majalla"/>
                                <w:b w:val="0"/>
                                <w:color w:val="FFFFFF" w:themeColor="background1"/>
                                <w:szCs w:val="24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008000"/>
                            <w:vAlign w:val="center"/>
                          </w:tcPr>
                          <w:p w:rsidR="004F56F9" w:rsidRPr="00F2337C" w:rsidRDefault="004F56F9" w:rsidP="00A422A3">
                            <w:pPr>
                              <w:pStyle w:val="Corpsdetexte"/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Sakkal Majalla" w:hAnsi="Sakkal Majalla" w:cs="Sakkal Majalla"/>
                                <w:b w:val="0"/>
                                <w:color w:val="FFFFFF" w:themeColor="background1"/>
                                <w:szCs w:val="24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008000"/>
                            <w:vAlign w:val="center"/>
                          </w:tcPr>
                          <w:p w:rsidR="004F56F9" w:rsidRPr="0031405F" w:rsidRDefault="004F56F9" w:rsidP="00A422A3">
                            <w:pPr>
                              <w:pStyle w:val="Corpsdetexte"/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Sakkal Majalla" w:hAnsi="Sakkal Majalla" w:cs="Sakkal Majalla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4F56F9" w:rsidRDefault="004F56F9" w:rsidP="004F56F9">
                      <w:pPr>
                        <w:jc w:val="center"/>
                        <w:rPr>
                          <w:rtl/>
                        </w:rPr>
                      </w:pPr>
                    </w:p>
                    <w:p w:rsidR="004F56F9" w:rsidRDefault="004F56F9" w:rsidP="004F56F9">
                      <w:pPr>
                        <w:jc w:val="center"/>
                        <w:rPr>
                          <w:rtl/>
                        </w:rPr>
                      </w:pPr>
                    </w:p>
                    <w:p w:rsidR="004F56F9" w:rsidRDefault="004F56F9" w:rsidP="004F56F9">
                      <w:pPr>
                        <w:jc w:val="center"/>
                        <w:rPr>
                          <w:rtl/>
                        </w:rPr>
                      </w:pPr>
                    </w:p>
                    <w:p w:rsidR="004F56F9" w:rsidRDefault="004F56F9" w:rsidP="004F56F9">
                      <w:pPr>
                        <w:jc w:val="center"/>
                        <w:rPr>
                          <w:rtl/>
                        </w:rPr>
                      </w:pPr>
                    </w:p>
                    <w:p w:rsidR="004F56F9" w:rsidRDefault="004F56F9" w:rsidP="004F56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F56F9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color w:val="C00000"/>
          <w:sz w:val="28"/>
          <w:szCs w:val="28"/>
        </w:rPr>
      </w:pPr>
    </w:p>
    <w:p w:rsidR="004F56F9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color w:val="C00000"/>
          <w:sz w:val="28"/>
          <w:szCs w:val="28"/>
        </w:rPr>
      </w:pPr>
    </w:p>
    <w:p w:rsidR="004F56F9" w:rsidRDefault="004F56F9" w:rsidP="004F56F9">
      <w:pPr>
        <w:tabs>
          <w:tab w:val="left" w:pos="6675"/>
        </w:tabs>
        <w:bidi/>
        <w:jc w:val="both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</w:p>
    <w:p w:rsidR="004F56F9" w:rsidRPr="00142D94" w:rsidRDefault="004F56F9" w:rsidP="004F56F9">
      <w:pPr>
        <w:tabs>
          <w:tab w:val="left" w:pos="6675"/>
        </w:tabs>
        <w:bidi/>
        <w:spacing w:before="120"/>
        <w:jc w:val="both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 w:rsidRPr="00CA0FA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جدول </w:t>
      </w:r>
      <w:r>
        <w:rPr>
          <w:rFonts w:asciiTheme="majorBidi" w:hAnsiTheme="majorBidi" w:cstheme="majorBidi" w:hint="cs"/>
          <w:b/>
          <w:bCs/>
          <w:color w:val="C00000"/>
          <w:szCs w:val="24"/>
          <w:rtl/>
        </w:rPr>
        <w:t>03</w:t>
      </w:r>
      <w:r w:rsidRPr="00CA0FA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 xml:space="preserve">شبكة التقييم </w:t>
      </w:r>
    </w:p>
    <w:tbl>
      <w:tblPr>
        <w:tblStyle w:val="Grilledutableau"/>
        <w:tblW w:w="992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24"/>
        <w:gridCol w:w="428"/>
        <w:gridCol w:w="412"/>
        <w:gridCol w:w="16"/>
        <w:gridCol w:w="425"/>
        <w:gridCol w:w="425"/>
        <w:gridCol w:w="4350"/>
        <w:gridCol w:w="1080"/>
        <w:gridCol w:w="82"/>
        <w:gridCol w:w="2282"/>
      </w:tblGrid>
      <w:tr w:rsidR="004F56F9" w:rsidRPr="008A4FE8" w:rsidTr="004F56F9">
        <w:trPr>
          <w:trHeight w:val="453"/>
        </w:trPr>
        <w:tc>
          <w:tcPr>
            <w:tcW w:w="9924" w:type="dxa"/>
            <w:gridSpan w:val="10"/>
            <w:shd w:val="clear" w:color="auto" w:fill="808080" w:themeFill="background1" w:themeFillShade="80"/>
            <w:vAlign w:val="center"/>
          </w:tcPr>
          <w:p w:rsidR="004F56F9" w:rsidRPr="00A96BF0" w:rsidRDefault="004F56F9" w:rsidP="00950866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00"/>
                <w:szCs w:val="24"/>
              </w:rPr>
            </w:pPr>
            <w:r w:rsidRPr="00A96BF0">
              <w:rPr>
                <w:rFonts w:ascii="Sakkal Majalla" w:hAnsi="Sakkal Majalla" w:cs="Sakkal Majalla"/>
                <w:b/>
                <w:bCs/>
                <w:color w:val="FFFF00"/>
                <w:szCs w:val="28"/>
                <w:rtl/>
              </w:rPr>
              <w:t>البطاقة الفنية</w:t>
            </w:r>
          </w:p>
        </w:tc>
      </w:tr>
      <w:tr w:rsidR="004F56F9" w:rsidRPr="008A4FE8" w:rsidTr="004F56F9">
        <w:trPr>
          <w:trHeight w:val="268"/>
        </w:trPr>
        <w:tc>
          <w:tcPr>
            <w:tcW w:w="2130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83290F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</w:rPr>
            </w:pPr>
            <w:r>
              <w:rPr>
                <w:rFonts w:ascii="Sakkal Majalla" w:hAnsi="Sakkal Majalla" w:cs="Sakkal Majalla"/>
                <w:bCs/>
                <w:szCs w:val="24"/>
                <w:rtl/>
              </w:rPr>
              <w:t>سلم التقييم</w:t>
            </w:r>
          </w:p>
        </w:tc>
        <w:tc>
          <w:tcPr>
            <w:tcW w:w="779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83290F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szCs w:val="24"/>
                <w:rtl/>
              </w:rPr>
              <w:t>معايير التقييم</w:t>
            </w:r>
          </w:p>
        </w:tc>
      </w:tr>
      <w:tr w:rsidR="004F56F9" w:rsidRPr="008A4FE8" w:rsidTr="004F56F9">
        <w:trPr>
          <w:trHeight w:val="144"/>
        </w:trPr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D</w:t>
            </w:r>
          </w:p>
        </w:tc>
        <w:tc>
          <w:tcPr>
            <w:tcW w:w="42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C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  <w:r w:rsidRPr="00DD0A98">
              <w:rPr>
                <w:rFonts w:asciiTheme="majorBidi" w:hAnsiTheme="majorBidi" w:cstheme="majorBidi"/>
                <w:b/>
                <w:bCs/>
                <w:sz w:val="20"/>
                <w:vertAlign w:val="superscript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A</w:t>
            </w:r>
          </w:p>
        </w:tc>
        <w:tc>
          <w:tcPr>
            <w:tcW w:w="779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8A4FE8" w:rsidTr="004F56F9">
        <w:trPr>
          <w:trHeight w:val="144"/>
        </w:trPr>
        <w:tc>
          <w:tcPr>
            <w:tcW w:w="424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="Arial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b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اسم المادة</w:t>
            </w:r>
          </w:p>
        </w:tc>
        <w:tc>
          <w:tcPr>
            <w:tcW w:w="2282" w:type="dxa"/>
            <w:vMerge w:val="restart"/>
            <w:tcBorders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bidi/>
              <w:jc w:val="center"/>
              <w:rPr>
                <w:rFonts w:asciiTheme="majorHAnsi" w:hAnsiTheme="majorHAnsi" w:cs="Arial"/>
                <w:b/>
                <w:bCs/>
                <w:color w:val="FF0000"/>
                <w:szCs w:val="24"/>
              </w:rPr>
            </w:pPr>
            <w:r w:rsidRPr="0031405F">
              <w:rPr>
                <w:rFonts w:ascii="Sakkal Majalla" w:hAnsi="Sakkal Majalla" w:cs="Sakkal Majalla" w:hint="cs"/>
                <w:bCs/>
                <w:color w:val="FF0000"/>
                <w:szCs w:val="24"/>
                <w:rtl/>
              </w:rPr>
              <w:t>متعلقة بالمادة</w:t>
            </w:r>
          </w:p>
        </w:tc>
      </w:tr>
      <w:tr w:rsidR="004F56F9" w:rsidRPr="008A4FE8" w:rsidTr="004F56F9">
        <w:trPr>
          <w:trHeight w:val="430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b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الفئة المستهدفة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</w:tr>
      <w:tr w:rsidR="004F56F9" w:rsidRPr="008A4FE8" w:rsidTr="004F56F9">
        <w:trPr>
          <w:trHeight w:val="144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b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وحدة التعليم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</w:tr>
      <w:tr w:rsidR="004F56F9" w:rsidRPr="008A4FE8" w:rsidTr="004F56F9">
        <w:trPr>
          <w:trHeight w:val="144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b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الحجم الساعي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</w:tr>
      <w:tr w:rsidR="004F56F9" w:rsidRPr="008A4FE8" w:rsidTr="004F56F9">
        <w:trPr>
          <w:trHeight w:val="303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b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المعامل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</w:tr>
      <w:tr w:rsidR="004F56F9" w:rsidRPr="008A4FE8" w:rsidTr="004F56F9">
        <w:trPr>
          <w:trHeight w:val="300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الرصيد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</w:tr>
      <w:tr w:rsidR="004F56F9" w:rsidRPr="008A4FE8" w:rsidTr="004F56F9">
        <w:trPr>
          <w:trHeight w:val="413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szCs w:val="24"/>
                <w:rtl/>
                <w:lang w:bidi="ar-DZ"/>
              </w:rPr>
              <w:t xml:space="preserve">تحديد </w:t>
            </w: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كيفية التقييم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</w:tr>
      <w:tr w:rsidR="004F56F9" w:rsidRPr="008A4FE8" w:rsidTr="004F56F9">
        <w:trPr>
          <w:trHeight w:val="460"/>
        </w:trPr>
        <w:tc>
          <w:tcPr>
            <w:tcW w:w="42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szCs w:val="24"/>
                <w:rtl/>
                <w:lang w:bidi="ar-DZ"/>
              </w:rPr>
              <w:t>نوع التدريس محدد بشكل واضح (حضوري/عن بعد/مدمج)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</w:tr>
      <w:tr w:rsidR="004F56F9" w:rsidRPr="008A4FE8" w:rsidTr="004F56F9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اسم ولقب الأستاذ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bidi/>
              <w:jc w:val="center"/>
              <w:rPr>
                <w:rFonts w:asciiTheme="majorHAnsi" w:hAnsiTheme="majorHAnsi" w:cs="Arial"/>
                <w:b/>
                <w:bCs/>
                <w:color w:val="FF0000"/>
                <w:szCs w:val="24"/>
              </w:rPr>
            </w:pPr>
            <w:r w:rsidRPr="0031405F">
              <w:rPr>
                <w:rFonts w:ascii="Sakkal Majalla" w:hAnsi="Sakkal Majalla" w:cs="Sakkal Majalla" w:hint="cs"/>
                <w:bCs/>
                <w:color w:val="FF0000"/>
                <w:szCs w:val="24"/>
                <w:rtl/>
              </w:rPr>
              <w:t>مسئول المادة</w:t>
            </w:r>
          </w:p>
        </w:tc>
      </w:tr>
      <w:tr w:rsidR="004F56F9" w:rsidRPr="008A4FE8" w:rsidTr="004F56F9">
        <w:trPr>
          <w:trHeight w:val="120"/>
        </w:trPr>
        <w:tc>
          <w:tcPr>
            <w:tcW w:w="42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طريقة التواصل بالأستاذ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color w:val="FF0000"/>
                <w:szCs w:val="24"/>
                <w:rtl/>
              </w:rPr>
            </w:pPr>
          </w:p>
        </w:tc>
      </w:tr>
      <w:tr w:rsidR="004F56F9" w:rsidRPr="008A4FE8" w:rsidTr="004F56F9">
        <w:trPr>
          <w:trHeight w:val="80"/>
        </w:trPr>
        <w:tc>
          <w:tcPr>
            <w:tcW w:w="424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szCs w:val="24"/>
                <w:rtl/>
              </w:rPr>
              <w:t>وجود خريطة ذهنية شاملة وواضحة تخدم المحتوى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bidi/>
              <w:jc w:val="center"/>
              <w:rPr>
                <w:rFonts w:asciiTheme="majorHAnsi" w:hAnsiTheme="majorHAnsi" w:cs="Arial"/>
                <w:b/>
                <w:bCs/>
                <w:color w:val="FF0000"/>
                <w:szCs w:val="24"/>
              </w:rPr>
            </w:pPr>
            <w:r w:rsidRPr="0031405F">
              <w:rPr>
                <w:rFonts w:ascii="Sakkal Majalla" w:hAnsi="Sakkal Majalla" w:cs="Sakkal Majalla" w:hint="cs"/>
                <w:bCs/>
                <w:color w:val="FF0000"/>
                <w:szCs w:val="24"/>
                <w:rtl/>
              </w:rPr>
              <w:t>الخريطة الذهنية</w:t>
            </w:r>
          </w:p>
        </w:tc>
      </w:tr>
      <w:tr w:rsidR="004F56F9" w:rsidRPr="008A4FE8" w:rsidTr="004F56F9">
        <w:trPr>
          <w:trHeight w:val="180"/>
        </w:trPr>
        <w:tc>
          <w:tcPr>
            <w:tcW w:w="424" w:type="dxa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512" w:type="dxa"/>
            <w:gridSpan w:val="3"/>
            <w:tcBorders>
              <w:top w:val="dotDotDash" w:sz="4" w:space="0" w:color="auto"/>
              <w:left w:val="single" w:sz="4" w:space="0" w:color="auto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szCs w:val="24"/>
                <w:rtl/>
              </w:rPr>
              <w:t>توضح الحجم الساعي لكل وحدة تعليمية</w:t>
            </w:r>
          </w:p>
        </w:tc>
        <w:tc>
          <w:tcPr>
            <w:tcW w:w="2282" w:type="dxa"/>
            <w:vMerge/>
            <w:tcBorders>
              <w:left w:val="double" w:sz="4" w:space="0" w:color="000000" w:themeColor="text1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  <w:rtl/>
              </w:rPr>
            </w:pPr>
          </w:p>
        </w:tc>
      </w:tr>
      <w:tr w:rsidR="004F56F9" w:rsidRPr="008A4FE8" w:rsidTr="004F56F9">
        <w:trPr>
          <w:trHeight w:val="278"/>
        </w:trPr>
        <w:tc>
          <w:tcPr>
            <w:tcW w:w="9924" w:type="dxa"/>
            <w:gridSpan w:val="10"/>
            <w:shd w:val="clear" w:color="auto" w:fill="808080" w:themeFill="background1" w:themeFillShade="80"/>
            <w:vAlign w:val="center"/>
          </w:tcPr>
          <w:p w:rsidR="004F56F9" w:rsidRPr="00A96BF0" w:rsidRDefault="004F56F9" w:rsidP="00950866">
            <w:pPr>
              <w:pStyle w:val="Paragraphedeliste"/>
              <w:numPr>
                <w:ilvl w:val="0"/>
                <w:numId w:val="1"/>
              </w:numPr>
              <w:bidi/>
              <w:spacing w:before="120" w:after="120" w:line="240" w:lineRule="auto"/>
              <w:jc w:val="center"/>
              <w:rPr>
                <w:rFonts w:asciiTheme="majorHAnsi" w:hAnsiTheme="majorHAnsi" w:cstheme="minorHAnsi"/>
                <w:b/>
                <w:bCs/>
                <w:color w:val="FFFF00"/>
                <w:szCs w:val="24"/>
              </w:rPr>
            </w:pPr>
            <w:r w:rsidRPr="00A96BF0">
              <w:rPr>
                <w:rFonts w:ascii="Sakkal Majalla" w:hAnsi="Sakkal Majalla" w:cs="Sakkal Majalla" w:hint="cs"/>
                <w:b/>
                <w:bCs/>
                <w:color w:val="FFFF00"/>
                <w:szCs w:val="28"/>
                <w:rtl/>
              </w:rPr>
              <w:t>نظام المدخلات</w:t>
            </w:r>
          </w:p>
        </w:tc>
      </w:tr>
      <w:tr w:rsidR="004F56F9" w:rsidRPr="008A4FE8" w:rsidTr="004F56F9">
        <w:trPr>
          <w:trHeight w:val="341"/>
        </w:trPr>
        <w:tc>
          <w:tcPr>
            <w:tcW w:w="2130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  <w:r>
              <w:rPr>
                <w:rFonts w:ascii="Sakkal Majalla" w:hAnsi="Sakkal Majalla" w:cs="Sakkal Majalla"/>
                <w:bCs/>
                <w:szCs w:val="24"/>
                <w:rtl/>
              </w:rPr>
              <w:t>سلم التقييم</w:t>
            </w:r>
          </w:p>
        </w:tc>
        <w:tc>
          <w:tcPr>
            <w:tcW w:w="7794" w:type="dxa"/>
            <w:gridSpan w:val="4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33B0F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szCs w:val="24"/>
                <w:rtl/>
              </w:rPr>
              <w:t>معايير التقييم</w:t>
            </w:r>
          </w:p>
        </w:tc>
      </w:tr>
      <w:tr w:rsidR="004F56F9" w:rsidRPr="008A4FE8" w:rsidTr="004F56F9">
        <w:trPr>
          <w:trHeight w:val="390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D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C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pStyle w:val="NormalWeb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  <w:r w:rsidRPr="00DD0A98">
              <w:rPr>
                <w:rFonts w:asciiTheme="majorBidi" w:hAnsiTheme="majorBidi" w:cstheme="majorBidi"/>
                <w:b/>
                <w:bCs/>
                <w:sz w:val="20"/>
                <w:vertAlign w:val="superscript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sz w:val="20"/>
              </w:rPr>
              <w:t>A</w:t>
            </w:r>
          </w:p>
        </w:tc>
        <w:tc>
          <w:tcPr>
            <w:tcW w:w="779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C254BD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8A4FE8" w:rsidTr="004F56F9">
        <w:trPr>
          <w:trHeight w:val="360"/>
        </w:trPr>
        <w:tc>
          <w:tcPr>
            <w:tcW w:w="424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pStyle w:val="NormalWeb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sz w:val="20"/>
              </w:rPr>
            </w:pP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مصاغة بشكل محدد وواضح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142D94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</w:rPr>
            </w:pPr>
            <w:r w:rsidRPr="00D33B0F">
              <w:rPr>
                <w:rFonts w:ascii="Sakkal Majalla" w:hAnsi="Sakkal Majalla" w:cs="Sakkal Majalla"/>
                <w:bCs/>
                <w:szCs w:val="24"/>
                <w:rtl/>
              </w:rPr>
              <w:t>سلامة البناء</w:t>
            </w:r>
          </w:p>
          <w:p w:rsidR="004F56F9" w:rsidRPr="00C254BD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spacing w:after="160" w:line="259" w:lineRule="auto"/>
              <w:rPr>
                <w:rFonts w:asciiTheme="majorHAnsi" w:hAnsiTheme="majorHAnsi" w:cstheme="minorHAnsi"/>
                <w:bCs/>
                <w:szCs w:val="24"/>
              </w:rPr>
            </w:pPr>
          </w:p>
          <w:p w:rsidR="004F56F9" w:rsidRPr="00C254BD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8A4FE8" w:rsidTr="004F56F9">
        <w:trPr>
          <w:trHeight w:val="196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12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pStyle w:val="NormalWeb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sz w:val="20"/>
              </w:rPr>
            </w:pPr>
          </w:p>
        </w:tc>
        <w:tc>
          <w:tcPr>
            <w:tcW w:w="4350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قابلة للقياس</w:t>
            </w:r>
            <w:r>
              <w:rPr>
                <w:rFonts w:ascii="Sakkal Majalla" w:hAnsi="Sakkal Majalla" w:cs="Sakkal Majalla" w:hint="cs"/>
                <w:b/>
                <w:szCs w:val="24"/>
                <w:rtl/>
              </w:rPr>
              <w:t xml:space="preserve"> (يمكن قياسه ومتابعته)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spacing w:after="160" w:line="259" w:lineRule="auto"/>
              <w:rPr>
                <w:rFonts w:asciiTheme="majorHAnsi" w:hAnsiTheme="majorHAnsi" w:cstheme="minorHAnsi"/>
                <w:bCs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spacing w:after="160" w:line="259" w:lineRule="auto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8A4FE8" w:rsidTr="004F56F9">
        <w:trPr>
          <w:trHeight w:val="379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12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pStyle w:val="NormalWeb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sz w:val="20"/>
              </w:rPr>
            </w:pPr>
          </w:p>
        </w:tc>
        <w:tc>
          <w:tcPr>
            <w:tcW w:w="4350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0E151A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</w:rPr>
            </w:pPr>
            <w:r w:rsidRPr="000E151A">
              <w:rPr>
                <w:rFonts w:ascii="Sakkal Majalla" w:hAnsi="Sakkal Majalla" w:cs="Sakkal Majalla" w:hint="cs"/>
                <w:b/>
                <w:szCs w:val="24"/>
                <w:rtl/>
              </w:rPr>
              <w:t>قابلة للتحقق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spacing w:after="160" w:line="259" w:lineRule="auto"/>
              <w:rPr>
                <w:rFonts w:asciiTheme="majorHAnsi" w:hAnsiTheme="majorHAnsi" w:cstheme="minorHAnsi"/>
                <w:bCs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spacing w:after="160" w:line="259" w:lineRule="auto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8A4FE8" w:rsidTr="004F56F9">
        <w:trPr>
          <w:trHeight w:val="327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12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pStyle w:val="NormalWeb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sz w:val="20"/>
              </w:rPr>
            </w:pPr>
          </w:p>
        </w:tc>
        <w:tc>
          <w:tcPr>
            <w:tcW w:w="4350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محددة بزمن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8A4FE8" w:rsidTr="004F56F9">
        <w:trPr>
          <w:trHeight w:val="336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12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pStyle w:val="NormalWeb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sz w:val="20"/>
              </w:rPr>
            </w:pPr>
          </w:p>
        </w:tc>
        <w:tc>
          <w:tcPr>
            <w:tcW w:w="4350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 w:hint="cs"/>
                <w:b/>
                <w:szCs w:val="24"/>
                <w:rtl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مرتبة بشكل منطقي</w:t>
            </w:r>
            <w:r>
              <w:rPr>
                <w:rFonts w:ascii="Sakkal Majalla" w:hAnsi="Sakkal Majalla" w:cs="Sakkal Majalla" w:hint="cs"/>
                <w:b/>
                <w:szCs w:val="24"/>
                <w:rtl/>
              </w:rPr>
              <w:t xml:space="preserve"> وفقا لمستويات بلوم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8A4FE8" w:rsidTr="004F56F9">
        <w:trPr>
          <w:trHeight w:val="258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12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pStyle w:val="NormalWeb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sz w:val="20"/>
              </w:rPr>
            </w:pPr>
          </w:p>
        </w:tc>
        <w:tc>
          <w:tcPr>
            <w:tcW w:w="4350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 w:hint="cs"/>
                <w:b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szCs w:val="24"/>
                <w:rtl/>
              </w:rPr>
              <w:t>مصاغة بطريقة غير مركبة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8A4FE8" w:rsidTr="004F56F9">
        <w:trPr>
          <w:trHeight w:val="393"/>
        </w:trPr>
        <w:tc>
          <w:tcPr>
            <w:tcW w:w="424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12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pStyle w:val="NormalWeb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sz w:val="20"/>
              </w:rPr>
            </w:pPr>
          </w:p>
        </w:tc>
        <w:tc>
          <w:tcPr>
            <w:tcW w:w="4350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0E151A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lang w:val="fr-FR" w:bidi="ar-DZ"/>
              </w:rPr>
            </w:pPr>
            <w:r>
              <w:rPr>
                <w:rFonts w:ascii="Sakkal Majalla" w:hAnsi="Sakkal Majalla" w:cs="Sakkal Majalla" w:hint="cs"/>
                <w:b/>
                <w:szCs w:val="24"/>
                <w:rtl/>
              </w:rPr>
              <w:t>تقيس المعارف الثلاثة (</w:t>
            </w:r>
            <w:r>
              <w:rPr>
                <w:rFonts w:ascii="Sakkal Majalla" w:hAnsi="Sakkal Majalla" w:cs="Sakkal Majalla"/>
                <w:b/>
                <w:szCs w:val="24"/>
                <w:lang w:val="fr-FR" w:bidi="ar-DZ"/>
              </w:rPr>
              <w:t>Savoir</w:t>
            </w:r>
            <w:r>
              <w:rPr>
                <w:rFonts w:ascii="Sakkal Majalla" w:hAnsi="Sakkal Majalla" w:cs="Sakkal Majalla" w:hint="cs"/>
                <w:b/>
                <w:szCs w:val="24"/>
                <w:rtl/>
                <w:lang w:val="fr-FR" w:bidi="ar-DZ"/>
              </w:rPr>
              <w:t xml:space="preserve">/ </w:t>
            </w:r>
            <w:r>
              <w:rPr>
                <w:rFonts w:ascii="Sakkal Majalla" w:hAnsi="Sakkal Majalla" w:cs="Sakkal Majalla"/>
                <w:b/>
                <w:szCs w:val="24"/>
                <w:lang w:val="fr-FR" w:bidi="ar-DZ"/>
              </w:rPr>
              <w:t>Savoir-faire/ Savoir être</w:t>
            </w:r>
            <w:r>
              <w:rPr>
                <w:rFonts w:ascii="Sakkal Majalla" w:hAnsi="Sakkal Majalla" w:cs="Sakkal Majalla" w:hint="cs"/>
                <w:b/>
                <w:szCs w:val="24"/>
                <w:rtl/>
                <w:lang w:val="fr-FR" w:bidi="ar-DZ"/>
              </w:rPr>
              <w:t>)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</w:tbl>
    <w:p w:rsidR="000F5F52" w:rsidRDefault="000F5F52">
      <w:pPr>
        <w:rPr>
          <w:rtl/>
        </w:rPr>
      </w:pPr>
      <w:bookmarkStart w:id="0" w:name="_GoBack"/>
      <w:bookmarkEnd w:id="0"/>
    </w:p>
    <w:tbl>
      <w:tblPr>
        <w:tblStyle w:val="Grilledutableau"/>
        <w:tblW w:w="992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24"/>
        <w:gridCol w:w="428"/>
        <w:gridCol w:w="399"/>
        <w:gridCol w:w="13"/>
        <w:gridCol w:w="16"/>
        <w:gridCol w:w="425"/>
        <w:gridCol w:w="9"/>
        <w:gridCol w:w="416"/>
        <w:gridCol w:w="4405"/>
        <w:gridCol w:w="1016"/>
        <w:gridCol w:w="171"/>
        <w:gridCol w:w="2202"/>
      </w:tblGrid>
      <w:tr w:rsidR="004F56F9" w:rsidRPr="0031405F" w:rsidTr="00950866">
        <w:trPr>
          <w:trHeight w:val="379"/>
        </w:trPr>
        <w:tc>
          <w:tcPr>
            <w:tcW w:w="424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2" w:type="dxa"/>
            <w:gridSpan w:val="2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4405" w:type="dxa"/>
            <w:tcBorders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يتسق الهدف ومحتوى الدرس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D33B0F">
              <w:rPr>
                <w:rFonts w:ascii="Sakkal Majalla" w:hAnsi="Sakkal Majalla" w:cs="Sakkal Majalla" w:hint="cs"/>
                <w:bCs/>
                <w:szCs w:val="24"/>
                <w:rtl/>
              </w:rPr>
              <w:t>الملائمة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color w:val="FF0000"/>
                <w:szCs w:val="24"/>
              </w:rPr>
            </w:pPr>
            <w:r w:rsidRPr="0031405F">
              <w:rPr>
                <w:rFonts w:ascii="Sakkal Majalla" w:hAnsi="Sakkal Majalla" w:cs="Sakkal Majalla" w:hint="cs"/>
                <w:bCs/>
                <w:color w:val="FF0000"/>
                <w:szCs w:val="24"/>
                <w:rtl/>
              </w:rPr>
              <w:t>الأهداف التعليمية</w:t>
            </w:r>
          </w:p>
        </w:tc>
      </w:tr>
      <w:tr w:rsidR="004F56F9" w:rsidRPr="00C254BD" w:rsidTr="00950866">
        <w:trPr>
          <w:trHeight w:val="468"/>
        </w:trPr>
        <w:tc>
          <w:tcPr>
            <w:tcW w:w="424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after="0"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after="0"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2" w:type="dxa"/>
            <w:gridSpan w:val="2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after="0"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after="0"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pStyle w:val="NormalWeb"/>
              <w:bidi/>
              <w:spacing w:after="0"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4405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مناسب للعينة المستهدفة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pStyle w:val="optxtp"/>
              <w:spacing w:before="0" w:beforeAutospacing="0" w:after="0" w:afterAutospacing="0" w:line="276" w:lineRule="auto"/>
              <w:ind w:right="240"/>
              <w:jc w:val="center"/>
              <w:rPr>
                <w:rFonts w:ascii="Sakkal Majalla" w:hAnsi="Sakkal Majalla" w:cs="Sakkal Majalla"/>
                <w:bCs/>
              </w:rPr>
            </w:pP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Pr="00C254BD" w:rsidRDefault="004F56F9" w:rsidP="00950866">
            <w:pPr>
              <w:pStyle w:val="optxtp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4F56F9" w:rsidRPr="00C254BD" w:rsidTr="00950866">
        <w:trPr>
          <w:trHeight w:val="573"/>
        </w:trPr>
        <w:tc>
          <w:tcPr>
            <w:tcW w:w="424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يضمن الهدف المصاغ توجيه التعلم نحو  إتمام الدرس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D33B0F">
              <w:rPr>
                <w:rFonts w:ascii="Sakkal Majalla" w:hAnsi="Sakkal Majalla" w:cs="Sakkal Majalla" w:hint="cs"/>
                <w:bCs/>
                <w:szCs w:val="24"/>
                <w:rtl/>
              </w:rPr>
              <w:t>الوظيفة</w:t>
            </w:r>
          </w:p>
        </w:tc>
        <w:tc>
          <w:tcPr>
            <w:tcW w:w="2373" w:type="dxa"/>
            <w:gridSpan w:val="2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56F9" w:rsidRPr="00C254BD" w:rsidRDefault="004F56F9" w:rsidP="00950866">
            <w:pPr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4F56F9" w:rsidRPr="00C254BD" w:rsidTr="00950866">
        <w:trPr>
          <w:trHeight w:val="471"/>
        </w:trPr>
        <w:tc>
          <w:tcPr>
            <w:tcW w:w="42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4405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3B0F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</w:rPr>
            </w:pPr>
            <w:r w:rsidRPr="00D33B0F">
              <w:rPr>
                <w:rFonts w:ascii="Sakkal Majalla" w:hAnsi="Sakkal Majalla" w:cs="Sakkal Majalla" w:hint="cs"/>
                <w:b/>
                <w:szCs w:val="24"/>
                <w:rtl/>
              </w:rPr>
              <w:t>يضمن الهدف المصاغ مبدأ بقاء أثر التعلم</w:t>
            </w: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6F9" w:rsidRPr="006C6729" w:rsidRDefault="004F56F9" w:rsidP="00950866">
            <w:pPr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73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C254BD" w:rsidRDefault="004F56F9" w:rsidP="00950866">
            <w:pPr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4F56F9" w:rsidRPr="0031405F" w:rsidTr="00950866">
        <w:trPr>
          <w:trHeight w:val="418"/>
        </w:trPr>
        <w:tc>
          <w:tcPr>
            <w:tcW w:w="424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421" w:type="dxa"/>
            <w:gridSpan w:val="2"/>
            <w:tcBorders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2576E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D0D0D" w:themeColor="text1" w:themeTint="F2"/>
                <w:sz w:val="28"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color w:val="0D0D0D" w:themeColor="text1" w:themeTint="F2"/>
                <w:sz w:val="28"/>
                <w:szCs w:val="24"/>
                <w:rtl/>
                <w:lang w:bidi="ar-DZ"/>
              </w:rPr>
              <w:t>عرض واضح للمكتسبات القبلية(اللازمة لبناء الدرس والانطلاق فيه)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color w:val="FF0000"/>
                <w:szCs w:val="24"/>
              </w:rPr>
            </w:pPr>
            <w:r w:rsidRPr="0031405F">
              <w:rPr>
                <w:rFonts w:ascii="Sakkal Majalla" w:hAnsi="Sakkal Majalla" w:cs="Sakkal Majalla" w:hint="cs"/>
                <w:bCs/>
                <w:color w:val="FF0000"/>
                <w:szCs w:val="24"/>
                <w:rtl/>
              </w:rPr>
              <w:t>المكتسبات القبلية</w:t>
            </w:r>
          </w:p>
        </w:tc>
      </w:tr>
      <w:tr w:rsidR="004F56F9" w:rsidTr="00950866">
        <w:trPr>
          <w:trHeight w:val="494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2576E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0D0D0D" w:themeColor="text1" w:themeTint="F2"/>
                <w:sz w:val="28"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color w:val="0D0D0D" w:themeColor="text1" w:themeTint="F2"/>
                <w:sz w:val="28"/>
                <w:szCs w:val="24"/>
                <w:rtl/>
                <w:lang w:bidi="ar-DZ"/>
              </w:rPr>
              <w:t>مرتبطة</w:t>
            </w:r>
            <w:r w:rsidRPr="0072576E">
              <w:rPr>
                <w:rFonts w:ascii="Sakkal Majalla" w:hAnsi="Sakkal Majalla" w:cs="Sakkal Majalla"/>
                <w:color w:val="0D0D0D" w:themeColor="text1" w:themeTint="F2"/>
                <w:sz w:val="28"/>
                <w:szCs w:val="24"/>
                <w:rtl/>
                <w:lang w:bidi="ar-DZ"/>
              </w:rPr>
              <w:t xml:space="preserve"> بمضمون الدرس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  <w:rtl/>
              </w:rPr>
            </w:pPr>
          </w:p>
        </w:tc>
      </w:tr>
      <w:tr w:rsidR="004F56F9" w:rsidTr="00950866">
        <w:trPr>
          <w:trHeight w:val="289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2576E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color w:val="C00000"/>
                <w:sz w:val="28"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4"/>
                <w:rtl/>
                <w:lang w:bidi="ar-DZ"/>
              </w:rPr>
              <w:t>تتناسب</w:t>
            </w:r>
            <w:r w:rsidRPr="0072576E">
              <w:rPr>
                <w:rFonts w:ascii="Sakkal Majalla" w:hAnsi="Sakkal Majalla" w:cs="Sakkal Majalla"/>
                <w:color w:val="000000" w:themeColor="text1"/>
                <w:sz w:val="28"/>
                <w:szCs w:val="24"/>
                <w:rtl/>
                <w:lang w:bidi="ar-DZ"/>
              </w:rPr>
              <w:t xml:space="preserve"> مع الأهداف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4"/>
                <w:rtl/>
                <w:lang w:bidi="ar-DZ"/>
              </w:rPr>
              <w:t xml:space="preserve"> المصاغة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  <w:rtl/>
              </w:rPr>
            </w:pPr>
          </w:p>
        </w:tc>
      </w:tr>
      <w:tr w:rsidR="004F56F9" w:rsidRPr="00C254BD" w:rsidTr="00950866">
        <w:trPr>
          <w:trHeight w:val="345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967394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</w:pPr>
            <w:r w:rsidRPr="00967394"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>توفر</w:t>
            </w:r>
            <w:r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 تقييم </w:t>
            </w:r>
            <w:r w:rsidRPr="00967394"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تشخيصي </w:t>
            </w:r>
            <w:r w:rsidRPr="00967394"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>(</w:t>
            </w:r>
            <w:r w:rsidRPr="00967394"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تقييم </w:t>
            </w:r>
            <w:r w:rsidRPr="00967394"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>المكتسبات القبلية</w:t>
            </w:r>
            <w:r w:rsidRPr="00967394">
              <w:rPr>
                <w:rFonts w:ascii="Sakkal Majalla" w:hAnsi="Sakkal Majalla" w:cs="Sakkal Majalla"/>
                <w:sz w:val="28"/>
                <w:szCs w:val="24"/>
                <w:lang w:bidi="ar-DZ"/>
              </w:rPr>
              <w:t>(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 xml:space="preserve"> يشمل</w:t>
            </w:r>
            <w:r>
              <w:rPr>
                <w:rFonts w:ascii="Sakkal Majalla" w:hAnsi="Sakkal Majalla" w:cs="Sakkal Majalla"/>
                <w:sz w:val="28"/>
                <w:szCs w:val="24"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>المعارف</w:t>
            </w:r>
            <w:r w:rsidRPr="006D623F"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 اللازمة 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>للطالب</w:t>
            </w:r>
            <w:r w:rsidRPr="006D623F"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 لمتابعة 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>(الدرس /أعمال موجهة/أعمال تطبيقية)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Pr="00C254BD" w:rsidRDefault="004F56F9" w:rsidP="00950866">
            <w:pPr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4F56F9" w:rsidRPr="00C254BD" w:rsidTr="00950866">
        <w:trPr>
          <w:trHeight w:val="614"/>
        </w:trPr>
        <w:tc>
          <w:tcPr>
            <w:tcW w:w="424" w:type="dxa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745E07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dotDotDash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</w:pPr>
            <w:r w:rsidRPr="006D623F"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>توجي</w:t>
            </w:r>
            <w:r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>ه الطلب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>ة</w:t>
            </w:r>
            <w:r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 نحو المصادر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 xml:space="preserve"> المناسبة-</w:t>
            </w:r>
            <w:r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في حالة 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 xml:space="preserve">الاخفاق- </w:t>
            </w:r>
            <w:r w:rsidRPr="006D623F"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 للوصول 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 xml:space="preserve">بهم </w:t>
            </w:r>
            <w:r w:rsidRPr="006D623F">
              <w:rPr>
                <w:rFonts w:ascii="Sakkal Majalla" w:hAnsi="Sakkal Majalla" w:cs="Sakkal Majalla"/>
                <w:sz w:val="28"/>
                <w:szCs w:val="24"/>
                <w:rtl/>
                <w:lang w:bidi="ar-DZ"/>
              </w:rPr>
              <w:t xml:space="preserve">إلى الحد المعرفي اللازم قبل بدء </w:t>
            </w:r>
            <w:r>
              <w:rPr>
                <w:rFonts w:ascii="Sakkal Majalla" w:hAnsi="Sakkal Majalla" w:cs="Sakkal Majalla" w:hint="cs"/>
                <w:sz w:val="28"/>
                <w:szCs w:val="24"/>
                <w:rtl/>
                <w:lang w:bidi="ar-DZ"/>
              </w:rPr>
              <w:t>الدرس (توفير التغذية الرجعية)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Pr="00C254BD" w:rsidRDefault="004F56F9" w:rsidP="00950866">
            <w:pPr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4F56F9" w:rsidRPr="00A96BF0" w:rsidTr="00950866">
        <w:trPr>
          <w:trHeight w:val="289"/>
        </w:trPr>
        <w:tc>
          <w:tcPr>
            <w:tcW w:w="9924" w:type="dxa"/>
            <w:gridSpan w:val="12"/>
            <w:tcBorders>
              <w:top w:val="double" w:sz="4" w:space="0" w:color="auto"/>
            </w:tcBorders>
            <w:shd w:val="clear" w:color="auto" w:fill="808080" w:themeFill="background1" w:themeFillShade="80"/>
            <w:vAlign w:val="center"/>
          </w:tcPr>
          <w:p w:rsidR="004F56F9" w:rsidRPr="00A96BF0" w:rsidRDefault="004F56F9" w:rsidP="004F56F9">
            <w:pPr>
              <w:pStyle w:val="Paragraphedeliste"/>
              <w:numPr>
                <w:ilvl w:val="0"/>
                <w:numId w:val="3"/>
              </w:num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color w:val="FFFF00"/>
                <w:szCs w:val="24"/>
              </w:rPr>
            </w:pPr>
            <w:r w:rsidRPr="00A96BF0">
              <w:rPr>
                <w:rFonts w:ascii="Sakkal Majalla" w:hAnsi="Sakkal Majalla" w:cs="Sakkal Majalla" w:hint="cs"/>
                <w:b/>
                <w:bCs/>
                <w:color w:val="FFFF00"/>
                <w:szCs w:val="28"/>
                <w:rtl/>
              </w:rPr>
              <w:t xml:space="preserve">نظام </w:t>
            </w:r>
            <w:r>
              <w:rPr>
                <w:rFonts w:ascii="Sakkal Majalla" w:hAnsi="Sakkal Majalla" w:cs="Sakkal Majalla" w:hint="cs"/>
                <w:b/>
                <w:bCs/>
                <w:color w:val="FFFF00"/>
                <w:szCs w:val="28"/>
                <w:rtl/>
              </w:rPr>
              <w:t>التعلم</w:t>
            </w:r>
          </w:p>
        </w:tc>
      </w:tr>
      <w:tr w:rsidR="004F56F9" w:rsidRPr="0067532E" w:rsidTr="00950866">
        <w:trPr>
          <w:trHeight w:val="329"/>
        </w:trPr>
        <w:tc>
          <w:tcPr>
            <w:tcW w:w="2130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  <w:r>
              <w:rPr>
                <w:rFonts w:ascii="Sakkal Majalla" w:hAnsi="Sakkal Majalla" w:cs="Sakkal Majalla"/>
                <w:bCs/>
                <w:szCs w:val="24"/>
                <w:rtl/>
              </w:rPr>
              <w:t>سلم التقييم</w:t>
            </w:r>
          </w:p>
        </w:tc>
        <w:tc>
          <w:tcPr>
            <w:tcW w:w="7794" w:type="dxa"/>
            <w:gridSpan w:val="4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67532E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  <w:rtl/>
                <w:lang w:bidi="ar-DZ"/>
              </w:rPr>
            </w:pPr>
            <w:r w:rsidRPr="00025B90">
              <w:rPr>
                <w:rFonts w:ascii="Sakkal Majalla" w:hAnsi="Sakkal Majalla" w:cs="Sakkal Majalla"/>
                <w:bCs/>
                <w:szCs w:val="24"/>
                <w:rtl/>
              </w:rPr>
              <w:t>معايير التقييم</w:t>
            </w:r>
          </w:p>
        </w:tc>
      </w:tr>
      <w:tr w:rsidR="004F56F9" w:rsidRPr="008A4FE8" w:rsidTr="00950866">
        <w:trPr>
          <w:trHeight w:val="413"/>
        </w:trPr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D</w:t>
            </w:r>
          </w:p>
        </w:tc>
        <w:tc>
          <w:tcPr>
            <w:tcW w:w="42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C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  <w:r w:rsidRPr="00DD0A98">
              <w:rPr>
                <w:rFonts w:asciiTheme="majorBidi" w:hAnsiTheme="majorBidi" w:cstheme="majorBidi"/>
                <w:b/>
                <w:bCs/>
                <w:sz w:val="20"/>
                <w:vertAlign w:val="superscript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A</w:t>
            </w:r>
          </w:p>
        </w:tc>
        <w:tc>
          <w:tcPr>
            <w:tcW w:w="779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8A4FE8" w:rsidRDefault="004F56F9" w:rsidP="00950866">
            <w:pPr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31405F" w:rsidTr="00950866">
        <w:trPr>
          <w:trHeight w:val="316"/>
        </w:trPr>
        <w:tc>
          <w:tcPr>
            <w:tcW w:w="424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99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16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هيكل الدرس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 (توفر وضعية الانطلاق-العرض-المخلص أو الخاتمة)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color w:val="FF0000"/>
              </w:rPr>
            </w:pPr>
            <w:r w:rsidRPr="0031405F">
              <w:rPr>
                <w:rFonts w:ascii="Sakkal Majalla" w:hAnsi="Sakkal Majalla" w:cs="Sakkal Majalla" w:hint="cs"/>
                <w:bCs/>
                <w:color w:val="FF0000"/>
                <w:rtl/>
              </w:rPr>
              <w:t>المحتوى</w:t>
            </w:r>
          </w:p>
        </w:tc>
      </w:tr>
      <w:tr w:rsidR="004F56F9" w:rsidTr="00950866">
        <w:trPr>
          <w:trHeight w:val="345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 xml:space="preserve">هيكل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الدرس  متناسق مع </w:t>
            </w: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الخريطة الذهنية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Tr="00950866">
        <w:trPr>
          <w:trHeight w:val="366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5D4FF3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5D4FF3">
              <w:rPr>
                <w:rFonts w:ascii="Sakkal Majalla" w:hAnsi="Sakkal Majalla" w:cs="Sakkal Majalla" w:hint="cs"/>
                <w:szCs w:val="24"/>
                <w:rtl/>
              </w:rPr>
              <w:t>يتماشى محتوى الدرس والأهداف المصاغة مسبقا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Tr="00950866">
        <w:trPr>
          <w:trHeight w:val="361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الدرس مقسم إلى وحدات تعليمية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Tr="00950866">
        <w:trPr>
          <w:trHeight w:val="371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الوحدات التعليمية متسلسلة بشكل منطقي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Tr="00950866">
        <w:trPr>
          <w:trHeight w:val="336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عرض المحتوى مناسب للفئة المستهدفة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Tr="00950866">
        <w:trPr>
          <w:trHeight w:val="300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وضوح الأفكار والتحكم في اللغة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Tr="00950866">
        <w:trPr>
          <w:trHeight w:val="277"/>
        </w:trPr>
        <w:tc>
          <w:tcPr>
            <w:tcW w:w="42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تجانس وتكامل بين وحدات الدرس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RPr="0031405F" w:rsidTr="00950866">
        <w:trPr>
          <w:trHeight w:val="292"/>
        </w:trPr>
        <w:tc>
          <w:tcPr>
            <w:tcW w:w="424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 xml:space="preserve">توفر </w:t>
            </w:r>
            <w:r w:rsidRPr="00771446">
              <w:rPr>
                <w:rFonts w:ascii="Sakkal Majalla" w:hAnsi="Sakkal Majalla" w:cs="Sakkal Majalla"/>
                <w:szCs w:val="24"/>
                <w:rtl/>
              </w:rPr>
              <w:t xml:space="preserve">أنشطة </w:t>
            </w: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في كل</w:t>
            </w:r>
            <w:r w:rsidRPr="00771446">
              <w:rPr>
                <w:rFonts w:ascii="Sakkal Majalla" w:hAnsi="Sakkal Majalla" w:cs="Sakkal Majalla"/>
                <w:szCs w:val="24"/>
                <w:rtl/>
              </w:rPr>
              <w:t xml:space="preserve"> وحدة تعليمية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color w:val="FF0000"/>
              </w:rPr>
            </w:pPr>
            <w:r w:rsidRPr="0031405F">
              <w:rPr>
                <w:rFonts w:ascii="Sakkal Majalla" w:hAnsi="Sakkal Majalla" w:cs="Sakkal Majalla" w:hint="cs"/>
                <w:bCs/>
                <w:color w:val="FF0000"/>
                <w:rtl/>
              </w:rPr>
              <w:t>الأنشطة التعليمية</w:t>
            </w:r>
          </w:p>
        </w:tc>
      </w:tr>
      <w:tr w:rsidR="004F56F9" w:rsidTr="00950866">
        <w:trPr>
          <w:trHeight w:val="255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الأنشطة مرتبطة بمحتوى الوحدة التعليمية</w:t>
            </w:r>
          </w:p>
        </w:tc>
        <w:tc>
          <w:tcPr>
            <w:tcW w:w="2373" w:type="dxa"/>
            <w:gridSpan w:val="2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Tr="00950866">
        <w:trPr>
          <w:trHeight w:val="270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الأنشطة تتناسب مع العينة المستهدفة</w:t>
            </w:r>
          </w:p>
        </w:tc>
        <w:tc>
          <w:tcPr>
            <w:tcW w:w="2373" w:type="dxa"/>
            <w:gridSpan w:val="2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Tr="00950866">
        <w:trPr>
          <w:trHeight w:val="285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771446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771446">
              <w:rPr>
                <w:rFonts w:ascii="Sakkal Majalla" w:hAnsi="Sakkal Majalla" w:cs="Sakkal Majalla" w:hint="cs"/>
                <w:szCs w:val="24"/>
                <w:rtl/>
              </w:rPr>
              <w:t>وجود أنشطة متنوعة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 (تقيس مختلف المستويات والمعارف الثلاث)</w:t>
            </w:r>
          </w:p>
        </w:tc>
        <w:tc>
          <w:tcPr>
            <w:tcW w:w="237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rtl/>
              </w:rPr>
            </w:pPr>
          </w:p>
        </w:tc>
      </w:tr>
      <w:tr w:rsidR="004F56F9" w:rsidRPr="006571AE" w:rsidTr="00950866">
        <w:trPr>
          <w:trHeight w:val="289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  <w:lang w:eastAsia="fr-FR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  <w:lang w:eastAsia="fr-FR"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  <w:lang w:eastAsia="fr-FR"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  <w:lang w:eastAsia="fr-FR"/>
              </w:rPr>
            </w:pPr>
          </w:p>
        </w:tc>
        <w:tc>
          <w:tcPr>
            <w:tcW w:w="416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  <w:lang w:eastAsia="fr-FR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257E93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Cs w:val="24"/>
              </w:rPr>
            </w:pPr>
            <w:r w:rsidRPr="00257E93">
              <w:rPr>
                <w:rFonts w:ascii="Sakkal Majalla" w:hAnsi="Sakkal Majalla" w:cs="Sakkal Majalla" w:hint="cs"/>
                <w:szCs w:val="24"/>
                <w:rtl/>
              </w:rPr>
              <w:t>توفر</w:t>
            </w:r>
            <w:r>
              <w:rPr>
                <w:rFonts w:ascii="Sakkal Majalla" w:hAnsi="Sakkal Majalla" w:cs="Sakkal Majalla"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مختلف </w:t>
            </w:r>
            <w:r w:rsidRPr="00257E93">
              <w:rPr>
                <w:rFonts w:ascii="Sakkal Majalla" w:hAnsi="Sakkal Majalla" w:cs="Sakkal Majalla"/>
                <w:szCs w:val="24"/>
                <w:rtl/>
              </w:rPr>
              <w:t xml:space="preserve">مصادر الدعم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التوضيحية</w:t>
            </w:r>
            <w:r>
              <w:rPr>
                <w:rFonts w:ascii="Sakkal Majalla" w:hAnsi="Sakkal Majalla" w:cs="Sakkal Majalla"/>
                <w:szCs w:val="24"/>
              </w:rPr>
              <w:t xml:space="preserve"> </w:t>
            </w:r>
            <w:r w:rsidRPr="00257E93">
              <w:rPr>
                <w:rFonts w:ascii="Sakkal Majalla" w:hAnsi="Sakkal Majalla" w:cs="Sakkal Majalla" w:hint="cs"/>
                <w:szCs w:val="24"/>
                <w:rtl/>
              </w:rPr>
              <w:t>(</w:t>
            </w:r>
            <w:proofErr w:type="spellStart"/>
            <w:r>
              <w:rPr>
                <w:rFonts w:asciiTheme="majorBidi" w:hAnsiTheme="majorBidi" w:cstheme="majorBidi"/>
                <w:szCs w:val="22"/>
              </w:rPr>
              <w:t>P</w:t>
            </w:r>
            <w:r w:rsidRPr="00257E93">
              <w:rPr>
                <w:rFonts w:asciiTheme="majorBidi" w:hAnsiTheme="majorBidi" w:cstheme="majorBidi"/>
                <w:szCs w:val="22"/>
              </w:rPr>
              <w:t>df</w:t>
            </w:r>
            <w:proofErr w:type="spellEnd"/>
            <w:r w:rsidRPr="00257E93">
              <w:rPr>
                <w:rFonts w:ascii="Sakkal Majalla" w:hAnsi="Sakkal Majalla" w:cs="Sakkal Majalla" w:hint="cs"/>
                <w:szCs w:val="24"/>
                <w:rtl/>
              </w:rPr>
              <w:t xml:space="preserve">، </w:t>
            </w:r>
            <w:r>
              <w:rPr>
                <w:rFonts w:ascii="Sakkal Majalla" w:hAnsi="Sakkal Majalla" w:cs="Sakkal Majalla" w:hint="cs"/>
                <w:szCs w:val="24"/>
                <w:rtl/>
                <w:lang w:bidi="ar-DZ"/>
              </w:rPr>
              <w:t>روابط</w:t>
            </w:r>
            <w:r w:rsidRPr="00257E93">
              <w:rPr>
                <w:rFonts w:ascii="Sakkal Majalla" w:hAnsi="Sakkal Majalla" w:cs="Sakkal Majalla" w:hint="cs"/>
                <w:szCs w:val="24"/>
                <w:rtl/>
              </w:rPr>
              <w:t xml:space="preserve">، </w:t>
            </w:r>
            <w:r w:rsidRPr="00257E93">
              <w:rPr>
                <w:rFonts w:ascii="Sakkal Majalla" w:hAnsi="Sakkal Majalla" w:cs="Sakkal Majalla"/>
                <w:szCs w:val="24"/>
                <w:rtl/>
              </w:rPr>
              <w:t>فيديو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هات</w:t>
            </w:r>
            <w:r w:rsidRPr="00257E93">
              <w:rPr>
                <w:rFonts w:ascii="Sakkal Majalla" w:hAnsi="Sakkal Majalla" w:cs="Sakkal Majalla" w:hint="cs"/>
                <w:szCs w:val="24"/>
                <w:rtl/>
              </w:rPr>
              <w:t>، أشكال،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 صور، </w:t>
            </w:r>
            <w:r w:rsidRPr="00257E93">
              <w:rPr>
                <w:rFonts w:ascii="Sakkal Majalla" w:hAnsi="Sakkal Majalla" w:cs="Sakkal Majalla" w:hint="cs"/>
                <w:szCs w:val="24"/>
                <w:rtl/>
              </w:rPr>
              <w:t xml:space="preserve"> جداول، معادلات....)</w:t>
            </w: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Pr="006571AE" w:rsidRDefault="004F56F9" w:rsidP="00950866">
            <w:pPr>
              <w:bidi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4F56F9" w:rsidRPr="006571AE" w:rsidTr="00950866">
        <w:trPr>
          <w:trHeight w:val="97"/>
        </w:trPr>
        <w:tc>
          <w:tcPr>
            <w:tcW w:w="42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  <w:szCs w:val="24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399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63" w:type="dxa"/>
            <w:gridSpan w:val="4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szCs w:val="24"/>
              </w:rPr>
            </w:pPr>
          </w:p>
        </w:tc>
        <w:tc>
          <w:tcPr>
            <w:tcW w:w="416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  <w:szCs w:val="24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6F9" w:rsidRPr="00894A7E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4"/>
              </w:rPr>
            </w:pPr>
            <w:r w:rsidRPr="00894A7E">
              <w:rPr>
                <w:rFonts w:ascii="Sakkal Majalla" w:hAnsi="Sakkal Majalla" w:cs="Sakkal Majalla"/>
                <w:sz w:val="28"/>
                <w:szCs w:val="24"/>
                <w:rtl/>
              </w:rPr>
              <w:t>وجود مساحات تواصل (منتدى، غرفة دردشة)</w:t>
            </w:r>
          </w:p>
        </w:tc>
        <w:tc>
          <w:tcPr>
            <w:tcW w:w="2373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6571AE" w:rsidRDefault="004F56F9" w:rsidP="00950866">
            <w:pPr>
              <w:bidi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4F56F9" w:rsidRPr="00A96BF0" w:rsidTr="00950866">
        <w:trPr>
          <w:trHeight w:val="289"/>
        </w:trPr>
        <w:tc>
          <w:tcPr>
            <w:tcW w:w="9924" w:type="dxa"/>
            <w:gridSpan w:val="12"/>
            <w:shd w:val="clear" w:color="auto" w:fill="808080" w:themeFill="background1" w:themeFillShade="80"/>
            <w:vAlign w:val="center"/>
          </w:tcPr>
          <w:p w:rsidR="004F56F9" w:rsidRPr="00A96BF0" w:rsidRDefault="004F56F9" w:rsidP="004F56F9">
            <w:pPr>
              <w:pStyle w:val="Paragraphedeliste"/>
              <w:numPr>
                <w:ilvl w:val="0"/>
                <w:numId w:val="3"/>
              </w:numPr>
              <w:bidi/>
              <w:spacing w:before="120" w:after="120" w:line="240" w:lineRule="auto"/>
              <w:jc w:val="center"/>
              <w:rPr>
                <w:rFonts w:asciiTheme="majorHAnsi" w:hAnsiTheme="majorHAnsi" w:cstheme="minorHAnsi"/>
                <w:b/>
                <w:bCs/>
                <w:color w:val="FFFF00"/>
                <w:szCs w:val="24"/>
              </w:rPr>
            </w:pPr>
            <w:r w:rsidRPr="00A96BF0">
              <w:rPr>
                <w:rFonts w:ascii="Sakkal Majalla" w:hAnsi="Sakkal Majalla" w:cs="Sakkal Majalla" w:hint="cs"/>
                <w:b/>
                <w:bCs/>
                <w:color w:val="FFFF00"/>
                <w:szCs w:val="28"/>
                <w:rtl/>
              </w:rPr>
              <w:t xml:space="preserve">نظام </w:t>
            </w:r>
            <w:r>
              <w:rPr>
                <w:rFonts w:ascii="Sakkal Majalla" w:hAnsi="Sakkal Majalla" w:cs="Sakkal Majalla" w:hint="cs"/>
                <w:b/>
                <w:bCs/>
                <w:color w:val="FFFF00"/>
                <w:szCs w:val="28"/>
                <w:rtl/>
              </w:rPr>
              <w:t>المخرجات</w:t>
            </w:r>
          </w:p>
        </w:tc>
      </w:tr>
      <w:tr w:rsidR="004F56F9" w:rsidRPr="0031405F" w:rsidTr="00950866">
        <w:trPr>
          <w:trHeight w:val="135"/>
        </w:trPr>
        <w:tc>
          <w:tcPr>
            <w:tcW w:w="2130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Cs/>
                <w:szCs w:val="24"/>
                <w:rtl/>
              </w:rPr>
              <w:t>سلم التقييم</w:t>
            </w:r>
          </w:p>
        </w:tc>
        <w:tc>
          <w:tcPr>
            <w:tcW w:w="542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Cs/>
                <w:szCs w:val="24"/>
                <w:rtl/>
              </w:rPr>
              <w:t>معايير التقييم</w:t>
            </w:r>
          </w:p>
        </w:tc>
        <w:tc>
          <w:tcPr>
            <w:tcW w:w="237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F56F9" w:rsidRPr="0031405F" w:rsidRDefault="004F56F9" w:rsidP="00950866">
            <w:pPr>
              <w:pStyle w:val="NormalWeb"/>
              <w:bidi/>
              <w:jc w:val="center"/>
              <w:rPr>
                <w:rFonts w:ascii="Sakkal Majalla" w:hAnsi="Sakkal Majalla" w:cs="Sakkal Majalla"/>
                <w:bCs/>
                <w:color w:val="FF0000"/>
              </w:rPr>
            </w:pPr>
            <w:r w:rsidRPr="0031405F">
              <w:rPr>
                <w:rFonts w:ascii="Sakkal Majalla" w:hAnsi="Sakkal Majalla" w:cs="Sakkal Majalla" w:hint="cs"/>
                <w:bCs/>
                <w:color w:val="FF0000"/>
                <w:rtl/>
              </w:rPr>
              <w:t>التقييم</w:t>
            </w:r>
          </w:p>
        </w:tc>
      </w:tr>
      <w:tr w:rsidR="004F56F9" w:rsidRPr="00C254BD" w:rsidTr="00950866">
        <w:trPr>
          <w:trHeight w:val="139"/>
        </w:trPr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D</w:t>
            </w:r>
          </w:p>
        </w:tc>
        <w:tc>
          <w:tcPr>
            <w:tcW w:w="42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C</w:t>
            </w:r>
          </w:p>
        </w:tc>
        <w:tc>
          <w:tcPr>
            <w:tcW w:w="42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pStyle w:val="NormalWeb"/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  <w:r w:rsidRPr="00DD0A98">
              <w:rPr>
                <w:rFonts w:asciiTheme="majorBidi" w:hAnsiTheme="majorBidi" w:cstheme="majorBidi"/>
                <w:b/>
                <w:bCs/>
                <w:sz w:val="20"/>
                <w:vertAlign w:val="superscript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A</w:t>
            </w:r>
          </w:p>
        </w:tc>
        <w:tc>
          <w:tcPr>
            <w:tcW w:w="542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8A4FE8" w:rsidRDefault="004F56F9" w:rsidP="00950866">
            <w:pPr>
              <w:bidi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  <w:tc>
          <w:tcPr>
            <w:tcW w:w="2373" w:type="dxa"/>
            <w:gridSpan w:val="2"/>
            <w:vMerge/>
            <w:shd w:val="clear" w:color="auto" w:fill="D9D9D9" w:themeFill="background1" w:themeFillShade="D9"/>
            <w:vAlign w:val="center"/>
          </w:tcPr>
          <w:p w:rsidR="004F56F9" w:rsidRPr="00C254BD" w:rsidRDefault="004F56F9" w:rsidP="00950866">
            <w:pPr>
              <w:bidi/>
              <w:jc w:val="center"/>
              <w:rPr>
                <w:rFonts w:asciiTheme="majorHAnsi" w:hAnsiTheme="majorHAnsi" w:cstheme="minorHAnsi"/>
                <w:bCs/>
                <w:szCs w:val="24"/>
              </w:rPr>
            </w:pPr>
          </w:p>
        </w:tc>
      </w:tr>
      <w:tr w:rsidR="004F56F9" w:rsidRPr="006571AE" w:rsidTr="00950866">
        <w:trPr>
          <w:trHeight w:val="414"/>
        </w:trPr>
        <w:tc>
          <w:tcPr>
            <w:tcW w:w="424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164548" w:rsidRDefault="004F56F9" w:rsidP="00950866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080609">
              <w:rPr>
                <w:rFonts w:ascii="Sakkal Majalla" w:hAnsi="Sakkal Majalla" w:cs="Sakkal Majalla"/>
                <w:rtl/>
              </w:rPr>
              <w:t xml:space="preserve">وجود تقييم </w:t>
            </w:r>
            <w:r>
              <w:rPr>
                <w:rFonts w:ascii="Sakkal Majalla" w:hAnsi="Sakkal Majalla" w:cs="Sakkal Majalla" w:hint="cs"/>
                <w:rtl/>
              </w:rPr>
              <w:t>ل</w:t>
            </w:r>
            <w:r w:rsidRPr="00080609">
              <w:rPr>
                <w:rFonts w:ascii="Sakkal Majalla" w:hAnsi="Sakkal Majalla" w:cs="Sakkal Majalla"/>
                <w:rtl/>
              </w:rPr>
              <w:t>كل وحدة تعليمية</w:t>
            </w:r>
          </w:p>
        </w:tc>
        <w:tc>
          <w:tcPr>
            <w:tcW w:w="2373" w:type="dxa"/>
            <w:gridSpan w:val="2"/>
            <w:vMerge/>
            <w:shd w:val="clear" w:color="auto" w:fill="92D050"/>
            <w:vAlign w:val="center"/>
          </w:tcPr>
          <w:p w:rsidR="004F56F9" w:rsidRPr="006571AE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</w:rPr>
            </w:pPr>
          </w:p>
        </w:tc>
      </w:tr>
      <w:tr w:rsidR="004F56F9" w:rsidRPr="006571AE" w:rsidTr="00950866">
        <w:trPr>
          <w:trHeight w:val="280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080609" w:rsidRDefault="004F56F9" w:rsidP="00950866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التنويع في أسئلة التقييم</w:t>
            </w:r>
          </w:p>
        </w:tc>
        <w:tc>
          <w:tcPr>
            <w:tcW w:w="2373" w:type="dxa"/>
            <w:gridSpan w:val="2"/>
            <w:vMerge/>
            <w:shd w:val="clear" w:color="auto" w:fill="92D050"/>
            <w:vAlign w:val="center"/>
          </w:tcPr>
          <w:p w:rsidR="004F56F9" w:rsidRPr="006571AE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</w:rPr>
            </w:pPr>
          </w:p>
        </w:tc>
      </w:tr>
      <w:tr w:rsidR="004F56F9" w:rsidRPr="006571AE" w:rsidTr="00950866">
        <w:trPr>
          <w:trHeight w:val="740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080609" w:rsidRDefault="004F56F9" w:rsidP="00950866">
            <w:pPr>
              <w:pStyle w:val="NormalWeb"/>
              <w:bidi/>
              <w:spacing w:after="0" w:line="276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وضوح معايير التقييم (تحديد مستوى/ نقطة الإخفاق والإعادة أو النجاح لمتابعة الدرس؛ تحديد واضح للوقت اللازم لإرجاع (الأعمال/الفروض/حل التمارين)</w:t>
            </w:r>
          </w:p>
        </w:tc>
        <w:tc>
          <w:tcPr>
            <w:tcW w:w="2373" w:type="dxa"/>
            <w:gridSpan w:val="2"/>
            <w:vMerge/>
            <w:shd w:val="clear" w:color="auto" w:fill="92D050"/>
            <w:vAlign w:val="center"/>
          </w:tcPr>
          <w:p w:rsidR="004F56F9" w:rsidRPr="006571AE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</w:rPr>
            </w:pPr>
          </w:p>
        </w:tc>
      </w:tr>
      <w:tr w:rsidR="004F56F9" w:rsidRPr="006571AE" w:rsidTr="00950866">
        <w:trPr>
          <w:trHeight w:val="410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0F5777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pStyle w:val="NormalWeb"/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وضوح التعليمة، سلم التنقيطـ  ومدة </w:t>
            </w:r>
            <w:r>
              <w:rPr>
                <w:rFonts w:ascii="Sakkal Majalla" w:hAnsi="Sakkal Majalla" w:cs="Sakkal Majalla"/>
              </w:rPr>
              <w:t xml:space="preserve">) </w:t>
            </w:r>
            <w:r>
              <w:rPr>
                <w:rFonts w:ascii="Sakkal Majalla" w:hAnsi="Sakkal Majalla" w:cs="Sakkal Majalla" w:hint="cs"/>
                <w:rtl/>
              </w:rPr>
              <w:t>الامتحان، الفرض، التمرين</w:t>
            </w:r>
            <w:r>
              <w:rPr>
                <w:rFonts w:ascii="Sakkal Majalla" w:hAnsi="Sakkal Majalla" w:cs="Sakkal Majalla"/>
              </w:rPr>
              <w:t>(</w:t>
            </w:r>
          </w:p>
        </w:tc>
        <w:tc>
          <w:tcPr>
            <w:tcW w:w="2373" w:type="dxa"/>
            <w:gridSpan w:val="2"/>
            <w:vMerge/>
            <w:shd w:val="clear" w:color="auto" w:fill="92D050"/>
            <w:vAlign w:val="center"/>
          </w:tcPr>
          <w:p w:rsidR="004F56F9" w:rsidRPr="006571AE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</w:rPr>
            </w:pPr>
          </w:p>
        </w:tc>
      </w:tr>
      <w:tr w:rsidR="004F56F9" w:rsidRPr="006571AE" w:rsidTr="00950866">
        <w:trPr>
          <w:trHeight w:val="474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080609" w:rsidRDefault="004F56F9" w:rsidP="0095086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تناسب أنشطة التقييم مع محتوى الدرس</w:t>
            </w:r>
          </w:p>
        </w:tc>
        <w:tc>
          <w:tcPr>
            <w:tcW w:w="2373" w:type="dxa"/>
            <w:gridSpan w:val="2"/>
            <w:vMerge/>
            <w:shd w:val="clear" w:color="auto" w:fill="92D050"/>
            <w:vAlign w:val="center"/>
          </w:tcPr>
          <w:p w:rsidR="004F56F9" w:rsidRPr="006571AE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</w:rPr>
            </w:pPr>
          </w:p>
        </w:tc>
      </w:tr>
      <w:tr w:rsidR="004F56F9" w:rsidRPr="006571AE" w:rsidTr="00950866">
        <w:trPr>
          <w:trHeight w:val="501"/>
        </w:trPr>
        <w:tc>
          <w:tcPr>
            <w:tcW w:w="424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5421" w:type="dxa"/>
            <w:gridSpan w:val="2"/>
            <w:tcBorders>
              <w:top w:val="dotDotDash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56F9" w:rsidRPr="00080609" w:rsidRDefault="004F56F9" w:rsidP="0095086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rtl/>
              </w:rPr>
            </w:pPr>
            <w:r w:rsidRPr="00080609">
              <w:rPr>
                <w:rFonts w:ascii="Sakkal Majalla" w:hAnsi="Sakkal Majalla" w:cs="Sakkal Majalla"/>
                <w:rtl/>
              </w:rPr>
              <w:t>التوجيه بعد</w:t>
            </w:r>
            <w:r>
              <w:rPr>
                <w:rFonts w:ascii="Sakkal Majalla" w:hAnsi="Sakkal Majalla" w:cs="Sakkal Majalla" w:hint="cs"/>
                <w:rtl/>
              </w:rPr>
              <w:t xml:space="preserve"> النجاح في</w:t>
            </w:r>
            <w:r>
              <w:rPr>
                <w:rFonts w:ascii="Sakkal Majalla" w:hAnsi="Sakkal Majalla" w:cs="Sakkal Majalla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</w:rPr>
              <w:t>التقييم</w:t>
            </w:r>
            <w:r>
              <w:rPr>
                <w:rFonts w:ascii="Sakkal Majalla" w:hAnsi="Sakkal Majalla" w:cs="Sakkal Majalla"/>
                <w:rtl/>
              </w:rPr>
              <w:t xml:space="preserve"> نحو وحد</w:t>
            </w:r>
            <w:r>
              <w:rPr>
                <w:rFonts w:ascii="Sakkal Majalla" w:hAnsi="Sakkal Majalla" w:cs="Sakkal Majalla" w:hint="cs"/>
                <w:rtl/>
              </w:rPr>
              <w:t>ات</w:t>
            </w:r>
            <w:r>
              <w:rPr>
                <w:rFonts w:ascii="Sakkal Majalla" w:hAnsi="Sakkal Majalla" w:cs="Sakkal Majalla"/>
                <w:rtl/>
              </w:rPr>
              <w:t xml:space="preserve"> تعليمي</w:t>
            </w:r>
            <w:r>
              <w:rPr>
                <w:rFonts w:ascii="Sakkal Majalla" w:hAnsi="Sakkal Majalla" w:cs="Sakkal Majalla" w:hint="cs"/>
                <w:rtl/>
              </w:rPr>
              <w:t>ة أو دروس موالية</w:t>
            </w:r>
          </w:p>
        </w:tc>
        <w:tc>
          <w:tcPr>
            <w:tcW w:w="2373" w:type="dxa"/>
            <w:gridSpan w:val="2"/>
            <w:vMerge/>
            <w:shd w:val="clear" w:color="auto" w:fill="92D050"/>
            <w:vAlign w:val="center"/>
          </w:tcPr>
          <w:p w:rsidR="004F56F9" w:rsidRPr="006571AE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</w:rPr>
            </w:pPr>
          </w:p>
        </w:tc>
      </w:tr>
      <w:tr w:rsidR="004F56F9" w:rsidRPr="00A96BF0" w:rsidTr="00950866">
        <w:trPr>
          <w:trHeight w:val="498"/>
        </w:trPr>
        <w:tc>
          <w:tcPr>
            <w:tcW w:w="9924" w:type="dxa"/>
            <w:gridSpan w:val="12"/>
            <w:tcBorders>
              <w:top w:val="double" w:sz="4" w:space="0" w:color="auto"/>
            </w:tcBorders>
            <w:shd w:val="clear" w:color="auto" w:fill="808080" w:themeFill="background1" w:themeFillShade="80"/>
            <w:vAlign w:val="center"/>
          </w:tcPr>
          <w:p w:rsidR="004F56F9" w:rsidRPr="00A96BF0" w:rsidRDefault="004F56F9" w:rsidP="004F56F9">
            <w:pPr>
              <w:pStyle w:val="Paragraphedeliste"/>
              <w:numPr>
                <w:ilvl w:val="0"/>
                <w:numId w:val="3"/>
              </w:numPr>
              <w:bidi/>
              <w:spacing w:before="120" w:after="120" w:line="240" w:lineRule="auto"/>
              <w:jc w:val="center"/>
              <w:rPr>
                <w:rFonts w:asciiTheme="majorHAnsi" w:hAnsiTheme="majorHAnsi" w:cstheme="minorHAnsi"/>
                <w:b/>
                <w:bCs/>
                <w:color w:val="FFFF00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00"/>
                <w:szCs w:val="28"/>
                <w:rtl/>
              </w:rPr>
              <w:lastRenderedPageBreak/>
              <w:t>المراجع</w:t>
            </w:r>
          </w:p>
        </w:tc>
      </w:tr>
      <w:tr w:rsidR="004F56F9" w:rsidRPr="00DD0A98" w:rsidTr="00950866">
        <w:trPr>
          <w:trHeight w:val="150"/>
        </w:trPr>
        <w:tc>
          <w:tcPr>
            <w:tcW w:w="21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Cs/>
                <w:szCs w:val="24"/>
                <w:rtl/>
              </w:rPr>
              <w:t>سلم التقييم</w:t>
            </w:r>
          </w:p>
        </w:tc>
        <w:tc>
          <w:tcPr>
            <w:tcW w:w="77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="Sakkal Majalla" w:hAnsi="Sakkal Majalla" w:cs="Sakkal Majalla"/>
                <w:bCs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Cs/>
                <w:szCs w:val="24"/>
                <w:rtl/>
              </w:rPr>
              <w:t>معايير التقييم</w:t>
            </w:r>
          </w:p>
        </w:tc>
      </w:tr>
      <w:tr w:rsidR="004F56F9" w:rsidRPr="00C254BD" w:rsidTr="00950866">
        <w:trPr>
          <w:trHeight w:val="124"/>
        </w:trPr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D</w:t>
            </w:r>
          </w:p>
        </w:tc>
        <w:tc>
          <w:tcPr>
            <w:tcW w:w="42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C</w:t>
            </w:r>
          </w:p>
        </w:tc>
        <w:tc>
          <w:tcPr>
            <w:tcW w:w="42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pStyle w:val="NormalWeb"/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B</w:t>
            </w:r>
            <w:r w:rsidRPr="00DD0A98">
              <w:rPr>
                <w:rFonts w:asciiTheme="majorBidi" w:hAnsiTheme="majorBidi" w:cstheme="majorBidi"/>
                <w:b/>
                <w:bCs/>
                <w:sz w:val="20"/>
                <w:vertAlign w:val="superscript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DD0A98" w:rsidRDefault="004F56F9" w:rsidP="009508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D0A98">
              <w:rPr>
                <w:rFonts w:asciiTheme="majorBidi" w:hAnsiTheme="majorBidi" w:cstheme="majorBidi"/>
                <w:b/>
                <w:bCs/>
                <w:sz w:val="20"/>
              </w:rPr>
              <w:t>A</w:t>
            </w:r>
          </w:p>
        </w:tc>
        <w:tc>
          <w:tcPr>
            <w:tcW w:w="779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56F9" w:rsidRPr="00C254BD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Cs/>
              </w:rPr>
            </w:pPr>
          </w:p>
        </w:tc>
      </w:tr>
      <w:tr w:rsidR="004F56F9" w:rsidRPr="006F62F2" w:rsidTr="00950866">
        <w:trPr>
          <w:trHeight w:val="335"/>
        </w:trPr>
        <w:tc>
          <w:tcPr>
            <w:tcW w:w="424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416" w:type="dxa"/>
            <w:tcBorders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6F62F2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4"/>
                <w:rtl/>
              </w:rPr>
            </w:pPr>
            <w:r w:rsidRPr="006F62F2">
              <w:rPr>
                <w:rFonts w:ascii="Sakkal Majalla" w:hAnsi="Sakkal Majalla" w:cs="Sakkal Majalla" w:hint="cs"/>
                <w:b/>
                <w:szCs w:val="24"/>
                <w:rtl/>
              </w:rPr>
              <w:t>اعتماد التهميش</w:t>
            </w:r>
            <w:r>
              <w:rPr>
                <w:rFonts w:ascii="Sakkal Majalla" w:hAnsi="Sakkal Majalla" w:cs="Sakkal Majalla"/>
                <w:b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szCs w:val="24"/>
                <w:rtl/>
                <w:lang w:bidi="ar-DZ"/>
              </w:rPr>
              <w:t xml:space="preserve"> بشكل</w:t>
            </w:r>
            <w:r>
              <w:rPr>
                <w:rFonts w:ascii="Sakkal Majalla" w:hAnsi="Sakkal Majalla" w:cs="Sakkal Majalla" w:hint="cs"/>
                <w:b/>
                <w:szCs w:val="24"/>
                <w:rtl/>
              </w:rPr>
              <w:t xml:space="preserve"> داعم ويخدم محتوى الدرس</w:t>
            </w:r>
          </w:p>
        </w:tc>
      </w:tr>
      <w:tr w:rsidR="004F56F9" w:rsidTr="00950866">
        <w:trPr>
          <w:trHeight w:val="486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D37AFD" w:rsidRDefault="004F56F9" w:rsidP="00950866">
            <w:pPr>
              <w:pStyle w:val="NormalWeb"/>
              <w:bidi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E365F2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7794" w:type="dxa"/>
            <w:gridSpan w:val="4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4"/>
                <w:rtl/>
              </w:rPr>
            </w:pPr>
            <w:r w:rsidRPr="00C15C4B">
              <w:rPr>
                <w:rFonts w:ascii="Sakkal Majalla" w:hAnsi="Sakkal Majalla" w:cs="Sakkal Majalla" w:hint="cs"/>
                <w:sz w:val="28"/>
                <w:szCs w:val="24"/>
                <w:rtl/>
              </w:rPr>
              <w:t>توفر المصادر (قائمة الاختصارات، قاموس المصطلحات، قائمة المراجع)</w:t>
            </w:r>
          </w:p>
        </w:tc>
      </w:tr>
      <w:tr w:rsidR="004F56F9" w:rsidRPr="00364879" w:rsidTr="00950866">
        <w:trPr>
          <w:trHeight w:val="425"/>
        </w:trPr>
        <w:tc>
          <w:tcPr>
            <w:tcW w:w="42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7794" w:type="dxa"/>
            <w:gridSpan w:val="4"/>
            <w:tcBorders>
              <w:top w:val="dotDotDash" w:sz="4" w:space="0" w:color="auto"/>
              <w:left w:val="single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4F56F9" w:rsidRPr="00364879" w:rsidRDefault="004F56F9" w:rsidP="00950866">
            <w:pPr>
              <w:pStyle w:val="NormalWeb"/>
              <w:bidi/>
              <w:spacing w:line="276" w:lineRule="auto"/>
              <w:jc w:val="center"/>
              <w:rPr>
                <w:rFonts w:asciiTheme="majorHAnsi" w:hAnsiTheme="majorHAnsi" w:cstheme="minorHAnsi"/>
                <w:bCs/>
                <w:highlight w:val="yellow"/>
              </w:rPr>
            </w:pPr>
            <w:r>
              <w:rPr>
                <w:rFonts w:ascii="Sakkal Majalla" w:hAnsi="Sakkal Majalla" w:cs="Sakkal Majalla" w:hint="cs"/>
                <w:b/>
                <w:rtl/>
              </w:rPr>
              <w:t>عدد ونوعية المراجع المعتمدة</w:t>
            </w:r>
          </w:p>
        </w:tc>
      </w:tr>
      <w:tr w:rsidR="004F56F9" w:rsidRPr="005B3709" w:rsidTr="00950866">
        <w:trPr>
          <w:trHeight w:val="289"/>
        </w:trPr>
        <w:tc>
          <w:tcPr>
            <w:tcW w:w="424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FF0000"/>
              </w:rPr>
            </w:pPr>
          </w:p>
        </w:tc>
        <w:tc>
          <w:tcPr>
            <w:tcW w:w="428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34" w:type="dxa"/>
            <w:gridSpan w:val="2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416" w:type="dxa"/>
            <w:tcBorders>
              <w:top w:val="dot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F9" w:rsidRPr="00233CBA" w:rsidRDefault="004F56F9" w:rsidP="00950866">
            <w:pPr>
              <w:pStyle w:val="NormalWeb"/>
              <w:bidi/>
              <w:jc w:val="center"/>
              <w:rPr>
                <w:rFonts w:asciiTheme="majorHAnsi" w:hAnsiTheme="majorHAnsi" w:cstheme="minorHAnsi"/>
                <w:b/>
                <w:bCs/>
                <w:color w:val="0000FF"/>
              </w:rPr>
            </w:pPr>
          </w:p>
        </w:tc>
        <w:tc>
          <w:tcPr>
            <w:tcW w:w="7794" w:type="dxa"/>
            <w:gridSpan w:val="4"/>
            <w:tcBorders>
              <w:top w:val="dotDotDash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56F9" w:rsidRPr="005B3709" w:rsidRDefault="004F56F9" w:rsidP="009508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szCs w:val="24"/>
                <w:rtl/>
              </w:rPr>
              <w:t>الامتثال لمعايير وقواعد المتعارف عليها في التهميش وكتابة المراجع</w:t>
            </w:r>
          </w:p>
        </w:tc>
      </w:tr>
      <w:tr w:rsidR="004F56F9" w:rsidRPr="001136E4" w:rsidTr="00950866">
        <w:trPr>
          <w:trHeight w:val="498"/>
        </w:trPr>
        <w:tc>
          <w:tcPr>
            <w:tcW w:w="7722" w:type="dxa"/>
            <w:gridSpan w:val="11"/>
            <w:tcBorders>
              <w:top w:val="double" w:sz="4" w:space="0" w:color="auto"/>
              <w:right w:val="single" w:sz="4" w:space="0" w:color="auto"/>
            </w:tcBorders>
            <w:shd w:val="clear" w:color="auto" w:fill="F29000"/>
            <w:vAlign w:val="center"/>
          </w:tcPr>
          <w:p w:rsidR="004F56F9" w:rsidRPr="00DB731E" w:rsidRDefault="004F56F9" w:rsidP="00950866">
            <w:pPr>
              <w:bidi/>
              <w:spacing w:before="120" w:after="120"/>
              <w:ind w:left="36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Cs w:val="24"/>
                <w:rtl/>
                <w:lang w:bidi="ar-DZ"/>
              </w:rPr>
            </w:pPr>
          </w:p>
        </w:tc>
        <w:tc>
          <w:tcPr>
            <w:tcW w:w="2202" w:type="dxa"/>
            <w:tcBorders>
              <w:top w:val="double" w:sz="4" w:space="0" w:color="auto"/>
              <w:left w:val="single" w:sz="4" w:space="0" w:color="auto"/>
            </w:tcBorders>
            <w:shd w:val="clear" w:color="auto" w:fill="F29000"/>
            <w:vAlign w:val="center"/>
          </w:tcPr>
          <w:p w:rsidR="004F56F9" w:rsidRPr="001136E4" w:rsidRDefault="004F56F9" w:rsidP="00950866">
            <w:pPr>
              <w:bidi/>
              <w:spacing w:before="120" w:after="120"/>
              <w:ind w:left="36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Cs w:val="24"/>
              </w:rPr>
            </w:pPr>
            <w:r w:rsidRPr="001136E4">
              <w:rPr>
                <w:rFonts w:ascii="Sakkal Majalla" w:hAnsi="Sakkal Majalla" w:cs="Sakkal Majalla"/>
                <w:b/>
                <w:bCs/>
                <w:color w:val="FFFFFF" w:themeColor="background1"/>
                <w:szCs w:val="28"/>
                <w:rtl/>
              </w:rPr>
              <w:t>التقييم الإجمالي</w:t>
            </w:r>
          </w:p>
        </w:tc>
      </w:tr>
      <w:tr w:rsidR="004F56F9" w:rsidRPr="001136E4" w:rsidTr="00950866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7722" w:type="dxa"/>
            <w:gridSpan w:val="11"/>
            <w:shd w:val="clear" w:color="auto" w:fill="F29000"/>
            <w:vAlign w:val="center"/>
          </w:tcPr>
          <w:p w:rsidR="004F56F9" w:rsidRPr="00BE74C1" w:rsidRDefault="004F56F9" w:rsidP="00950866">
            <w:pPr>
              <w:bidi/>
              <w:spacing w:before="120" w:after="120"/>
              <w:ind w:left="36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Cs w:val="24"/>
                <w:rtl/>
                <w:lang w:bidi="ar-DZ"/>
              </w:rPr>
            </w:pPr>
          </w:p>
        </w:tc>
        <w:tc>
          <w:tcPr>
            <w:tcW w:w="2202" w:type="dxa"/>
            <w:shd w:val="clear" w:color="auto" w:fill="F29000"/>
            <w:vAlign w:val="center"/>
          </w:tcPr>
          <w:p w:rsidR="004F56F9" w:rsidRPr="001136E4" w:rsidRDefault="004F56F9" w:rsidP="00950866">
            <w:pPr>
              <w:bidi/>
              <w:spacing w:before="120" w:after="120"/>
              <w:ind w:left="36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Cs w:val="24"/>
              </w:rPr>
            </w:pPr>
            <w:r w:rsidRPr="001136E4">
              <w:rPr>
                <w:rFonts w:ascii="Sakkal Majalla" w:hAnsi="Sakkal Majalla" w:cs="Sakkal Majalla"/>
                <w:b/>
                <w:bCs/>
                <w:color w:val="FFFFFF" w:themeColor="background1"/>
                <w:szCs w:val="28"/>
                <w:rtl/>
              </w:rPr>
              <w:t>تعليقات أخرى</w:t>
            </w:r>
          </w:p>
        </w:tc>
      </w:tr>
    </w:tbl>
    <w:p w:rsidR="004F56F9" w:rsidRDefault="004F56F9"/>
    <w:sectPr w:rsidR="004F56F9" w:rsidSect="004F56F9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72871"/>
    <w:multiLevelType w:val="hybridMultilevel"/>
    <w:tmpl w:val="B022766C"/>
    <w:lvl w:ilvl="0" w:tplc="91FAB718">
      <w:start w:val="1"/>
      <w:numFmt w:val="decimal"/>
      <w:lvlText w:val="%1."/>
      <w:lvlJc w:val="righ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82F01"/>
    <w:multiLevelType w:val="hybridMultilevel"/>
    <w:tmpl w:val="B022766C"/>
    <w:lvl w:ilvl="0" w:tplc="91FAB718">
      <w:start w:val="1"/>
      <w:numFmt w:val="decimal"/>
      <w:lvlText w:val="%1."/>
      <w:lvlJc w:val="righ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81CAB"/>
    <w:multiLevelType w:val="hybridMultilevel"/>
    <w:tmpl w:val="B022766C"/>
    <w:lvl w:ilvl="0" w:tplc="91FAB718">
      <w:start w:val="1"/>
      <w:numFmt w:val="decimal"/>
      <w:lvlText w:val="%1."/>
      <w:lvlJc w:val="righ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F9"/>
    <w:rsid w:val="000F5F52"/>
    <w:rsid w:val="004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7A77"/>
  <w15:chartTrackingRefBased/>
  <w15:docId w15:val="{7F4FA210-88FF-4A84-AD3A-901CB40F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CA" w:eastAsia="fr-C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F56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F56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fr-CA" w:eastAsia="fr-CA"/>
    </w:rPr>
  </w:style>
  <w:style w:type="paragraph" w:styleId="Corpsdetexte">
    <w:name w:val="Body Text"/>
    <w:basedOn w:val="Normal"/>
    <w:link w:val="CorpsdetexteCar"/>
    <w:rsid w:val="004F56F9"/>
    <w:rPr>
      <w:b/>
    </w:rPr>
  </w:style>
  <w:style w:type="character" w:customStyle="1" w:styleId="CorpsdetexteCar">
    <w:name w:val="Corps de texte Car"/>
    <w:basedOn w:val="Policepardfaut"/>
    <w:link w:val="Corpsdetexte"/>
    <w:rsid w:val="004F56F9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table" w:styleId="Grilledutableau">
    <w:name w:val="Table Grid"/>
    <w:basedOn w:val="TableauNormal"/>
    <w:uiPriority w:val="59"/>
    <w:rsid w:val="004F56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4F56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NormalWeb">
    <w:name w:val="Normal (Web)"/>
    <w:basedOn w:val="Normal"/>
    <w:uiPriority w:val="99"/>
    <w:unhideWhenUsed/>
    <w:rsid w:val="004F56F9"/>
    <w:pPr>
      <w:spacing w:before="100" w:beforeAutospacing="1" w:after="100" w:afterAutospacing="1"/>
    </w:pPr>
    <w:rPr>
      <w:szCs w:val="24"/>
      <w:lang w:val="fr-FR" w:eastAsia="fr-FR"/>
    </w:rPr>
  </w:style>
  <w:style w:type="character" w:styleId="Emphaseintense">
    <w:name w:val="Intense Emphasis"/>
    <w:basedOn w:val="Policepardfaut"/>
    <w:uiPriority w:val="21"/>
    <w:qFormat/>
    <w:rsid w:val="004F56F9"/>
    <w:rPr>
      <w:b/>
      <w:bCs/>
      <w:i/>
      <w:iCs/>
      <w:color w:val="5B9BD5" w:themeColor="accent1"/>
    </w:rPr>
  </w:style>
  <w:style w:type="table" w:customStyle="1" w:styleId="TableauGrille4-Accentuation61">
    <w:name w:val="Tableau Grille 4 - Accentuation 61"/>
    <w:basedOn w:val="TableauNormal"/>
    <w:uiPriority w:val="49"/>
    <w:rsid w:val="004F56F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optxtp">
    <w:name w:val="op_txt_p"/>
    <w:basedOn w:val="Normal"/>
    <w:rsid w:val="004F56F9"/>
    <w:pPr>
      <w:spacing w:before="100" w:beforeAutospacing="1" w:after="100" w:afterAutospacing="1"/>
    </w:pPr>
    <w:rPr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Pctec</dc:creator>
  <cp:keywords/>
  <dc:description/>
  <cp:lastModifiedBy>Pctec</cp:lastModifiedBy>
  <cp:revision>1</cp:revision>
  <dcterms:created xsi:type="dcterms:W3CDTF">2024-07-24T18:41:00Z</dcterms:created>
  <dcterms:modified xsi:type="dcterms:W3CDTF">2024-07-24T18:44:00Z</dcterms:modified>
</cp:coreProperties>
</file>