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6F2D41" w14:textId="77566DBB" w:rsidR="00C8151D" w:rsidRPr="00E94160" w:rsidRDefault="00E94160" w:rsidP="00E94160">
      <w:pPr>
        <w:bidi/>
        <w:spacing w:after="80" w:line="264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E9416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المراجع المعتمدة في دراسة عقد البيع</w:t>
      </w:r>
    </w:p>
    <w:p w14:paraId="0859D3B0" w14:textId="77777777" w:rsidR="00C8151D" w:rsidRPr="00E94160" w:rsidRDefault="00C8151D" w:rsidP="00C8151D">
      <w:pPr>
        <w:bidi/>
        <w:spacing w:after="80" w:line="264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E9416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الكتب:</w:t>
      </w:r>
    </w:p>
    <w:p w14:paraId="5A2625DC" w14:textId="5E5F47FE" w:rsidR="006A01B0" w:rsidRPr="00C8151D" w:rsidRDefault="006A01B0" w:rsidP="00C8151D">
      <w:pPr>
        <w:bidi/>
        <w:spacing w:after="80" w:line="264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C8151D">
        <w:rPr>
          <w:rFonts w:ascii="Simplified Arabic" w:hAnsi="Simplified Arabic" w:cs="Simplified Arabic"/>
          <w:sz w:val="28"/>
          <w:szCs w:val="28"/>
          <w:rtl/>
        </w:rPr>
        <w:t>-عبد</w:t>
      </w:r>
      <w:r w:rsidRPr="00C8151D">
        <w:rPr>
          <w:rFonts w:ascii="Simplified Arabic" w:hAnsi="Simplified Arabic" w:cs="Simplified Arabic"/>
          <w:sz w:val="28"/>
          <w:szCs w:val="28"/>
        </w:rPr>
        <w:t xml:space="preserve"> </w:t>
      </w:r>
      <w:r w:rsidRPr="00C8151D">
        <w:rPr>
          <w:rFonts w:ascii="Simplified Arabic" w:hAnsi="Simplified Arabic" w:cs="Simplified Arabic"/>
          <w:sz w:val="28"/>
          <w:szCs w:val="28"/>
          <w:rtl/>
        </w:rPr>
        <w:t>الرزاق</w:t>
      </w:r>
      <w:r w:rsidRPr="00C8151D">
        <w:rPr>
          <w:rFonts w:ascii="Simplified Arabic" w:hAnsi="Simplified Arabic" w:cs="Simplified Arabic"/>
          <w:sz w:val="28"/>
          <w:szCs w:val="28"/>
        </w:rPr>
        <w:t xml:space="preserve"> </w:t>
      </w:r>
      <w:r w:rsidRPr="00C8151D">
        <w:rPr>
          <w:rFonts w:ascii="Simplified Arabic" w:hAnsi="Simplified Arabic" w:cs="Simplified Arabic"/>
          <w:sz w:val="28"/>
          <w:szCs w:val="28"/>
          <w:rtl/>
        </w:rPr>
        <w:t>السنهوري، الوسيط</w:t>
      </w:r>
      <w:r w:rsidRPr="00C8151D">
        <w:rPr>
          <w:rFonts w:ascii="Simplified Arabic" w:hAnsi="Simplified Arabic" w:cs="Simplified Arabic"/>
          <w:sz w:val="28"/>
          <w:szCs w:val="28"/>
        </w:rPr>
        <w:t xml:space="preserve"> </w:t>
      </w:r>
      <w:r w:rsidRPr="00C8151D">
        <w:rPr>
          <w:rFonts w:ascii="Simplified Arabic" w:hAnsi="Simplified Arabic" w:cs="Simplified Arabic"/>
          <w:sz w:val="28"/>
          <w:szCs w:val="28"/>
          <w:rtl/>
        </w:rPr>
        <w:t>في</w:t>
      </w:r>
      <w:r w:rsidRPr="00C8151D">
        <w:rPr>
          <w:rFonts w:ascii="Simplified Arabic" w:hAnsi="Simplified Arabic" w:cs="Simplified Arabic"/>
          <w:sz w:val="28"/>
          <w:szCs w:val="28"/>
        </w:rPr>
        <w:t xml:space="preserve"> </w:t>
      </w:r>
      <w:r w:rsidRPr="00C8151D">
        <w:rPr>
          <w:rFonts w:ascii="Simplified Arabic" w:hAnsi="Simplified Arabic" w:cs="Simplified Arabic"/>
          <w:sz w:val="28"/>
          <w:szCs w:val="28"/>
          <w:rtl/>
        </w:rPr>
        <w:t>شرح</w:t>
      </w:r>
      <w:r w:rsidRPr="00C8151D">
        <w:rPr>
          <w:rFonts w:ascii="Simplified Arabic" w:hAnsi="Simplified Arabic" w:cs="Simplified Arabic"/>
          <w:sz w:val="28"/>
          <w:szCs w:val="28"/>
        </w:rPr>
        <w:t xml:space="preserve"> </w:t>
      </w:r>
      <w:r w:rsidRPr="00C8151D">
        <w:rPr>
          <w:rFonts w:ascii="Simplified Arabic" w:hAnsi="Simplified Arabic" w:cs="Simplified Arabic"/>
          <w:sz w:val="28"/>
          <w:szCs w:val="28"/>
          <w:rtl/>
        </w:rPr>
        <w:t>القانون</w:t>
      </w:r>
      <w:r w:rsidRPr="00C8151D">
        <w:rPr>
          <w:rFonts w:ascii="Simplified Arabic" w:hAnsi="Simplified Arabic" w:cs="Simplified Arabic"/>
          <w:sz w:val="28"/>
          <w:szCs w:val="28"/>
        </w:rPr>
        <w:t xml:space="preserve"> </w:t>
      </w:r>
      <w:r w:rsidRPr="00C8151D">
        <w:rPr>
          <w:rFonts w:ascii="Simplified Arabic" w:hAnsi="Simplified Arabic" w:cs="Simplified Arabic"/>
          <w:sz w:val="28"/>
          <w:szCs w:val="28"/>
          <w:rtl/>
        </w:rPr>
        <w:t>المدني-</w:t>
      </w:r>
      <w:proofErr w:type="gramStart"/>
      <w:r w:rsidRPr="00C8151D">
        <w:rPr>
          <w:rFonts w:ascii="Simplified Arabic" w:hAnsi="Simplified Arabic" w:cs="Simplified Arabic"/>
          <w:sz w:val="28"/>
          <w:szCs w:val="28"/>
          <w:rtl/>
        </w:rPr>
        <w:t xml:space="preserve">الجزء </w:t>
      </w:r>
      <w:r w:rsidRPr="00C8151D">
        <w:rPr>
          <w:rFonts w:ascii="Simplified Arabic" w:hAnsi="Simplified Arabic" w:cs="Simplified Arabic"/>
          <w:sz w:val="28"/>
          <w:szCs w:val="28"/>
        </w:rPr>
        <w:t xml:space="preserve"> 4</w:t>
      </w:r>
      <w:proofErr w:type="gramEnd"/>
      <w:r w:rsidRPr="00C8151D">
        <w:rPr>
          <w:rFonts w:ascii="Simplified Arabic" w:hAnsi="Simplified Arabic" w:cs="Simplified Arabic"/>
          <w:sz w:val="28"/>
          <w:szCs w:val="28"/>
          <w:rtl/>
        </w:rPr>
        <w:t>-العقود التي تقع على الملكية - البيع والمقايضة- دار</w:t>
      </w:r>
      <w:r w:rsidRPr="00C8151D">
        <w:rPr>
          <w:rFonts w:ascii="Simplified Arabic" w:hAnsi="Simplified Arabic" w:cs="Simplified Arabic"/>
          <w:sz w:val="28"/>
          <w:szCs w:val="28"/>
        </w:rPr>
        <w:t xml:space="preserve"> </w:t>
      </w:r>
      <w:r w:rsidRPr="00C8151D">
        <w:rPr>
          <w:rFonts w:ascii="Simplified Arabic" w:hAnsi="Simplified Arabic" w:cs="Simplified Arabic"/>
          <w:sz w:val="28"/>
          <w:szCs w:val="28"/>
          <w:rtl/>
        </w:rPr>
        <w:t>إحياء</w:t>
      </w:r>
      <w:r w:rsidRPr="00C8151D">
        <w:rPr>
          <w:rFonts w:ascii="Simplified Arabic" w:hAnsi="Simplified Arabic" w:cs="Simplified Arabic"/>
          <w:sz w:val="28"/>
          <w:szCs w:val="28"/>
        </w:rPr>
        <w:t xml:space="preserve"> </w:t>
      </w:r>
      <w:r w:rsidRPr="00C8151D">
        <w:rPr>
          <w:rFonts w:ascii="Simplified Arabic" w:hAnsi="Simplified Arabic" w:cs="Simplified Arabic"/>
          <w:sz w:val="28"/>
          <w:szCs w:val="28"/>
          <w:rtl/>
        </w:rPr>
        <w:t>التراث</w:t>
      </w:r>
      <w:r w:rsidRPr="00C8151D">
        <w:rPr>
          <w:rFonts w:ascii="Simplified Arabic" w:hAnsi="Simplified Arabic" w:cs="Simplified Arabic"/>
          <w:sz w:val="28"/>
          <w:szCs w:val="28"/>
        </w:rPr>
        <w:t xml:space="preserve"> </w:t>
      </w:r>
      <w:r w:rsidRPr="00C8151D">
        <w:rPr>
          <w:rFonts w:ascii="Simplified Arabic" w:hAnsi="Simplified Arabic" w:cs="Simplified Arabic"/>
          <w:sz w:val="28"/>
          <w:szCs w:val="28"/>
          <w:rtl/>
        </w:rPr>
        <w:t>العربي-بدون تاريخ-بيروت</w:t>
      </w:r>
    </w:p>
    <w:p w14:paraId="680D1D33" w14:textId="04875E30" w:rsidR="006A01B0" w:rsidRPr="00C8151D" w:rsidRDefault="006A01B0" w:rsidP="00C8151D">
      <w:pPr>
        <w:bidi/>
        <w:spacing w:after="80" w:line="264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3E3B2334" w14:textId="5835152D" w:rsidR="006A01B0" w:rsidRPr="00C8151D" w:rsidRDefault="006A01B0" w:rsidP="00C8151D">
      <w:pPr>
        <w:bidi/>
        <w:spacing w:after="80" w:line="264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C8151D">
        <w:rPr>
          <w:rFonts w:ascii="Simplified Arabic" w:hAnsi="Simplified Arabic" w:cs="Simplified Arabic"/>
          <w:sz w:val="28"/>
          <w:szCs w:val="28"/>
          <w:rtl/>
          <w:lang w:bidi="ar-IQ"/>
        </w:rPr>
        <w:t>-</w:t>
      </w:r>
      <w:r w:rsidRPr="00C8151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توفيق حسن فرج، عقد البيع والمقايضة</w:t>
      </w:r>
      <w:r w:rsidRPr="00C8151D">
        <w:rPr>
          <w:rFonts w:ascii="Simplified Arabic" w:hAnsi="Simplified Arabic" w:cs="Simplified Arabic"/>
          <w:sz w:val="28"/>
          <w:szCs w:val="28"/>
          <w:lang w:bidi="ar-IQ"/>
        </w:rPr>
        <w:t>-</w:t>
      </w:r>
      <w:r w:rsidRPr="00C8151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المكتب المصري الحديث للطباعة والنشر</w:t>
      </w:r>
      <w:r w:rsidRPr="00C8151D">
        <w:rPr>
          <w:rFonts w:ascii="Simplified Arabic" w:hAnsi="Simplified Arabic" w:cs="Simplified Arabic"/>
          <w:sz w:val="28"/>
          <w:szCs w:val="28"/>
          <w:lang w:bidi="ar-IQ"/>
        </w:rPr>
        <w:t>-</w:t>
      </w:r>
      <w:r w:rsidRPr="00C8151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مصر</w:t>
      </w:r>
      <w:r w:rsidRPr="00C8151D">
        <w:rPr>
          <w:rFonts w:ascii="Simplified Arabic" w:hAnsi="Simplified Arabic" w:cs="Simplified Arabic"/>
          <w:sz w:val="28"/>
          <w:szCs w:val="28"/>
          <w:lang w:bidi="ar-IQ"/>
        </w:rPr>
        <w:t>-</w:t>
      </w:r>
      <w:r w:rsidRPr="00C8151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1970</w:t>
      </w:r>
    </w:p>
    <w:p w14:paraId="7DC26997" w14:textId="77777777" w:rsidR="006A01B0" w:rsidRPr="00C8151D" w:rsidRDefault="006A01B0" w:rsidP="00C8151D">
      <w:pPr>
        <w:bidi/>
        <w:spacing w:after="80" w:line="264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C8151D">
        <w:rPr>
          <w:rFonts w:ascii="Simplified Arabic" w:hAnsi="Simplified Arabic" w:cs="Simplified Arabic"/>
          <w:sz w:val="28"/>
          <w:szCs w:val="28"/>
          <w:rtl/>
        </w:rPr>
        <w:t>-جمال بوشنافة-شهر التصرفات العقارية في التشريع الجزائري-دار الخلدونية-2006-الجزائر</w:t>
      </w:r>
    </w:p>
    <w:p w14:paraId="6B59E5C2" w14:textId="35E30CCA" w:rsidR="00087217" w:rsidRPr="00C8151D" w:rsidRDefault="006A01B0" w:rsidP="00C8151D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C8151D">
        <w:rPr>
          <w:rFonts w:ascii="Simplified Arabic" w:hAnsi="Simplified Arabic" w:cs="Simplified Arabic"/>
          <w:sz w:val="28"/>
          <w:szCs w:val="28"/>
          <w:rtl/>
        </w:rPr>
        <w:t>حمدي باشا عمر-نقل الملكية العقارية-دار هومه-2004الجزائر.</w:t>
      </w:r>
    </w:p>
    <w:p w14:paraId="67FEF066" w14:textId="2D9B4F17" w:rsidR="006A01B0" w:rsidRPr="00C8151D" w:rsidRDefault="006A01B0" w:rsidP="00C8151D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C8151D">
        <w:rPr>
          <w:rFonts w:ascii="Simplified Arabic" w:hAnsi="Simplified Arabic" w:cs="Simplified Arabic"/>
          <w:sz w:val="28"/>
          <w:szCs w:val="28"/>
          <w:rtl/>
        </w:rPr>
        <w:t xml:space="preserve">- </w:t>
      </w:r>
      <w:r w:rsidRPr="00C8151D">
        <w:rPr>
          <w:rFonts w:ascii="Simplified Arabic" w:hAnsi="Simplified Arabic" w:cs="Simplified Arabic"/>
          <w:sz w:val="28"/>
          <w:szCs w:val="28"/>
          <w:rtl/>
        </w:rPr>
        <w:t>رمضان محمد أبو السعود- شرح أحكام القانون المدني- العقود المسماة: البيع، المقايضة، الإيجار، التأمين، القسم الأول- منشورات الحلبي- 2010</w:t>
      </w:r>
    </w:p>
    <w:p w14:paraId="3A596387" w14:textId="77777777" w:rsidR="006A01B0" w:rsidRPr="00C8151D" w:rsidRDefault="006A01B0" w:rsidP="00C8151D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C8151D">
        <w:rPr>
          <w:rFonts w:ascii="Simplified Arabic" w:hAnsi="Simplified Arabic" w:cs="Simplified Arabic"/>
          <w:sz w:val="28"/>
          <w:szCs w:val="28"/>
        </w:rPr>
        <w:t>-</w:t>
      </w:r>
      <w:r w:rsidRPr="00C8151D">
        <w:rPr>
          <w:rFonts w:ascii="Simplified Arabic" w:hAnsi="Simplified Arabic" w:cs="Simplified Arabic"/>
          <w:sz w:val="28"/>
          <w:szCs w:val="28"/>
          <w:rtl/>
        </w:rPr>
        <w:t>زاهية حورية سي يوسف -الوجيز في عقد البيع-دراسة مقارنة ومدعمة باجتهادات قضائية وفقهية-دار الأمل للطباعة—2008-الجزائر</w:t>
      </w:r>
    </w:p>
    <w:p w14:paraId="124C1028" w14:textId="77777777" w:rsidR="006A01B0" w:rsidRPr="00C8151D" w:rsidRDefault="006A01B0" w:rsidP="00C8151D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C8151D">
        <w:rPr>
          <w:rFonts w:ascii="Simplified Arabic" w:hAnsi="Simplified Arabic" w:cs="Simplified Arabic"/>
          <w:sz w:val="28"/>
          <w:szCs w:val="28"/>
        </w:rPr>
        <w:t xml:space="preserve">- </w:t>
      </w:r>
      <w:r w:rsidRPr="00C8151D">
        <w:rPr>
          <w:rFonts w:ascii="Simplified Arabic" w:hAnsi="Simplified Arabic" w:cs="Simplified Arabic"/>
          <w:sz w:val="28"/>
          <w:szCs w:val="28"/>
          <w:rtl/>
        </w:rPr>
        <w:t>زاهية حورية سي يوسف-المسؤولية المدنية للمنتج-دار هومة-2009-الجزائر</w:t>
      </w:r>
    </w:p>
    <w:p w14:paraId="3ADDD2E6" w14:textId="49BC9372" w:rsidR="006A01B0" w:rsidRPr="00C8151D" w:rsidRDefault="006A01B0" w:rsidP="00E94160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C8151D">
        <w:rPr>
          <w:rFonts w:ascii="Simplified Arabic" w:hAnsi="Simplified Arabic" w:cs="Simplified Arabic"/>
          <w:sz w:val="28"/>
          <w:szCs w:val="28"/>
          <w:rtl/>
        </w:rPr>
        <w:t>- زاهية حورية سي يوسف -النظام القانوني لعقد البيع على التصاميم-دار الأمل للطباعة والنشر-2014-الجزائر.</w:t>
      </w:r>
    </w:p>
    <w:p w14:paraId="0626181D" w14:textId="77777777" w:rsidR="006A01B0" w:rsidRPr="00C8151D" w:rsidRDefault="006A01B0" w:rsidP="00C8151D">
      <w:pPr>
        <w:bidi/>
        <w:spacing w:after="80" w:line="264" w:lineRule="auto"/>
        <w:jc w:val="both"/>
        <w:rPr>
          <w:rFonts w:ascii="Simplified Arabic" w:eastAsia="TimesNewRomanPSMT" w:hAnsi="Simplified Arabic" w:cs="Simplified Arabic"/>
          <w:sz w:val="28"/>
          <w:szCs w:val="28"/>
          <w:rtl/>
        </w:rPr>
      </w:pPr>
      <w:r w:rsidRPr="00C8151D">
        <w:rPr>
          <w:rFonts w:ascii="Simplified Arabic" w:eastAsia="TimesNewRomanPSMT" w:hAnsi="Simplified Arabic" w:cs="Simplified Arabic"/>
          <w:sz w:val="28"/>
          <w:szCs w:val="28"/>
          <w:rtl/>
        </w:rPr>
        <w:t xml:space="preserve">-سمير عبد السيد </w:t>
      </w:r>
      <w:proofErr w:type="spellStart"/>
      <w:r w:rsidRPr="00C8151D">
        <w:rPr>
          <w:rFonts w:ascii="Simplified Arabic" w:eastAsia="TimesNewRomanPSMT" w:hAnsi="Simplified Arabic" w:cs="Simplified Arabic"/>
          <w:sz w:val="28"/>
          <w:szCs w:val="28"/>
          <w:rtl/>
        </w:rPr>
        <w:t>تناغو</w:t>
      </w:r>
      <w:proofErr w:type="spellEnd"/>
      <w:r w:rsidRPr="00C8151D">
        <w:rPr>
          <w:rFonts w:ascii="Simplified Arabic" w:eastAsia="TimesNewRomanPSMT" w:hAnsi="Simplified Arabic" w:cs="Simplified Arabic"/>
          <w:sz w:val="28"/>
          <w:szCs w:val="28"/>
          <w:rtl/>
        </w:rPr>
        <w:t xml:space="preserve"> – عقد البيع - الطبعة الأولى- مكتبة الوفاء القانونية -2009- مصر</w:t>
      </w:r>
    </w:p>
    <w:p w14:paraId="0861DC61" w14:textId="77777777" w:rsidR="006A01B0" w:rsidRPr="00C8151D" w:rsidRDefault="006A01B0" w:rsidP="00C8151D">
      <w:pPr>
        <w:bidi/>
        <w:spacing w:after="80" w:line="264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C8151D">
        <w:rPr>
          <w:rFonts w:ascii="Simplified Arabic" w:hAnsi="Simplified Arabic" w:cs="Simplified Arabic"/>
          <w:sz w:val="28"/>
          <w:szCs w:val="28"/>
          <w:rtl/>
        </w:rPr>
        <w:t>-</w:t>
      </w:r>
      <w:r w:rsidRPr="00C8151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طاهر شوقي مؤمن-عقد البيع الإلكتروني-دار النهضة العربية 2007-مصر</w:t>
      </w:r>
    </w:p>
    <w:p w14:paraId="2D5039B9" w14:textId="77777777" w:rsidR="006A01B0" w:rsidRPr="00C8151D" w:rsidRDefault="006A01B0" w:rsidP="00C8151D">
      <w:pPr>
        <w:bidi/>
        <w:spacing w:after="80" w:line="264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C8151D">
        <w:rPr>
          <w:rFonts w:ascii="Simplified Arabic" w:hAnsi="Simplified Arabic" w:cs="Simplified Arabic"/>
          <w:sz w:val="28"/>
          <w:szCs w:val="28"/>
          <w:rtl/>
        </w:rPr>
        <w:t>-صبري السعدي - الواضح في شرح القانون المدني- عقد البيع والمقايضة- دراسة مقارنة في القوانين العربية- دار الهدى، - 2012-الجزائر</w:t>
      </w:r>
    </w:p>
    <w:p w14:paraId="7ACD8B9E" w14:textId="77777777" w:rsidR="006A01B0" w:rsidRPr="00C8151D" w:rsidRDefault="006A01B0" w:rsidP="00C8151D">
      <w:pPr>
        <w:bidi/>
        <w:spacing w:after="80" w:line="264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8151D">
        <w:rPr>
          <w:rFonts w:ascii="Simplified Arabic" w:hAnsi="Simplified Arabic" w:cs="Simplified Arabic"/>
          <w:sz w:val="28"/>
          <w:szCs w:val="28"/>
          <w:rtl/>
        </w:rPr>
        <w:t>محمد حسن قاسم-عقد البيع-الطبعة الأولى -الدار الجامعية-1999</w:t>
      </w:r>
    </w:p>
    <w:p w14:paraId="51D27826" w14:textId="77777777" w:rsidR="006A01B0" w:rsidRPr="00C8151D" w:rsidRDefault="006A01B0" w:rsidP="00C8151D">
      <w:pPr>
        <w:bidi/>
        <w:spacing w:after="80" w:line="264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8151D">
        <w:rPr>
          <w:rFonts w:ascii="Simplified Arabic" w:hAnsi="Simplified Arabic" w:cs="Simplified Arabic"/>
          <w:sz w:val="28"/>
          <w:szCs w:val="28"/>
          <w:rtl/>
        </w:rPr>
        <w:t>-محمد حسنين</w:t>
      </w:r>
      <w:r w:rsidRPr="00C8151D">
        <w:rPr>
          <w:rFonts w:ascii="Simplified Arabic" w:hAnsi="Simplified Arabic" w:cs="Simplified Arabic"/>
          <w:sz w:val="28"/>
          <w:szCs w:val="28"/>
        </w:rPr>
        <w:t>-</w:t>
      </w:r>
      <w:r w:rsidRPr="00C8151D">
        <w:rPr>
          <w:rFonts w:ascii="Simplified Arabic" w:hAnsi="Simplified Arabic" w:cs="Simplified Arabic"/>
          <w:sz w:val="28"/>
          <w:szCs w:val="28"/>
          <w:rtl/>
        </w:rPr>
        <w:t>عقد البيع في القانون الجزائري</w:t>
      </w:r>
      <w:r w:rsidRPr="00C8151D">
        <w:rPr>
          <w:rFonts w:ascii="Simplified Arabic" w:hAnsi="Simplified Arabic" w:cs="Simplified Arabic"/>
          <w:sz w:val="28"/>
          <w:szCs w:val="28"/>
        </w:rPr>
        <w:t>-</w:t>
      </w:r>
      <w:r w:rsidRPr="00C8151D">
        <w:rPr>
          <w:rFonts w:ascii="Simplified Arabic" w:hAnsi="Simplified Arabic" w:cs="Simplified Arabic"/>
          <w:sz w:val="28"/>
          <w:szCs w:val="28"/>
          <w:rtl/>
        </w:rPr>
        <w:t xml:space="preserve"> ديوان المطبوعات الجامعية</w:t>
      </w:r>
      <w:r w:rsidRPr="00C8151D">
        <w:rPr>
          <w:rFonts w:ascii="Simplified Arabic" w:hAnsi="Simplified Arabic" w:cs="Simplified Arabic"/>
          <w:sz w:val="28"/>
          <w:szCs w:val="28"/>
        </w:rPr>
        <w:t>-</w:t>
      </w:r>
      <w:r w:rsidRPr="00C8151D">
        <w:rPr>
          <w:rFonts w:ascii="Simplified Arabic" w:hAnsi="Simplified Arabic" w:cs="Simplified Arabic"/>
          <w:sz w:val="28"/>
          <w:szCs w:val="28"/>
          <w:rtl/>
        </w:rPr>
        <w:t>الطبعة الثالثة</w:t>
      </w:r>
      <w:r w:rsidRPr="00C8151D">
        <w:rPr>
          <w:rFonts w:ascii="Simplified Arabic" w:hAnsi="Simplified Arabic" w:cs="Simplified Arabic"/>
          <w:sz w:val="28"/>
          <w:szCs w:val="28"/>
        </w:rPr>
        <w:t>-</w:t>
      </w:r>
      <w:r w:rsidRPr="00C8151D">
        <w:rPr>
          <w:rFonts w:ascii="Simplified Arabic" w:hAnsi="Simplified Arabic" w:cs="Simplified Arabic"/>
          <w:sz w:val="28"/>
          <w:szCs w:val="28"/>
          <w:rtl/>
        </w:rPr>
        <w:t xml:space="preserve"> 1990</w:t>
      </w:r>
    </w:p>
    <w:p w14:paraId="484BB219" w14:textId="77777777" w:rsidR="006A01B0" w:rsidRPr="00C8151D" w:rsidRDefault="006A01B0" w:rsidP="00C8151D">
      <w:pPr>
        <w:bidi/>
        <w:spacing w:after="80" w:line="264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C8151D">
        <w:rPr>
          <w:rFonts w:ascii="Simplified Arabic" w:hAnsi="Simplified Arabic" w:cs="Simplified Arabic"/>
          <w:sz w:val="28"/>
          <w:szCs w:val="28"/>
          <w:rtl/>
        </w:rPr>
        <w:t>محمد حسين منصور-أحكام البيع التقليدية والإلكترونية والدولية وحماية المستهلك-دار الفكر الجامعي-2006</w:t>
      </w:r>
    </w:p>
    <w:p w14:paraId="1AFC3C7B" w14:textId="77777777" w:rsidR="006A01B0" w:rsidRPr="00C8151D" w:rsidRDefault="006A01B0" w:rsidP="00C8151D">
      <w:pPr>
        <w:bidi/>
        <w:spacing w:after="80" w:line="264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C8151D">
        <w:rPr>
          <w:rFonts w:ascii="Simplified Arabic" w:hAnsi="Simplified Arabic" w:cs="Simplified Arabic"/>
          <w:sz w:val="28"/>
          <w:szCs w:val="28"/>
        </w:rPr>
        <w:lastRenderedPageBreak/>
        <w:t>-</w:t>
      </w:r>
      <w:r w:rsidRPr="00C8151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محمد حسين منصور-شرط </w:t>
      </w:r>
      <w:proofErr w:type="spellStart"/>
      <w:r w:rsidRPr="00C8151D">
        <w:rPr>
          <w:rFonts w:ascii="Simplified Arabic" w:hAnsi="Simplified Arabic" w:cs="Simplified Arabic"/>
          <w:sz w:val="28"/>
          <w:szCs w:val="28"/>
          <w:rtl/>
          <w:lang w:bidi="ar-DZ"/>
        </w:rPr>
        <w:t>الإحتفاظ</w:t>
      </w:r>
      <w:proofErr w:type="spellEnd"/>
      <w:r w:rsidRPr="00C8151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بالملكية-دار الجامعة الجديدة-2007-مصر</w:t>
      </w:r>
    </w:p>
    <w:p w14:paraId="5E74BF62" w14:textId="77777777" w:rsidR="00AA3018" w:rsidRPr="00C8151D" w:rsidRDefault="00AA3018" w:rsidP="00C8151D">
      <w:pPr>
        <w:bidi/>
        <w:spacing w:after="80" w:line="264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2B46D4F9" w14:textId="77777777" w:rsidR="00AA3018" w:rsidRPr="00C8151D" w:rsidRDefault="00AA3018" w:rsidP="00C8151D">
      <w:pPr>
        <w:bidi/>
        <w:spacing w:after="80" w:line="264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8151D">
        <w:rPr>
          <w:rFonts w:ascii="Simplified Arabic" w:hAnsi="Simplified Arabic" w:cs="Simplified Arabic"/>
          <w:b/>
          <w:bCs/>
          <w:sz w:val="28"/>
          <w:szCs w:val="28"/>
          <w:rtl/>
        </w:rPr>
        <w:t>-النصوص التشريعية:</w:t>
      </w:r>
    </w:p>
    <w:p w14:paraId="49256D28" w14:textId="57650E4D" w:rsidR="00AA3018" w:rsidRPr="00C8151D" w:rsidRDefault="00AA3018" w:rsidP="00C8151D">
      <w:pPr>
        <w:bidi/>
        <w:spacing w:after="80" w:line="264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C8151D">
        <w:rPr>
          <w:rFonts w:ascii="Simplified Arabic" w:hAnsi="Simplified Arabic" w:cs="Simplified Arabic"/>
          <w:sz w:val="28"/>
          <w:szCs w:val="28"/>
          <w:rtl/>
        </w:rPr>
        <w:t>-</w:t>
      </w:r>
      <w:r w:rsidRPr="00C8151D">
        <w:rPr>
          <w:rFonts w:ascii="Simplified Arabic" w:hAnsi="Simplified Arabic" w:cs="Simplified Arabic"/>
          <w:sz w:val="28"/>
          <w:szCs w:val="28"/>
          <w:rtl/>
        </w:rPr>
        <w:t>القانون رقم 90-25 مؤرخ في 18 نوفمبر1990 يتضمن التوجيه العقاري، المعدل والمتمم- ج ر عدد 49 لسنة 1990.</w:t>
      </w:r>
    </w:p>
    <w:p w14:paraId="1E0564E3" w14:textId="77777777" w:rsidR="00AA3018" w:rsidRPr="00C8151D" w:rsidRDefault="00AA3018" w:rsidP="00C8151D">
      <w:pPr>
        <w:bidi/>
        <w:spacing w:after="80" w:line="264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8151D">
        <w:rPr>
          <w:rFonts w:ascii="Simplified Arabic" w:hAnsi="Simplified Arabic" w:cs="Simplified Arabic"/>
          <w:sz w:val="28"/>
          <w:szCs w:val="28"/>
          <w:rtl/>
        </w:rPr>
        <w:t xml:space="preserve">القانون رقم 04/02 </w:t>
      </w:r>
      <w:r w:rsidRPr="00C8151D">
        <w:rPr>
          <w:rFonts w:ascii="Simplified Arabic" w:hAnsi="Simplified Arabic" w:cs="Simplified Arabic"/>
          <w:sz w:val="28"/>
          <w:szCs w:val="28"/>
          <w:rtl/>
          <w:lang w:bidi="ar-TN"/>
        </w:rPr>
        <w:t>المحدد للقواعد المطبقة على الممارسات التجارية لـ23 جوان 2004-</w:t>
      </w:r>
      <w:r w:rsidRPr="00C8151D">
        <w:rPr>
          <w:rFonts w:ascii="Simplified Arabic" w:hAnsi="Simplified Arabic" w:cs="Simplified Arabic"/>
          <w:sz w:val="28"/>
          <w:szCs w:val="28"/>
          <w:rtl/>
        </w:rPr>
        <w:t>ج ر رقم 41 المؤرخة في 27 جوان 2004</w:t>
      </w:r>
      <w:proofErr w:type="gramStart"/>
      <w:r w:rsidRPr="00C8151D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-</w:t>
      </w:r>
      <w:r w:rsidRPr="00C8151D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 المعدل</w:t>
      </w:r>
      <w:proofErr w:type="gramEnd"/>
      <w:r w:rsidRPr="00C8151D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بموجب القانون 10-06 لـ15 أوت 2010-</w:t>
      </w:r>
      <w:r w:rsidRPr="00C8151D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</w:t>
      </w:r>
      <w:r w:rsidRPr="00C8151D">
        <w:rPr>
          <w:rFonts w:ascii="Simplified Arabic" w:hAnsi="Simplified Arabic" w:cs="Simplified Arabic"/>
          <w:sz w:val="28"/>
          <w:szCs w:val="28"/>
          <w:rtl/>
        </w:rPr>
        <w:t>ج ر رقم 46 لـ 18 أوت 2010</w:t>
      </w:r>
    </w:p>
    <w:p w14:paraId="620C87F6" w14:textId="3121DCF7" w:rsidR="00AA3018" w:rsidRPr="00C8151D" w:rsidRDefault="00AA3018" w:rsidP="00C8151D">
      <w:pPr>
        <w:bidi/>
        <w:spacing w:after="80" w:line="264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8151D">
        <w:rPr>
          <w:rFonts w:ascii="Simplified Arabic" w:hAnsi="Simplified Arabic" w:cs="Simplified Arabic"/>
          <w:sz w:val="28"/>
          <w:szCs w:val="28"/>
          <w:rtl/>
        </w:rPr>
        <w:t xml:space="preserve">- القانون 06-03 لـ20 فبراير 2006 المتضمن تنظيم مهنة المحضرين القضائيين- </w:t>
      </w:r>
      <w:proofErr w:type="spellStart"/>
      <w:r w:rsidRPr="00C8151D">
        <w:rPr>
          <w:rFonts w:ascii="Simplified Arabic" w:hAnsi="Simplified Arabic" w:cs="Simplified Arabic"/>
          <w:sz w:val="28"/>
          <w:szCs w:val="28"/>
          <w:rtl/>
        </w:rPr>
        <w:t>ج.ر</w:t>
      </w:r>
      <w:proofErr w:type="spellEnd"/>
      <w:r w:rsidRPr="00C8151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C8151D">
        <w:rPr>
          <w:rFonts w:ascii="Simplified Arabic" w:hAnsi="Simplified Arabic" w:cs="Simplified Arabic"/>
          <w:sz w:val="28"/>
          <w:szCs w:val="28"/>
          <w:rtl/>
        </w:rPr>
        <w:t>عدد  14</w:t>
      </w:r>
      <w:proofErr w:type="gramEnd"/>
      <w:r w:rsidRPr="00C8151D">
        <w:rPr>
          <w:rFonts w:ascii="Simplified Arabic" w:hAnsi="Simplified Arabic" w:cs="Simplified Arabic"/>
          <w:sz w:val="28"/>
          <w:szCs w:val="28"/>
          <w:rtl/>
        </w:rPr>
        <w:t xml:space="preserve"> لـ 8 /03/ 2006.</w:t>
      </w:r>
    </w:p>
    <w:p w14:paraId="4FFC1E72" w14:textId="77777777" w:rsidR="00AA3018" w:rsidRPr="00C8151D" w:rsidRDefault="00AA3018" w:rsidP="00C8151D">
      <w:pPr>
        <w:bidi/>
        <w:spacing w:after="80" w:line="264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C8151D">
        <w:rPr>
          <w:rFonts w:ascii="Simplified Arabic" w:hAnsi="Simplified Arabic" w:cs="Simplified Arabic"/>
          <w:sz w:val="28"/>
          <w:szCs w:val="28"/>
          <w:lang w:bidi="ar-DZ"/>
        </w:rPr>
        <w:t>-</w:t>
      </w:r>
      <w:r w:rsidRPr="00C8151D">
        <w:rPr>
          <w:rFonts w:ascii="Simplified Arabic" w:hAnsi="Simplified Arabic" w:cs="Simplified Arabic"/>
          <w:sz w:val="28"/>
          <w:szCs w:val="28"/>
          <w:rtl/>
        </w:rPr>
        <w:t xml:space="preserve"> القانون رقم 06-02 المؤرخ في </w:t>
      </w:r>
      <w:r w:rsidRPr="00C8151D">
        <w:rPr>
          <w:rFonts w:ascii="Simplified Arabic" w:hAnsi="Simplified Arabic" w:cs="Simplified Arabic"/>
          <w:sz w:val="28"/>
          <w:szCs w:val="28"/>
        </w:rPr>
        <w:t xml:space="preserve">20/02/2006 </w:t>
      </w:r>
      <w:r w:rsidRPr="00C8151D">
        <w:rPr>
          <w:rFonts w:ascii="Simplified Arabic" w:hAnsi="Simplified Arabic" w:cs="Simplified Arabic"/>
          <w:sz w:val="28"/>
          <w:szCs w:val="28"/>
          <w:rtl/>
        </w:rPr>
        <w:t>المتضمن تنظيم التوثيق-</w:t>
      </w:r>
      <w:proofErr w:type="spellStart"/>
      <w:r w:rsidRPr="00C8151D">
        <w:rPr>
          <w:rFonts w:ascii="Simplified Arabic" w:hAnsi="Simplified Arabic" w:cs="Simplified Arabic"/>
          <w:sz w:val="28"/>
          <w:szCs w:val="28"/>
          <w:rtl/>
        </w:rPr>
        <w:t>ج.ر</w:t>
      </w:r>
      <w:proofErr w:type="spellEnd"/>
      <w:r w:rsidRPr="00C8151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C8151D">
        <w:rPr>
          <w:rFonts w:ascii="Simplified Arabic" w:hAnsi="Simplified Arabic" w:cs="Simplified Arabic"/>
          <w:sz w:val="28"/>
          <w:szCs w:val="28"/>
          <w:rtl/>
        </w:rPr>
        <w:t>عدد  14</w:t>
      </w:r>
      <w:proofErr w:type="gramEnd"/>
      <w:r w:rsidRPr="00C8151D">
        <w:rPr>
          <w:rFonts w:ascii="Simplified Arabic" w:hAnsi="Simplified Arabic" w:cs="Simplified Arabic"/>
          <w:sz w:val="28"/>
          <w:szCs w:val="28"/>
          <w:rtl/>
        </w:rPr>
        <w:t xml:space="preserve"> لـ 8 مارس 2006</w:t>
      </w:r>
    </w:p>
    <w:p w14:paraId="1628EE48" w14:textId="77777777" w:rsidR="00AA3018" w:rsidRPr="00C8151D" w:rsidRDefault="00AA3018" w:rsidP="00C8151D">
      <w:pPr>
        <w:bidi/>
        <w:spacing w:after="80" w:line="264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8151D">
        <w:rPr>
          <w:rFonts w:ascii="Simplified Arabic" w:hAnsi="Simplified Arabic" w:cs="Simplified Arabic"/>
          <w:sz w:val="28"/>
          <w:szCs w:val="28"/>
          <w:rtl/>
        </w:rPr>
        <w:t>القانون رقم 08- 09 المؤرخ في 25 فبراير 2008 المتضمن قانون الإجراءات المدنية والإدارية</w:t>
      </w:r>
      <w:r w:rsidRPr="00C8151D">
        <w:rPr>
          <w:rFonts w:ascii="Simplified Arabic" w:hAnsi="Simplified Arabic" w:cs="Simplified Arabic"/>
          <w:sz w:val="28"/>
          <w:szCs w:val="28"/>
        </w:rPr>
        <w:t>.</w:t>
      </w:r>
    </w:p>
    <w:p w14:paraId="3B4A0517" w14:textId="77777777" w:rsidR="00AA3018" w:rsidRPr="00C8151D" w:rsidRDefault="00AA3018" w:rsidP="00C8151D">
      <w:pPr>
        <w:bidi/>
        <w:spacing w:after="80" w:line="264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8151D">
        <w:rPr>
          <w:rFonts w:ascii="Simplified Arabic" w:hAnsi="Simplified Arabic" w:cs="Simplified Arabic"/>
          <w:sz w:val="28"/>
          <w:szCs w:val="28"/>
          <w:rtl/>
          <w:lang w:bidi="ar-TN"/>
        </w:rPr>
        <w:t>القانون 09-03 المتعلق بحماية المستهلك وقمع الغش المؤرخ في 25 فيفري 2009 المادة 15 منه، المتمم بالقانون 18-09 لـ 10/06/2018-</w:t>
      </w:r>
      <w:r w:rsidRPr="00C8151D">
        <w:rPr>
          <w:rFonts w:ascii="Simplified Arabic" w:hAnsi="Simplified Arabic" w:cs="Simplified Arabic"/>
          <w:sz w:val="28"/>
          <w:szCs w:val="28"/>
          <w:rtl/>
        </w:rPr>
        <w:t xml:space="preserve"> ج ر عدد35 ل</w:t>
      </w:r>
      <w:r w:rsidRPr="00C8151D">
        <w:rPr>
          <w:rFonts w:ascii="Simplified Arabic" w:hAnsi="Simplified Arabic" w:cs="Simplified Arabic"/>
          <w:sz w:val="28"/>
          <w:szCs w:val="28"/>
          <w:rtl/>
          <w:lang w:bidi="ar-DZ"/>
        </w:rPr>
        <w:t>ـ</w:t>
      </w:r>
      <w:r w:rsidRPr="00C8151D">
        <w:rPr>
          <w:rFonts w:ascii="Simplified Arabic" w:hAnsi="Simplified Arabic" w:cs="Simplified Arabic"/>
          <w:sz w:val="28"/>
          <w:szCs w:val="28"/>
          <w:rtl/>
        </w:rPr>
        <w:t xml:space="preserve"> 13/06/2018.</w:t>
      </w:r>
    </w:p>
    <w:p w14:paraId="21B22165" w14:textId="77777777" w:rsidR="00AA3018" w:rsidRPr="00C8151D" w:rsidRDefault="00AA3018" w:rsidP="00C8151D">
      <w:pPr>
        <w:bidi/>
        <w:spacing w:after="80" w:line="264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C8151D">
        <w:rPr>
          <w:rFonts w:ascii="Simplified Arabic" w:hAnsi="Simplified Arabic" w:cs="Simplified Arabic"/>
          <w:sz w:val="28"/>
          <w:szCs w:val="28"/>
          <w:rtl/>
          <w:lang w:bidi="ar-TN"/>
        </w:rPr>
        <w:t>-القانون 11-04 المؤرخ في 17 فيفري 2011 المحدد للقواعد التي تنظم نشاط الترقية العقارية –</w:t>
      </w:r>
      <w:proofErr w:type="spellStart"/>
      <w:proofErr w:type="gramStart"/>
      <w:r w:rsidRPr="00C8151D">
        <w:rPr>
          <w:rFonts w:ascii="Simplified Arabic" w:hAnsi="Simplified Arabic" w:cs="Simplified Arabic"/>
          <w:sz w:val="28"/>
          <w:szCs w:val="28"/>
          <w:rtl/>
          <w:lang w:bidi="ar-TN"/>
        </w:rPr>
        <w:t>ج.ر</w:t>
      </w:r>
      <w:proofErr w:type="spellEnd"/>
      <w:proofErr w:type="gramEnd"/>
      <w:r w:rsidRPr="00C8151D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عدد 14 لـ16 /03/ 2011</w:t>
      </w:r>
      <w:r w:rsidRPr="00C8151D">
        <w:rPr>
          <w:rFonts w:ascii="Simplified Arabic" w:hAnsi="Simplified Arabic" w:cs="Simplified Arabic"/>
          <w:sz w:val="28"/>
          <w:szCs w:val="28"/>
          <w:lang w:bidi="ar-TN"/>
        </w:rPr>
        <w:t xml:space="preserve"> </w:t>
      </w:r>
      <w:r w:rsidRPr="00C8151D">
        <w:rPr>
          <w:rFonts w:ascii="Simplified Arabic" w:hAnsi="Simplified Arabic" w:cs="Simplified Arabic"/>
          <w:sz w:val="28"/>
          <w:szCs w:val="28"/>
          <w:rtl/>
          <w:lang w:bidi="ar-DZ"/>
        </w:rPr>
        <w:t>يلغي</w:t>
      </w:r>
      <w:r w:rsidRPr="00C8151D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المرسوم التشريعي 93-03 المؤرخ في 01/03/1993 المتعلق بالنشاط العقاري </w:t>
      </w:r>
      <w:r w:rsidRPr="00C8151D">
        <w:rPr>
          <w:rFonts w:ascii="Simplified Arabic" w:hAnsi="Simplified Arabic" w:cs="Simplified Arabic"/>
          <w:sz w:val="28"/>
          <w:szCs w:val="28"/>
          <w:lang w:bidi="ar-TN"/>
        </w:rPr>
        <w:t>–</w:t>
      </w:r>
      <w:r w:rsidRPr="00C8151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باستثناء  المادة 27 منه- </w:t>
      </w:r>
      <w:proofErr w:type="spellStart"/>
      <w:r w:rsidRPr="00C8151D">
        <w:rPr>
          <w:rFonts w:ascii="Simplified Arabic" w:hAnsi="Simplified Arabic" w:cs="Simplified Arabic"/>
          <w:sz w:val="28"/>
          <w:szCs w:val="28"/>
          <w:rtl/>
          <w:lang w:bidi="ar-TN"/>
        </w:rPr>
        <w:t>ج.ر</w:t>
      </w:r>
      <w:proofErr w:type="spellEnd"/>
      <w:r w:rsidRPr="00C8151D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عدد 14 لـ</w:t>
      </w:r>
      <w:r w:rsidRPr="00C8151D">
        <w:rPr>
          <w:rFonts w:ascii="Simplified Arabic" w:hAnsi="Simplified Arabic" w:cs="Simplified Arabic"/>
          <w:sz w:val="28"/>
          <w:szCs w:val="28"/>
          <w:lang w:bidi="ar-TN"/>
        </w:rPr>
        <w:t>03/03/1993</w:t>
      </w:r>
    </w:p>
    <w:p w14:paraId="3D0C570E" w14:textId="77777777" w:rsidR="00AA3018" w:rsidRPr="00C8151D" w:rsidRDefault="00AA3018" w:rsidP="00C8151D">
      <w:pPr>
        <w:bidi/>
        <w:spacing w:after="80" w:line="264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8151D">
        <w:rPr>
          <w:rFonts w:ascii="Simplified Arabic" w:hAnsi="Simplified Arabic" w:cs="Simplified Arabic"/>
          <w:sz w:val="28"/>
          <w:szCs w:val="28"/>
          <w:rtl/>
          <w:lang w:bidi="ar-DZ"/>
        </w:rPr>
        <w:t>-</w:t>
      </w:r>
      <w:r w:rsidRPr="00C8151D">
        <w:rPr>
          <w:rFonts w:ascii="Simplified Arabic" w:hAnsi="Simplified Arabic" w:cs="Simplified Arabic"/>
          <w:sz w:val="28"/>
          <w:szCs w:val="28"/>
          <w:rtl/>
        </w:rPr>
        <w:t xml:space="preserve">-القانون رقم 15-04 مؤرخ في 01/01/ 2015، يحدد القواعد العامة المتعلقة بالتوقيع والتصديق الإلكترونيين- </w:t>
      </w:r>
      <w:proofErr w:type="spellStart"/>
      <w:r w:rsidRPr="00C8151D">
        <w:rPr>
          <w:rFonts w:ascii="Simplified Arabic" w:hAnsi="Simplified Arabic" w:cs="Simplified Arabic"/>
          <w:sz w:val="28"/>
          <w:szCs w:val="28"/>
          <w:rtl/>
        </w:rPr>
        <w:t>ج.ر</w:t>
      </w:r>
      <w:proofErr w:type="spellEnd"/>
      <w:r w:rsidRPr="00C8151D">
        <w:rPr>
          <w:rFonts w:ascii="Simplified Arabic" w:hAnsi="Simplified Arabic" w:cs="Simplified Arabic"/>
          <w:sz w:val="28"/>
          <w:szCs w:val="28"/>
          <w:rtl/>
        </w:rPr>
        <w:t xml:space="preserve"> رقم 06 لـ 10 فبراير 2015</w:t>
      </w:r>
    </w:p>
    <w:p w14:paraId="0BD23BB8" w14:textId="77777777" w:rsidR="00AA3018" w:rsidRPr="00C8151D" w:rsidRDefault="00AA3018" w:rsidP="00C8151D">
      <w:pPr>
        <w:bidi/>
        <w:spacing w:after="80" w:line="264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8151D">
        <w:rPr>
          <w:rFonts w:ascii="Simplified Arabic" w:hAnsi="Simplified Arabic" w:cs="Simplified Arabic"/>
          <w:sz w:val="28"/>
          <w:szCs w:val="28"/>
          <w:rtl/>
        </w:rPr>
        <w:t>-</w:t>
      </w:r>
      <w:r w:rsidRPr="00C8151D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القانون 16-07 المؤرخ في 3 أوت 2016 المتضمن تنظيم مهنة محافظي البيع بالمزاد العلني-</w:t>
      </w:r>
      <w:r w:rsidRPr="00C8151D">
        <w:rPr>
          <w:rFonts w:ascii="Simplified Arabic" w:hAnsi="Simplified Arabic" w:cs="Simplified Arabic"/>
          <w:sz w:val="28"/>
          <w:szCs w:val="28"/>
          <w:rtl/>
        </w:rPr>
        <w:t xml:space="preserve"> ج ر عدد46 </w:t>
      </w:r>
      <w:proofErr w:type="gramStart"/>
      <w:r w:rsidRPr="00C8151D">
        <w:rPr>
          <w:rFonts w:ascii="Simplified Arabic" w:hAnsi="Simplified Arabic" w:cs="Simplified Arabic"/>
          <w:sz w:val="28"/>
          <w:szCs w:val="28"/>
          <w:rtl/>
        </w:rPr>
        <w:t>لـ3</w:t>
      </w:r>
      <w:proofErr w:type="gramEnd"/>
      <w:r w:rsidRPr="00C8151D">
        <w:rPr>
          <w:rFonts w:ascii="Simplified Arabic" w:hAnsi="Simplified Arabic" w:cs="Simplified Arabic"/>
          <w:sz w:val="28"/>
          <w:szCs w:val="28"/>
          <w:rtl/>
        </w:rPr>
        <w:t xml:space="preserve"> أوت 2016</w:t>
      </w:r>
    </w:p>
    <w:p w14:paraId="1B49B58C" w14:textId="77777777" w:rsidR="00AA3018" w:rsidRPr="00C8151D" w:rsidRDefault="00AA3018" w:rsidP="00C8151D">
      <w:pPr>
        <w:bidi/>
        <w:spacing w:after="80" w:line="264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8151D">
        <w:rPr>
          <w:rFonts w:ascii="Simplified Arabic" w:hAnsi="Simplified Arabic" w:cs="Simplified Arabic"/>
          <w:sz w:val="28"/>
          <w:szCs w:val="28"/>
          <w:rtl/>
        </w:rPr>
        <w:t>-</w:t>
      </w:r>
      <w:r w:rsidRPr="00C8151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القانون17-11 المؤرخ في 27/12/2017 المتضمن قانون المالية لـ 2018 -</w:t>
      </w:r>
      <w:r w:rsidRPr="00C8151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C8151D">
        <w:rPr>
          <w:rFonts w:ascii="Simplified Arabic" w:hAnsi="Simplified Arabic" w:cs="Simplified Arabic"/>
          <w:sz w:val="28"/>
          <w:szCs w:val="28"/>
          <w:rtl/>
        </w:rPr>
        <w:t>ج.ر</w:t>
      </w:r>
      <w:proofErr w:type="spellEnd"/>
      <w:r w:rsidRPr="00C8151D">
        <w:rPr>
          <w:rFonts w:ascii="Simplified Arabic" w:hAnsi="Simplified Arabic" w:cs="Simplified Arabic"/>
          <w:sz w:val="28"/>
          <w:szCs w:val="28"/>
          <w:rtl/>
        </w:rPr>
        <w:t xml:space="preserve"> عدد 76 لـ 28/12/2017.</w:t>
      </w:r>
    </w:p>
    <w:p w14:paraId="75C67C12" w14:textId="77777777" w:rsidR="00AA3018" w:rsidRPr="00C8151D" w:rsidRDefault="00AA3018" w:rsidP="00C8151D">
      <w:pPr>
        <w:bidi/>
        <w:spacing w:after="80" w:line="264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8151D"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-القانون 18-05 المؤرخ في 10 ماي 2018 </w:t>
      </w:r>
      <w:proofErr w:type="gramStart"/>
      <w:r w:rsidRPr="00C8151D">
        <w:rPr>
          <w:rFonts w:ascii="Simplified Arabic" w:hAnsi="Simplified Arabic" w:cs="Simplified Arabic"/>
          <w:sz w:val="28"/>
          <w:szCs w:val="28"/>
          <w:rtl/>
        </w:rPr>
        <w:t>المتعلق  بالتجارة</w:t>
      </w:r>
      <w:proofErr w:type="gramEnd"/>
      <w:r w:rsidRPr="00C8151D">
        <w:rPr>
          <w:rFonts w:ascii="Simplified Arabic" w:hAnsi="Simplified Arabic" w:cs="Simplified Arabic"/>
          <w:sz w:val="28"/>
          <w:szCs w:val="28"/>
          <w:rtl/>
        </w:rPr>
        <w:t xml:space="preserve"> الالكترونية-</w:t>
      </w:r>
      <w:proofErr w:type="spellStart"/>
      <w:r w:rsidRPr="00C8151D">
        <w:rPr>
          <w:rFonts w:ascii="Simplified Arabic" w:hAnsi="Simplified Arabic" w:cs="Simplified Arabic"/>
          <w:sz w:val="28"/>
          <w:szCs w:val="28"/>
          <w:rtl/>
        </w:rPr>
        <w:t>ج.ر</w:t>
      </w:r>
      <w:proofErr w:type="spellEnd"/>
      <w:r w:rsidRPr="00C8151D">
        <w:rPr>
          <w:rFonts w:ascii="Simplified Arabic" w:hAnsi="Simplified Arabic" w:cs="Simplified Arabic"/>
          <w:sz w:val="28"/>
          <w:szCs w:val="28"/>
          <w:rtl/>
        </w:rPr>
        <w:t xml:space="preserve"> عدد 28 لـ 16/05/2018</w:t>
      </w:r>
    </w:p>
    <w:p w14:paraId="5A92B1ED" w14:textId="77777777" w:rsidR="00AA3018" w:rsidRPr="00C8151D" w:rsidRDefault="00AA3018" w:rsidP="00C8151D">
      <w:pPr>
        <w:bidi/>
        <w:spacing w:after="80" w:line="264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8151D">
        <w:rPr>
          <w:rFonts w:ascii="Simplified Arabic" w:hAnsi="Simplified Arabic" w:cs="Simplified Arabic"/>
          <w:sz w:val="28"/>
          <w:szCs w:val="28"/>
          <w:rtl/>
        </w:rPr>
        <w:t xml:space="preserve">- القانون رقم 18-11 المؤرخ في 2 جويلية </w:t>
      </w:r>
      <w:proofErr w:type="gramStart"/>
      <w:r w:rsidRPr="00C8151D">
        <w:rPr>
          <w:rFonts w:ascii="Simplified Arabic" w:hAnsi="Simplified Arabic" w:cs="Simplified Arabic"/>
          <w:sz w:val="28"/>
          <w:szCs w:val="28"/>
          <w:rtl/>
        </w:rPr>
        <w:t>2018  المتعلق</w:t>
      </w:r>
      <w:proofErr w:type="gramEnd"/>
      <w:r w:rsidRPr="00C8151D">
        <w:rPr>
          <w:rFonts w:ascii="Simplified Arabic" w:hAnsi="Simplified Arabic" w:cs="Simplified Arabic"/>
          <w:sz w:val="28"/>
          <w:szCs w:val="28"/>
          <w:rtl/>
        </w:rPr>
        <w:t xml:space="preserve"> بالصحة، </w:t>
      </w:r>
      <w:proofErr w:type="spellStart"/>
      <w:r w:rsidRPr="00C8151D">
        <w:rPr>
          <w:rFonts w:ascii="Simplified Arabic" w:hAnsi="Simplified Arabic" w:cs="Simplified Arabic"/>
          <w:sz w:val="28"/>
          <w:szCs w:val="28"/>
          <w:rtl/>
        </w:rPr>
        <w:t>ج.ر</w:t>
      </w:r>
      <w:proofErr w:type="spellEnd"/>
      <w:r w:rsidRPr="00C8151D">
        <w:rPr>
          <w:rFonts w:ascii="Simplified Arabic" w:hAnsi="Simplified Arabic" w:cs="Simplified Arabic"/>
          <w:sz w:val="28"/>
          <w:szCs w:val="28"/>
          <w:rtl/>
        </w:rPr>
        <w:t xml:space="preserve"> عدد 46لـ 29 /07/ 2018 المعدل ب</w:t>
      </w:r>
      <w:r w:rsidRPr="00C8151D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أمر رقم 20-02 مؤرخ في 30أوت  2020-ج.ر عدد</w:t>
      </w:r>
      <w:r w:rsidRPr="00C8151D">
        <w:rPr>
          <w:rFonts w:ascii="Simplified Arabic" w:hAnsi="Simplified Arabic" w:cs="Simplified Arabic"/>
          <w:sz w:val="28"/>
          <w:szCs w:val="28"/>
          <w:rtl/>
        </w:rPr>
        <w:t>50 لـ 30 /08/ 2020</w:t>
      </w:r>
    </w:p>
    <w:p w14:paraId="48C0C6CF" w14:textId="77777777" w:rsidR="00AA3018" w:rsidRPr="00C8151D" w:rsidRDefault="00AA3018" w:rsidP="00C8151D">
      <w:pPr>
        <w:bidi/>
        <w:spacing w:after="80" w:line="264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8151D">
        <w:rPr>
          <w:rFonts w:ascii="Simplified Arabic" w:hAnsi="Simplified Arabic" w:cs="Simplified Arabic"/>
          <w:sz w:val="28"/>
          <w:szCs w:val="28"/>
          <w:rtl/>
        </w:rPr>
        <w:t xml:space="preserve">--قانون رقم 18-18مؤرخ </w:t>
      </w:r>
      <w:proofErr w:type="gramStart"/>
      <w:r w:rsidRPr="00C8151D">
        <w:rPr>
          <w:rFonts w:ascii="Simplified Arabic" w:hAnsi="Simplified Arabic" w:cs="Simplified Arabic"/>
          <w:sz w:val="28"/>
          <w:szCs w:val="28"/>
          <w:rtl/>
        </w:rPr>
        <w:t>في  27</w:t>
      </w:r>
      <w:proofErr w:type="gramEnd"/>
      <w:r w:rsidRPr="00C8151D">
        <w:rPr>
          <w:rFonts w:ascii="Simplified Arabic" w:hAnsi="Simplified Arabic" w:cs="Simplified Arabic"/>
          <w:sz w:val="28"/>
          <w:szCs w:val="28"/>
          <w:rtl/>
        </w:rPr>
        <w:t xml:space="preserve"> ديسمبر سنة 2018، يتضمن قانون المالية لسنة 2019</w:t>
      </w:r>
      <w:r w:rsidRPr="00C8151D">
        <w:rPr>
          <w:rFonts w:ascii="Simplified Arabic" w:hAnsi="Simplified Arabic" w:cs="Simplified Arabic"/>
          <w:sz w:val="28"/>
          <w:szCs w:val="28"/>
        </w:rPr>
        <w:t>-</w:t>
      </w:r>
      <w:r w:rsidRPr="00C8151D">
        <w:rPr>
          <w:rFonts w:ascii="Simplified Arabic" w:hAnsi="Simplified Arabic" w:cs="Simplified Arabic"/>
          <w:sz w:val="28"/>
          <w:szCs w:val="28"/>
          <w:rtl/>
        </w:rPr>
        <w:t xml:space="preserve"> ج ر عدد 79 لـ 30/12/</w:t>
      </w:r>
      <w:r w:rsidRPr="00C8151D">
        <w:rPr>
          <w:rFonts w:ascii="Simplified Arabic" w:hAnsi="Simplified Arabic" w:cs="Simplified Arabic"/>
          <w:sz w:val="28"/>
          <w:szCs w:val="28"/>
        </w:rPr>
        <w:t>2018</w:t>
      </w:r>
    </w:p>
    <w:p w14:paraId="2697DAC1" w14:textId="77777777" w:rsidR="00AA3018" w:rsidRPr="00C8151D" w:rsidRDefault="00AA3018" w:rsidP="00C8151D">
      <w:pPr>
        <w:bidi/>
        <w:spacing w:after="80" w:line="264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8151D">
        <w:rPr>
          <w:rFonts w:ascii="Simplified Arabic" w:hAnsi="Simplified Arabic" w:cs="Simplified Arabic"/>
          <w:b/>
          <w:bCs/>
          <w:sz w:val="28"/>
          <w:szCs w:val="28"/>
          <w:rtl/>
        </w:rPr>
        <w:t>-الأوامر:</w:t>
      </w:r>
    </w:p>
    <w:p w14:paraId="2AAFD2A4" w14:textId="77777777" w:rsidR="00AA3018" w:rsidRPr="00C8151D" w:rsidRDefault="00AA3018" w:rsidP="00C8151D">
      <w:pPr>
        <w:bidi/>
        <w:spacing w:after="80" w:line="264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8151D">
        <w:rPr>
          <w:rFonts w:ascii="Simplified Arabic" w:hAnsi="Simplified Arabic" w:cs="Simplified Arabic"/>
          <w:sz w:val="28"/>
          <w:szCs w:val="28"/>
          <w:rtl/>
        </w:rPr>
        <w:t>- الأمر 75-58 المؤرخ في 26/09/1975   والمعدل والمتمم بالقانون 10-05 المؤرخ في 20/06/2005 والمعدل والمتمم بالقانون 07/05 المؤرخ في 13 /05/1975 المتضمن القانون المدني</w:t>
      </w:r>
    </w:p>
    <w:p w14:paraId="36309DB8" w14:textId="77777777" w:rsidR="00AA3018" w:rsidRPr="00C8151D" w:rsidRDefault="00AA3018" w:rsidP="00C8151D">
      <w:pPr>
        <w:bidi/>
        <w:spacing w:after="80" w:line="264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C8151D">
        <w:rPr>
          <w:rFonts w:ascii="Simplified Arabic" w:hAnsi="Simplified Arabic" w:cs="Simplified Arabic"/>
          <w:sz w:val="28"/>
          <w:szCs w:val="28"/>
          <w:rtl/>
        </w:rPr>
        <w:t xml:space="preserve">- الأمر رقم 75-74 </w:t>
      </w:r>
      <w:proofErr w:type="gramStart"/>
      <w:r w:rsidRPr="00C8151D">
        <w:rPr>
          <w:rFonts w:ascii="Simplified Arabic" w:hAnsi="Simplified Arabic" w:cs="Simplified Arabic"/>
          <w:sz w:val="28"/>
          <w:szCs w:val="28"/>
          <w:rtl/>
        </w:rPr>
        <w:t>لـ12</w:t>
      </w:r>
      <w:proofErr w:type="gramEnd"/>
      <w:r w:rsidRPr="00C8151D">
        <w:rPr>
          <w:rFonts w:ascii="Simplified Arabic" w:hAnsi="Simplified Arabic" w:cs="Simplified Arabic"/>
          <w:sz w:val="28"/>
          <w:szCs w:val="28"/>
          <w:rtl/>
        </w:rPr>
        <w:t xml:space="preserve"> نوفمبر سنة 1975 والمتضمن إعداد مسح الأراضي العام وتأسيس السجل العقاري، المعدل والمتمم-</w:t>
      </w:r>
      <w:r w:rsidRPr="00C8151D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C8151D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ج.ر</w:t>
      </w:r>
      <w:proofErr w:type="spellEnd"/>
      <w:r w:rsidRPr="00C8151D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عدد 92 لـ 18/11/1975</w:t>
      </w:r>
    </w:p>
    <w:p w14:paraId="021F61E8" w14:textId="77777777" w:rsidR="00AA3018" w:rsidRPr="00C8151D" w:rsidRDefault="00AA3018" w:rsidP="00C8151D">
      <w:pPr>
        <w:bidi/>
        <w:spacing w:after="80" w:line="264" w:lineRule="auto"/>
        <w:jc w:val="both"/>
        <w:rPr>
          <w:rFonts w:ascii="Simplified Arabic" w:hAnsi="Simplified Arabic" w:cs="Simplified Arabic"/>
          <w:sz w:val="28"/>
          <w:szCs w:val="28"/>
          <w:rtl/>
          <w:lang w:bidi="ar-TN"/>
        </w:rPr>
      </w:pPr>
      <w:r w:rsidRPr="00C8151D">
        <w:rPr>
          <w:rFonts w:ascii="Simplified Arabic" w:hAnsi="Simplified Arabic" w:cs="Simplified Arabic"/>
          <w:sz w:val="28"/>
          <w:szCs w:val="28"/>
          <w:rtl/>
        </w:rPr>
        <w:t>-</w:t>
      </w:r>
      <w:r w:rsidRPr="00C8151D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الأمر 76-105 الصادر في 9 ديسمبر </w:t>
      </w:r>
      <w:proofErr w:type="gramStart"/>
      <w:r w:rsidRPr="00C8151D">
        <w:rPr>
          <w:rFonts w:ascii="Simplified Arabic" w:hAnsi="Simplified Arabic" w:cs="Simplified Arabic"/>
          <w:sz w:val="28"/>
          <w:szCs w:val="28"/>
          <w:rtl/>
          <w:lang w:bidi="ar-TN"/>
        </w:rPr>
        <w:t>1976  المتضمن</w:t>
      </w:r>
      <w:proofErr w:type="gramEnd"/>
      <w:r w:rsidRPr="00C8151D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قانون التسجيل</w:t>
      </w:r>
      <w:r w:rsidRPr="00C8151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8151D">
        <w:rPr>
          <w:rFonts w:ascii="Simplified Arabic" w:hAnsi="Simplified Arabic" w:cs="Simplified Arabic"/>
          <w:sz w:val="28"/>
          <w:szCs w:val="28"/>
        </w:rPr>
        <w:t>–</w:t>
      </w:r>
      <w:proofErr w:type="spellStart"/>
      <w:r w:rsidRPr="00C8151D">
        <w:rPr>
          <w:rFonts w:ascii="Simplified Arabic" w:hAnsi="Simplified Arabic" w:cs="Simplified Arabic"/>
          <w:sz w:val="28"/>
          <w:szCs w:val="28"/>
          <w:rtl/>
          <w:lang w:bidi="ar-DZ"/>
        </w:rPr>
        <w:t>ج.ر</w:t>
      </w:r>
      <w:proofErr w:type="spellEnd"/>
      <w:r w:rsidRPr="00C8151D">
        <w:rPr>
          <w:rFonts w:ascii="Simplified Arabic" w:hAnsi="Simplified Arabic" w:cs="Simplified Arabic"/>
          <w:sz w:val="28"/>
          <w:szCs w:val="28"/>
          <w:rtl/>
        </w:rPr>
        <w:t xml:space="preserve"> عدد 81 لـ 18/12/1977 المعدل والمتمم.</w:t>
      </w:r>
    </w:p>
    <w:p w14:paraId="08FBAE64" w14:textId="77777777" w:rsidR="00AA3018" w:rsidRPr="00C8151D" w:rsidRDefault="00AA3018" w:rsidP="00C8151D">
      <w:pPr>
        <w:bidi/>
        <w:spacing w:after="80" w:line="264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C8151D">
        <w:rPr>
          <w:rFonts w:ascii="Simplified Arabic" w:hAnsi="Simplified Arabic" w:cs="Simplified Arabic"/>
          <w:sz w:val="28"/>
          <w:szCs w:val="28"/>
          <w:rtl/>
          <w:lang w:bidi="ar-TN"/>
        </w:rPr>
        <w:t>- الأمر 96-23 المؤرخ في 09/07/1996 المتعلق بالوكيل المتصرف القضائي-</w:t>
      </w:r>
      <w:r w:rsidRPr="00C8151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C8151D">
        <w:rPr>
          <w:rFonts w:ascii="Simplified Arabic" w:hAnsi="Simplified Arabic" w:cs="Simplified Arabic"/>
          <w:sz w:val="28"/>
          <w:szCs w:val="28"/>
          <w:rtl/>
          <w:lang w:bidi="ar-DZ"/>
        </w:rPr>
        <w:t>ج.ر</w:t>
      </w:r>
      <w:proofErr w:type="spellEnd"/>
      <w:r w:rsidRPr="00C8151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عدد 43 لـ 10/07/1996</w:t>
      </w:r>
    </w:p>
    <w:p w14:paraId="3A5DF325" w14:textId="77777777" w:rsidR="00AA3018" w:rsidRPr="00C8151D" w:rsidRDefault="00AA3018" w:rsidP="00C8151D">
      <w:pPr>
        <w:bidi/>
        <w:spacing w:after="80" w:line="264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C8151D">
        <w:rPr>
          <w:rFonts w:ascii="Simplified Arabic" w:hAnsi="Simplified Arabic" w:cs="Simplified Arabic"/>
          <w:sz w:val="28"/>
          <w:szCs w:val="28"/>
          <w:rtl/>
          <w:lang w:bidi="ar-DZ"/>
        </w:rPr>
        <w:t>-</w:t>
      </w:r>
      <w:r w:rsidRPr="00C8151D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الأمر 03-03 المؤرخ في 19 جوان 2003 المتعلق </w:t>
      </w:r>
      <w:proofErr w:type="gramStart"/>
      <w:r w:rsidRPr="00C8151D">
        <w:rPr>
          <w:rFonts w:ascii="Simplified Arabic" w:hAnsi="Simplified Arabic" w:cs="Simplified Arabic"/>
          <w:sz w:val="28"/>
          <w:szCs w:val="28"/>
          <w:rtl/>
          <w:lang w:bidi="ar-TN"/>
        </w:rPr>
        <w:t>بالمنافسة  المعدل</w:t>
      </w:r>
      <w:proofErr w:type="gramEnd"/>
      <w:r w:rsidRPr="00C8151D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بموجب القانون 08-12 لـ25 جوان 2008 والمعدل بالقانون 10-05 مؤرخ في 15 أوت 2010 الجريدة الرسمية عدد 46 لـ18 أوت 2010</w:t>
      </w:r>
    </w:p>
    <w:p w14:paraId="023148F4" w14:textId="77777777" w:rsidR="00AA3018" w:rsidRPr="00C8151D" w:rsidRDefault="00AA3018" w:rsidP="00C8151D">
      <w:pPr>
        <w:bidi/>
        <w:spacing w:after="80" w:line="264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8151D">
        <w:rPr>
          <w:rFonts w:ascii="Simplified Arabic" w:hAnsi="Simplified Arabic" w:cs="Simplified Arabic"/>
          <w:b/>
          <w:bCs/>
          <w:sz w:val="28"/>
          <w:szCs w:val="28"/>
          <w:rtl/>
        </w:rPr>
        <w:t>النصوص التنظيمية.</w:t>
      </w:r>
    </w:p>
    <w:p w14:paraId="1E981032" w14:textId="77777777" w:rsidR="00AA3018" w:rsidRPr="00C8151D" w:rsidRDefault="00AA3018" w:rsidP="00C8151D">
      <w:pPr>
        <w:bidi/>
        <w:spacing w:after="80" w:line="264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C8151D">
        <w:rPr>
          <w:rFonts w:ascii="Simplified Arabic" w:hAnsi="Simplified Arabic" w:cs="Simplified Arabic"/>
          <w:b/>
          <w:bCs/>
          <w:sz w:val="28"/>
          <w:szCs w:val="28"/>
          <w:rtl/>
        </w:rPr>
        <w:t>-</w:t>
      </w:r>
      <w:r w:rsidRPr="00C8151D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المرسوم التنفيذي76-62 مؤرخ في 25 مارس 1976 -</w:t>
      </w:r>
      <w:r w:rsidRPr="00C8151D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C8151D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ج.ر</w:t>
      </w:r>
      <w:proofErr w:type="spellEnd"/>
      <w:r w:rsidRPr="00C8151D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عدد 30لـ 13 أبريل سنة 1976-</w:t>
      </w:r>
      <w:r w:rsidRPr="00C8151D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معدل ومتمم بالمرسوم 84-400 المؤرخ في 24 /12/1984 -</w:t>
      </w:r>
      <w:r w:rsidRPr="00C8151D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C8151D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ج.ر</w:t>
      </w:r>
      <w:proofErr w:type="spellEnd"/>
      <w:r w:rsidRPr="00C8151D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عدد 71 لـ 30 /12/ 1984-</w:t>
      </w:r>
      <w:r w:rsidRPr="00C8151D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معدل ومتمم بالمرسوم 92-134 المؤرخ في 7 </w:t>
      </w:r>
      <w:proofErr w:type="spellStart"/>
      <w:r w:rsidRPr="00C8151D">
        <w:rPr>
          <w:rFonts w:ascii="Simplified Arabic" w:hAnsi="Simplified Arabic" w:cs="Simplified Arabic"/>
          <w:sz w:val="28"/>
          <w:szCs w:val="28"/>
          <w:rtl/>
          <w:lang w:bidi="ar-TN"/>
        </w:rPr>
        <w:t>أفريل</w:t>
      </w:r>
      <w:proofErr w:type="spellEnd"/>
      <w:r w:rsidRPr="00C8151D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1992 المتعلق بإعداد مسح الأراضي العام -</w:t>
      </w:r>
      <w:r w:rsidRPr="00C8151D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C8151D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ج.ر</w:t>
      </w:r>
      <w:proofErr w:type="spellEnd"/>
      <w:r w:rsidRPr="00C8151D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عدد 26 لـ    8 /04/ 1992</w:t>
      </w:r>
      <w:r w:rsidRPr="00C8151D">
        <w:rPr>
          <w:rFonts w:ascii="Simplified Arabic" w:hAnsi="Simplified Arabic" w:cs="Simplified Arabic"/>
          <w:sz w:val="28"/>
          <w:szCs w:val="28"/>
          <w:shd w:val="clear" w:color="auto" w:fill="FFFFFF"/>
        </w:rPr>
        <w:t>.</w:t>
      </w:r>
    </w:p>
    <w:p w14:paraId="4AB2187E" w14:textId="77777777" w:rsidR="00AA3018" w:rsidRPr="00C8151D" w:rsidRDefault="00AA3018" w:rsidP="00C8151D">
      <w:pPr>
        <w:bidi/>
        <w:spacing w:after="80" w:line="264" w:lineRule="auto"/>
        <w:jc w:val="both"/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</w:pPr>
      <w:r w:rsidRPr="00C8151D">
        <w:rPr>
          <w:rFonts w:ascii="Simplified Arabic" w:hAnsi="Simplified Arabic" w:cs="Simplified Arabic"/>
          <w:b/>
          <w:bCs/>
          <w:sz w:val="28"/>
          <w:szCs w:val="28"/>
        </w:rPr>
        <w:t>-</w:t>
      </w:r>
      <w:r w:rsidRPr="00C8151D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المرسوم التنفيذي 76/63، المؤرخ في 25/03/1976المتعلق بتأسيس السجل العقاري</w:t>
      </w:r>
      <w:r w:rsidRPr="00C8151D">
        <w:rPr>
          <w:rFonts w:ascii="Simplified Arabic" w:hAnsi="Simplified Arabic" w:cs="Simplified Arabic"/>
          <w:sz w:val="28"/>
          <w:szCs w:val="28"/>
          <w:shd w:val="clear" w:color="auto" w:fill="FFFFFF"/>
        </w:rPr>
        <w:t>-</w:t>
      </w:r>
      <w:r w:rsidRPr="00C8151D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proofErr w:type="spellStart"/>
      <w:r w:rsidRPr="00C8151D">
        <w:rPr>
          <w:rFonts w:ascii="Simplified Arabic" w:hAnsi="Simplified Arabic" w:cs="Simplified Arabic"/>
          <w:sz w:val="28"/>
          <w:szCs w:val="28"/>
          <w:rtl/>
          <w:lang w:bidi="ar-TN"/>
        </w:rPr>
        <w:t>ج.ر</w:t>
      </w:r>
      <w:proofErr w:type="spellEnd"/>
      <w:r w:rsidRPr="00C8151D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عدد30 لـ13/04/1976 المعدل والمتمم بالمرسوم 80-210 المؤرخ في 13 سبتمبر 1980 -</w:t>
      </w:r>
      <w:r w:rsidRPr="00C8151D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C8151D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ج.ر</w:t>
      </w:r>
      <w:proofErr w:type="spellEnd"/>
      <w:r w:rsidRPr="00C8151D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عدد 38 </w:t>
      </w:r>
      <w:r w:rsidRPr="00C8151D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lastRenderedPageBreak/>
        <w:t>لـ16/09/1980- و</w:t>
      </w:r>
      <w:r w:rsidRPr="00C8151D">
        <w:rPr>
          <w:rFonts w:ascii="Simplified Arabic" w:hAnsi="Simplified Arabic" w:cs="Simplified Arabic"/>
          <w:sz w:val="28"/>
          <w:szCs w:val="28"/>
          <w:rtl/>
          <w:lang w:bidi="ar-TN"/>
        </w:rPr>
        <w:t>المعدل بال</w:t>
      </w:r>
      <w:r w:rsidRPr="00C8151D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مرسوم التنفيذي رقم 93-123 المؤرخ في 19 ماي 1993 </w:t>
      </w:r>
      <w:r w:rsidRPr="00C8151D">
        <w:rPr>
          <w:rFonts w:ascii="Simplified Arabic" w:hAnsi="Simplified Arabic" w:cs="Simplified Arabic"/>
          <w:sz w:val="28"/>
          <w:szCs w:val="28"/>
          <w:rtl/>
          <w:lang w:bidi="ar-TN"/>
        </w:rPr>
        <w:t>المتعلق بتأسيس السجل العقاري-</w:t>
      </w:r>
      <w:r w:rsidRPr="00C8151D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C8151D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ج.ر</w:t>
      </w:r>
      <w:proofErr w:type="spellEnd"/>
      <w:r w:rsidRPr="00C8151D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عدد 34 لـ 13 ماي 1993.</w:t>
      </w:r>
    </w:p>
    <w:p w14:paraId="2D627ACF" w14:textId="77777777" w:rsidR="00AA3018" w:rsidRPr="00C8151D" w:rsidRDefault="00AA3018" w:rsidP="00C8151D">
      <w:pPr>
        <w:bidi/>
        <w:spacing w:after="80" w:line="264" w:lineRule="auto"/>
        <w:jc w:val="both"/>
        <w:rPr>
          <w:rFonts w:ascii="Simplified Arabic" w:hAnsi="Simplified Arabic" w:cs="Simplified Arabic"/>
          <w:sz w:val="28"/>
          <w:szCs w:val="28"/>
          <w:rtl/>
          <w:lang w:bidi="ar-TN"/>
        </w:rPr>
      </w:pPr>
      <w:r w:rsidRPr="00C8151D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-</w:t>
      </w:r>
      <w:r w:rsidRPr="00C8151D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القانون 83-18 المؤرخ في 13 أوت 1983 المتضمن حيازة الملكية العقارية الفلاحية -</w:t>
      </w:r>
      <w:proofErr w:type="spellStart"/>
      <w:proofErr w:type="gramStart"/>
      <w:r w:rsidRPr="00C8151D">
        <w:rPr>
          <w:rFonts w:ascii="Simplified Arabic" w:hAnsi="Simplified Arabic" w:cs="Simplified Arabic"/>
          <w:sz w:val="28"/>
          <w:szCs w:val="28"/>
          <w:rtl/>
          <w:lang w:bidi="ar-TN"/>
        </w:rPr>
        <w:t>ج.ر</w:t>
      </w:r>
      <w:proofErr w:type="spellEnd"/>
      <w:proofErr w:type="gramEnd"/>
      <w:r w:rsidRPr="00C8151D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عدد34 لـ16/08/1983.</w:t>
      </w:r>
    </w:p>
    <w:p w14:paraId="360E134B" w14:textId="3AB34C0F" w:rsidR="00AA3018" w:rsidRPr="00C8151D" w:rsidRDefault="00AA3018" w:rsidP="00C8151D">
      <w:pPr>
        <w:bidi/>
        <w:spacing w:after="80" w:line="264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8151D">
        <w:rPr>
          <w:rFonts w:ascii="Simplified Arabic" w:hAnsi="Simplified Arabic" w:cs="Simplified Arabic"/>
          <w:sz w:val="28"/>
          <w:szCs w:val="28"/>
          <w:lang w:bidi="ar-TN"/>
        </w:rPr>
        <w:t>-</w:t>
      </w:r>
    </w:p>
    <w:p w14:paraId="5506F1A5" w14:textId="77777777" w:rsidR="00AA3018" w:rsidRPr="00C8151D" w:rsidRDefault="00AA3018" w:rsidP="00C8151D">
      <w:pPr>
        <w:bidi/>
        <w:spacing w:after="80" w:line="264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8151D">
        <w:rPr>
          <w:rFonts w:ascii="Simplified Arabic" w:hAnsi="Simplified Arabic" w:cs="Simplified Arabic"/>
          <w:sz w:val="28"/>
          <w:szCs w:val="28"/>
          <w:rtl/>
        </w:rPr>
        <w:t>-</w:t>
      </w:r>
      <w:r w:rsidRPr="00C8151D">
        <w:rPr>
          <w:rFonts w:ascii="Simplified Arabic" w:hAnsi="Simplified Arabic" w:cs="Simplified Arabic"/>
          <w:sz w:val="28"/>
          <w:szCs w:val="28"/>
        </w:rPr>
        <w:t xml:space="preserve"> </w:t>
      </w:r>
      <w:r w:rsidRPr="00C8151D">
        <w:rPr>
          <w:rFonts w:ascii="Simplified Arabic" w:hAnsi="Simplified Arabic" w:cs="Simplified Arabic"/>
          <w:sz w:val="28"/>
          <w:szCs w:val="28"/>
          <w:rtl/>
        </w:rPr>
        <w:t>المرسوم</w:t>
      </w:r>
      <w:r w:rsidRPr="00C8151D">
        <w:rPr>
          <w:rFonts w:ascii="Simplified Arabic" w:hAnsi="Simplified Arabic" w:cs="Simplified Arabic"/>
          <w:sz w:val="28"/>
          <w:szCs w:val="28"/>
        </w:rPr>
        <w:t xml:space="preserve"> </w:t>
      </w:r>
      <w:r w:rsidRPr="00C8151D">
        <w:rPr>
          <w:rFonts w:ascii="Simplified Arabic" w:hAnsi="Simplified Arabic" w:cs="Simplified Arabic"/>
          <w:sz w:val="28"/>
          <w:szCs w:val="28"/>
          <w:rtl/>
        </w:rPr>
        <w:t>التنفيذي</w:t>
      </w:r>
      <w:r w:rsidRPr="00C8151D">
        <w:rPr>
          <w:rFonts w:ascii="Simplified Arabic" w:hAnsi="Simplified Arabic" w:cs="Simplified Arabic"/>
          <w:sz w:val="28"/>
          <w:szCs w:val="28"/>
        </w:rPr>
        <w:t xml:space="preserve"> </w:t>
      </w:r>
      <w:r w:rsidRPr="00C8151D">
        <w:rPr>
          <w:rFonts w:ascii="Simplified Arabic" w:hAnsi="Simplified Arabic" w:cs="Simplified Arabic"/>
          <w:sz w:val="28"/>
          <w:szCs w:val="28"/>
          <w:rtl/>
        </w:rPr>
        <w:t>رقم</w:t>
      </w:r>
      <w:r w:rsidRPr="00C8151D">
        <w:rPr>
          <w:rFonts w:ascii="Simplified Arabic" w:hAnsi="Simplified Arabic" w:cs="Simplified Arabic"/>
          <w:sz w:val="28"/>
          <w:szCs w:val="28"/>
        </w:rPr>
        <w:t xml:space="preserve"> 91</w:t>
      </w:r>
      <w:proofErr w:type="gramStart"/>
      <w:r w:rsidRPr="00C8151D">
        <w:rPr>
          <w:rFonts w:ascii="Simplified Arabic" w:hAnsi="Simplified Arabic" w:cs="Simplified Arabic"/>
          <w:sz w:val="28"/>
          <w:szCs w:val="28"/>
          <w:rtl/>
        </w:rPr>
        <w:t>-</w:t>
      </w:r>
      <w:r w:rsidRPr="00C8151D">
        <w:rPr>
          <w:rFonts w:ascii="Simplified Arabic" w:hAnsi="Simplified Arabic" w:cs="Simplified Arabic"/>
          <w:sz w:val="28"/>
          <w:szCs w:val="28"/>
        </w:rPr>
        <w:t xml:space="preserve">  148</w:t>
      </w:r>
      <w:proofErr w:type="gramEnd"/>
      <w:r w:rsidRPr="00C8151D">
        <w:rPr>
          <w:rFonts w:ascii="Simplified Arabic" w:hAnsi="Simplified Arabic" w:cs="Simplified Arabic"/>
          <w:sz w:val="28"/>
          <w:szCs w:val="28"/>
        </w:rPr>
        <w:t xml:space="preserve"> </w:t>
      </w:r>
      <w:r w:rsidRPr="00C8151D">
        <w:rPr>
          <w:rFonts w:ascii="Simplified Arabic" w:hAnsi="Simplified Arabic" w:cs="Simplified Arabic"/>
          <w:sz w:val="28"/>
          <w:szCs w:val="28"/>
          <w:rtl/>
        </w:rPr>
        <w:t>المؤرخ</w:t>
      </w:r>
      <w:r w:rsidRPr="00C8151D">
        <w:rPr>
          <w:rFonts w:ascii="Simplified Arabic" w:hAnsi="Simplified Arabic" w:cs="Simplified Arabic"/>
          <w:sz w:val="28"/>
          <w:szCs w:val="28"/>
        </w:rPr>
        <w:t xml:space="preserve"> </w:t>
      </w:r>
      <w:r w:rsidRPr="00C8151D">
        <w:rPr>
          <w:rFonts w:ascii="Simplified Arabic" w:hAnsi="Simplified Arabic" w:cs="Simplified Arabic"/>
          <w:sz w:val="28"/>
          <w:szCs w:val="28"/>
          <w:rtl/>
        </w:rPr>
        <w:t>في</w:t>
      </w:r>
      <w:r w:rsidRPr="00C8151D">
        <w:rPr>
          <w:rFonts w:ascii="Simplified Arabic" w:hAnsi="Simplified Arabic" w:cs="Simplified Arabic"/>
          <w:sz w:val="28"/>
          <w:szCs w:val="28"/>
        </w:rPr>
        <w:t xml:space="preserve"> 12 </w:t>
      </w:r>
      <w:r w:rsidRPr="00C8151D">
        <w:rPr>
          <w:rFonts w:ascii="Simplified Arabic" w:hAnsi="Simplified Arabic" w:cs="Simplified Arabic"/>
          <w:sz w:val="28"/>
          <w:szCs w:val="28"/>
          <w:rtl/>
        </w:rPr>
        <w:t>ماي 1991-ج.ر عدد 25 صادرة بتاريخ 29/05/1991</w:t>
      </w:r>
    </w:p>
    <w:p w14:paraId="06713923" w14:textId="77777777" w:rsidR="00AA3018" w:rsidRPr="00C8151D" w:rsidRDefault="00AA3018" w:rsidP="00C8151D">
      <w:pPr>
        <w:bidi/>
        <w:spacing w:after="80" w:line="264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C8151D">
        <w:rPr>
          <w:rFonts w:ascii="Simplified Arabic" w:hAnsi="Simplified Arabic" w:cs="Simplified Arabic"/>
          <w:sz w:val="28"/>
          <w:szCs w:val="28"/>
          <w:rtl/>
        </w:rPr>
        <w:t>-</w:t>
      </w:r>
      <w:r w:rsidRPr="00C8151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بموجب المرسوم التنفيذي 91/254 المؤرخ في 27/07/1991 المتضمن كيفية إعداد شهادة الحيازة وتسليمها-</w:t>
      </w:r>
      <w:proofErr w:type="spellStart"/>
      <w:proofErr w:type="gramStart"/>
      <w:r w:rsidRPr="00C8151D">
        <w:rPr>
          <w:rFonts w:ascii="Simplified Arabic" w:hAnsi="Simplified Arabic" w:cs="Simplified Arabic"/>
          <w:sz w:val="28"/>
          <w:szCs w:val="28"/>
          <w:rtl/>
          <w:lang w:bidi="ar-DZ"/>
        </w:rPr>
        <w:t>ج.ر</w:t>
      </w:r>
      <w:proofErr w:type="spellEnd"/>
      <w:proofErr w:type="gramEnd"/>
      <w:r w:rsidRPr="00C8151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عدد36 لـ31/01/1991</w:t>
      </w:r>
    </w:p>
    <w:p w14:paraId="6CB8F167" w14:textId="77777777" w:rsidR="00AA3018" w:rsidRPr="00C8151D" w:rsidRDefault="00AA3018" w:rsidP="00C8151D">
      <w:pPr>
        <w:bidi/>
        <w:spacing w:after="80" w:line="264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8151D">
        <w:rPr>
          <w:rFonts w:ascii="Simplified Arabic" w:eastAsia="Times New Roman" w:hAnsi="Simplified Arabic" w:cs="Simplified Arabic"/>
          <w:sz w:val="28"/>
          <w:szCs w:val="28"/>
          <w:rtl/>
        </w:rPr>
        <w:t>-</w:t>
      </w:r>
      <w:r w:rsidRPr="00C8151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المرسوم التنفيذي 97-406 المؤرخ في 3 نوفمبر 1997-</w:t>
      </w:r>
      <w:proofErr w:type="gramStart"/>
      <w:r w:rsidRPr="00C8151D">
        <w:rPr>
          <w:rFonts w:ascii="Simplified Arabic" w:hAnsi="Simplified Arabic" w:cs="Simplified Arabic"/>
          <w:sz w:val="28"/>
          <w:szCs w:val="28"/>
          <w:rtl/>
          <w:lang w:bidi="ar-DZ"/>
        </w:rPr>
        <w:t>ج.ر</w:t>
      </w:r>
      <w:proofErr w:type="gramEnd"/>
      <w:r w:rsidRPr="00C8151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عدد73 لـ5 نوفمبر1997. والمعدل بموجب المرسوم التنفيذي14-180 لـ 5جوان 2014-</w:t>
      </w:r>
      <w:proofErr w:type="gramStart"/>
      <w:r w:rsidRPr="00C8151D">
        <w:rPr>
          <w:rFonts w:ascii="Simplified Arabic" w:hAnsi="Simplified Arabic" w:cs="Simplified Arabic"/>
          <w:sz w:val="28"/>
          <w:szCs w:val="28"/>
          <w:rtl/>
          <w:lang w:bidi="ar-DZ"/>
        </w:rPr>
        <w:t>ج.ر</w:t>
      </w:r>
      <w:proofErr w:type="gramEnd"/>
      <w:r w:rsidRPr="00C8151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عدد 37 لـ 19 جوان 2014.</w:t>
      </w:r>
    </w:p>
    <w:p w14:paraId="61ED1EC1" w14:textId="144137C7" w:rsidR="00AA3018" w:rsidRPr="00C8151D" w:rsidRDefault="00AA3018" w:rsidP="00C8151D">
      <w:pPr>
        <w:bidi/>
        <w:spacing w:after="80" w:line="264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C8151D">
        <w:rPr>
          <w:rFonts w:ascii="Simplified Arabic" w:hAnsi="Simplified Arabic" w:cs="Simplified Arabic"/>
          <w:sz w:val="28"/>
          <w:szCs w:val="28"/>
          <w:rtl/>
          <w:lang w:val="en-US" w:bidi="ar-TN"/>
        </w:rPr>
        <w:t xml:space="preserve">-المرسوم التنفيذي 01-105 المؤرخ في 23 </w:t>
      </w:r>
      <w:proofErr w:type="spellStart"/>
      <w:r w:rsidRPr="00C8151D">
        <w:rPr>
          <w:rFonts w:ascii="Simplified Arabic" w:hAnsi="Simplified Arabic" w:cs="Simplified Arabic"/>
          <w:sz w:val="28"/>
          <w:szCs w:val="28"/>
          <w:rtl/>
          <w:lang w:val="en-US" w:bidi="ar-TN"/>
        </w:rPr>
        <w:t>أفريل</w:t>
      </w:r>
      <w:proofErr w:type="spellEnd"/>
      <w:r w:rsidRPr="00C8151D">
        <w:rPr>
          <w:rFonts w:ascii="Simplified Arabic" w:hAnsi="Simplified Arabic" w:cs="Simplified Arabic"/>
          <w:sz w:val="28"/>
          <w:szCs w:val="28"/>
          <w:rtl/>
          <w:lang w:val="en-US" w:bidi="ar-TN"/>
        </w:rPr>
        <w:t xml:space="preserve"> 2001، والمعدل والمتمم بموجب المرسوم التنفيذي رقم03-35 المؤرخ في 13-01-2003</w:t>
      </w:r>
      <w:r w:rsidRPr="00C8151D">
        <w:rPr>
          <w:rStyle w:val="Appelnotedebasdep"/>
          <w:rFonts w:ascii="Simplified Arabic" w:hAnsi="Simplified Arabic" w:cs="Simplified Arabic"/>
          <w:sz w:val="28"/>
          <w:szCs w:val="28"/>
          <w:rtl/>
          <w:lang w:val="en-US" w:bidi="ar-TN"/>
        </w:rPr>
        <w:t xml:space="preserve">، </w:t>
      </w:r>
      <w:r w:rsidRPr="00C8151D">
        <w:rPr>
          <w:rFonts w:ascii="Simplified Arabic" w:hAnsi="Simplified Arabic" w:cs="Simplified Arabic"/>
          <w:sz w:val="28"/>
          <w:szCs w:val="28"/>
          <w:rtl/>
          <w:lang w:val="en-US" w:bidi="ar-TN"/>
        </w:rPr>
        <w:t>ج ر عدد 04 لـ 22-01-2003، والمعدل أيضاً بموجب المرسوم 04-137 المؤرخ في 21</w:t>
      </w:r>
      <w:proofErr w:type="gramStart"/>
      <w:r w:rsidRPr="00C8151D">
        <w:rPr>
          <w:rFonts w:ascii="Simplified Arabic" w:hAnsi="Simplified Arabic" w:cs="Simplified Arabic"/>
          <w:sz w:val="28"/>
          <w:szCs w:val="28"/>
          <w:rtl/>
          <w:lang w:val="en-US" w:bidi="ar-TN"/>
        </w:rPr>
        <w:t>أفريل  2004</w:t>
      </w:r>
      <w:proofErr w:type="gramEnd"/>
      <w:r w:rsidRPr="00C8151D">
        <w:rPr>
          <w:rFonts w:ascii="Simplified Arabic" w:hAnsi="Simplified Arabic" w:cs="Simplified Arabic"/>
          <w:sz w:val="28"/>
          <w:szCs w:val="28"/>
          <w:rtl/>
          <w:lang w:val="en-US" w:bidi="ar-TN"/>
        </w:rPr>
        <w:t xml:space="preserve">، </w:t>
      </w:r>
      <w:r w:rsidRPr="00C8151D">
        <w:rPr>
          <w:rFonts w:ascii="Simplified Arabic" w:hAnsi="Simplified Arabic" w:cs="Simplified Arabic"/>
          <w:sz w:val="28"/>
          <w:szCs w:val="28"/>
          <w:rtl/>
        </w:rPr>
        <w:t>ج ر عدد 27 لـ28-04-2004</w:t>
      </w:r>
      <w:r w:rsidRPr="00C8151D">
        <w:rPr>
          <w:rFonts w:ascii="Simplified Arabic" w:hAnsi="Simplified Arabic" w:cs="Simplified Arabic"/>
          <w:sz w:val="28"/>
          <w:szCs w:val="28"/>
          <w:rtl/>
          <w:lang w:val="en-US" w:bidi="ar-TN"/>
        </w:rPr>
        <w:t xml:space="preserve"> ثم المرسوم التنفيذي رقم 04-340 المؤرخ في 2 نوفمبر 2004، ج ر عدد  69 لـ 03 نوفمبر 2004.المعدل بالمرسوم التنفيذي رقم 14-288 لـ 15 أكتوبر 2014، </w:t>
      </w:r>
      <w:proofErr w:type="spellStart"/>
      <w:r w:rsidRPr="00C8151D">
        <w:rPr>
          <w:rFonts w:ascii="Simplified Arabic" w:hAnsi="Simplified Arabic" w:cs="Simplified Arabic"/>
          <w:sz w:val="28"/>
          <w:szCs w:val="28"/>
          <w:rtl/>
          <w:lang w:bidi="ar-DZ"/>
        </w:rPr>
        <w:t>ج.ر</w:t>
      </w:r>
      <w:proofErr w:type="spellEnd"/>
      <w:r w:rsidRPr="00C8151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عدد 61 لـ16-10-2014.</w:t>
      </w:r>
      <w:r w:rsidRPr="00C8151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8151D">
        <w:rPr>
          <w:rFonts w:ascii="Simplified Arabic" w:hAnsi="Simplified Arabic" w:cs="Simplified Arabic"/>
          <w:sz w:val="28"/>
          <w:szCs w:val="28"/>
          <w:rtl/>
          <w:lang w:bidi="ar-DZ"/>
        </w:rPr>
        <w:t>المحدد لشروط شراء المساكن المنجزة بأموال عمومية أو مصادر بنكية أو أي تمويلات أخرى في إطار البيع بالإيجار</w:t>
      </w:r>
    </w:p>
    <w:p w14:paraId="60C1ADF9" w14:textId="77777777" w:rsidR="00AA3018" w:rsidRPr="00C8151D" w:rsidRDefault="00AA3018" w:rsidP="00C8151D">
      <w:pPr>
        <w:bidi/>
        <w:spacing w:after="80" w:line="264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C8151D">
        <w:rPr>
          <w:rFonts w:ascii="Simplified Arabic" w:hAnsi="Simplified Arabic" w:cs="Simplified Arabic"/>
          <w:sz w:val="28"/>
          <w:szCs w:val="28"/>
          <w:rtl/>
        </w:rPr>
        <w:t>-</w:t>
      </w:r>
      <w:r w:rsidRPr="00C8151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</w:t>
      </w:r>
      <w:r w:rsidRPr="00C8151D">
        <w:rPr>
          <w:rFonts w:ascii="Simplified Arabic" w:hAnsi="Simplified Arabic" w:cs="Simplified Arabic"/>
          <w:sz w:val="28"/>
          <w:szCs w:val="28"/>
          <w:rtl/>
        </w:rPr>
        <w:t xml:space="preserve">مرسوم التنفيذي رقم 06-215 المؤرّخ في 18 يونيو سنة 2006 المحدّد لشروط وكيفيات ممارسة البيع بالتخفيض والبيع الترويجي والبيع في حالة تصفية </w:t>
      </w:r>
      <w:proofErr w:type="spellStart"/>
      <w:r w:rsidRPr="00C8151D">
        <w:rPr>
          <w:rFonts w:ascii="Simplified Arabic" w:hAnsi="Simplified Arabic" w:cs="Simplified Arabic"/>
          <w:sz w:val="28"/>
          <w:szCs w:val="28"/>
          <w:rtl/>
        </w:rPr>
        <w:t>اﻟﻤﺨزونات</w:t>
      </w:r>
      <w:proofErr w:type="spellEnd"/>
      <w:r w:rsidRPr="00C8151D">
        <w:rPr>
          <w:rFonts w:ascii="Simplified Arabic" w:hAnsi="Simplified Arabic" w:cs="Simplified Arabic"/>
          <w:sz w:val="28"/>
          <w:szCs w:val="28"/>
          <w:rtl/>
        </w:rPr>
        <w:t xml:space="preserve"> والبيع عند مخازن المعامل والبيع خارج المحلات التجارية بواسطة فتح الطرود </w:t>
      </w:r>
      <w:r w:rsidRPr="00C8151D">
        <w:rPr>
          <w:rFonts w:ascii="Simplified Arabic" w:hAnsi="Simplified Arabic" w:cs="Simplified Arabic"/>
          <w:sz w:val="28"/>
          <w:szCs w:val="28"/>
        </w:rPr>
        <w:t>-</w:t>
      </w:r>
      <w:proofErr w:type="spellStart"/>
      <w:proofErr w:type="gramStart"/>
      <w:r w:rsidRPr="00C8151D">
        <w:rPr>
          <w:rFonts w:ascii="Simplified Arabic" w:hAnsi="Simplified Arabic" w:cs="Simplified Arabic"/>
          <w:sz w:val="28"/>
          <w:szCs w:val="28"/>
          <w:rtl/>
        </w:rPr>
        <w:t>ج.ر</w:t>
      </w:r>
      <w:proofErr w:type="spellEnd"/>
      <w:proofErr w:type="gramEnd"/>
      <w:r w:rsidRPr="00C8151D">
        <w:rPr>
          <w:rFonts w:ascii="Simplified Arabic" w:hAnsi="Simplified Arabic" w:cs="Simplified Arabic"/>
          <w:sz w:val="28"/>
          <w:szCs w:val="28"/>
          <w:rtl/>
        </w:rPr>
        <w:t xml:space="preserve"> رقم 41 ل 21 جوان 2006 المعدل والمتمم بالمرسوم تنفيذي رقم 20-399 المؤرخ في  26 ديسمبر سنة 2020 -</w:t>
      </w:r>
      <w:proofErr w:type="spellStart"/>
      <w:r w:rsidRPr="00C8151D">
        <w:rPr>
          <w:rFonts w:ascii="Simplified Arabic" w:hAnsi="Simplified Arabic" w:cs="Simplified Arabic"/>
          <w:sz w:val="28"/>
          <w:szCs w:val="28"/>
          <w:rtl/>
        </w:rPr>
        <w:t>ج.ر</w:t>
      </w:r>
      <w:proofErr w:type="spellEnd"/>
      <w:r w:rsidRPr="00C8151D">
        <w:rPr>
          <w:rFonts w:ascii="Simplified Arabic" w:hAnsi="Simplified Arabic" w:cs="Simplified Arabic"/>
          <w:sz w:val="28"/>
          <w:szCs w:val="28"/>
          <w:rtl/>
        </w:rPr>
        <w:t xml:space="preserve"> رقم 80 لـ 29 ديسمبر 2020</w:t>
      </w:r>
      <w:r w:rsidRPr="00C8151D">
        <w:rPr>
          <w:rFonts w:ascii="Simplified Arabic" w:eastAsia="Times New Roman" w:hAnsi="Simplified Arabic" w:cs="Simplified Arabic"/>
          <w:b/>
          <w:bCs/>
          <w:caps/>
          <w:sz w:val="28"/>
          <w:szCs w:val="28"/>
          <w:rtl/>
        </w:rPr>
        <w:t xml:space="preserve"> </w:t>
      </w:r>
      <w:r w:rsidRPr="00C8151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</w:p>
    <w:p w14:paraId="013C1DD3" w14:textId="77777777" w:rsidR="00AA3018" w:rsidRPr="00C8151D" w:rsidRDefault="00AA3018" w:rsidP="00C8151D">
      <w:pPr>
        <w:bidi/>
        <w:spacing w:after="80" w:line="264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C8151D">
        <w:rPr>
          <w:rFonts w:ascii="Simplified Arabic" w:hAnsi="Simplified Arabic" w:cs="Simplified Arabic"/>
          <w:sz w:val="28"/>
          <w:szCs w:val="28"/>
          <w:rtl/>
          <w:lang w:bidi="ar-DZ"/>
        </w:rPr>
        <w:t>-</w:t>
      </w:r>
      <w:r w:rsidRPr="00C8151D">
        <w:rPr>
          <w:rFonts w:ascii="Simplified Arabic" w:hAnsi="Simplified Arabic" w:cs="Simplified Arabic"/>
          <w:sz w:val="28"/>
          <w:szCs w:val="28"/>
          <w:rtl/>
        </w:rPr>
        <w:t xml:space="preserve"> ا</w:t>
      </w:r>
      <w:r w:rsidRPr="00C8151D">
        <w:rPr>
          <w:rFonts w:ascii="Simplified Arabic" w:hAnsi="Simplified Arabic" w:cs="Simplified Arabic"/>
          <w:sz w:val="28"/>
          <w:szCs w:val="28"/>
          <w:rtl/>
          <w:lang w:bidi="ar-TN"/>
        </w:rPr>
        <w:t>لمرسوم 08-142</w:t>
      </w:r>
      <w:r w:rsidRPr="00C8151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المحدد لقواعد منح السكن العمومي الإيجاري المؤرخ في 11 مي 2008</w:t>
      </w:r>
      <w:proofErr w:type="gramStart"/>
      <w:r w:rsidRPr="00C8151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  </w:t>
      </w:r>
      <w:proofErr w:type="spellStart"/>
      <w:r w:rsidRPr="00C8151D">
        <w:rPr>
          <w:rFonts w:ascii="Simplified Arabic" w:hAnsi="Simplified Arabic" w:cs="Simplified Arabic"/>
          <w:sz w:val="28"/>
          <w:szCs w:val="28"/>
          <w:rtl/>
          <w:lang w:bidi="ar-DZ"/>
        </w:rPr>
        <w:t>ج.ر</w:t>
      </w:r>
      <w:proofErr w:type="spellEnd"/>
      <w:proofErr w:type="gramEnd"/>
      <w:r w:rsidRPr="00C8151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عدد 24 لـ 11/05/2008</w:t>
      </w:r>
    </w:p>
    <w:p w14:paraId="7A50DE7F" w14:textId="77777777" w:rsidR="00AA3018" w:rsidRPr="00C8151D" w:rsidRDefault="00AA3018" w:rsidP="00C8151D">
      <w:pPr>
        <w:bidi/>
        <w:spacing w:after="80" w:line="264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8151D">
        <w:rPr>
          <w:rFonts w:ascii="Simplified Arabic" w:hAnsi="Simplified Arabic" w:cs="Simplified Arabic"/>
          <w:sz w:val="28"/>
          <w:szCs w:val="28"/>
          <w:rtl/>
          <w:lang w:bidi="ar-DZ"/>
        </w:rPr>
        <w:t>-</w:t>
      </w:r>
      <w:r w:rsidRPr="00C8151D">
        <w:rPr>
          <w:rFonts w:ascii="Simplified Arabic" w:hAnsi="Simplified Arabic" w:cs="Simplified Arabic"/>
          <w:sz w:val="28"/>
          <w:szCs w:val="28"/>
          <w:rtl/>
        </w:rPr>
        <w:t xml:space="preserve"> المرسوم التنفيذي 13-378 المؤرخ في </w:t>
      </w:r>
      <w:r w:rsidRPr="00C8151D">
        <w:rPr>
          <w:rFonts w:ascii="Simplified Arabic" w:hAnsi="Simplified Arabic" w:cs="Simplified Arabic"/>
          <w:sz w:val="28"/>
          <w:szCs w:val="28"/>
        </w:rPr>
        <w:t>09</w:t>
      </w:r>
      <w:r w:rsidRPr="00C8151D">
        <w:rPr>
          <w:rFonts w:ascii="Simplified Arabic" w:hAnsi="Simplified Arabic" w:cs="Simplified Arabic"/>
          <w:sz w:val="28"/>
          <w:szCs w:val="28"/>
          <w:rtl/>
        </w:rPr>
        <w:t xml:space="preserve"> نوفمبر </w:t>
      </w:r>
      <w:proofErr w:type="gramStart"/>
      <w:r w:rsidRPr="00C8151D">
        <w:rPr>
          <w:rFonts w:ascii="Simplified Arabic" w:hAnsi="Simplified Arabic" w:cs="Simplified Arabic"/>
          <w:sz w:val="28"/>
          <w:szCs w:val="28"/>
        </w:rPr>
        <w:t>2013</w:t>
      </w:r>
      <w:r w:rsidRPr="00C8151D">
        <w:rPr>
          <w:rFonts w:ascii="Simplified Arabic" w:hAnsi="Simplified Arabic" w:cs="Simplified Arabic"/>
          <w:sz w:val="28"/>
          <w:szCs w:val="28"/>
          <w:rtl/>
        </w:rPr>
        <w:t xml:space="preserve">  المحدد</w:t>
      </w:r>
      <w:proofErr w:type="gramEnd"/>
      <w:r w:rsidRPr="00C8151D">
        <w:rPr>
          <w:rFonts w:ascii="Simplified Arabic" w:hAnsi="Simplified Arabic" w:cs="Simplified Arabic"/>
          <w:sz w:val="28"/>
          <w:szCs w:val="28"/>
          <w:rtl/>
        </w:rPr>
        <w:t xml:space="preserve"> للشروط والكيفيات المتعلقة بإعلام المستهلك-</w:t>
      </w:r>
      <w:proofErr w:type="spellStart"/>
      <w:r w:rsidRPr="00C8151D">
        <w:rPr>
          <w:rFonts w:ascii="Simplified Arabic" w:hAnsi="Simplified Arabic" w:cs="Simplified Arabic"/>
          <w:sz w:val="28"/>
          <w:szCs w:val="28"/>
          <w:rtl/>
        </w:rPr>
        <w:t>ج.ر</w:t>
      </w:r>
      <w:proofErr w:type="spellEnd"/>
      <w:r w:rsidRPr="00C8151D">
        <w:rPr>
          <w:rFonts w:ascii="Simplified Arabic" w:hAnsi="Simplified Arabic" w:cs="Simplified Arabic"/>
          <w:sz w:val="28"/>
          <w:szCs w:val="28"/>
          <w:rtl/>
        </w:rPr>
        <w:t xml:space="preserve"> عدد 58 لـ18/11/2013</w:t>
      </w:r>
    </w:p>
    <w:p w14:paraId="0B74ACD8" w14:textId="77777777" w:rsidR="00AA3018" w:rsidRPr="00C8151D" w:rsidRDefault="00AA3018" w:rsidP="00C8151D">
      <w:pPr>
        <w:bidi/>
        <w:spacing w:after="80" w:line="264" w:lineRule="auto"/>
        <w:jc w:val="both"/>
        <w:rPr>
          <w:rFonts w:ascii="Simplified Arabic" w:hAnsi="Simplified Arabic" w:cs="Simplified Arabic"/>
          <w:sz w:val="28"/>
          <w:szCs w:val="28"/>
          <w:lang w:bidi="ar-TN"/>
        </w:rPr>
      </w:pPr>
      <w:r w:rsidRPr="00C8151D">
        <w:rPr>
          <w:rFonts w:ascii="Simplified Arabic" w:hAnsi="Simplified Arabic" w:cs="Simplified Arabic"/>
          <w:sz w:val="28"/>
          <w:szCs w:val="28"/>
          <w:rtl/>
        </w:rPr>
        <w:lastRenderedPageBreak/>
        <w:t>-</w:t>
      </w:r>
      <w:r w:rsidRPr="00C8151D">
        <w:rPr>
          <w:rStyle w:val="fontstyle01"/>
          <w:rFonts w:ascii="Simplified Arabic" w:hAnsi="Simplified Arabic" w:cs="Simplified Arabic"/>
          <w:sz w:val="28"/>
          <w:szCs w:val="28"/>
          <w:rtl/>
        </w:rPr>
        <w:t xml:space="preserve">-المرسوم التنفيذي </w:t>
      </w:r>
      <w:r w:rsidRPr="00C8151D">
        <w:rPr>
          <w:rStyle w:val="fontstyle01"/>
          <w:rFonts w:ascii="Simplified Arabic" w:hAnsi="Simplified Arabic" w:cs="Simplified Arabic"/>
          <w:sz w:val="28"/>
          <w:szCs w:val="28"/>
        </w:rPr>
        <w:t>431/13</w:t>
      </w:r>
      <w:r w:rsidRPr="00C8151D">
        <w:rPr>
          <w:rStyle w:val="fontstyle01"/>
          <w:rFonts w:ascii="Simplified Arabic" w:hAnsi="Simplified Arabic" w:cs="Simplified Arabic"/>
          <w:sz w:val="28"/>
          <w:szCs w:val="28"/>
          <w:rtl/>
        </w:rPr>
        <w:t xml:space="preserve">المؤرخ في </w:t>
      </w:r>
      <w:r w:rsidRPr="00C8151D">
        <w:rPr>
          <w:rStyle w:val="fontstyle01"/>
          <w:rFonts w:ascii="Simplified Arabic" w:hAnsi="Simplified Arabic" w:cs="Simplified Arabic"/>
          <w:sz w:val="28"/>
          <w:szCs w:val="28"/>
        </w:rPr>
        <w:t>2013/12/18</w:t>
      </w:r>
      <w:r w:rsidRPr="00C8151D">
        <w:rPr>
          <w:rStyle w:val="fontstyle01"/>
          <w:rFonts w:ascii="Simplified Arabic" w:hAnsi="Simplified Arabic" w:cs="Simplified Arabic"/>
          <w:sz w:val="28"/>
          <w:szCs w:val="28"/>
          <w:rtl/>
        </w:rPr>
        <w:t xml:space="preserve"> يحدد عقد حفظ الحق وعقد البيع على التصاميم للأملاك العقارية وكذا حدود تسعير سعر</w:t>
      </w:r>
      <w:r w:rsidRPr="00C8151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8151D">
        <w:rPr>
          <w:rStyle w:val="fontstyle01"/>
          <w:rFonts w:ascii="Simplified Arabic" w:hAnsi="Simplified Arabic" w:cs="Simplified Arabic"/>
          <w:sz w:val="28"/>
          <w:szCs w:val="28"/>
          <w:rtl/>
        </w:rPr>
        <w:t>الملك موضوع عقد البيع على التصاميم ومبلغ عقوبة التأجيل وأجالها وكيفية دفعها</w:t>
      </w:r>
      <w:r w:rsidRPr="00C8151D">
        <w:rPr>
          <w:rFonts w:ascii="Simplified Arabic" w:hAnsi="Simplified Arabic" w:cs="Simplified Arabic"/>
          <w:sz w:val="28"/>
          <w:szCs w:val="28"/>
          <w:rtl/>
        </w:rPr>
        <w:t xml:space="preserve"> –</w:t>
      </w:r>
      <w:r w:rsidRPr="00C8151D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proofErr w:type="spellStart"/>
      <w:r w:rsidRPr="00C8151D">
        <w:rPr>
          <w:rFonts w:ascii="Simplified Arabic" w:hAnsi="Simplified Arabic" w:cs="Simplified Arabic"/>
          <w:sz w:val="28"/>
          <w:szCs w:val="28"/>
          <w:rtl/>
          <w:lang w:bidi="ar-TN"/>
        </w:rPr>
        <w:t>ج.ر</w:t>
      </w:r>
      <w:proofErr w:type="spellEnd"/>
      <w:r w:rsidRPr="00C8151D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عدد 66 </w:t>
      </w:r>
      <w:proofErr w:type="gramStart"/>
      <w:r w:rsidRPr="00C8151D">
        <w:rPr>
          <w:rFonts w:ascii="Simplified Arabic" w:hAnsi="Simplified Arabic" w:cs="Simplified Arabic"/>
          <w:sz w:val="28"/>
          <w:szCs w:val="28"/>
          <w:rtl/>
          <w:lang w:bidi="ar-TN"/>
        </w:rPr>
        <w:t>لـ25</w:t>
      </w:r>
      <w:proofErr w:type="gramEnd"/>
      <w:r w:rsidRPr="00C8151D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ديسمبر 2013</w:t>
      </w:r>
    </w:p>
    <w:p w14:paraId="16179F7B" w14:textId="77777777" w:rsidR="00AA3018" w:rsidRPr="00C8151D" w:rsidRDefault="00AA3018" w:rsidP="00C8151D">
      <w:pPr>
        <w:bidi/>
        <w:spacing w:after="80" w:line="264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C8151D">
        <w:rPr>
          <w:rFonts w:ascii="Simplified Arabic" w:hAnsi="Simplified Arabic" w:cs="Simplified Arabic"/>
          <w:sz w:val="28"/>
          <w:szCs w:val="28"/>
        </w:rPr>
        <w:t>-</w:t>
      </w:r>
      <w:r w:rsidRPr="00C8151D">
        <w:rPr>
          <w:rStyle w:val="fontstyle01"/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8151D">
        <w:rPr>
          <w:rStyle w:val="fontstyle01"/>
          <w:rFonts w:ascii="Simplified Arabic" w:hAnsi="Simplified Arabic" w:cs="Simplified Arabic"/>
          <w:sz w:val="28"/>
          <w:szCs w:val="28"/>
          <w:rtl/>
        </w:rPr>
        <w:t xml:space="preserve">المرسوم التنفيذي </w:t>
      </w:r>
      <w:r w:rsidRPr="00C8151D">
        <w:rPr>
          <w:rStyle w:val="fontstyle01"/>
          <w:rFonts w:ascii="Simplified Arabic" w:hAnsi="Simplified Arabic" w:cs="Simplified Arabic"/>
          <w:sz w:val="28"/>
          <w:szCs w:val="28"/>
        </w:rPr>
        <w:t>181/14</w:t>
      </w:r>
      <w:r w:rsidRPr="00C8151D">
        <w:rPr>
          <w:rStyle w:val="fontstyle01"/>
          <w:rFonts w:ascii="Simplified Arabic" w:hAnsi="Simplified Arabic" w:cs="Simplified Arabic"/>
          <w:sz w:val="28"/>
          <w:szCs w:val="28"/>
          <w:rtl/>
        </w:rPr>
        <w:t xml:space="preserve">المؤرخ </w:t>
      </w:r>
      <w:proofErr w:type="gramStart"/>
      <w:r w:rsidRPr="00C8151D">
        <w:rPr>
          <w:rStyle w:val="fontstyle01"/>
          <w:rFonts w:ascii="Simplified Arabic" w:hAnsi="Simplified Arabic" w:cs="Simplified Arabic"/>
          <w:sz w:val="28"/>
          <w:szCs w:val="28"/>
          <w:rtl/>
        </w:rPr>
        <w:t xml:space="preserve">في </w:t>
      </w:r>
      <w:r w:rsidRPr="00C8151D">
        <w:rPr>
          <w:rStyle w:val="fontstyle01"/>
          <w:rFonts w:ascii="Simplified Arabic" w:hAnsi="Simplified Arabic" w:cs="Simplified Arabic"/>
          <w:sz w:val="28"/>
          <w:szCs w:val="28"/>
        </w:rPr>
        <w:t xml:space="preserve"> 2014</w:t>
      </w:r>
      <w:proofErr w:type="gramEnd"/>
      <w:r w:rsidRPr="00C8151D">
        <w:rPr>
          <w:rStyle w:val="fontstyle01"/>
          <w:rFonts w:ascii="Simplified Arabic" w:hAnsi="Simplified Arabic" w:cs="Simplified Arabic"/>
          <w:sz w:val="28"/>
          <w:szCs w:val="28"/>
        </w:rPr>
        <w:t>-06-05</w:t>
      </w:r>
      <w:r w:rsidRPr="00C8151D">
        <w:rPr>
          <w:rStyle w:val="fontstyle01"/>
          <w:rFonts w:ascii="Simplified Arabic" w:hAnsi="Simplified Arabic" w:cs="Simplified Arabic"/>
          <w:sz w:val="28"/>
          <w:szCs w:val="28"/>
          <w:rtl/>
        </w:rPr>
        <w:t>يحدد شروط حلول صندوق الضمان والكفالة المتبادلة في الترقية</w:t>
      </w:r>
      <w:r w:rsidRPr="00C8151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8151D">
        <w:rPr>
          <w:rStyle w:val="fontstyle01"/>
          <w:rFonts w:ascii="Simplified Arabic" w:hAnsi="Simplified Arabic" w:cs="Simplified Arabic"/>
          <w:sz w:val="28"/>
          <w:szCs w:val="28"/>
          <w:rtl/>
        </w:rPr>
        <w:t>العقارية محل مقتني الأملاك العقارية المغطاة بضمان الترقية العقارية وكيفيات ذلك-</w:t>
      </w:r>
      <w:r w:rsidRPr="00C8151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C8151D">
        <w:rPr>
          <w:rFonts w:ascii="Simplified Arabic" w:hAnsi="Simplified Arabic" w:cs="Simplified Arabic"/>
          <w:sz w:val="28"/>
          <w:szCs w:val="28"/>
          <w:rtl/>
          <w:lang w:bidi="ar-DZ"/>
        </w:rPr>
        <w:t>ج.ر</w:t>
      </w:r>
      <w:proofErr w:type="spellEnd"/>
      <w:r w:rsidRPr="00C8151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عدد 37 لـ 19 جوان 2014.</w:t>
      </w:r>
    </w:p>
    <w:p w14:paraId="234DF053" w14:textId="77777777" w:rsidR="00AA3018" w:rsidRPr="00C8151D" w:rsidRDefault="00AA3018" w:rsidP="00C8151D">
      <w:pPr>
        <w:bidi/>
        <w:spacing w:after="80" w:line="264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8151D">
        <w:rPr>
          <w:rFonts w:ascii="Simplified Arabic" w:hAnsi="Simplified Arabic" w:cs="Simplified Arabic"/>
          <w:sz w:val="28"/>
          <w:szCs w:val="28"/>
          <w:rtl/>
        </w:rPr>
        <w:t xml:space="preserve">- مرسوم تنفيذي رقم 15-114 مؤرخ في 12 مايو سنة 2015 يتعلق بشروط وكيفيات العروض في مجال القرض </w:t>
      </w:r>
      <w:proofErr w:type="spellStart"/>
      <w:r w:rsidRPr="00C8151D">
        <w:rPr>
          <w:rFonts w:ascii="Simplified Arabic" w:hAnsi="Simplified Arabic" w:cs="Simplified Arabic"/>
          <w:sz w:val="28"/>
          <w:szCs w:val="28"/>
          <w:rtl/>
        </w:rPr>
        <w:t>الإستهلاكي</w:t>
      </w:r>
      <w:proofErr w:type="spellEnd"/>
      <w:r w:rsidRPr="00C8151D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proofErr w:type="spellStart"/>
      <w:r w:rsidRPr="00C8151D">
        <w:rPr>
          <w:rFonts w:ascii="Simplified Arabic" w:hAnsi="Simplified Arabic" w:cs="Simplified Arabic"/>
          <w:sz w:val="28"/>
          <w:szCs w:val="28"/>
          <w:rtl/>
        </w:rPr>
        <w:t>ج.ر</w:t>
      </w:r>
      <w:proofErr w:type="spellEnd"/>
      <w:r w:rsidRPr="00C8151D">
        <w:rPr>
          <w:rFonts w:ascii="Simplified Arabic" w:hAnsi="Simplified Arabic" w:cs="Simplified Arabic"/>
          <w:sz w:val="28"/>
          <w:szCs w:val="28"/>
          <w:rtl/>
        </w:rPr>
        <w:t xml:space="preserve"> عدد </w:t>
      </w:r>
      <w:proofErr w:type="gramStart"/>
      <w:r w:rsidRPr="00C8151D">
        <w:rPr>
          <w:rFonts w:ascii="Simplified Arabic" w:hAnsi="Simplified Arabic" w:cs="Simplified Arabic"/>
          <w:sz w:val="28"/>
          <w:szCs w:val="28"/>
          <w:rtl/>
        </w:rPr>
        <w:t>24  لـ</w:t>
      </w:r>
      <w:proofErr w:type="gramEnd"/>
      <w:r w:rsidRPr="00C8151D">
        <w:rPr>
          <w:rFonts w:ascii="Simplified Arabic" w:hAnsi="Simplified Arabic" w:cs="Simplified Arabic"/>
          <w:sz w:val="28"/>
          <w:szCs w:val="28"/>
        </w:rPr>
        <w:t xml:space="preserve">13 </w:t>
      </w:r>
      <w:r w:rsidRPr="00C8151D">
        <w:rPr>
          <w:rFonts w:ascii="Simplified Arabic" w:hAnsi="Simplified Arabic" w:cs="Simplified Arabic"/>
          <w:sz w:val="28"/>
          <w:szCs w:val="28"/>
          <w:rtl/>
        </w:rPr>
        <w:t>ماي سنة 2015</w:t>
      </w:r>
    </w:p>
    <w:p w14:paraId="0009744D" w14:textId="77777777" w:rsidR="00AA3018" w:rsidRPr="00C8151D" w:rsidRDefault="00AA3018" w:rsidP="00C8151D">
      <w:pPr>
        <w:bidi/>
        <w:spacing w:after="80" w:line="264" w:lineRule="auto"/>
        <w:jc w:val="both"/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</w:pPr>
      <w:r w:rsidRPr="00C8151D">
        <w:rPr>
          <w:rFonts w:ascii="Simplified Arabic" w:hAnsi="Simplified Arabic" w:cs="Simplified Arabic"/>
          <w:sz w:val="28"/>
          <w:szCs w:val="28"/>
          <w:rtl/>
        </w:rPr>
        <w:t>-</w:t>
      </w:r>
      <w:r w:rsidRPr="00C8151D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المرسوم تنفيذي رقم 16-65 مؤرخ في 16 فبراير سنة 2016، يعدل ويتمم المرسوم التنفيذي رقم 01-50 المؤرخ في 12 فبراير سنة 2001 والمتضمن تحديد أسعار الحليب المبستر والموضب في الأكياس عند الإنتاج وفي مختلف مراحل التوزيع-ج ر رقم 09 لـ17 فيفري 201 -و المعدل والمتمم بالمرسوم تنفيذي رقـم 20-153 مؤرخ في 8 جوان سنة 2020-</w:t>
      </w:r>
      <w:proofErr w:type="gramStart"/>
      <w:r w:rsidRPr="00C8151D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ج.ر</w:t>
      </w:r>
      <w:proofErr w:type="gramEnd"/>
      <w:r w:rsidRPr="00C8151D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عدد 35 لـ 14 جوان 2020.</w:t>
      </w:r>
    </w:p>
    <w:p w14:paraId="05BF60C7" w14:textId="77777777" w:rsidR="00AA3018" w:rsidRPr="00C8151D" w:rsidRDefault="00AA3018" w:rsidP="00C8151D">
      <w:pPr>
        <w:bidi/>
        <w:spacing w:after="80" w:line="264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8151D">
        <w:rPr>
          <w:rFonts w:ascii="Simplified Arabic" w:hAnsi="Simplified Arabic" w:cs="Simplified Arabic"/>
          <w:sz w:val="28"/>
          <w:szCs w:val="28"/>
          <w:rtl/>
          <w:lang w:bidi="ar-DZ"/>
        </w:rPr>
        <w:t>-ا</w:t>
      </w:r>
      <w:r w:rsidRPr="00C8151D">
        <w:rPr>
          <w:rFonts w:ascii="Simplified Arabic" w:hAnsi="Simplified Arabic" w:cs="Simplified Arabic"/>
          <w:sz w:val="28"/>
          <w:szCs w:val="28"/>
          <w:rtl/>
        </w:rPr>
        <w:t xml:space="preserve">لمرسوم التنفيذي رقم 16-142 المؤرخ في </w:t>
      </w:r>
      <w:r w:rsidRPr="00C8151D">
        <w:rPr>
          <w:rFonts w:ascii="Simplified Arabic" w:hAnsi="Simplified Arabic" w:cs="Simplified Arabic"/>
          <w:sz w:val="28"/>
          <w:szCs w:val="28"/>
        </w:rPr>
        <w:t>05</w:t>
      </w:r>
      <w:r w:rsidRPr="00C8151D">
        <w:rPr>
          <w:rFonts w:ascii="Simplified Arabic" w:hAnsi="Simplified Arabic" w:cs="Simplified Arabic"/>
          <w:sz w:val="28"/>
          <w:szCs w:val="28"/>
          <w:rtl/>
        </w:rPr>
        <w:t xml:space="preserve"> ماي </w:t>
      </w:r>
      <w:r w:rsidRPr="00C8151D">
        <w:rPr>
          <w:rFonts w:ascii="Simplified Arabic" w:hAnsi="Simplified Arabic" w:cs="Simplified Arabic"/>
          <w:sz w:val="28"/>
          <w:szCs w:val="28"/>
        </w:rPr>
        <w:t>2016</w:t>
      </w:r>
      <w:r w:rsidRPr="00C8151D">
        <w:rPr>
          <w:rFonts w:ascii="Simplified Arabic" w:hAnsi="Simplified Arabic" w:cs="Simplified Arabic"/>
          <w:sz w:val="28"/>
          <w:szCs w:val="28"/>
          <w:rtl/>
        </w:rPr>
        <w:t>المحدد لكيفيات حفظ الوثيقة الموقعة</w:t>
      </w:r>
      <w:r w:rsidRPr="00C8151D">
        <w:rPr>
          <w:rFonts w:ascii="Simplified Arabic" w:hAnsi="Simplified Arabic" w:cs="Simplified Arabic"/>
          <w:sz w:val="28"/>
          <w:szCs w:val="28"/>
        </w:rPr>
        <w:br/>
      </w:r>
      <w:r w:rsidRPr="00C8151D">
        <w:rPr>
          <w:rFonts w:ascii="Simplified Arabic" w:hAnsi="Simplified Arabic" w:cs="Simplified Arabic"/>
          <w:sz w:val="28"/>
          <w:szCs w:val="28"/>
          <w:rtl/>
        </w:rPr>
        <w:t>الكترونيا –</w:t>
      </w:r>
      <w:proofErr w:type="spellStart"/>
      <w:proofErr w:type="gramStart"/>
      <w:r w:rsidRPr="00C8151D">
        <w:rPr>
          <w:rFonts w:ascii="Simplified Arabic" w:hAnsi="Simplified Arabic" w:cs="Simplified Arabic"/>
          <w:sz w:val="28"/>
          <w:szCs w:val="28"/>
          <w:rtl/>
        </w:rPr>
        <w:t>ج.ر</w:t>
      </w:r>
      <w:proofErr w:type="spellEnd"/>
      <w:proofErr w:type="gramEnd"/>
      <w:r w:rsidRPr="00C8151D">
        <w:rPr>
          <w:rFonts w:ascii="Simplified Arabic" w:hAnsi="Simplified Arabic" w:cs="Simplified Arabic"/>
          <w:sz w:val="28"/>
          <w:szCs w:val="28"/>
          <w:rtl/>
        </w:rPr>
        <w:t xml:space="preserve"> عدد 28 لـ08/05/2016</w:t>
      </w:r>
    </w:p>
    <w:p w14:paraId="11320974" w14:textId="77777777" w:rsidR="00AA3018" w:rsidRPr="00C8151D" w:rsidRDefault="00AA3018" w:rsidP="00C8151D">
      <w:pPr>
        <w:bidi/>
        <w:spacing w:after="80" w:line="264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8151D">
        <w:rPr>
          <w:rFonts w:ascii="Simplified Arabic" w:hAnsi="Simplified Arabic" w:cs="Simplified Arabic"/>
          <w:sz w:val="28"/>
          <w:szCs w:val="28"/>
        </w:rPr>
        <w:t>-</w:t>
      </w:r>
      <w:r w:rsidRPr="00C8151D">
        <w:rPr>
          <w:rFonts w:ascii="Simplified Arabic" w:hAnsi="Simplified Arabic" w:cs="Simplified Arabic"/>
          <w:sz w:val="28"/>
          <w:szCs w:val="28"/>
          <w:rtl/>
        </w:rPr>
        <w:t xml:space="preserve">المرسوم تنفيذي رقـم 18-153 مؤرخ في 4 جوان 2018، يحدد شروط وكيفيات التـنازل عـن الأمـلاك العقـارية التـابعـة للدولة والأملاك المسيـرة من طرف دواوين الترقية والتسيير العقاري. ج ر عدد 33 </w:t>
      </w:r>
      <w:proofErr w:type="gramStart"/>
      <w:r w:rsidRPr="00C8151D">
        <w:rPr>
          <w:rFonts w:ascii="Simplified Arabic" w:hAnsi="Simplified Arabic" w:cs="Simplified Arabic"/>
          <w:sz w:val="28"/>
          <w:szCs w:val="28"/>
          <w:rtl/>
        </w:rPr>
        <w:t>لـ6</w:t>
      </w:r>
      <w:proofErr w:type="gramEnd"/>
      <w:r w:rsidRPr="00C8151D">
        <w:rPr>
          <w:rFonts w:ascii="Simplified Arabic" w:hAnsi="Simplified Arabic" w:cs="Simplified Arabic"/>
          <w:sz w:val="28"/>
          <w:szCs w:val="28"/>
          <w:rtl/>
        </w:rPr>
        <w:t xml:space="preserve"> جوان 2018.</w:t>
      </w:r>
    </w:p>
    <w:p w14:paraId="47A172D1" w14:textId="77777777" w:rsidR="00AA3018" w:rsidRPr="00C8151D" w:rsidRDefault="00AA3018" w:rsidP="00C8151D">
      <w:pPr>
        <w:bidi/>
        <w:spacing w:after="80" w:line="264" w:lineRule="auto"/>
        <w:jc w:val="both"/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</w:pPr>
      <w:r w:rsidRPr="00C8151D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- مرسوم تنفيذي رقم 20-241 مؤرخ في 31 أوت 2020، يعدل ويتمم المرسوم التنفيذي رقم 96-132 المؤرخ 13 أبريل سنة 1996 والمتضمن تحديد أسعار الدقيق والخبز في مختلف مراحل التوزيع -</w:t>
      </w:r>
      <w:proofErr w:type="spellStart"/>
      <w:proofErr w:type="gramStart"/>
      <w:r w:rsidRPr="00C8151D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ج.ر</w:t>
      </w:r>
      <w:proofErr w:type="spellEnd"/>
      <w:proofErr w:type="gramEnd"/>
      <w:r w:rsidRPr="00C8151D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رقم 52 لـ 2 سبتمبر 2020.</w:t>
      </w:r>
    </w:p>
    <w:p w14:paraId="17BEA74D" w14:textId="77777777" w:rsidR="00AA3018" w:rsidRPr="00C8151D" w:rsidRDefault="00AA3018" w:rsidP="00C8151D">
      <w:pPr>
        <w:bidi/>
        <w:spacing w:after="80" w:line="264" w:lineRule="auto"/>
        <w:jc w:val="both"/>
        <w:rPr>
          <w:rFonts w:ascii="Simplified Arabic" w:hAnsi="Simplified Arabic" w:cs="Simplified Arabic"/>
          <w:sz w:val="28"/>
          <w:szCs w:val="28"/>
          <w:shd w:val="clear" w:color="auto" w:fill="FFFFFF"/>
        </w:rPr>
      </w:pPr>
      <w:r w:rsidRPr="00C8151D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-</w:t>
      </w:r>
      <w:r w:rsidRPr="00C8151D">
        <w:rPr>
          <w:rFonts w:ascii="Simplified Arabic" w:hAnsi="Simplified Arabic" w:cs="Simplified Arabic"/>
          <w:sz w:val="28"/>
          <w:szCs w:val="28"/>
          <w:rtl/>
        </w:rPr>
        <w:t xml:space="preserve"> مرسوم تنفيذي رقم 20-242 مؤرخ في 31 أوت 2020، يعدل ويتمم المرسوم التنفيذي رقم 07-402 المؤرخ </w:t>
      </w:r>
      <w:proofErr w:type="gramStart"/>
      <w:r w:rsidRPr="00C8151D">
        <w:rPr>
          <w:rFonts w:ascii="Simplified Arabic" w:hAnsi="Simplified Arabic" w:cs="Simplified Arabic"/>
          <w:sz w:val="28"/>
          <w:szCs w:val="28"/>
          <w:rtl/>
        </w:rPr>
        <w:t>في  25</w:t>
      </w:r>
      <w:proofErr w:type="gramEnd"/>
      <w:r w:rsidRPr="00C8151D">
        <w:rPr>
          <w:rFonts w:ascii="Simplified Arabic" w:hAnsi="Simplified Arabic" w:cs="Simplified Arabic"/>
          <w:sz w:val="28"/>
          <w:szCs w:val="28"/>
          <w:rtl/>
        </w:rPr>
        <w:t xml:space="preserve"> ديسمبر 2007 الذي يحدد أسعار سميد القمح الصلب عند الإنتاج وفي مختلف مراحل توزيعه -</w:t>
      </w:r>
      <w:proofErr w:type="spellStart"/>
      <w:r w:rsidRPr="00C8151D">
        <w:rPr>
          <w:rFonts w:ascii="Simplified Arabic" w:hAnsi="Simplified Arabic" w:cs="Simplified Arabic"/>
          <w:sz w:val="28"/>
          <w:szCs w:val="28"/>
          <w:rtl/>
        </w:rPr>
        <w:t>ج.ر</w:t>
      </w:r>
      <w:proofErr w:type="spellEnd"/>
      <w:r w:rsidRPr="00C8151D">
        <w:rPr>
          <w:rFonts w:ascii="Simplified Arabic" w:hAnsi="Simplified Arabic" w:cs="Simplified Arabic"/>
          <w:sz w:val="28"/>
          <w:szCs w:val="28"/>
          <w:rtl/>
        </w:rPr>
        <w:t xml:space="preserve"> رقم 52 لـ 2 سبتمبر 2020</w:t>
      </w:r>
      <w:r w:rsidRPr="00C8151D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-.</w:t>
      </w:r>
    </w:p>
    <w:p w14:paraId="0824F39E" w14:textId="77777777" w:rsidR="00AA3018" w:rsidRPr="00C8151D" w:rsidRDefault="00AA3018" w:rsidP="00C8151D">
      <w:pPr>
        <w:bidi/>
        <w:spacing w:after="80" w:line="264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C8151D">
        <w:rPr>
          <w:rFonts w:ascii="Simplified Arabic" w:hAnsi="Simplified Arabic" w:cs="Simplified Arabic"/>
          <w:sz w:val="28"/>
          <w:szCs w:val="28"/>
          <w:lang w:bidi="ar-TN"/>
        </w:rPr>
        <w:t>-</w:t>
      </w:r>
      <w:r w:rsidRPr="00C8151D">
        <w:rPr>
          <w:rFonts w:ascii="Simplified Arabic" w:hAnsi="Simplified Arabic" w:cs="Simplified Arabic"/>
          <w:sz w:val="28"/>
          <w:szCs w:val="28"/>
          <w:rtl/>
        </w:rPr>
        <w:t xml:space="preserve"> المرسوم التنفيذي رقم 21-244 المؤرخ في 31 ماي </w:t>
      </w:r>
      <w:proofErr w:type="gramStart"/>
      <w:r w:rsidRPr="00C8151D">
        <w:rPr>
          <w:rFonts w:ascii="Simplified Arabic" w:hAnsi="Simplified Arabic" w:cs="Simplified Arabic"/>
          <w:sz w:val="28"/>
          <w:szCs w:val="28"/>
          <w:rtl/>
        </w:rPr>
        <w:t>2021</w:t>
      </w:r>
      <w:r w:rsidRPr="00C8151D">
        <w:rPr>
          <w:rFonts w:ascii="Simplified Arabic" w:hAnsi="Simplified Arabic" w:cs="Simplified Arabic"/>
          <w:sz w:val="28"/>
          <w:szCs w:val="28"/>
        </w:rPr>
        <w:t xml:space="preserve"> </w:t>
      </w:r>
      <w:r w:rsidRPr="00C8151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ي</w:t>
      </w:r>
      <w:r w:rsidRPr="00C8151D">
        <w:rPr>
          <w:rFonts w:ascii="Simplified Arabic" w:hAnsi="Simplified Arabic" w:cs="Simplified Arabic"/>
          <w:sz w:val="28"/>
          <w:szCs w:val="28"/>
          <w:rtl/>
        </w:rPr>
        <w:t>حدد</w:t>
      </w:r>
      <w:proofErr w:type="gramEnd"/>
      <w:r w:rsidRPr="00C8151D">
        <w:rPr>
          <w:rFonts w:ascii="Simplified Arabic" w:hAnsi="Simplified Arabic" w:cs="Simplified Arabic"/>
          <w:sz w:val="28"/>
          <w:szCs w:val="28"/>
          <w:rtl/>
        </w:rPr>
        <w:t xml:space="preserve"> شروط وكيفيات تقديم خدمة ما بعد بيع السلع -</w:t>
      </w:r>
      <w:proofErr w:type="spellStart"/>
      <w:r w:rsidRPr="00C8151D">
        <w:rPr>
          <w:rFonts w:ascii="Simplified Arabic" w:hAnsi="Simplified Arabic" w:cs="Simplified Arabic"/>
          <w:sz w:val="28"/>
          <w:szCs w:val="28"/>
          <w:rtl/>
        </w:rPr>
        <w:t>ج.ر</w:t>
      </w:r>
      <w:proofErr w:type="spellEnd"/>
      <w:r w:rsidRPr="00C8151D">
        <w:rPr>
          <w:rFonts w:ascii="Simplified Arabic" w:hAnsi="Simplified Arabic" w:cs="Simplified Arabic"/>
          <w:sz w:val="28"/>
          <w:szCs w:val="28"/>
          <w:rtl/>
        </w:rPr>
        <w:t xml:space="preserve"> رقم 51 لـ 09/06/ 2021</w:t>
      </w:r>
      <w:r w:rsidRPr="00C8151D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14:paraId="239D1F0F" w14:textId="1D748AC8" w:rsidR="00AA3018" w:rsidRPr="00C8151D" w:rsidRDefault="00AA3018" w:rsidP="00C8151D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</w:p>
    <w:sectPr w:rsidR="00AA3018" w:rsidRPr="00C8151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7057EC" w14:textId="77777777" w:rsidR="00345768" w:rsidRDefault="00345768" w:rsidP="00E94160">
      <w:pPr>
        <w:spacing w:after="0" w:line="240" w:lineRule="auto"/>
      </w:pPr>
      <w:r>
        <w:separator/>
      </w:r>
    </w:p>
  </w:endnote>
  <w:endnote w:type="continuationSeparator" w:id="0">
    <w:p w14:paraId="5C0193F5" w14:textId="77777777" w:rsidR="00345768" w:rsidRDefault="00345768" w:rsidP="00E94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NewRomanPSMT">
    <w:altName w:val="MS Mincho"/>
    <w:charset w:val="80"/>
    <w:family w:val="auto"/>
    <w:pitch w:val="default"/>
    <w:sig w:usb0="00000000" w:usb1="0000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79589694"/>
      <w:docPartObj>
        <w:docPartGallery w:val="Page Numbers (Bottom of Page)"/>
        <w:docPartUnique/>
      </w:docPartObj>
    </w:sdtPr>
    <w:sdtContent>
      <w:p w14:paraId="6A2E30E4" w14:textId="3EF0C580" w:rsidR="00E94160" w:rsidRDefault="00E94160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6233C5" w14:textId="77777777" w:rsidR="00E94160" w:rsidRDefault="00E9416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809D4E" w14:textId="77777777" w:rsidR="00345768" w:rsidRDefault="00345768" w:rsidP="00E94160">
      <w:pPr>
        <w:spacing w:after="0" w:line="240" w:lineRule="auto"/>
      </w:pPr>
      <w:r>
        <w:separator/>
      </w:r>
    </w:p>
  </w:footnote>
  <w:footnote w:type="continuationSeparator" w:id="0">
    <w:p w14:paraId="6705E016" w14:textId="77777777" w:rsidR="00345768" w:rsidRDefault="00345768" w:rsidP="00E941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1B0"/>
    <w:rsid w:val="0003404C"/>
    <w:rsid w:val="00087217"/>
    <w:rsid w:val="00345768"/>
    <w:rsid w:val="006A01B0"/>
    <w:rsid w:val="007118AE"/>
    <w:rsid w:val="00AA3018"/>
    <w:rsid w:val="00C8151D"/>
    <w:rsid w:val="00E9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09351"/>
  <w15:chartTrackingRefBased/>
  <w15:docId w15:val="{BBB25068-F8D4-407F-B70B-139EDBAE9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1B0"/>
    <w:pPr>
      <w:spacing w:after="200" w:line="276" w:lineRule="auto"/>
    </w:pPr>
    <w:rPr>
      <w:rFonts w:ascii="Calibri" w:eastAsia="SimSun" w:hAnsi="Calibri" w:cs="Arial"/>
      <w:kern w:val="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semiHidden/>
    <w:unhideWhenUsed/>
    <w:qFormat/>
    <w:rsid w:val="00AA3018"/>
    <w:rPr>
      <w:vertAlign w:val="superscript"/>
    </w:rPr>
  </w:style>
  <w:style w:type="character" w:customStyle="1" w:styleId="fontstyle01">
    <w:name w:val="fontstyle01"/>
    <w:rsid w:val="00AA3018"/>
    <w:rPr>
      <w:rFonts w:ascii="Traditional Arabic" w:hAnsi="Traditional Arabic" w:cs="Traditional Arabic" w:hint="default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E94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4160"/>
    <w:rPr>
      <w:rFonts w:ascii="Calibri" w:eastAsia="SimSun" w:hAnsi="Calibri" w:cs="Arial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E94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4160"/>
    <w:rPr>
      <w:rFonts w:ascii="Calibri" w:eastAsia="SimSun" w:hAnsi="Calibri" w:cs="Arial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1181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ildiez gamaz</dc:creator>
  <cp:keywords/>
  <dc:description/>
  <cp:lastModifiedBy>leila ildiez gamaz</cp:lastModifiedBy>
  <cp:revision>1</cp:revision>
  <dcterms:created xsi:type="dcterms:W3CDTF">2024-10-13T16:54:00Z</dcterms:created>
  <dcterms:modified xsi:type="dcterms:W3CDTF">2024-10-13T18:00:00Z</dcterms:modified>
</cp:coreProperties>
</file>