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98C4A" w14:textId="58255040" w:rsidR="00414638" w:rsidRDefault="00414638" w:rsidP="00414638">
      <w:pPr>
        <w:shd w:val="clear" w:color="auto" w:fill="FFFFFF"/>
        <w:spacing w:after="0" w:line="360" w:lineRule="atLeast"/>
        <w:outlineLvl w:val="0"/>
        <w:rPr>
          <w:rFonts w:ascii="Roboto" w:eastAsia="Times New Roman" w:hAnsi="Roboto" w:cs="Open Sans"/>
          <w:b/>
          <w:bCs/>
          <w:color w:val="000000"/>
          <w:kern w:val="36"/>
          <w:sz w:val="48"/>
          <w:szCs w:val="48"/>
          <w:lang w:eastAsia="fr-FR"/>
        </w:rPr>
      </w:pPr>
      <w:r w:rsidRPr="00414638">
        <w:rPr>
          <w:rFonts w:ascii="Roboto" w:eastAsia="Times New Roman" w:hAnsi="Roboto" w:cs="Open Sans"/>
          <w:b/>
          <w:bCs/>
          <w:color w:val="000000"/>
          <w:kern w:val="36"/>
          <w:sz w:val="48"/>
          <w:szCs w:val="48"/>
          <w:lang w:eastAsia="fr-FR"/>
        </w:rPr>
        <w:t xml:space="preserve">The 7 Levels of </w:t>
      </w:r>
      <w:proofErr w:type="spellStart"/>
      <w:r w:rsidRPr="00414638">
        <w:rPr>
          <w:rFonts w:ascii="Roboto" w:eastAsia="Times New Roman" w:hAnsi="Roboto" w:cs="Open Sans"/>
          <w:b/>
          <w:bCs/>
          <w:color w:val="000000"/>
          <w:kern w:val="36"/>
          <w:sz w:val="48"/>
          <w:szCs w:val="48"/>
          <w:lang w:eastAsia="fr-FR"/>
        </w:rPr>
        <w:t>Jahannam</w:t>
      </w:r>
      <w:proofErr w:type="spellEnd"/>
    </w:p>
    <w:p w14:paraId="2A8487FC" w14:textId="77777777" w:rsidR="00414638" w:rsidRPr="00414638" w:rsidRDefault="00414638" w:rsidP="00414638">
      <w:pPr>
        <w:shd w:val="clear" w:color="auto" w:fill="FFFFFF"/>
        <w:spacing w:after="0" w:line="360" w:lineRule="atLeast"/>
        <w:outlineLvl w:val="0"/>
        <w:rPr>
          <w:rFonts w:ascii="Roboto" w:eastAsia="Times New Roman" w:hAnsi="Roboto" w:cs="Open Sans"/>
          <w:b/>
          <w:bCs/>
          <w:color w:val="000000"/>
          <w:kern w:val="36"/>
          <w:sz w:val="48"/>
          <w:szCs w:val="48"/>
          <w:lang w:eastAsia="fr-FR"/>
        </w:rPr>
      </w:pPr>
    </w:p>
    <w:p w14:paraId="5D57EA9E" w14:textId="77777777" w:rsidR="00414638" w:rsidRPr="00414638" w:rsidRDefault="00414638" w:rsidP="0041463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 xml:space="preserve">1. </w:t>
      </w:r>
      <w:proofErr w:type="spellStart"/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Jahannam</w:t>
      </w:r>
      <w:proofErr w:type="spellEnd"/>
    </w:p>
    <w:p w14:paraId="10D09348" w14:textId="5E9F596C" w:rsid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 </w:t>
      </w:r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This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Muslims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who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sinful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the world. It has the least </w:t>
      </w:r>
      <w:proofErr w:type="spellStart"/>
      <w:proofErr w:type="gram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r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among</w:t>
      </w:r>
      <w:proofErr w:type="spellEnd"/>
      <w:proofErr w:type="gram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all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has the least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painful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As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enter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through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gates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faces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burned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flesh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Allah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renew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flesh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every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-time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after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are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burned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</w:t>
      </w:r>
    </w:p>
    <w:p w14:paraId="223666B1" w14:textId="77777777" w:rsidR="00414638" w:rsidRP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2CAEE981" w14:textId="77777777" w:rsidR="00414638" w:rsidRPr="00414638" w:rsidRDefault="00414638" w:rsidP="0041463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 xml:space="preserve">2. </w:t>
      </w:r>
      <w:proofErr w:type="spellStart"/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Ladah</w:t>
      </w:r>
      <w:proofErr w:type="spellEnd"/>
    </w:p>
    <w:p w14:paraId="4D40C41E" w14:textId="1C0E61B4" w:rsid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This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situated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below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people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Jinn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who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did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believe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Allah,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rejected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Prophet’s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messages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did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believe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as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messengers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Allah. The main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away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one’s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organs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one by one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both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externally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internally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finally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destroy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body.</w:t>
      </w:r>
    </w:p>
    <w:p w14:paraId="6EC70237" w14:textId="77777777" w:rsidR="00414638" w:rsidRP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48B08CF6" w14:textId="77777777" w:rsidR="00414638" w:rsidRPr="00414638" w:rsidRDefault="00414638" w:rsidP="0041463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 xml:space="preserve">3. </w:t>
      </w:r>
      <w:proofErr w:type="spellStart"/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Saqar</w:t>
      </w:r>
      <w:proofErr w:type="spellEnd"/>
    </w:p>
    <w:p w14:paraId="381C9FF2" w14:textId="77777777" w:rsidR="00414638" w:rsidRPr="00414638" w:rsidRDefault="00414638" w:rsidP="004146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third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situated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below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Ladah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the people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up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flesh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but not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bones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The four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reasons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which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people land up 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gram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are:</w:t>
      </w:r>
      <w:proofErr w:type="gramEnd"/>
    </w:p>
    <w:p w14:paraId="3D30D3F1" w14:textId="77777777" w:rsidR="00414638" w:rsidRPr="00414638" w:rsidRDefault="00414638" w:rsidP="00414638">
      <w:pPr>
        <w:numPr>
          <w:ilvl w:val="0"/>
          <w:numId w:val="1"/>
        </w:numPr>
        <w:shd w:val="clear" w:color="auto" w:fill="FFFFFF"/>
        <w:spacing w:after="0" w:line="240" w:lineRule="auto"/>
        <w:ind w:left="5067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did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perform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Salah (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prayer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).</w:t>
      </w:r>
    </w:p>
    <w:p w14:paraId="153F93E7" w14:textId="77777777" w:rsidR="00414638" w:rsidRPr="00414638" w:rsidRDefault="00414638" w:rsidP="00414638">
      <w:pPr>
        <w:numPr>
          <w:ilvl w:val="0"/>
          <w:numId w:val="1"/>
        </w:numPr>
        <w:shd w:val="clear" w:color="auto" w:fill="FFFFFF"/>
        <w:spacing w:after="0" w:line="240" w:lineRule="auto"/>
        <w:ind w:left="5067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did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offer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food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poor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</w:t>
      </w:r>
    </w:p>
    <w:p w14:paraId="4319C61B" w14:textId="77777777" w:rsidR="00414638" w:rsidRPr="00414638" w:rsidRDefault="00414638" w:rsidP="00414638">
      <w:pPr>
        <w:numPr>
          <w:ilvl w:val="0"/>
          <w:numId w:val="1"/>
        </w:numPr>
        <w:shd w:val="clear" w:color="auto" w:fill="FFFFFF"/>
        <w:spacing w:after="0" w:line="240" w:lineRule="auto"/>
        <w:ind w:left="5067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used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talk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vainly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those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who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vain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used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follow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path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unjust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falsehood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</w:t>
      </w:r>
    </w:p>
    <w:p w14:paraId="4ED1D4B2" w14:textId="63ACF14A" w:rsidR="00414638" w:rsidRDefault="00414638" w:rsidP="00414638">
      <w:pPr>
        <w:numPr>
          <w:ilvl w:val="0"/>
          <w:numId w:val="1"/>
        </w:numPr>
        <w:shd w:val="clear" w:color="auto" w:fill="FFFFFF"/>
        <w:spacing w:after="0" w:line="240" w:lineRule="auto"/>
        <w:ind w:left="5067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refused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existence of the Day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Reward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Resurrection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(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Qayamat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).</w:t>
      </w:r>
    </w:p>
    <w:p w14:paraId="7CB180B7" w14:textId="40A3EEB5" w:rsidR="00414638" w:rsidRDefault="00414638" w:rsidP="004146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6C0963E7" w14:textId="77777777" w:rsidR="00414638" w:rsidRPr="00414638" w:rsidRDefault="00414638" w:rsidP="004146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62D9972A" w14:textId="77777777" w:rsidR="00414638" w:rsidRPr="00414638" w:rsidRDefault="00414638" w:rsidP="0041463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lastRenderedPageBreak/>
        <w:t>4. Al-</w:t>
      </w:r>
      <w:proofErr w:type="spellStart"/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Hutamah</w:t>
      </w:r>
      <w:proofErr w:type="spellEnd"/>
    </w:p>
    <w:p w14:paraId="508912AE" w14:textId="3F4A8011" w:rsid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situated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below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Saqar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believed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burn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bones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emblaze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heart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inner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organs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start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from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feet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go up to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heart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cry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the point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tear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glands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dry out,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blood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dry out,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tears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huge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amount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even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if a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ship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was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sailed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the pool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tears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do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so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easily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</w:t>
      </w:r>
    </w:p>
    <w:p w14:paraId="281FDC6D" w14:textId="77777777" w:rsidR="00414638" w:rsidRP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359E70AF" w14:textId="77777777" w:rsidR="00414638" w:rsidRPr="00414638" w:rsidRDefault="00414638" w:rsidP="0041463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 xml:space="preserve">5. </w:t>
      </w:r>
      <w:proofErr w:type="spellStart"/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Jaheem</w:t>
      </w:r>
      <w:proofErr w:type="spellEnd"/>
    </w:p>
    <w:p w14:paraId="1A55AA64" w14:textId="77777777" w:rsidR="00414638" w:rsidRPr="00414638" w:rsidRDefault="00414638" w:rsidP="004146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Jaheem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lies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below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Al-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Hutamah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which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 big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piece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coal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bigger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lowest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thrown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because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three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proofErr w:type="gram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reasons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:</w:t>
      </w:r>
      <w:proofErr w:type="gramEnd"/>
    </w:p>
    <w:p w14:paraId="6376765F" w14:textId="77777777" w:rsidR="00414638" w:rsidRPr="00414638" w:rsidRDefault="00414638" w:rsidP="00414638">
      <w:pPr>
        <w:numPr>
          <w:ilvl w:val="0"/>
          <w:numId w:val="2"/>
        </w:numPr>
        <w:shd w:val="clear" w:color="auto" w:fill="FFFFFF"/>
        <w:spacing w:after="0" w:line="240" w:lineRule="auto"/>
        <w:ind w:left="5067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did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give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correct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belief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Allah.</w:t>
      </w:r>
    </w:p>
    <w:p w14:paraId="52A8159E" w14:textId="77777777" w:rsidR="00414638" w:rsidRPr="00414638" w:rsidRDefault="00414638" w:rsidP="00414638">
      <w:pPr>
        <w:numPr>
          <w:ilvl w:val="0"/>
          <w:numId w:val="2"/>
        </w:numPr>
        <w:shd w:val="clear" w:color="auto" w:fill="FFFFFF"/>
        <w:spacing w:after="0" w:line="240" w:lineRule="auto"/>
        <w:ind w:left="5067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Declined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give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correct right to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creations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</w:t>
      </w:r>
    </w:p>
    <w:p w14:paraId="155238F3" w14:textId="77777777" w:rsidR="00414638" w:rsidRPr="00414638" w:rsidRDefault="00414638" w:rsidP="00414638">
      <w:pPr>
        <w:numPr>
          <w:ilvl w:val="0"/>
          <w:numId w:val="2"/>
        </w:numPr>
        <w:shd w:val="clear" w:color="auto" w:fill="FFFFFF"/>
        <w:spacing w:after="0" w:line="240" w:lineRule="auto"/>
        <w:ind w:left="5067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Did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not encourage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feeding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poor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</w:t>
      </w:r>
    </w:p>
    <w:p w14:paraId="0E5F80FF" w14:textId="77777777" w:rsidR="00414638" w:rsidRPr="00414638" w:rsidRDefault="00414638" w:rsidP="0041463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 xml:space="preserve">6. </w:t>
      </w:r>
      <w:proofErr w:type="spellStart"/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Saeer</w:t>
      </w:r>
      <w:proofErr w:type="spellEnd"/>
    </w:p>
    <w:p w14:paraId="00E46B64" w14:textId="71782802" w:rsid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The pain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unimaginable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unbearable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very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painful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are scorpions,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snakes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chain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ropes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ect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Also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has a pit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Agony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which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most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painful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whole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</w:t>
      </w:r>
    </w:p>
    <w:p w14:paraId="29A3BFBA" w14:textId="77777777" w:rsidR="00414638" w:rsidRPr="00414638" w:rsidRDefault="00414638" w:rsidP="00414638">
      <w:pPr>
        <w:shd w:val="clear" w:color="auto" w:fill="FFFFFF"/>
        <w:spacing w:before="486"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55F88A02" w14:textId="77777777" w:rsidR="00414638" w:rsidRPr="00414638" w:rsidRDefault="00414638" w:rsidP="0041463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7. Al-</w:t>
      </w:r>
      <w:proofErr w:type="spellStart"/>
      <w:r w:rsidRPr="0041463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Hawwiyah</w:t>
      </w:r>
      <w:proofErr w:type="spellEnd"/>
    </w:p>
    <w:p w14:paraId="3AD34EC9" w14:textId="591EE6D1" w:rsidR="00414638" w:rsidRPr="00414638" w:rsidRDefault="00414638" w:rsidP="00414638">
      <w:pPr>
        <w:shd w:val="clear" w:color="auto" w:fill="FFFFFF"/>
        <w:spacing w:before="48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This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last and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worst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It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seventh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situated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below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Saeer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It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said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released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from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There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pitch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darkness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Backbiters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non-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believers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are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crushed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under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mountains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with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them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lying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proofErr w:type="gram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faces.The</w:t>
      </w:r>
      <w:proofErr w:type="spellEnd"/>
      <w:proofErr w:type="gram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hands of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bound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necks and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necks to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legs.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Quran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says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Al-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Hawwiyah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level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which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kindled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embrace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sinner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as a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mother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embraces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her</w:t>
      </w:r>
      <w:proofErr w:type="spellEnd"/>
      <w:r w:rsidRPr="0041463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son.</w:t>
      </w:r>
    </w:p>
    <w:p w14:paraId="66677F04" w14:textId="77777777" w:rsidR="00D1416A" w:rsidRDefault="00D1416A"/>
    <w:sectPr w:rsidR="00D1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52209"/>
    <w:multiLevelType w:val="multilevel"/>
    <w:tmpl w:val="D37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5667E"/>
    <w:multiLevelType w:val="multilevel"/>
    <w:tmpl w:val="6846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38"/>
    <w:rsid w:val="00414638"/>
    <w:rsid w:val="00871AB2"/>
    <w:rsid w:val="00D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84B6"/>
  <w15:chartTrackingRefBased/>
  <w15:docId w15:val="{D6EFF86F-6FBB-4D83-93B2-D0223237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876">
          <w:marLeft w:val="4047"/>
          <w:marRight w:val="4047"/>
          <w:marTop w:val="1012"/>
          <w:marBottom w:val="10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842">
              <w:marLeft w:val="0"/>
              <w:marRight w:val="0"/>
              <w:marTop w:val="9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6016">
              <w:marLeft w:val="0"/>
              <w:marRight w:val="0"/>
              <w:marTop w:val="9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6538">
              <w:marLeft w:val="0"/>
              <w:marRight w:val="0"/>
              <w:marTop w:val="9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3315">
                  <w:marLeft w:val="0"/>
                  <w:marRight w:val="0"/>
                  <w:marTop w:val="6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3209">
              <w:marLeft w:val="0"/>
              <w:marRight w:val="0"/>
              <w:marTop w:val="9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783">
              <w:marLeft w:val="0"/>
              <w:marRight w:val="0"/>
              <w:marTop w:val="9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5140">
                  <w:marLeft w:val="0"/>
                  <w:marRight w:val="0"/>
                  <w:marTop w:val="6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153940">
              <w:marLeft w:val="0"/>
              <w:marRight w:val="0"/>
              <w:marTop w:val="9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1359">
              <w:marLeft w:val="0"/>
              <w:marRight w:val="0"/>
              <w:marTop w:val="9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2024-11-30T16:24:00Z</dcterms:created>
  <dcterms:modified xsi:type="dcterms:W3CDTF">2024-11-30T16:36:00Z</dcterms:modified>
</cp:coreProperties>
</file>