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28" w:rsidRDefault="00653428" w:rsidP="00653428">
      <w:pPr>
        <w:jc w:val="center"/>
        <w:rPr>
          <w:rFonts w:ascii="Traditional Arabic" w:hAnsi="Traditional Arabic" w:cs="Traditional Arabic"/>
          <w:b/>
          <w:bCs/>
          <w:sz w:val="36"/>
          <w:szCs w:val="36"/>
          <w:u w:val="single"/>
          <w:rtl/>
          <w:lang w:bidi="ar-DZ"/>
        </w:rPr>
      </w:pPr>
      <w:r w:rsidRPr="00653428">
        <w:rPr>
          <w:rFonts w:ascii="Traditional Arabic" w:hAnsi="Traditional Arabic" w:cs="Traditional Arabic" w:hint="cs"/>
          <w:b/>
          <w:bCs/>
          <w:sz w:val="36"/>
          <w:szCs w:val="36"/>
          <w:u w:val="single"/>
          <w:rtl/>
          <w:lang w:bidi="ar-DZ"/>
        </w:rPr>
        <w:t xml:space="preserve">المحاضرة الثالثة: أنواع الترجمة </w:t>
      </w:r>
    </w:p>
    <w:p w:rsidR="00653428" w:rsidRPr="00653428" w:rsidRDefault="00653428" w:rsidP="00653428">
      <w:pPr>
        <w:pStyle w:val="Paragraphedeliste"/>
        <w:ind w:left="1800"/>
        <w:jc w:val="right"/>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1-أنواع الترجمة: </w:t>
      </w:r>
    </w:p>
    <w:p w:rsidR="00653428" w:rsidRDefault="00653428" w:rsidP="00653428">
      <w:pPr>
        <w:jc w:val="right"/>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أورد جاكبسون </w:t>
      </w:r>
      <w:r w:rsidRPr="00653428">
        <w:rPr>
          <w:rFonts w:ascii="Traditional Arabic" w:hAnsi="Traditional Arabic" w:cs="Traditional Arabic"/>
          <w:sz w:val="36"/>
          <w:szCs w:val="36"/>
          <w:rtl/>
        </w:rPr>
        <w:t xml:space="preserve">ثلاثة تقسيمات </w:t>
      </w:r>
      <w:r w:rsidRPr="00653428">
        <w:rPr>
          <w:rFonts w:ascii="Traditional Arabic" w:hAnsi="Traditional Arabic" w:cs="Traditional Arabic" w:hint="cs"/>
          <w:sz w:val="36"/>
          <w:szCs w:val="36"/>
          <w:rtl/>
        </w:rPr>
        <w:t>للترجمة</w:t>
      </w:r>
      <w:r>
        <w:rPr>
          <w:rFonts w:ascii="Traditional Arabic" w:hAnsi="Traditional Arabic" w:cs="Traditional Arabic" w:hint="cs"/>
          <w:sz w:val="36"/>
          <w:szCs w:val="36"/>
          <w:rtl/>
        </w:rPr>
        <w:t xml:space="preserve">، </w:t>
      </w:r>
      <w:r w:rsidRPr="00653428">
        <w:rPr>
          <w:rFonts w:ascii="Traditional Arabic" w:hAnsi="Traditional Arabic" w:cs="Traditional Arabic" w:hint="cs"/>
          <w:sz w:val="36"/>
          <w:szCs w:val="36"/>
          <w:rtl/>
        </w:rPr>
        <w:t>نوردها</w:t>
      </w:r>
      <w:r w:rsidRPr="00653428">
        <w:rPr>
          <w:rFonts w:ascii="Traditional Arabic" w:hAnsi="Traditional Arabic" w:cs="Traditional Arabic"/>
          <w:sz w:val="36"/>
          <w:szCs w:val="36"/>
          <w:rtl/>
        </w:rPr>
        <w:t xml:space="preserve"> فيما يلي</w:t>
      </w:r>
      <w:r>
        <w:rPr>
          <w:rFonts w:ascii="Traditional Arabic" w:hAnsi="Traditional Arabic" w:cs="Traditional Arabic" w:hint="cs"/>
          <w:sz w:val="36"/>
          <w:szCs w:val="36"/>
          <w:rtl/>
        </w:rPr>
        <w:t xml:space="preserve">:  </w:t>
      </w:r>
    </w:p>
    <w:p w:rsidR="00653428" w:rsidRDefault="00653428" w:rsidP="00653428">
      <w:pPr>
        <w:jc w:val="right"/>
        <w:rPr>
          <w:rFonts w:ascii="Traditional Arabic" w:hAnsi="Traditional Arabic" w:cs="Traditional Arabic"/>
          <w:sz w:val="36"/>
          <w:szCs w:val="36"/>
          <w:rtl/>
        </w:rPr>
      </w:pPr>
      <w:r>
        <w:rPr>
          <w:rFonts w:ascii="Traditional Arabic" w:hAnsi="Traditional Arabic" w:cs="Traditional Arabic" w:hint="cs"/>
          <w:b/>
          <w:bCs/>
          <w:sz w:val="36"/>
          <w:szCs w:val="36"/>
          <w:rtl/>
        </w:rPr>
        <w:t>1-1.</w:t>
      </w:r>
      <w:r w:rsidRPr="00653428">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w:t>
      </w:r>
      <w:r w:rsidRPr="00653428">
        <w:rPr>
          <w:rFonts w:ascii="Traditional Arabic" w:hAnsi="Traditional Arabic" w:cs="Traditional Arabic"/>
          <w:b/>
          <w:bCs/>
          <w:sz w:val="36"/>
          <w:szCs w:val="36"/>
          <w:rtl/>
        </w:rPr>
        <w:t>ترجمة ضمن اللغة الواحدة</w:t>
      </w:r>
      <w:r w:rsidRPr="00653428">
        <w:rPr>
          <w:rFonts w:ascii="Traditional Arabic" w:hAnsi="Traditional Arabic" w:cs="Traditional Arabic" w:hint="cs"/>
          <w:b/>
          <w:bCs/>
          <w:sz w:val="36"/>
          <w:szCs w:val="36"/>
          <w:rtl/>
        </w:rPr>
        <w:t>:</w:t>
      </w:r>
      <w:r w:rsidRPr="00653428">
        <w:rPr>
          <w:rFonts w:ascii="Traditional Arabic" w:hAnsi="Traditional Arabic" w:cs="Traditional Arabic"/>
          <w:b/>
          <w:bCs/>
          <w:sz w:val="36"/>
          <w:szCs w:val="36"/>
          <w:rtl/>
        </w:rPr>
        <w:t xml:space="preserve"> </w:t>
      </w:r>
      <w:r w:rsidRPr="00653428">
        <w:rPr>
          <w:rFonts w:ascii="Traditional Arabic" w:hAnsi="Traditional Arabic" w:cs="Traditional Arabic"/>
          <w:sz w:val="36"/>
          <w:szCs w:val="36"/>
          <w:rtl/>
        </w:rPr>
        <w:t>وتعني هذه الترجمة أس</w:t>
      </w:r>
      <w:r>
        <w:rPr>
          <w:rFonts w:ascii="Traditional Arabic" w:hAnsi="Traditional Arabic" w:cs="Traditional Arabic"/>
          <w:sz w:val="36"/>
          <w:szCs w:val="36"/>
          <w:rtl/>
        </w:rPr>
        <w:t xml:space="preserve">اساً إعادة </w:t>
      </w:r>
      <w:r>
        <w:rPr>
          <w:rFonts w:ascii="Traditional Arabic" w:hAnsi="Traditional Arabic" w:cs="Traditional Arabic" w:hint="cs"/>
          <w:sz w:val="36"/>
          <w:szCs w:val="36"/>
          <w:rtl/>
        </w:rPr>
        <w:t>ص</w:t>
      </w:r>
      <w:r w:rsidRPr="00653428">
        <w:rPr>
          <w:rFonts w:ascii="Traditional Arabic" w:hAnsi="Traditional Arabic" w:cs="Traditional Arabic"/>
          <w:sz w:val="36"/>
          <w:szCs w:val="36"/>
          <w:rtl/>
        </w:rPr>
        <w:t>ياغة مفردات رسالة ما في إطار نفس اللغة</w:t>
      </w:r>
      <w:r>
        <w:rPr>
          <w:rFonts w:ascii="Traditional Arabic" w:hAnsi="Traditional Arabic" w:cs="Traditional Arabic" w:hint="cs"/>
          <w:sz w:val="36"/>
          <w:szCs w:val="36"/>
          <w:rtl/>
        </w:rPr>
        <w:t>.</w:t>
      </w:r>
      <w:r w:rsidRPr="006534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653428">
        <w:rPr>
          <w:rFonts w:ascii="Traditional Arabic" w:hAnsi="Traditional Arabic" w:cs="Traditional Arabic"/>
          <w:sz w:val="36"/>
          <w:szCs w:val="36"/>
          <w:rtl/>
        </w:rPr>
        <w:t>ووفقاً لهذه العملية</w:t>
      </w:r>
      <w:r>
        <w:rPr>
          <w:rFonts w:ascii="Traditional Arabic" w:hAnsi="Traditional Arabic" w:cs="Traditional Arabic" w:hint="cs"/>
          <w:sz w:val="36"/>
          <w:szCs w:val="36"/>
          <w:rtl/>
        </w:rPr>
        <w:t>،</w:t>
      </w:r>
      <w:r w:rsidRPr="00653428">
        <w:rPr>
          <w:rFonts w:ascii="Traditional Arabic" w:hAnsi="Traditional Arabic" w:cs="Traditional Arabic"/>
          <w:sz w:val="36"/>
          <w:szCs w:val="36"/>
          <w:rtl/>
        </w:rPr>
        <w:t xml:space="preserve"> يمكن ترجمة الإشارات اللفظية بواسطة إشارات أخرى في نفس اللغة وهي تعتبر عملية أساسية نحو وضع نظرية وافية للمعنى ومثال ذلك ك</w:t>
      </w:r>
      <w:r>
        <w:rPr>
          <w:rFonts w:ascii="Traditional Arabic" w:hAnsi="Traditional Arabic" w:cs="Traditional Arabic"/>
          <w:sz w:val="36"/>
          <w:szCs w:val="36"/>
          <w:rtl/>
        </w:rPr>
        <w:t>أن نترجم من اللغة العامية للفصح</w:t>
      </w:r>
      <w:r>
        <w:rPr>
          <w:rFonts w:ascii="Traditional Arabic" w:hAnsi="Traditional Arabic" w:cs="Traditional Arabic" w:hint="cs"/>
          <w:sz w:val="36"/>
          <w:szCs w:val="36"/>
          <w:rtl/>
        </w:rPr>
        <w:t>ى،</w:t>
      </w:r>
      <w:r w:rsidRPr="00653428">
        <w:rPr>
          <w:rFonts w:ascii="Traditional Arabic" w:hAnsi="Traditional Arabic" w:cs="Traditional Arabic"/>
          <w:sz w:val="36"/>
          <w:szCs w:val="36"/>
          <w:rtl/>
        </w:rPr>
        <w:t xml:space="preserve"> أو ننقل نصاً علمياً بمفردات معقدة إلى مفردات بسيطة مفهومة للجميع</w:t>
      </w:r>
      <w:r>
        <w:rPr>
          <w:rFonts w:ascii="Traditional Arabic" w:hAnsi="Traditional Arabic" w:cs="Traditional Arabic" w:hint="cs"/>
          <w:sz w:val="36"/>
          <w:szCs w:val="36"/>
          <w:rtl/>
        </w:rPr>
        <w:t xml:space="preserve">.                            </w:t>
      </w:r>
      <w:r w:rsidRPr="00653428">
        <w:rPr>
          <w:rFonts w:ascii="Traditional Arabic" w:hAnsi="Traditional Arabic" w:cs="Traditional Arabic"/>
          <w:sz w:val="36"/>
          <w:szCs w:val="36"/>
          <w:rtl/>
        </w:rPr>
        <w:t xml:space="preserve"> </w:t>
      </w:r>
      <w:r w:rsidRPr="00653428">
        <w:rPr>
          <w:rFonts w:ascii="Traditional Arabic" w:hAnsi="Traditional Arabic" w:cs="Traditional Arabic" w:hint="cs"/>
          <w:b/>
          <w:bCs/>
          <w:sz w:val="36"/>
          <w:szCs w:val="36"/>
          <w:rtl/>
        </w:rPr>
        <w:t>1-2.</w:t>
      </w:r>
      <w:r w:rsidR="00F37CC5">
        <w:rPr>
          <w:rFonts w:ascii="Traditional Arabic" w:hAnsi="Traditional Arabic" w:cs="Traditional Arabic"/>
          <w:b/>
          <w:bCs/>
          <w:sz w:val="36"/>
          <w:szCs w:val="36"/>
          <w:rtl/>
        </w:rPr>
        <w:t xml:space="preserve">الترجمة من </w:t>
      </w:r>
      <w:r w:rsidR="00F37CC5">
        <w:rPr>
          <w:rFonts w:ascii="Traditional Arabic" w:hAnsi="Traditional Arabic" w:cs="Traditional Arabic" w:hint="cs"/>
          <w:b/>
          <w:bCs/>
          <w:sz w:val="36"/>
          <w:szCs w:val="36"/>
          <w:rtl/>
        </w:rPr>
        <w:t xml:space="preserve">لغة </w:t>
      </w:r>
      <w:r w:rsidRPr="00653428">
        <w:rPr>
          <w:rFonts w:ascii="Traditional Arabic" w:hAnsi="Traditional Arabic" w:cs="Traditional Arabic"/>
          <w:b/>
          <w:bCs/>
          <w:sz w:val="36"/>
          <w:szCs w:val="36"/>
          <w:rtl/>
        </w:rPr>
        <w:t>إلى أخرى</w:t>
      </w:r>
      <w:r>
        <w:rPr>
          <w:rFonts w:ascii="Traditional Arabic" w:hAnsi="Traditional Arabic" w:cs="Traditional Arabic" w:hint="cs"/>
          <w:b/>
          <w:bCs/>
          <w:sz w:val="36"/>
          <w:szCs w:val="36"/>
          <w:rtl/>
        </w:rPr>
        <w:t>:</w:t>
      </w:r>
      <w:r w:rsidR="00F37CC5">
        <w:rPr>
          <w:rFonts w:ascii="Traditional Arabic" w:hAnsi="Traditional Arabic" w:cs="Traditional Arabic"/>
          <w:sz w:val="36"/>
          <w:szCs w:val="36"/>
          <w:rtl/>
        </w:rPr>
        <w:t xml:space="preserve"> تعني هذه الترجمة</w:t>
      </w:r>
      <w:r w:rsidRPr="00653428">
        <w:rPr>
          <w:rFonts w:ascii="Traditional Arabic" w:hAnsi="Traditional Arabic" w:cs="Traditional Arabic"/>
          <w:sz w:val="36"/>
          <w:szCs w:val="36"/>
          <w:rtl/>
        </w:rPr>
        <w:t xml:space="preserve"> ترجمة الإشارات اللفظية لإحدى اللغات عن طريق الإشارات اللفظية للغة أخرى</w:t>
      </w:r>
      <w:r w:rsidR="00F37CC5">
        <w:rPr>
          <w:rFonts w:ascii="Traditional Arabic" w:hAnsi="Traditional Arabic" w:cs="Traditional Arabic" w:hint="cs"/>
          <w:sz w:val="36"/>
          <w:szCs w:val="36"/>
          <w:rtl/>
        </w:rPr>
        <w:t>،</w:t>
      </w:r>
      <w:r w:rsidRPr="00653428">
        <w:rPr>
          <w:rFonts w:ascii="Traditional Arabic" w:hAnsi="Traditional Arabic" w:cs="Traditional Arabic"/>
          <w:sz w:val="36"/>
          <w:szCs w:val="36"/>
          <w:rtl/>
        </w:rPr>
        <w:t xml:space="preserve"> وهذا النوع الذي نركز عليه نطاق بحثنا وما يهم في هذا النوع من الترجمة ليس مجرد معادلة الرموز</w:t>
      </w:r>
      <w:r w:rsidR="00F37CC5">
        <w:rPr>
          <w:rFonts w:ascii="Traditional Arabic" w:hAnsi="Traditional Arabic" w:cs="Traditional Arabic" w:hint="cs"/>
          <w:sz w:val="36"/>
          <w:szCs w:val="36"/>
          <w:rtl/>
        </w:rPr>
        <w:t xml:space="preserve"> (</w:t>
      </w:r>
      <w:r w:rsidR="00F37CC5" w:rsidRPr="00653428">
        <w:rPr>
          <w:rFonts w:ascii="Traditional Arabic" w:hAnsi="Traditional Arabic" w:cs="Traditional Arabic" w:hint="cs"/>
          <w:sz w:val="36"/>
          <w:szCs w:val="36"/>
          <w:rtl/>
        </w:rPr>
        <w:t>بمعنى</w:t>
      </w:r>
      <w:r w:rsidRPr="00653428">
        <w:rPr>
          <w:rFonts w:ascii="Traditional Arabic" w:hAnsi="Traditional Arabic" w:cs="Traditional Arabic"/>
          <w:sz w:val="36"/>
          <w:szCs w:val="36"/>
          <w:rtl/>
        </w:rPr>
        <w:t xml:space="preserve"> مقارنة الكلمات ببعضها</w:t>
      </w:r>
      <w:r w:rsidR="00F37CC5">
        <w:rPr>
          <w:rFonts w:ascii="Traditional Arabic" w:hAnsi="Traditional Arabic" w:cs="Traditional Arabic" w:hint="cs"/>
          <w:sz w:val="36"/>
          <w:szCs w:val="36"/>
          <w:rtl/>
        </w:rPr>
        <w:t>)</w:t>
      </w:r>
      <w:r w:rsidR="00F37CC5">
        <w:rPr>
          <w:rFonts w:ascii="Traditional Arabic" w:hAnsi="Traditional Arabic" w:cs="Traditional Arabic"/>
          <w:sz w:val="36"/>
          <w:szCs w:val="36"/>
          <w:rtl/>
        </w:rPr>
        <w:t xml:space="preserve"> وحسب</w:t>
      </w:r>
      <w:r w:rsidR="00F37CC5">
        <w:rPr>
          <w:rFonts w:ascii="Traditional Arabic" w:hAnsi="Traditional Arabic" w:cs="Traditional Arabic" w:hint="cs"/>
          <w:sz w:val="36"/>
          <w:szCs w:val="36"/>
          <w:rtl/>
        </w:rPr>
        <w:t xml:space="preserve">، </w:t>
      </w:r>
      <w:r w:rsidRPr="00653428">
        <w:rPr>
          <w:rFonts w:ascii="Traditional Arabic" w:hAnsi="Traditional Arabic" w:cs="Traditional Arabic"/>
          <w:sz w:val="36"/>
          <w:szCs w:val="36"/>
          <w:rtl/>
        </w:rPr>
        <w:t>بل تكافئ رموز كل اللغتين وترتيبها أي يجب معرفة معنى التعبير بأكمله</w:t>
      </w:r>
      <w:r w:rsidR="00F37CC5">
        <w:rPr>
          <w:rFonts w:ascii="Traditional Arabic" w:hAnsi="Traditional Arabic" w:cs="Traditional Arabic" w:hint="cs"/>
          <w:sz w:val="36"/>
          <w:szCs w:val="36"/>
          <w:rtl/>
        </w:rPr>
        <w:t xml:space="preserve">. </w:t>
      </w:r>
    </w:p>
    <w:p w:rsidR="00F37CC5" w:rsidRDefault="00F37CC5" w:rsidP="00F37CC5">
      <w:pPr>
        <w:jc w:val="right"/>
        <w:rPr>
          <w:rFonts w:ascii="Traditional Arabic" w:hAnsi="Traditional Arabic" w:cs="Traditional Arabic"/>
          <w:sz w:val="36"/>
          <w:szCs w:val="36"/>
          <w:rtl/>
        </w:rPr>
      </w:pPr>
      <w:r w:rsidRPr="00F37CC5">
        <w:rPr>
          <w:rFonts w:ascii="Traditional Arabic" w:hAnsi="Traditional Arabic" w:cs="Traditional Arabic" w:hint="cs"/>
          <w:b/>
          <w:bCs/>
          <w:sz w:val="36"/>
          <w:szCs w:val="36"/>
          <w:rtl/>
        </w:rPr>
        <w:t>1-3. الترجمة من علامة إلى أخرى:</w:t>
      </w:r>
      <w:r>
        <w:rPr>
          <w:rFonts w:ascii="Traditional Arabic" w:hAnsi="Traditional Arabic" w:cs="Traditional Arabic" w:hint="cs"/>
          <w:b/>
          <w:bCs/>
          <w:sz w:val="36"/>
          <w:szCs w:val="36"/>
          <w:rtl/>
        </w:rPr>
        <w:t xml:space="preserve"> </w:t>
      </w:r>
      <w:r>
        <w:rPr>
          <w:rFonts w:ascii="Traditional Arabic" w:hAnsi="Traditional Arabic" w:cs="Traditional Arabic"/>
          <w:sz w:val="36"/>
          <w:szCs w:val="36"/>
          <w:rtl/>
        </w:rPr>
        <w:t>وتعني هذه الترجمة نقل</w:t>
      </w:r>
      <w:r>
        <w:rPr>
          <w:rFonts w:ascii="Traditional Arabic" w:hAnsi="Traditional Arabic" w:cs="Traditional Arabic" w:hint="cs"/>
          <w:sz w:val="36"/>
          <w:szCs w:val="36"/>
          <w:rtl/>
        </w:rPr>
        <w:t xml:space="preserve"> </w:t>
      </w:r>
      <w:r w:rsidRPr="00F37CC5">
        <w:rPr>
          <w:rFonts w:ascii="Traditional Arabic" w:hAnsi="Traditional Arabic" w:cs="Traditional Arabic"/>
          <w:sz w:val="36"/>
          <w:szCs w:val="36"/>
          <w:rtl/>
        </w:rPr>
        <w:t>رسالة من نوع معين من النظم الرمزية إلى</w:t>
      </w:r>
      <w:r>
        <w:rPr>
          <w:rFonts w:ascii="Traditional Arabic" w:hAnsi="Traditional Arabic" w:cs="Traditional Arabic"/>
          <w:sz w:val="36"/>
          <w:szCs w:val="36"/>
          <w:rtl/>
        </w:rPr>
        <w:t xml:space="preserve"> نوع آخر دون أن تصاحبها إشارات </w:t>
      </w:r>
      <w:r>
        <w:rPr>
          <w:rFonts w:ascii="Traditional Arabic" w:hAnsi="Traditional Arabic" w:cs="Traditional Arabic" w:hint="cs"/>
          <w:sz w:val="36"/>
          <w:szCs w:val="36"/>
          <w:rtl/>
        </w:rPr>
        <w:t>ل</w:t>
      </w:r>
      <w:r>
        <w:rPr>
          <w:rFonts w:ascii="Traditional Arabic" w:hAnsi="Traditional Arabic" w:cs="Traditional Arabic"/>
          <w:sz w:val="36"/>
          <w:szCs w:val="36"/>
          <w:rtl/>
        </w:rPr>
        <w:t>ف</w:t>
      </w:r>
      <w:r>
        <w:rPr>
          <w:rFonts w:ascii="Traditional Arabic" w:hAnsi="Traditional Arabic" w:cs="Traditional Arabic" w:hint="cs"/>
          <w:sz w:val="36"/>
          <w:szCs w:val="36"/>
          <w:rtl/>
        </w:rPr>
        <w:t>ظ</w:t>
      </w:r>
      <w:r w:rsidRPr="00F37CC5">
        <w:rPr>
          <w:rFonts w:ascii="Traditional Arabic" w:hAnsi="Traditional Arabic" w:cs="Traditional Arabic"/>
          <w:sz w:val="36"/>
          <w:szCs w:val="36"/>
          <w:rtl/>
        </w:rPr>
        <w:t>ية</w:t>
      </w:r>
      <w:r>
        <w:rPr>
          <w:rFonts w:ascii="Traditional Arabic" w:hAnsi="Traditional Arabic" w:cs="Traditional Arabic" w:hint="cs"/>
          <w:sz w:val="36"/>
          <w:szCs w:val="36"/>
          <w:rtl/>
        </w:rPr>
        <w:t>،</w:t>
      </w:r>
      <w:r w:rsidRPr="00F37CC5">
        <w:rPr>
          <w:rFonts w:ascii="Traditional Arabic" w:hAnsi="Traditional Arabic" w:cs="Traditional Arabic"/>
          <w:sz w:val="36"/>
          <w:szCs w:val="36"/>
          <w:rtl/>
        </w:rPr>
        <w:t xml:space="preserve"> وبحيث يفهمها الجميع. ففي البحرية الأمريكية عل</w:t>
      </w:r>
      <w:r>
        <w:rPr>
          <w:rFonts w:ascii="Traditional Arabic" w:hAnsi="Traditional Arabic" w:cs="Traditional Arabic"/>
          <w:sz w:val="36"/>
          <w:szCs w:val="36"/>
          <w:rtl/>
        </w:rPr>
        <w:t>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سبيل المثال يمكن تحويل رسالة </w:t>
      </w:r>
      <w:r>
        <w:rPr>
          <w:rFonts w:ascii="Traditional Arabic" w:hAnsi="Traditional Arabic" w:cs="Traditional Arabic" w:hint="cs"/>
          <w:sz w:val="36"/>
          <w:szCs w:val="36"/>
          <w:rtl/>
        </w:rPr>
        <w:t>ل</w:t>
      </w:r>
      <w:r>
        <w:rPr>
          <w:rFonts w:ascii="Traditional Arabic" w:hAnsi="Traditional Arabic" w:cs="Traditional Arabic"/>
          <w:sz w:val="36"/>
          <w:szCs w:val="36"/>
          <w:rtl/>
        </w:rPr>
        <w:t>ف</w:t>
      </w:r>
      <w:r>
        <w:rPr>
          <w:rFonts w:ascii="Traditional Arabic" w:hAnsi="Traditional Arabic" w:cs="Traditional Arabic" w:hint="cs"/>
          <w:sz w:val="36"/>
          <w:szCs w:val="36"/>
          <w:rtl/>
        </w:rPr>
        <w:t>ظ</w:t>
      </w:r>
      <w:r w:rsidRPr="00F37CC5">
        <w:rPr>
          <w:rFonts w:ascii="Traditional Arabic" w:hAnsi="Traditional Arabic" w:cs="Traditional Arabic"/>
          <w:sz w:val="36"/>
          <w:szCs w:val="36"/>
          <w:rtl/>
        </w:rPr>
        <w:t>ية إلى رسالة يتم إبلاغها بالأعلام عن طريق رفع الأعلام المناسبة</w:t>
      </w:r>
      <w:r>
        <w:rPr>
          <w:rFonts w:ascii="Traditional Arabic" w:hAnsi="Traditional Arabic" w:cs="Traditional Arabic" w:hint="cs"/>
          <w:sz w:val="36"/>
          <w:szCs w:val="36"/>
          <w:rtl/>
        </w:rPr>
        <w:t xml:space="preserve">. </w:t>
      </w:r>
    </w:p>
    <w:p w:rsidR="00F46085" w:rsidRDefault="00F46085" w:rsidP="00807E7C">
      <w:pPr>
        <w:jc w:val="right"/>
        <w:rPr>
          <w:rFonts w:ascii="Traditional Arabic" w:hAnsi="Traditional Arabic" w:cs="Traditional Arabic"/>
          <w:b/>
          <w:bCs/>
          <w:sz w:val="36"/>
          <w:szCs w:val="36"/>
          <w:rtl/>
        </w:rPr>
      </w:pPr>
      <w:r w:rsidRPr="00F46085">
        <w:rPr>
          <w:rFonts w:ascii="Traditional Arabic" w:hAnsi="Traditional Arabic" w:cs="Traditional Arabic"/>
          <w:sz w:val="36"/>
          <w:szCs w:val="36"/>
          <w:rtl/>
        </w:rPr>
        <w:t>الترجمة من لغة إلى أخرى يمكن التمييز بصفة عامة بين قسمين أساسيين.</w:t>
      </w:r>
      <w:r>
        <w:rPr>
          <w:rFonts w:ascii="Traditional Arabic" w:hAnsi="Traditional Arabic" w:cs="Traditional Arabic" w:hint="cs"/>
          <w:sz w:val="36"/>
          <w:szCs w:val="36"/>
          <w:rtl/>
        </w:rPr>
        <w:t xml:space="preserve">                             </w:t>
      </w:r>
      <w:r w:rsidRPr="00F46085">
        <w:rPr>
          <w:rFonts w:ascii="Traditional Arabic" w:hAnsi="Traditional Arabic" w:cs="Traditional Arabic"/>
          <w:sz w:val="36"/>
          <w:szCs w:val="36"/>
          <w:rtl/>
        </w:rPr>
        <w:t xml:space="preserve"> </w:t>
      </w:r>
      <w:r>
        <w:rPr>
          <w:rFonts w:ascii="Traditional Arabic" w:hAnsi="Traditional Arabic" w:cs="Traditional Arabic" w:hint="cs"/>
          <w:b/>
          <w:bCs/>
          <w:sz w:val="36"/>
          <w:szCs w:val="36"/>
          <w:rtl/>
        </w:rPr>
        <w:t>1-1.</w:t>
      </w:r>
      <w:r w:rsidR="00807E7C">
        <w:rPr>
          <w:rFonts w:ascii="Traditional Arabic" w:hAnsi="Traditional Arabic" w:cs="Traditional Arabic" w:hint="cs"/>
          <w:b/>
          <w:bCs/>
          <w:sz w:val="36"/>
          <w:szCs w:val="36"/>
          <w:rtl/>
        </w:rPr>
        <w:t>2</w:t>
      </w:r>
      <w:r>
        <w:rPr>
          <w:rFonts w:ascii="Traditional Arabic" w:hAnsi="Traditional Arabic" w:cs="Traditional Arabic" w:hint="cs"/>
          <w:b/>
          <w:bCs/>
          <w:sz w:val="36"/>
          <w:szCs w:val="36"/>
          <w:rtl/>
        </w:rPr>
        <w:t>.</w:t>
      </w:r>
      <w:r w:rsidR="00807E7C">
        <w:rPr>
          <w:rFonts w:ascii="Traditional Arabic" w:hAnsi="Traditional Arabic" w:cs="Traditional Arabic"/>
          <w:b/>
          <w:bCs/>
          <w:sz w:val="36"/>
          <w:szCs w:val="36"/>
          <w:rtl/>
        </w:rPr>
        <w:t>الترجمة التح</w:t>
      </w:r>
      <w:r w:rsidR="00807E7C">
        <w:rPr>
          <w:rFonts w:ascii="Traditional Arabic" w:hAnsi="Traditional Arabic" w:cs="Traditional Arabic" w:hint="cs"/>
          <w:b/>
          <w:bCs/>
          <w:sz w:val="36"/>
          <w:szCs w:val="36"/>
          <w:rtl/>
        </w:rPr>
        <w:t>ريرية</w:t>
      </w:r>
      <w:r w:rsidRPr="00F46085">
        <w:rPr>
          <w:rFonts w:ascii="Traditional Arabic" w:hAnsi="Traditional Arabic" w:cs="Traditional Arabic" w:hint="cs"/>
          <w:b/>
          <w:bCs/>
          <w:sz w:val="36"/>
          <w:szCs w:val="36"/>
          <w:rtl/>
        </w:rPr>
        <w:t xml:space="preserve">: </w:t>
      </w:r>
      <w:r w:rsidRPr="00F46085">
        <w:rPr>
          <w:rFonts w:ascii="Traditional Arabic" w:hAnsi="Traditional Arabic" w:cs="Traditional Arabic"/>
          <w:sz w:val="36"/>
          <w:szCs w:val="36"/>
          <w:rtl/>
        </w:rPr>
        <w:t>هي التي تتم كتابة، وعلى الرغم مما يعتبره الكثيرون من أنها أسهل نوعي الترجمة، إذ لا تتقيد بزمن معين يجب أن تتم خلاله، إلا أنها تعد في نفس الوقت من أكثر أنواع الترجمة صعوبة،</w:t>
      </w:r>
      <w:r>
        <w:rPr>
          <w:rFonts w:ascii="Traditional Arabic" w:hAnsi="Traditional Arabic" w:cs="Traditional Arabic"/>
          <w:sz w:val="36"/>
          <w:szCs w:val="36"/>
          <w:rtl/>
        </w:rPr>
        <w:t xml:space="preserve"> حيث يجب على المترجم أن يلتزم ا</w:t>
      </w:r>
      <w:r>
        <w:rPr>
          <w:rFonts w:ascii="Traditional Arabic" w:hAnsi="Traditional Arabic" w:cs="Traditional Arabic" w:hint="cs"/>
          <w:sz w:val="36"/>
          <w:szCs w:val="36"/>
          <w:rtl/>
        </w:rPr>
        <w:t>ل</w:t>
      </w:r>
      <w:r w:rsidRPr="00F46085">
        <w:rPr>
          <w:rFonts w:ascii="Traditional Arabic" w:hAnsi="Traditional Arabic" w:cs="Traditional Arabic"/>
          <w:sz w:val="36"/>
          <w:szCs w:val="36"/>
          <w:rtl/>
        </w:rPr>
        <w:t>تزاماً دقيقاً وتاماً بنفس أسلوب النص الأصلي، وإلا تعرض إلى الانتقاد الشديد في حالة وقوع في خطأ ما.</w:t>
      </w:r>
      <w:r>
        <w:rPr>
          <w:rFonts w:ascii="Traditional Arabic" w:hAnsi="Traditional Arabic" w:cs="Traditional Arabic" w:hint="cs"/>
          <w:sz w:val="36"/>
          <w:szCs w:val="36"/>
          <w:rtl/>
        </w:rPr>
        <w:t xml:space="preserve">                                              </w:t>
      </w:r>
      <w:r w:rsidRPr="00F46085">
        <w:rPr>
          <w:rFonts w:ascii="Traditional Arabic" w:hAnsi="Traditional Arabic" w:cs="Traditional Arabic"/>
          <w:sz w:val="36"/>
          <w:szCs w:val="36"/>
          <w:rtl/>
        </w:rPr>
        <w:t xml:space="preserve"> </w:t>
      </w:r>
      <w:r w:rsidRPr="00F46085">
        <w:rPr>
          <w:rFonts w:ascii="Traditional Arabic" w:hAnsi="Traditional Arabic" w:cs="Traditional Arabic" w:hint="cs"/>
          <w:b/>
          <w:bCs/>
          <w:sz w:val="36"/>
          <w:szCs w:val="36"/>
          <w:rtl/>
        </w:rPr>
        <w:t>1-2.</w:t>
      </w:r>
      <w:r w:rsidR="00807E7C">
        <w:rPr>
          <w:rFonts w:ascii="Traditional Arabic" w:hAnsi="Traditional Arabic" w:cs="Traditional Arabic" w:hint="cs"/>
          <w:b/>
          <w:bCs/>
          <w:sz w:val="36"/>
          <w:szCs w:val="36"/>
          <w:rtl/>
        </w:rPr>
        <w:t>2</w:t>
      </w:r>
      <w:r w:rsidRPr="00F46085">
        <w:rPr>
          <w:rFonts w:ascii="Traditional Arabic" w:hAnsi="Traditional Arabic" w:cs="Traditional Arabic" w:hint="cs"/>
          <w:b/>
          <w:bCs/>
          <w:sz w:val="36"/>
          <w:szCs w:val="36"/>
          <w:rtl/>
        </w:rPr>
        <w:t>.</w:t>
      </w:r>
      <w:r w:rsidRPr="00F46085">
        <w:rPr>
          <w:rFonts w:ascii="Traditional Arabic" w:hAnsi="Traditional Arabic" w:cs="Traditional Arabic"/>
          <w:b/>
          <w:bCs/>
          <w:sz w:val="36"/>
          <w:szCs w:val="36"/>
          <w:rtl/>
        </w:rPr>
        <w:t>الترجمة الشفاهية</w:t>
      </w:r>
      <w:r w:rsidRPr="00F46085">
        <w:rPr>
          <w:rFonts w:ascii="Traditional Arabic" w:hAnsi="Traditional Arabic" w:cs="Traditional Arabic" w:hint="cs"/>
          <w:b/>
          <w:bCs/>
          <w:sz w:val="36"/>
          <w:szCs w:val="36"/>
          <w:rtl/>
        </w:rPr>
        <w:t>:</w:t>
      </w:r>
      <w:r w:rsidRPr="00F46085">
        <w:rPr>
          <w:rFonts w:ascii="Traditional Arabic" w:hAnsi="Traditional Arabic" w:cs="Traditional Arabic"/>
          <w:b/>
          <w:bCs/>
          <w:sz w:val="36"/>
          <w:szCs w:val="36"/>
          <w:rtl/>
        </w:rPr>
        <w:t xml:space="preserve"> </w:t>
      </w:r>
      <w:r w:rsidRPr="00F46085">
        <w:rPr>
          <w:rFonts w:ascii="Traditional Arabic" w:hAnsi="Traditional Arabic" w:cs="Traditional Arabic"/>
          <w:sz w:val="36"/>
          <w:szCs w:val="36"/>
          <w:rtl/>
        </w:rPr>
        <w:t xml:space="preserve">تتركز صعوبتها في أنها تتقيد بزمن معين، وهو الزمن الذي تقال في الرسالة الأصلية، إذ يبدأ دور المترجم بعد الانتهاء من إلقاء هذه الرسالة أو أثنائه، ولكنها لا تلتزم </w:t>
      </w:r>
      <w:r>
        <w:rPr>
          <w:rFonts w:ascii="Traditional Arabic" w:hAnsi="Traditional Arabic" w:cs="Traditional Arabic"/>
          <w:sz w:val="36"/>
          <w:szCs w:val="36"/>
          <w:rtl/>
        </w:rPr>
        <w:lastRenderedPageBreak/>
        <w:t>بنفس الدقة ومحاولة الا</w:t>
      </w:r>
      <w:r>
        <w:rPr>
          <w:rFonts w:ascii="Traditional Arabic" w:hAnsi="Traditional Arabic" w:cs="Traditional Arabic" w:hint="cs"/>
          <w:sz w:val="36"/>
          <w:szCs w:val="36"/>
          <w:rtl/>
        </w:rPr>
        <w:t>ل</w:t>
      </w:r>
      <w:r w:rsidRPr="00F46085">
        <w:rPr>
          <w:rFonts w:ascii="Traditional Arabic" w:hAnsi="Traditional Arabic" w:cs="Traditional Arabic"/>
          <w:sz w:val="36"/>
          <w:szCs w:val="36"/>
          <w:rtl/>
        </w:rPr>
        <w:t>تزام بنفس أسلوب النص الأصلي، بل يكون على المترجم الاكتفاء بنقل فحوة أو محتوى هذه الرسالة فقط</w:t>
      </w:r>
      <w:r>
        <w:rPr>
          <w:rFonts w:ascii="Traditional Arabic" w:hAnsi="Traditional Arabic" w:cs="Traditional Arabic" w:hint="cs"/>
          <w:b/>
          <w:bCs/>
          <w:sz w:val="36"/>
          <w:szCs w:val="36"/>
          <w:rtl/>
        </w:rPr>
        <w:t xml:space="preserve">. </w:t>
      </w:r>
    </w:p>
    <w:p w:rsidR="00807E7C" w:rsidRDefault="00807E7C" w:rsidP="00807E7C">
      <w:pPr>
        <w:jc w:val="right"/>
        <w:rPr>
          <w:rFonts w:ascii="Traditional Arabic" w:hAnsi="Traditional Arabic" w:cs="Traditional Arabic"/>
          <w:sz w:val="36"/>
          <w:szCs w:val="36"/>
          <w:rtl/>
        </w:rPr>
      </w:pPr>
      <w:r w:rsidRPr="00807E7C">
        <w:rPr>
          <w:rFonts w:ascii="Traditional Arabic" w:hAnsi="Traditional Arabic" w:cs="Traditional Arabic"/>
          <w:sz w:val="36"/>
          <w:szCs w:val="36"/>
          <w:rtl/>
        </w:rPr>
        <w:t>وتنقسم</w:t>
      </w:r>
      <w:r>
        <w:rPr>
          <w:rFonts w:ascii="Traditional Arabic" w:hAnsi="Traditional Arabic" w:cs="Traditional Arabic"/>
          <w:sz w:val="36"/>
          <w:szCs w:val="36"/>
          <w:rtl/>
        </w:rPr>
        <w:t xml:space="preserve"> الترجمة الشفاهية إلى عدة </w:t>
      </w:r>
      <w:proofErr w:type="gramStart"/>
      <w:r>
        <w:rPr>
          <w:rFonts w:ascii="Traditional Arabic" w:hAnsi="Traditional Arabic" w:cs="Traditional Arabic" w:hint="cs"/>
          <w:sz w:val="36"/>
          <w:szCs w:val="36"/>
          <w:rtl/>
        </w:rPr>
        <w:t xml:space="preserve">أنواع:   </w:t>
      </w:r>
      <w:proofErr w:type="gramEnd"/>
      <w:r>
        <w:rPr>
          <w:rFonts w:ascii="Traditional Arabic" w:hAnsi="Traditional Arabic" w:cs="Traditional Arabic" w:hint="cs"/>
          <w:sz w:val="36"/>
          <w:szCs w:val="36"/>
          <w:rtl/>
        </w:rPr>
        <w:t xml:space="preserve">                                                        </w:t>
      </w:r>
      <w:r w:rsidRPr="00807E7C">
        <w:rPr>
          <w:rFonts w:ascii="Traditional Arabic" w:hAnsi="Traditional Arabic" w:cs="Traditional Arabic" w:hint="cs"/>
          <w:b/>
          <w:bCs/>
          <w:sz w:val="36"/>
          <w:szCs w:val="36"/>
          <w:rtl/>
        </w:rPr>
        <w:t>1-1.2.</w:t>
      </w:r>
      <w:r>
        <w:rPr>
          <w:rFonts w:ascii="Traditional Arabic" w:hAnsi="Traditional Arabic" w:cs="Traditional Arabic" w:hint="cs"/>
          <w:b/>
          <w:bCs/>
          <w:sz w:val="36"/>
          <w:szCs w:val="36"/>
          <w:rtl/>
        </w:rPr>
        <w:t>2</w:t>
      </w:r>
      <w:r w:rsidRPr="00807E7C">
        <w:rPr>
          <w:rFonts w:ascii="Traditional Arabic" w:hAnsi="Traditional Arabic" w:cs="Traditional Arabic" w:hint="cs"/>
          <w:b/>
          <w:bCs/>
          <w:sz w:val="36"/>
          <w:szCs w:val="36"/>
          <w:rtl/>
        </w:rPr>
        <w:t>.</w:t>
      </w:r>
      <w:r w:rsidRPr="00807E7C">
        <w:rPr>
          <w:rFonts w:ascii="Traditional Arabic" w:hAnsi="Traditional Arabic" w:cs="Traditional Arabic"/>
          <w:b/>
          <w:bCs/>
          <w:sz w:val="36"/>
          <w:szCs w:val="36"/>
          <w:rtl/>
        </w:rPr>
        <w:t>الترجمة المنظورة</w:t>
      </w:r>
      <w:r w:rsidRPr="00807E7C">
        <w:rPr>
          <w:rFonts w:ascii="Traditional Arabic" w:hAnsi="Traditional Arabic" w:cs="Traditional Arabic" w:hint="cs"/>
          <w:b/>
          <w:bCs/>
          <w:sz w:val="36"/>
          <w:szCs w:val="36"/>
          <w:rtl/>
        </w:rPr>
        <w:t>:</w:t>
      </w:r>
      <w:r w:rsidRPr="00807E7C">
        <w:rPr>
          <w:rFonts w:ascii="Traditional Arabic" w:hAnsi="Traditional Arabic" w:cs="Traditional Arabic"/>
          <w:sz w:val="36"/>
          <w:szCs w:val="36"/>
          <w:rtl/>
        </w:rPr>
        <w:t xml:space="preserve"> أو ما يعرف بالترجمة بمجرد النظر وتتم بأن يقرأ المترجم مصدر رسالة مكتوبة باللغة المصدر بعينه ثم يترجمها في عقله ليبدأ بعد ذلك في ترجمتها إلى اللغة المنقولة إليها بشفتيه</w:t>
      </w:r>
      <w:r>
        <w:rPr>
          <w:rFonts w:ascii="Traditional Arabic" w:hAnsi="Traditional Arabic" w:cs="Traditional Arabic" w:hint="cs"/>
          <w:sz w:val="36"/>
          <w:szCs w:val="36"/>
          <w:rtl/>
        </w:rPr>
        <w:t xml:space="preserve">.                                                                                              </w:t>
      </w:r>
      <w:r w:rsidRPr="00807E7C">
        <w:rPr>
          <w:rFonts w:ascii="Traditional Arabic" w:hAnsi="Traditional Arabic" w:cs="Traditional Arabic"/>
          <w:sz w:val="36"/>
          <w:szCs w:val="36"/>
          <w:rtl/>
        </w:rPr>
        <w:t xml:space="preserve"> </w:t>
      </w:r>
      <w:r w:rsidRPr="00807E7C">
        <w:rPr>
          <w:rFonts w:ascii="Traditional Arabic" w:hAnsi="Traditional Arabic" w:cs="Traditional Arabic" w:hint="cs"/>
          <w:b/>
          <w:bCs/>
          <w:sz w:val="36"/>
          <w:szCs w:val="36"/>
          <w:rtl/>
        </w:rPr>
        <w:t>1-2.2.</w:t>
      </w:r>
      <w:r>
        <w:rPr>
          <w:rFonts w:ascii="Traditional Arabic" w:hAnsi="Traditional Arabic" w:cs="Traditional Arabic" w:hint="cs"/>
          <w:b/>
          <w:bCs/>
          <w:sz w:val="36"/>
          <w:szCs w:val="36"/>
          <w:rtl/>
        </w:rPr>
        <w:t>2</w:t>
      </w:r>
      <w:r w:rsidRPr="00807E7C">
        <w:rPr>
          <w:rFonts w:ascii="Traditional Arabic" w:hAnsi="Traditional Arabic" w:cs="Traditional Arabic" w:hint="cs"/>
          <w:b/>
          <w:bCs/>
          <w:sz w:val="36"/>
          <w:szCs w:val="36"/>
          <w:rtl/>
        </w:rPr>
        <w:t>.</w:t>
      </w:r>
      <w:r w:rsidRPr="00807E7C">
        <w:rPr>
          <w:rFonts w:ascii="Traditional Arabic" w:hAnsi="Traditional Arabic" w:cs="Traditional Arabic"/>
          <w:b/>
          <w:bCs/>
          <w:sz w:val="36"/>
          <w:szCs w:val="36"/>
          <w:rtl/>
        </w:rPr>
        <w:t>الترجمة التتبعية</w:t>
      </w:r>
      <w:r w:rsidRPr="00807E7C">
        <w:rPr>
          <w:rFonts w:ascii="Traditional Arabic" w:hAnsi="Traditional Arabic" w:cs="Traditional Arabic" w:hint="cs"/>
          <w:b/>
          <w:bCs/>
          <w:sz w:val="36"/>
          <w:szCs w:val="36"/>
          <w:rtl/>
        </w:rPr>
        <w:t>:</w:t>
      </w:r>
      <w:r w:rsidRPr="00807E7C">
        <w:rPr>
          <w:rFonts w:ascii="Traditional Arabic" w:hAnsi="Traditional Arabic" w:cs="Traditional Arabic"/>
          <w:b/>
          <w:bCs/>
          <w:sz w:val="36"/>
          <w:szCs w:val="36"/>
          <w:rtl/>
        </w:rPr>
        <w:t xml:space="preserve"> </w:t>
      </w:r>
      <w:r w:rsidRPr="00807E7C">
        <w:rPr>
          <w:rFonts w:ascii="Traditional Arabic" w:hAnsi="Traditional Arabic" w:cs="Traditional Arabic"/>
          <w:sz w:val="36"/>
          <w:szCs w:val="36"/>
          <w:rtl/>
        </w:rPr>
        <w:t>وتحدث بأن يكون هناك اجتماع بين مجموعتين تتحدث كل مجموعة بلغة واخترف عن لغة المجموعة الأخرى الترجمة الفورية ويبدأ المتحدث في إلقاء رسالته بلغته المصدر ليقوم المترجم بترجمتها في نفس الوقت إلى لغة الحضور</w:t>
      </w:r>
      <w:r>
        <w:rPr>
          <w:rFonts w:ascii="Traditional Arabic" w:hAnsi="Traditional Arabic" w:cs="Traditional Arabic" w:hint="cs"/>
          <w:sz w:val="36"/>
          <w:szCs w:val="36"/>
          <w:rtl/>
        </w:rPr>
        <w:t xml:space="preserve">. </w:t>
      </w:r>
    </w:p>
    <w:p w:rsidR="004E1228" w:rsidRDefault="004E1228" w:rsidP="004E1228">
      <w:pPr>
        <w:pStyle w:val="NormalWeb"/>
        <w:jc w:val="center"/>
      </w:pPr>
      <w:r>
        <w:rPr>
          <w:noProof/>
        </w:rPr>
        <w:drawing>
          <wp:inline distT="0" distB="0" distL="0" distR="0" wp14:anchorId="1673C64F" wp14:editId="74325211">
            <wp:extent cx="6088380" cy="2963545"/>
            <wp:effectExtent l="0" t="0" r="7620" b="8255"/>
            <wp:docPr id="1" name="Image 1" descr="C:\Users\DELL\Downloads\napkin-selection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napkin-selection (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9647" cy="2988499"/>
                    </a:xfrm>
                    <a:prstGeom prst="rect">
                      <a:avLst/>
                    </a:prstGeom>
                    <a:noFill/>
                    <a:ln>
                      <a:noFill/>
                    </a:ln>
                  </pic:spPr>
                </pic:pic>
              </a:graphicData>
            </a:graphic>
          </wp:inline>
        </w:drawing>
      </w:r>
    </w:p>
    <w:p w:rsidR="004E1228" w:rsidRPr="00807E7C" w:rsidRDefault="004E1228" w:rsidP="00807E7C">
      <w:pPr>
        <w:jc w:val="right"/>
        <w:rPr>
          <w:rFonts w:ascii="Traditional Arabic" w:hAnsi="Traditional Arabic" w:cs="Traditional Arabic" w:hint="cs"/>
          <w:sz w:val="36"/>
          <w:szCs w:val="36"/>
        </w:rPr>
      </w:pPr>
      <w:bookmarkStart w:id="0" w:name="_GoBack"/>
      <w:bookmarkEnd w:id="0"/>
    </w:p>
    <w:sectPr w:rsidR="004E1228" w:rsidRPr="00807E7C" w:rsidSect="006620E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22FE3"/>
    <w:multiLevelType w:val="hybridMultilevel"/>
    <w:tmpl w:val="A404BA16"/>
    <w:lvl w:ilvl="0" w:tplc="DF185A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DED37B9"/>
    <w:multiLevelType w:val="hybridMultilevel"/>
    <w:tmpl w:val="35127E14"/>
    <w:lvl w:ilvl="0" w:tplc="B94E5772">
      <w:start w:val="1"/>
      <w:numFmt w:val="decimal"/>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5C"/>
    <w:rsid w:val="004E1228"/>
    <w:rsid w:val="005543CA"/>
    <w:rsid w:val="00653428"/>
    <w:rsid w:val="006620E8"/>
    <w:rsid w:val="006D7B5C"/>
    <w:rsid w:val="00807E7C"/>
    <w:rsid w:val="00F37CC5"/>
    <w:rsid w:val="00F460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C4219-998F-493E-9E11-48DE5673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3428"/>
    <w:pPr>
      <w:ind w:left="720"/>
      <w:contextualSpacing/>
    </w:pPr>
  </w:style>
  <w:style w:type="paragraph" w:styleId="NormalWeb">
    <w:name w:val="Normal (Web)"/>
    <w:basedOn w:val="Normal"/>
    <w:uiPriority w:val="99"/>
    <w:semiHidden/>
    <w:unhideWhenUsed/>
    <w:rsid w:val="004E122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394</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2024-12-03T17:04:00Z</dcterms:created>
  <dcterms:modified xsi:type="dcterms:W3CDTF">2024-12-03T17:59:00Z</dcterms:modified>
</cp:coreProperties>
</file>