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7046A3" w:rsidP="007046A3">
      <w:pPr>
        <w:spacing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="009235D7">
        <w:rPr>
          <w:rFonts w:asciiTheme="majorBidi" w:hAnsiTheme="majorBidi" w:cstheme="majorBidi"/>
          <w:sz w:val="24"/>
          <w:szCs w:val="24"/>
          <w:lang w:val="en-GB"/>
        </w:rPr>
        <w:t xml:space="preserve">ctivity One: find definitions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GB"/>
        </w:rPr>
        <w:t>the following fields of science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Ecology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psychology</w:t>
      </w:r>
      <w:r w:rsidRPr="007046A3">
        <w:rPr>
          <w:rFonts w:asciiTheme="majorBidi" w:hAnsiTheme="majorBidi" w:cstheme="majorBidi"/>
        </w:rPr>
        <w:t xml:space="preserve"> 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anthropology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chemistry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linguistics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biology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physics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economy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astronomy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philosophy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meteorology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sociology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political sciences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7046A3">
        <w:rPr>
          <w:rFonts w:asciiTheme="majorBidi" w:hAnsiTheme="majorBidi" w:cstheme="majorBidi"/>
        </w:rPr>
        <w:t>ma</w:t>
      </w:r>
      <w:r>
        <w:rPr>
          <w:rFonts w:asciiTheme="majorBidi" w:hAnsiTheme="majorBidi" w:cstheme="majorBidi"/>
        </w:rPr>
        <w:t>thematics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history</w:t>
      </w:r>
    </w:p>
    <w:p w:rsidR="007046A3" w:rsidRPr="007046A3" w:rsidRDefault="007046A3" w:rsidP="007046A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theology</w:t>
      </w:r>
    </w:p>
    <w:p w:rsidR="007046A3" w:rsidRDefault="007046A3" w:rsidP="007046A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Activity Two: Find definitions to the following sub-branches of chemistry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Analytical chemistry 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  Biochemistry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 Inorganic chemistry 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Materials chemistry 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>Neurochemistry.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Nuclear chemistry 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Organic chemistry 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Physical chemistry </w:t>
      </w:r>
    </w:p>
    <w:p w:rsidR="007046A3" w:rsidRPr="007046A3" w:rsidRDefault="007046A3" w:rsidP="007046A3">
      <w:pPr>
        <w:pStyle w:val="Paragraphedeliste"/>
        <w:numPr>
          <w:ilvl w:val="1"/>
          <w:numId w:val="3"/>
        </w:numPr>
        <w:spacing w:line="360" w:lineRule="auto"/>
        <w:jc w:val="both"/>
        <w:rPr>
          <w:color w:val="A53010"/>
          <w:szCs w:val="16"/>
        </w:rPr>
      </w:pPr>
      <w:r w:rsidRPr="007046A3">
        <w:rPr>
          <w:color w:val="404040"/>
          <w:kern w:val="24"/>
        </w:rPr>
        <w:t xml:space="preserve">Theoretical chemistry </w:t>
      </w:r>
    </w:p>
    <w:p w:rsidR="007046A3" w:rsidRPr="007046A3" w:rsidRDefault="007046A3" w:rsidP="007046A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7046A3" w:rsidRPr="00704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F9E"/>
    <w:multiLevelType w:val="hybridMultilevel"/>
    <w:tmpl w:val="1A825F12"/>
    <w:lvl w:ilvl="0" w:tplc="6B62F65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3B34B0B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44A36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9255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5238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00F37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4A11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CEA6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EC23B0A"/>
    <w:multiLevelType w:val="hybridMultilevel"/>
    <w:tmpl w:val="091EFE40"/>
    <w:lvl w:ilvl="0" w:tplc="6B62F65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3B34B0B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44A36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9255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5238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00F37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4A11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CEA6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5DB193E"/>
    <w:multiLevelType w:val="hybridMultilevel"/>
    <w:tmpl w:val="2A56AF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A3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A4E"/>
    <w:rsid w:val="006940F4"/>
    <w:rsid w:val="006966CE"/>
    <w:rsid w:val="00697176"/>
    <w:rsid w:val="006A35B7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46A3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35D7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1697"/>
    <w:rsid w:val="00FC4255"/>
    <w:rsid w:val="00FC46BD"/>
    <w:rsid w:val="00FC7CCB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5A388-5B23-4DF5-B405-B6606F02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06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3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098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5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8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8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>Hewlett-Packard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2024-10-01T10:26:00Z</dcterms:created>
  <dcterms:modified xsi:type="dcterms:W3CDTF">2024-12-09T20:38:00Z</dcterms:modified>
</cp:coreProperties>
</file>