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45" w:rsidRDefault="008A4045" w:rsidP="002C4414">
      <w:pPr>
        <w:bidi/>
        <w:rPr>
          <w:rFonts w:ascii="Simplified Arabic" w:hAnsi="Simplified Arabic" w:cs="Simplified Arabic" w:hint="cs"/>
          <w:sz w:val="28"/>
          <w:szCs w:val="28"/>
          <w:u w:val="single"/>
          <w:rtl/>
          <w:lang w:bidi="ar-DZ"/>
        </w:rPr>
      </w:pPr>
      <w:bookmarkStart w:id="0" w:name="_GoBack"/>
      <w:bookmarkEnd w:id="0"/>
    </w:p>
    <w:p w:rsidR="00713F21" w:rsidRDefault="00187ADF" w:rsidP="008A4045">
      <w:pPr>
        <w:bidi/>
        <w:rPr>
          <w:rFonts w:ascii="Simplified Arabic" w:hAnsi="Simplified Arabic" w:cs="Simplified Arabic"/>
          <w:sz w:val="28"/>
          <w:szCs w:val="28"/>
          <w:u w:val="single"/>
          <w:rtl/>
          <w:lang w:bidi="ar-DZ"/>
        </w:rPr>
      </w:pPr>
      <w:r w:rsidRPr="00187ADF">
        <w:rPr>
          <w:rFonts w:ascii="Simplified Arabic" w:hAnsi="Simplified Arabic" w:cs="Simplified Arabic" w:hint="cs"/>
          <w:sz w:val="28"/>
          <w:szCs w:val="28"/>
          <w:u w:val="single"/>
          <w:rtl/>
          <w:lang w:bidi="ar-DZ"/>
        </w:rPr>
        <w:t xml:space="preserve">المحاضرة رقم 07: الدليل التشخيصي و الاحصائي للاضطرابات العقلية </w:t>
      </w:r>
      <w:r w:rsidRPr="00187ADF">
        <w:rPr>
          <w:rFonts w:ascii="Simplified Arabic" w:hAnsi="Simplified Arabic" w:cs="Simplified Arabic"/>
          <w:sz w:val="28"/>
          <w:szCs w:val="28"/>
          <w:u w:val="single"/>
          <w:lang w:bidi="ar-DZ"/>
        </w:rPr>
        <w:t>DSM</w:t>
      </w:r>
      <w:r w:rsidRPr="00187ADF">
        <w:rPr>
          <w:rFonts w:ascii="Simplified Arabic" w:hAnsi="Simplified Arabic" w:cs="Simplified Arabic" w:hint="cs"/>
          <w:sz w:val="28"/>
          <w:szCs w:val="28"/>
          <w:u w:val="single"/>
          <w:rtl/>
          <w:lang w:bidi="ar-DZ"/>
        </w:rPr>
        <w:t>.</w:t>
      </w:r>
    </w:p>
    <w:p w:rsidR="00187ADF" w:rsidRDefault="00187ADF" w:rsidP="00187ADF">
      <w:pPr>
        <w:bidi/>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تمهيد:</w:t>
      </w:r>
    </w:p>
    <w:p w:rsidR="00187ADF" w:rsidRDefault="009527E5" w:rsidP="00187AD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87ADF">
        <w:rPr>
          <w:rFonts w:ascii="Simplified Arabic" w:hAnsi="Simplified Arabic" w:cs="Simplified Arabic" w:hint="cs"/>
          <w:sz w:val="28"/>
          <w:szCs w:val="28"/>
          <w:rtl/>
          <w:lang w:bidi="ar-DZ"/>
        </w:rPr>
        <w:t>ظهرت فكرة وضع تصنيف للأمراض العقلية لأول مرة بالولايات المتحدة الأمريكية،</w:t>
      </w:r>
      <w:r>
        <w:rPr>
          <w:rFonts w:ascii="Simplified Arabic" w:hAnsi="Simplified Arabic" w:cs="Simplified Arabic" w:hint="cs"/>
          <w:sz w:val="28"/>
          <w:szCs w:val="28"/>
          <w:rtl/>
          <w:lang w:bidi="ar-DZ"/>
        </w:rPr>
        <w:t xml:space="preserve"> من طر</w:t>
      </w:r>
      <w:r w:rsidR="00DB04A8">
        <w:rPr>
          <w:rFonts w:ascii="Simplified Arabic" w:hAnsi="Simplified Arabic" w:cs="Simplified Arabic" w:hint="cs"/>
          <w:sz w:val="28"/>
          <w:szCs w:val="28"/>
          <w:rtl/>
          <w:lang w:bidi="ar-DZ"/>
        </w:rPr>
        <w:t>ف الجمعية الأمريكية للطب العقلي،</w:t>
      </w:r>
      <w:r w:rsidR="00187ADF">
        <w:rPr>
          <w:rFonts w:ascii="Simplified Arabic" w:hAnsi="Simplified Arabic" w:cs="Simplified Arabic" w:hint="cs"/>
          <w:sz w:val="28"/>
          <w:szCs w:val="28"/>
          <w:rtl/>
          <w:lang w:bidi="ar-DZ"/>
        </w:rPr>
        <w:t xml:space="preserve"> بسبب المجادلات و النقاشات الحادة التي كانت تجري بين العلماء مما أدى الى اختراع دليل تشخيصي و إحصائي للأمراض العقلية </w:t>
      </w:r>
      <w:r w:rsidR="00187ADF">
        <w:rPr>
          <w:rFonts w:ascii="Simplified Arabic" w:hAnsi="Simplified Arabic" w:cs="Simplified Arabic"/>
          <w:sz w:val="28"/>
          <w:szCs w:val="28"/>
          <w:lang w:bidi="ar-DZ"/>
        </w:rPr>
        <w:t>Un manuel diagnostique et statistique des troubles mentaux</w:t>
      </w:r>
      <w:r>
        <w:rPr>
          <w:rFonts w:ascii="Simplified Arabic" w:hAnsi="Simplified Arabic" w:cs="Simplified Arabic" w:hint="cs"/>
          <w:sz w:val="28"/>
          <w:szCs w:val="28"/>
          <w:rtl/>
          <w:lang w:bidi="ar-DZ"/>
        </w:rPr>
        <w:t xml:space="preserve"> ومنه ظهر</w:t>
      </w:r>
      <w:r>
        <w:rPr>
          <w:rFonts w:ascii="Simplified Arabic" w:hAnsi="Simplified Arabic" w:cs="Simplified Arabic"/>
          <w:sz w:val="28"/>
          <w:szCs w:val="28"/>
          <w:lang w:bidi="ar-DZ"/>
        </w:rPr>
        <w:t xml:space="preserve"> DSM1</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DSM2</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DSM3</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DSM4</w:t>
      </w:r>
      <w:r>
        <w:rPr>
          <w:rFonts w:ascii="Simplified Arabic" w:hAnsi="Simplified Arabic" w:cs="Simplified Arabic" w:hint="cs"/>
          <w:sz w:val="28"/>
          <w:szCs w:val="28"/>
          <w:rtl/>
          <w:lang w:bidi="ar-DZ"/>
        </w:rPr>
        <w:t xml:space="preserve"> و </w:t>
      </w:r>
      <w:r>
        <w:rPr>
          <w:rFonts w:ascii="Simplified Arabic" w:hAnsi="Simplified Arabic" w:cs="Simplified Arabic"/>
          <w:sz w:val="28"/>
          <w:szCs w:val="28"/>
          <w:lang w:bidi="ar-DZ"/>
        </w:rPr>
        <w:t>DSM5</w:t>
      </w:r>
      <w:r>
        <w:rPr>
          <w:rFonts w:ascii="Simplified Arabic" w:hAnsi="Simplified Arabic" w:cs="Simplified Arabic" w:hint="cs"/>
          <w:sz w:val="28"/>
          <w:szCs w:val="28"/>
          <w:rtl/>
          <w:lang w:bidi="ar-DZ"/>
        </w:rPr>
        <w:t>.</w:t>
      </w:r>
      <w:r w:rsidR="00187ADF">
        <w:rPr>
          <w:rFonts w:ascii="Simplified Arabic" w:hAnsi="Simplified Arabic" w:cs="Simplified Arabic"/>
          <w:sz w:val="28"/>
          <w:szCs w:val="28"/>
          <w:lang w:bidi="ar-DZ"/>
        </w:rPr>
        <w:t xml:space="preserve"> </w:t>
      </w:r>
    </w:p>
    <w:p w:rsidR="00DB04A8" w:rsidRPr="00582B01" w:rsidRDefault="00DB04A8" w:rsidP="00DB04A8">
      <w:pPr>
        <w:bidi/>
        <w:rPr>
          <w:rFonts w:ascii="Simplified Arabic" w:hAnsi="Simplified Arabic" w:cs="Simplified Arabic"/>
          <w:sz w:val="28"/>
          <w:szCs w:val="28"/>
          <w:u w:val="single"/>
          <w:rtl/>
          <w:lang w:bidi="ar-DZ"/>
        </w:rPr>
      </w:pPr>
      <w:r w:rsidRPr="00582B01">
        <w:rPr>
          <w:rFonts w:ascii="Simplified Arabic" w:hAnsi="Simplified Arabic" w:cs="Simplified Arabic" w:hint="cs"/>
          <w:sz w:val="28"/>
          <w:szCs w:val="28"/>
          <w:u w:val="single"/>
          <w:rtl/>
          <w:lang w:bidi="ar-DZ"/>
        </w:rPr>
        <w:t>1-</w:t>
      </w:r>
      <w:proofErr w:type="gramStart"/>
      <w:r w:rsidRPr="00582B01">
        <w:rPr>
          <w:rFonts w:ascii="Simplified Arabic" w:hAnsi="Simplified Arabic" w:cs="Simplified Arabic" w:hint="cs"/>
          <w:sz w:val="28"/>
          <w:szCs w:val="28"/>
          <w:u w:val="single"/>
          <w:rtl/>
          <w:lang w:bidi="ar-DZ"/>
        </w:rPr>
        <w:t>ظهور</w:t>
      </w:r>
      <w:proofErr w:type="gramEnd"/>
      <w:r w:rsidRPr="00582B01">
        <w:rPr>
          <w:rFonts w:ascii="Simplified Arabic" w:hAnsi="Simplified Arabic" w:cs="Simplified Arabic" w:hint="cs"/>
          <w:sz w:val="28"/>
          <w:szCs w:val="28"/>
          <w:u w:val="single"/>
          <w:rtl/>
          <w:lang w:bidi="ar-DZ"/>
        </w:rPr>
        <w:t xml:space="preserve"> و تطور </w:t>
      </w:r>
      <w:r w:rsidRPr="00582B01">
        <w:rPr>
          <w:rFonts w:ascii="Simplified Arabic" w:hAnsi="Simplified Arabic" w:cs="Simplified Arabic"/>
          <w:sz w:val="28"/>
          <w:szCs w:val="28"/>
          <w:u w:val="single"/>
          <w:lang w:bidi="ar-DZ"/>
        </w:rPr>
        <w:t>DSM</w:t>
      </w:r>
      <w:r w:rsidRPr="00582B01">
        <w:rPr>
          <w:rFonts w:ascii="Simplified Arabic" w:hAnsi="Simplified Arabic" w:cs="Simplified Arabic" w:hint="cs"/>
          <w:sz w:val="28"/>
          <w:szCs w:val="28"/>
          <w:u w:val="single"/>
          <w:rtl/>
          <w:lang w:bidi="ar-DZ"/>
        </w:rPr>
        <w:t>:</w:t>
      </w:r>
    </w:p>
    <w:p w:rsidR="00DB04A8" w:rsidRDefault="00DB04A8" w:rsidP="00DB04A8">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تم نشر الطبعة الأولى </w:t>
      </w:r>
      <w:r>
        <w:rPr>
          <w:rFonts w:ascii="Simplified Arabic" w:hAnsi="Simplified Arabic" w:cs="Simplified Arabic"/>
          <w:sz w:val="28"/>
          <w:szCs w:val="28"/>
          <w:lang w:bidi="ar-DZ"/>
        </w:rPr>
        <w:t>DSM1</w:t>
      </w:r>
      <w:r>
        <w:rPr>
          <w:rFonts w:ascii="Simplified Arabic" w:hAnsi="Simplified Arabic" w:cs="Simplified Arabic" w:hint="cs"/>
          <w:sz w:val="28"/>
          <w:szCs w:val="28"/>
          <w:rtl/>
          <w:lang w:bidi="ar-DZ"/>
        </w:rPr>
        <w:t xml:space="preserve"> في 1951 حيث كانت هذه الطبعة ذات صبغة نفسية </w:t>
      </w:r>
      <w:proofErr w:type="spellStart"/>
      <w:r>
        <w:rPr>
          <w:rFonts w:ascii="Simplified Arabic" w:hAnsi="Simplified Arabic" w:cs="Simplified Arabic" w:hint="cs"/>
          <w:sz w:val="28"/>
          <w:szCs w:val="28"/>
          <w:rtl/>
          <w:lang w:bidi="ar-DZ"/>
        </w:rPr>
        <w:t>بيويلوجية</w:t>
      </w:r>
      <w:proofErr w:type="spellEnd"/>
      <w:r>
        <w:rPr>
          <w:rFonts w:ascii="Simplified Arabic" w:hAnsi="Simplified Arabic" w:cs="Simplified Arabic" w:hint="cs"/>
          <w:sz w:val="28"/>
          <w:szCs w:val="28"/>
          <w:rtl/>
          <w:lang w:bidi="ar-DZ"/>
        </w:rPr>
        <w:t xml:space="preserve">، أهم مؤسسيها </w:t>
      </w:r>
      <w:r>
        <w:rPr>
          <w:rFonts w:ascii="Simplified Arabic" w:hAnsi="Simplified Arabic" w:cs="Simplified Arabic"/>
          <w:sz w:val="28"/>
          <w:szCs w:val="28"/>
          <w:lang w:bidi="ar-DZ"/>
        </w:rPr>
        <w:t>Meyer. Adolph</w:t>
      </w:r>
      <w:r>
        <w:rPr>
          <w:rFonts w:ascii="Simplified Arabic" w:hAnsi="Simplified Arabic" w:cs="Simplified Arabic" w:hint="cs"/>
          <w:sz w:val="28"/>
          <w:szCs w:val="28"/>
          <w:rtl/>
          <w:lang w:bidi="ar-DZ"/>
        </w:rPr>
        <w:t xml:space="preserve"> الذي اعتبر الاضطرابات العقلية </w:t>
      </w:r>
      <w:proofErr w:type="spellStart"/>
      <w:r>
        <w:rPr>
          <w:rFonts w:ascii="Simplified Arabic" w:hAnsi="Simplified Arabic" w:cs="Simplified Arabic" w:hint="cs"/>
          <w:sz w:val="28"/>
          <w:szCs w:val="28"/>
          <w:rtl/>
          <w:lang w:bidi="ar-DZ"/>
        </w:rPr>
        <w:t>كردات</w:t>
      </w:r>
      <w:proofErr w:type="spellEnd"/>
      <w:r>
        <w:rPr>
          <w:rFonts w:ascii="Simplified Arabic" w:hAnsi="Simplified Arabic" w:cs="Simplified Arabic" w:hint="cs"/>
          <w:sz w:val="28"/>
          <w:szCs w:val="28"/>
          <w:rtl/>
          <w:lang w:bidi="ar-DZ"/>
        </w:rPr>
        <w:t xml:space="preserve"> فعل الشخصية اتجاه العوامل النفسية و الاجتماعية البيئية. ظهر </w:t>
      </w:r>
      <w:r>
        <w:rPr>
          <w:rFonts w:ascii="Simplified Arabic" w:hAnsi="Simplified Arabic" w:cs="Simplified Arabic"/>
          <w:sz w:val="28"/>
          <w:szCs w:val="28"/>
          <w:lang w:bidi="ar-DZ"/>
        </w:rPr>
        <w:t>DSM2</w:t>
      </w:r>
      <w:r>
        <w:rPr>
          <w:rFonts w:ascii="Simplified Arabic" w:hAnsi="Simplified Arabic" w:cs="Simplified Arabic" w:hint="cs"/>
          <w:sz w:val="28"/>
          <w:szCs w:val="28"/>
          <w:rtl/>
          <w:lang w:bidi="ar-DZ"/>
        </w:rPr>
        <w:t xml:space="preserve"> بعد 16 سنة و تميز عن سابقه بالاستغناء عن مصطلح "ردة الفعل" و كل مصطلح تابع لنظرية معينة مفسرة للاضطرابات النفسية. بدأ العمل على </w:t>
      </w:r>
      <w:r>
        <w:rPr>
          <w:rFonts w:ascii="Simplified Arabic" w:hAnsi="Simplified Arabic" w:cs="Simplified Arabic"/>
          <w:sz w:val="28"/>
          <w:szCs w:val="28"/>
          <w:lang w:bidi="ar-DZ"/>
        </w:rPr>
        <w:t>DSM3</w:t>
      </w:r>
      <w:r>
        <w:rPr>
          <w:rFonts w:ascii="Simplified Arabic" w:hAnsi="Simplified Arabic" w:cs="Simplified Arabic" w:hint="cs"/>
          <w:sz w:val="28"/>
          <w:szCs w:val="28"/>
          <w:rtl/>
          <w:lang w:bidi="ar-DZ"/>
        </w:rPr>
        <w:t xml:space="preserve">  في 1974 من طرف الجمعية الأمريكية للطب العقلي </w:t>
      </w:r>
      <w:r>
        <w:rPr>
          <w:rFonts w:ascii="Simplified Arabic" w:hAnsi="Simplified Arabic" w:cs="Simplified Arabic"/>
          <w:sz w:val="28"/>
          <w:szCs w:val="28"/>
          <w:lang w:bidi="ar-DZ"/>
        </w:rPr>
        <w:t>APA</w:t>
      </w:r>
      <w:r>
        <w:rPr>
          <w:rFonts w:ascii="Simplified Arabic" w:hAnsi="Simplified Arabic" w:cs="Simplified Arabic" w:hint="cs"/>
          <w:sz w:val="28"/>
          <w:szCs w:val="28"/>
          <w:rtl/>
          <w:lang w:bidi="ar-DZ"/>
        </w:rPr>
        <w:t xml:space="preserve">، حيث تم تعيين مجموعة عمل خاصة بالبحث في المصطلحات العقلية و الاحصاء مما ساهم في تقدم </w:t>
      </w:r>
      <w:r w:rsidR="008C7F63">
        <w:rPr>
          <w:rFonts w:ascii="Simplified Arabic" w:hAnsi="Simplified Arabic" w:cs="Simplified Arabic" w:hint="cs"/>
          <w:sz w:val="28"/>
          <w:szCs w:val="28"/>
          <w:rtl/>
          <w:lang w:bidi="ar-DZ"/>
        </w:rPr>
        <w:t xml:space="preserve">العمل في هذه النسخة و لابد من الاشارة الى أن من بين مهام هذه المجموعة هو استقبال البحوث ذات التوجهات النظرية المختلفة و بعد عدة مراحل من المناقشات العلمية في المؤتمرات من جهة و الأعمال الميدانية من جهة أخرى تم الانتهاء من </w:t>
      </w:r>
      <w:r w:rsidR="008C7F63">
        <w:rPr>
          <w:rFonts w:ascii="Simplified Arabic" w:hAnsi="Simplified Arabic" w:cs="Simplified Arabic"/>
          <w:sz w:val="28"/>
          <w:szCs w:val="28"/>
          <w:lang w:bidi="ar-DZ"/>
        </w:rPr>
        <w:t>DSM3</w:t>
      </w:r>
      <w:r w:rsidR="008C7F63">
        <w:rPr>
          <w:rFonts w:ascii="Simplified Arabic" w:hAnsi="Simplified Arabic" w:cs="Simplified Arabic" w:hint="cs"/>
          <w:sz w:val="28"/>
          <w:szCs w:val="28"/>
          <w:rtl/>
          <w:lang w:bidi="ar-DZ"/>
        </w:rPr>
        <w:t xml:space="preserve"> في ماي 1979. ظهر </w:t>
      </w:r>
      <w:r w:rsidR="008C7F63">
        <w:rPr>
          <w:rFonts w:ascii="Simplified Arabic" w:hAnsi="Simplified Arabic" w:cs="Simplified Arabic"/>
          <w:sz w:val="28"/>
          <w:szCs w:val="28"/>
          <w:lang w:bidi="ar-DZ"/>
        </w:rPr>
        <w:t>DSM4</w:t>
      </w:r>
      <w:r w:rsidR="008C7F63">
        <w:rPr>
          <w:rFonts w:ascii="Simplified Arabic" w:hAnsi="Simplified Arabic" w:cs="Simplified Arabic" w:hint="cs"/>
          <w:sz w:val="28"/>
          <w:szCs w:val="28"/>
          <w:rtl/>
          <w:lang w:bidi="ar-DZ"/>
        </w:rPr>
        <w:t xml:space="preserve"> في </w:t>
      </w:r>
      <w:proofErr w:type="gramStart"/>
      <w:r w:rsidR="008C7F63">
        <w:rPr>
          <w:rFonts w:ascii="Simplified Arabic" w:hAnsi="Simplified Arabic" w:cs="Simplified Arabic" w:hint="cs"/>
          <w:sz w:val="28"/>
          <w:szCs w:val="28"/>
          <w:rtl/>
          <w:lang w:bidi="ar-DZ"/>
        </w:rPr>
        <w:t>1994</w:t>
      </w:r>
      <w:r w:rsidR="008C7F63">
        <w:rPr>
          <w:rFonts w:ascii="Simplified Arabic" w:hAnsi="Simplified Arabic" w:cs="Simplified Arabic"/>
          <w:sz w:val="28"/>
          <w:szCs w:val="28"/>
          <w:lang w:bidi="ar-DZ"/>
        </w:rPr>
        <w:t xml:space="preserve">  </w:t>
      </w:r>
      <w:r w:rsidR="008C7F63">
        <w:rPr>
          <w:rFonts w:ascii="Simplified Arabic" w:hAnsi="Simplified Arabic" w:cs="Simplified Arabic" w:hint="cs"/>
          <w:sz w:val="28"/>
          <w:szCs w:val="28"/>
          <w:rtl/>
          <w:lang w:bidi="ar-DZ"/>
        </w:rPr>
        <w:t>و</w:t>
      </w:r>
      <w:proofErr w:type="gramEnd"/>
      <w:r w:rsidR="008C7F63">
        <w:rPr>
          <w:rFonts w:ascii="Simplified Arabic" w:hAnsi="Simplified Arabic" w:cs="Simplified Arabic" w:hint="cs"/>
          <w:sz w:val="28"/>
          <w:szCs w:val="28"/>
          <w:rtl/>
          <w:lang w:bidi="ar-DZ"/>
        </w:rPr>
        <w:t xml:space="preserve"> الذي عملت عليه مجموعة من الباحثين </w:t>
      </w:r>
      <w:r w:rsidR="0081033C">
        <w:rPr>
          <w:rFonts w:ascii="Simplified Arabic" w:hAnsi="Simplified Arabic" w:cs="Simplified Arabic" w:hint="cs"/>
          <w:sz w:val="28"/>
          <w:szCs w:val="28"/>
          <w:rtl/>
          <w:lang w:bidi="ar-DZ"/>
        </w:rPr>
        <w:t xml:space="preserve">بقيادة </w:t>
      </w:r>
      <w:r w:rsidR="0081033C">
        <w:rPr>
          <w:rFonts w:ascii="Simplified Arabic" w:hAnsi="Simplified Arabic" w:cs="Simplified Arabic"/>
          <w:sz w:val="28"/>
          <w:szCs w:val="28"/>
          <w:lang w:bidi="ar-DZ"/>
        </w:rPr>
        <w:t>Allen. Frances</w:t>
      </w:r>
      <w:r w:rsidR="0081033C">
        <w:rPr>
          <w:rFonts w:ascii="Simplified Arabic" w:hAnsi="Simplified Arabic" w:cs="Simplified Arabic" w:hint="cs"/>
          <w:sz w:val="28"/>
          <w:szCs w:val="28"/>
          <w:rtl/>
          <w:lang w:bidi="ar-DZ"/>
        </w:rPr>
        <w:t xml:space="preserve"> و 13 لجنة بحث، تخصصت كل لجنة بالبحث في قسم معين من أقسام </w:t>
      </w:r>
      <w:r w:rsidR="0081033C">
        <w:rPr>
          <w:rFonts w:ascii="Simplified Arabic" w:hAnsi="Simplified Arabic" w:cs="Simplified Arabic"/>
          <w:sz w:val="28"/>
          <w:szCs w:val="28"/>
          <w:lang w:bidi="ar-DZ"/>
        </w:rPr>
        <w:t>DSM4</w:t>
      </w:r>
      <w:r w:rsidR="0081033C">
        <w:rPr>
          <w:rFonts w:ascii="Simplified Arabic" w:hAnsi="Simplified Arabic" w:cs="Simplified Arabic" w:hint="cs"/>
          <w:sz w:val="28"/>
          <w:szCs w:val="28"/>
          <w:rtl/>
          <w:lang w:bidi="ar-DZ"/>
        </w:rPr>
        <w:t xml:space="preserve">، يظهر المبدأ </w:t>
      </w:r>
      <w:proofErr w:type="spellStart"/>
      <w:r w:rsidR="0081033C">
        <w:rPr>
          <w:rFonts w:ascii="Simplified Arabic" w:hAnsi="Simplified Arabic" w:cs="Simplified Arabic" w:hint="cs"/>
          <w:sz w:val="28"/>
          <w:szCs w:val="28"/>
          <w:rtl/>
          <w:lang w:bidi="ar-DZ"/>
        </w:rPr>
        <w:t>اللانظري</w:t>
      </w:r>
      <w:proofErr w:type="spellEnd"/>
      <w:r w:rsidR="0081033C">
        <w:rPr>
          <w:rFonts w:ascii="Simplified Arabic" w:hAnsi="Simplified Arabic" w:cs="Simplified Arabic" w:hint="cs"/>
          <w:sz w:val="28"/>
          <w:szCs w:val="28"/>
          <w:rtl/>
          <w:lang w:bidi="ar-DZ"/>
        </w:rPr>
        <w:t xml:space="preserve"> في هذه الطبعة في عدة مستويات وهي: *</w:t>
      </w:r>
      <w:proofErr w:type="spellStart"/>
      <w:r w:rsidR="0081033C">
        <w:rPr>
          <w:rFonts w:ascii="Simplified Arabic" w:hAnsi="Simplified Arabic" w:cs="Simplified Arabic" w:hint="cs"/>
          <w:sz w:val="28"/>
          <w:szCs w:val="28"/>
          <w:rtl/>
          <w:lang w:bidi="ar-DZ"/>
        </w:rPr>
        <w:t>أولا:العنوان</w:t>
      </w:r>
      <w:proofErr w:type="spellEnd"/>
      <w:r w:rsidR="0081033C">
        <w:rPr>
          <w:rFonts w:ascii="Simplified Arabic" w:hAnsi="Simplified Arabic" w:cs="Simplified Arabic" w:hint="cs"/>
          <w:sz w:val="28"/>
          <w:szCs w:val="28"/>
          <w:rtl/>
          <w:lang w:bidi="ar-DZ"/>
        </w:rPr>
        <w:t xml:space="preserve">: حيث كتبت الاضطرابات العقلية بدلا من الأمراض العقلية (حيث أن الاضطراب يعني مجموعة أعراض دالة </w:t>
      </w:r>
      <w:proofErr w:type="spellStart"/>
      <w:r w:rsidR="0081033C">
        <w:rPr>
          <w:rFonts w:ascii="Simplified Arabic" w:hAnsi="Simplified Arabic" w:cs="Simplified Arabic" w:hint="cs"/>
          <w:sz w:val="28"/>
          <w:szCs w:val="28"/>
          <w:rtl/>
          <w:lang w:bidi="ar-DZ"/>
        </w:rPr>
        <w:t>عياديا</w:t>
      </w:r>
      <w:proofErr w:type="spellEnd"/>
      <w:r w:rsidR="0081033C">
        <w:rPr>
          <w:rFonts w:ascii="Simplified Arabic" w:hAnsi="Simplified Arabic" w:cs="Simplified Arabic" w:hint="cs"/>
          <w:sz w:val="28"/>
          <w:szCs w:val="28"/>
          <w:rtl/>
          <w:lang w:bidi="ar-DZ"/>
        </w:rPr>
        <w:t xml:space="preserve"> و المرض يعني مجموعة أسباب و تطور خاص</w:t>
      </w:r>
      <w:proofErr w:type="gramStart"/>
      <w:r w:rsidR="0081033C">
        <w:rPr>
          <w:rFonts w:ascii="Simplified Arabic" w:hAnsi="Simplified Arabic" w:cs="Simplified Arabic" w:hint="cs"/>
          <w:sz w:val="28"/>
          <w:szCs w:val="28"/>
          <w:rtl/>
          <w:lang w:bidi="ar-DZ"/>
        </w:rPr>
        <w:t>)،</w:t>
      </w:r>
      <w:proofErr w:type="gramEnd"/>
      <w:r w:rsidR="0081033C">
        <w:rPr>
          <w:rFonts w:ascii="Simplified Arabic" w:hAnsi="Simplified Arabic" w:cs="Simplified Arabic" w:hint="cs"/>
          <w:sz w:val="28"/>
          <w:szCs w:val="28"/>
          <w:rtl/>
          <w:lang w:bidi="ar-DZ"/>
        </w:rPr>
        <w:t xml:space="preserve">* </w:t>
      </w:r>
      <w:proofErr w:type="spellStart"/>
      <w:r w:rsidR="0081033C">
        <w:rPr>
          <w:rFonts w:ascii="Simplified Arabic" w:hAnsi="Simplified Arabic" w:cs="Simplified Arabic" w:hint="cs"/>
          <w:sz w:val="28"/>
          <w:szCs w:val="28"/>
          <w:rtl/>
          <w:lang w:bidi="ar-DZ"/>
        </w:rPr>
        <w:t>ثانيا:أن</w:t>
      </w:r>
      <w:proofErr w:type="spellEnd"/>
      <w:r w:rsidR="0081033C">
        <w:rPr>
          <w:rFonts w:ascii="Simplified Arabic" w:hAnsi="Simplified Arabic" w:cs="Simplified Arabic" w:hint="cs"/>
          <w:sz w:val="28"/>
          <w:szCs w:val="28"/>
          <w:rtl/>
          <w:lang w:bidi="ar-DZ"/>
        </w:rPr>
        <w:t xml:space="preserve"> معظم الفئات التشخيصية ل </w:t>
      </w:r>
      <w:r w:rsidR="0081033C">
        <w:rPr>
          <w:rFonts w:ascii="Simplified Arabic" w:hAnsi="Simplified Arabic" w:cs="Simplified Arabic"/>
          <w:sz w:val="28"/>
          <w:szCs w:val="28"/>
          <w:lang w:bidi="ar-DZ"/>
        </w:rPr>
        <w:t>DSM3</w:t>
      </w:r>
      <w:r w:rsidR="0081033C">
        <w:rPr>
          <w:rFonts w:ascii="Simplified Arabic" w:hAnsi="Simplified Arabic" w:cs="Simplified Arabic" w:hint="cs"/>
          <w:sz w:val="28"/>
          <w:szCs w:val="28"/>
          <w:rtl/>
          <w:lang w:bidi="ar-DZ"/>
        </w:rPr>
        <w:t xml:space="preserve"> تم ادراجها انطلاقا من مجموعة أعراض أو </w:t>
      </w:r>
      <w:proofErr w:type="spellStart"/>
      <w:r w:rsidR="0081033C">
        <w:rPr>
          <w:rFonts w:ascii="Simplified Arabic" w:hAnsi="Simplified Arabic" w:cs="Simplified Arabic" w:hint="cs"/>
          <w:sz w:val="28"/>
          <w:szCs w:val="28"/>
          <w:rtl/>
          <w:lang w:bidi="ar-DZ"/>
        </w:rPr>
        <w:t>تناذرات</w:t>
      </w:r>
      <w:proofErr w:type="spellEnd"/>
      <w:r w:rsidR="0081033C">
        <w:rPr>
          <w:rFonts w:ascii="Simplified Arabic" w:hAnsi="Simplified Arabic" w:cs="Simplified Arabic" w:hint="cs"/>
          <w:sz w:val="28"/>
          <w:szCs w:val="28"/>
          <w:rtl/>
          <w:lang w:bidi="ar-DZ"/>
        </w:rPr>
        <w:t xml:space="preserve"> و * ثالثا أن مجموعة لا بأس بها من المصطلحات التي تحتوي على مدلولات حول أسباب و آليات البدء تم ابعادها.</w:t>
      </w:r>
      <w:r w:rsidR="00291109">
        <w:rPr>
          <w:rFonts w:ascii="Simplified Arabic" w:hAnsi="Simplified Arabic" w:cs="Simplified Arabic" w:hint="cs"/>
          <w:sz w:val="28"/>
          <w:szCs w:val="28"/>
          <w:rtl/>
          <w:lang w:bidi="ar-DZ"/>
        </w:rPr>
        <w:t xml:space="preserve"> ظهر </w:t>
      </w:r>
      <w:r w:rsidR="00291109">
        <w:rPr>
          <w:rFonts w:ascii="Simplified Arabic" w:hAnsi="Simplified Arabic" w:cs="Simplified Arabic"/>
          <w:sz w:val="28"/>
          <w:szCs w:val="28"/>
          <w:lang w:bidi="ar-DZ"/>
        </w:rPr>
        <w:t>DSM5</w:t>
      </w:r>
      <w:r w:rsidR="00291109">
        <w:rPr>
          <w:rFonts w:ascii="Simplified Arabic" w:hAnsi="Simplified Arabic" w:cs="Simplified Arabic" w:hint="cs"/>
          <w:sz w:val="28"/>
          <w:szCs w:val="28"/>
          <w:rtl/>
          <w:lang w:bidi="ar-DZ"/>
        </w:rPr>
        <w:t xml:space="preserve"> في 2013</w:t>
      </w:r>
      <w:r w:rsidR="00883205">
        <w:rPr>
          <w:rFonts w:ascii="Simplified Arabic" w:hAnsi="Simplified Arabic" w:cs="Simplified Arabic" w:hint="cs"/>
          <w:sz w:val="28"/>
          <w:szCs w:val="28"/>
          <w:rtl/>
          <w:lang w:bidi="ar-DZ"/>
        </w:rPr>
        <w:t xml:space="preserve"> و قد تم فيه إلغاء النظام المتعدد المحاور و دمجها معا من أجل تبسيط العملية التشخيصية، تم دمج اضطراب التوحد و متلازمة </w:t>
      </w:r>
      <w:proofErr w:type="spellStart"/>
      <w:r w:rsidR="00883205">
        <w:rPr>
          <w:rFonts w:ascii="Simplified Arabic" w:hAnsi="Simplified Arabic" w:cs="Simplified Arabic" w:hint="cs"/>
          <w:sz w:val="28"/>
          <w:szCs w:val="28"/>
          <w:rtl/>
          <w:lang w:bidi="ar-DZ"/>
        </w:rPr>
        <w:lastRenderedPageBreak/>
        <w:t>آسبرجر</w:t>
      </w:r>
      <w:proofErr w:type="spellEnd"/>
      <w:r w:rsidR="00883205">
        <w:rPr>
          <w:rFonts w:ascii="Simplified Arabic" w:hAnsi="Simplified Arabic" w:cs="Simplified Arabic" w:hint="cs"/>
          <w:sz w:val="28"/>
          <w:szCs w:val="28"/>
          <w:rtl/>
          <w:lang w:bidi="ar-DZ"/>
        </w:rPr>
        <w:t xml:space="preserve"> و اضطرابات التواصل الاجتماعي تحت تصنيف اضطراب طيف التوحد، كما تم إعادة تصنيف اضطرابات المزاج (فصل اضطراب ثنائي القطب عن فئة الاكتئاب) و تم كذلك إضافة اضطرابات جديدة مثل اضطراب ما بعد الصدمة المعقد و اضطراب الادمان على الأنترنيت.</w:t>
      </w:r>
    </w:p>
    <w:p w:rsidR="00883205" w:rsidRPr="00582B01" w:rsidRDefault="00883205" w:rsidP="00883205">
      <w:pPr>
        <w:bidi/>
        <w:rPr>
          <w:rFonts w:ascii="Simplified Arabic" w:hAnsi="Simplified Arabic" w:cs="Simplified Arabic" w:hint="cs"/>
          <w:sz w:val="28"/>
          <w:szCs w:val="28"/>
          <w:u w:val="single"/>
          <w:rtl/>
          <w:lang w:bidi="ar-DZ"/>
        </w:rPr>
      </w:pPr>
      <w:r w:rsidRPr="00582B01">
        <w:rPr>
          <w:rFonts w:ascii="Simplified Arabic" w:hAnsi="Simplified Arabic" w:cs="Simplified Arabic" w:hint="cs"/>
          <w:sz w:val="28"/>
          <w:szCs w:val="28"/>
          <w:u w:val="single"/>
          <w:rtl/>
          <w:lang w:bidi="ar-DZ"/>
        </w:rPr>
        <w:t>2- ظروف ظهور الدليل التشخيصي و الاحصائي للاضطرابات العقلية:</w:t>
      </w:r>
    </w:p>
    <w:p w:rsidR="00883205" w:rsidRDefault="00883205" w:rsidP="0088320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يوجد خمسة عناصر يمكن بفضلها فهم و وصف الظروف التي أدت الى ظهوره و هي:</w:t>
      </w:r>
    </w:p>
    <w:p w:rsidR="00883205" w:rsidRDefault="00883205" w:rsidP="0088320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2-1 ضخامة المشاكل التواصلية بين العلماء و الأخصائيين </w:t>
      </w:r>
      <w:proofErr w:type="spellStart"/>
      <w:r>
        <w:rPr>
          <w:rFonts w:ascii="Simplified Arabic" w:hAnsi="Simplified Arabic" w:cs="Simplified Arabic" w:hint="cs"/>
          <w:sz w:val="28"/>
          <w:szCs w:val="28"/>
          <w:rtl/>
          <w:lang w:bidi="ar-DZ"/>
        </w:rPr>
        <w:t>العياديين</w:t>
      </w:r>
      <w:proofErr w:type="spellEnd"/>
      <w:r>
        <w:rPr>
          <w:rFonts w:ascii="Simplified Arabic" w:hAnsi="Simplified Arabic" w:cs="Simplified Arabic" w:hint="cs"/>
          <w:sz w:val="28"/>
          <w:szCs w:val="28"/>
          <w:rtl/>
          <w:lang w:bidi="ar-DZ"/>
        </w:rPr>
        <w:t xml:space="preserve"> و الباحثين بسبب تنوع و تعدد المدارس </w:t>
      </w:r>
      <w:proofErr w:type="spellStart"/>
      <w:r>
        <w:rPr>
          <w:rFonts w:ascii="Simplified Arabic" w:hAnsi="Simplified Arabic" w:cs="Simplified Arabic" w:hint="cs"/>
          <w:sz w:val="28"/>
          <w:szCs w:val="28"/>
          <w:rtl/>
          <w:lang w:bidi="ar-DZ"/>
        </w:rPr>
        <w:t>النفسمرضية</w:t>
      </w:r>
      <w:proofErr w:type="spellEnd"/>
      <w:r>
        <w:rPr>
          <w:rFonts w:ascii="Simplified Arabic" w:hAnsi="Simplified Arabic" w:cs="Simplified Arabic" w:hint="cs"/>
          <w:sz w:val="28"/>
          <w:szCs w:val="28"/>
          <w:rtl/>
          <w:lang w:bidi="ar-DZ"/>
        </w:rPr>
        <w:t xml:space="preserve"> مما أدى الى صعوبة أو استحالة التواصل بينهم </w:t>
      </w:r>
      <w:r w:rsidR="00320D00">
        <w:rPr>
          <w:rFonts w:ascii="Simplified Arabic" w:hAnsi="Simplified Arabic" w:cs="Simplified Arabic" w:hint="cs"/>
          <w:sz w:val="28"/>
          <w:szCs w:val="28"/>
          <w:rtl/>
          <w:lang w:bidi="ar-DZ"/>
        </w:rPr>
        <w:t>مما أدى الى انشاء دليل موحد يعتمد عليه الجميع في عملهم.</w:t>
      </w:r>
    </w:p>
    <w:p w:rsidR="00320D00" w:rsidRDefault="00320D00" w:rsidP="00320D0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2-2 </w:t>
      </w:r>
      <w:proofErr w:type="gramStart"/>
      <w:r>
        <w:rPr>
          <w:rFonts w:ascii="Simplified Arabic" w:hAnsi="Simplified Arabic" w:cs="Simplified Arabic" w:hint="cs"/>
          <w:sz w:val="28"/>
          <w:szCs w:val="28"/>
          <w:rtl/>
          <w:lang w:bidi="ar-DZ"/>
        </w:rPr>
        <w:t>تطور</w:t>
      </w:r>
      <w:proofErr w:type="gramEnd"/>
      <w:r>
        <w:rPr>
          <w:rFonts w:ascii="Simplified Arabic" w:hAnsi="Simplified Arabic" w:cs="Simplified Arabic" w:hint="cs"/>
          <w:sz w:val="28"/>
          <w:szCs w:val="28"/>
          <w:rtl/>
          <w:lang w:bidi="ar-DZ"/>
        </w:rPr>
        <w:t xml:space="preserve"> التيار التصنيفي </w:t>
      </w:r>
      <w:proofErr w:type="spellStart"/>
      <w:r>
        <w:rPr>
          <w:rFonts w:ascii="Simplified Arabic" w:hAnsi="Simplified Arabic" w:cs="Simplified Arabic"/>
          <w:sz w:val="28"/>
          <w:szCs w:val="28"/>
          <w:lang w:bidi="ar-DZ"/>
        </w:rPr>
        <w:t>Neo-kraeplinien</w:t>
      </w:r>
      <w:proofErr w:type="spellEnd"/>
      <w:r>
        <w:rPr>
          <w:rFonts w:ascii="Simplified Arabic" w:hAnsi="Simplified Arabic" w:cs="Simplified Arabic" w:hint="cs"/>
          <w:sz w:val="28"/>
          <w:szCs w:val="28"/>
          <w:rtl/>
          <w:lang w:bidi="ar-DZ"/>
        </w:rPr>
        <w:t xml:space="preserve"> في الو م أ: (</w:t>
      </w:r>
      <w:proofErr w:type="spellStart"/>
      <w:r>
        <w:rPr>
          <w:rFonts w:ascii="Simplified Arabic" w:hAnsi="Simplified Arabic" w:cs="Simplified Arabic"/>
          <w:sz w:val="28"/>
          <w:szCs w:val="28"/>
          <w:lang w:bidi="ar-DZ"/>
        </w:rPr>
        <w:t>Kraeplin</w:t>
      </w:r>
      <w:proofErr w:type="spellEnd"/>
      <w:r>
        <w:rPr>
          <w:rFonts w:ascii="Simplified Arabic" w:hAnsi="Simplified Arabic" w:cs="Simplified Arabic" w:hint="cs"/>
          <w:sz w:val="28"/>
          <w:szCs w:val="28"/>
          <w:rtl/>
          <w:lang w:bidi="ar-DZ"/>
        </w:rPr>
        <w:t xml:space="preserve"> هو واضع أول نموذج وصفي للأمراض العقلية، فحسبه يجب اعتبار المرض العقلي منفصل عن غيره عبر مراحل تطوره، عكس ما كان يعتقد سابقا من أن الأمراض العقلية نتيجة أمراض جسمية) بجامعة واشنطن و من أهم رواده: </w:t>
      </w:r>
      <w:r>
        <w:rPr>
          <w:rFonts w:ascii="Simplified Arabic" w:hAnsi="Simplified Arabic" w:cs="Simplified Arabic"/>
          <w:sz w:val="28"/>
          <w:szCs w:val="28"/>
          <w:lang w:bidi="ar-DZ"/>
        </w:rPr>
        <w:t>Robins</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bidi="ar-DZ"/>
        </w:rPr>
        <w:t>Winokur</w:t>
      </w:r>
      <w:proofErr w:type="spellEnd"/>
      <w:r>
        <w:rPr>
          <w:rFonts w:ascii="Simplified Arabic" w:hAnsi="Simplified Arabic" w:cs="Simplified Arabic" w:hint="cs"/>
          <w:sz w:val="28"/>
          <w:szCs w:val="28"/>
          <w:rtl/>
          <w:lang w:bidi="ar-DZ"/>
        </w:rPr>
        <w:t xml:space="preserve"> و </w:t>
      </w:r>
      <w:proofErr w:type="spellStart"/>
      <w:r>
        <w:rPr>
          <w:rFonts w:ascii="Simplified Arabic" w:hAnsi="Simplified Arabic" w:cs="Simplified Arabic"/>
          <w:sz w:val="28"/>
          <w:szCs w:val="28"/>
          <w:lang w:bidi="ar-DZ"/>
        </w:rPr>
        <w:t>Guze</w:t>
      </w:r>
      <w:proofErr w:type="spellEnd"/>
      <w:r>
        <w:rPr>
          <w:rFonts w:ascii="Simplified Arabic" w:hAnsi="Simplified Arabic" w:cs="Simplified Arabic" w:hint="cs"/>
          <w:sz w:val="28"/>
          <w:szCs w:val="28"/>
          <w:rtl/>
          <w:lang w:bidi="ar-DZ"/>
        </w:rPr>
        <w:t>.</w:t>
      </w:r>
    </w:p>
    <w:p w:rsidR="00053717" w:rsidRDefault="00320D00" w:rsidP="00320D00">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2-3 زيادة الاهتمام بالتشخيص </w:t>
      </w:r>
      <w:proofErr w:type="spellStart"/>
      <w:r>
        <w:rPr>
          <w:rFonts w:ascii="Simplified Arabic" w:hAnsi="Simplified Arabic" w:cs="Simplified Arabic" w:hint="cs"/>
          <w:sz w:val="28"/>
          <w:szCs w:val="28"/>
          <w:rtl/>
          <w:lang w:bidi="ar-DZ"/>
        </w:rPr>
        <w:t>النفسمرضي</w:t>
      </w:r>
      <w:proofErr w:type="spellEnd"/>
      <w:r>
        <w:rPr>
          <w:rFonts w:ascii="Simplified Arabic" w:hAnsi="Simplified Arabic" w:cs="Simplified Arabic" w:hint="cs"/>
          <w:sz w:val="28"/>
          <w:szCs w:val="28"/>
          <w:rtl/>
          <w:lang w:bidi="ar-DZ"/>
        </w:rPr>
        <w:t xml:space="preserve">: و هذا راجع حسب </w:t>
      </w:r>
      <w:proofErr w:type="spellStart"/>
      <w:r>
        <w:rPr>
          <w:rFonts w:ascii="Simplified Arabic" w:hAnsi="Simplified Arabic" w:cs="Simplified Arabic"/>
          <w:sz w:val="28"/>
          <w:szCs w:val="28"/>
          <w:lang w:bidi="ar-DZ"/>
        </w:rPr>
        <w:t>Klerman</w:t>
      </w:r>
      <w:proofErr w:type="spellEnd"/>
      <w:r>
        <w:rPr>
          <w:rFonts w:ascii="Simplified Arabic" w:hAnsi="Simplified Arabic" w:cs="Simplified Arabic" w:hint="cs"/>
          <w:sz w:val="28"/>
          <w:szCs w:val="28"/>
          <w:rtl/>
          <w:lang w:bidi="ar-DZ"/>
        </w:rPr>
        <w:t xml:space="preserve"> 1985 الى تطور </w:t>
      </w:r>
      <w:proofErr w:type="spellStart"/>
      <w:r>
        <w:rPr>
          <w:rFonts w:ascii="Simplified Arabic" w:hAnsi="Simplified Arabic" w:cs="Simplified Arabic" w:hint="cs"/>
          <w:sz w:val="28"/>
          <w:szCs w:val="28"/>
          <w:rtl/>
          <w:lang w:bidi="ar-DZ"/>
        </w:rPr>
        <w:t>القنيات</w:t>
      </w:r>
      <w:proofErr w:type="spellEnd"/>
      <w:r>
        <w:rPr>
          <w:rFonts w:ascii="Simplified Arabic" w:hAnsi="Simplified Arabic" w:cs="Simplified Arabic" w:hint="cs"/>
          <w:sz w:val="28"/>
          <w:szCs w:val="28"/>
          <w:rtl/>
          <w:lang w:bidi="ar-DZ"/>
        </w:rPr>
        <w:t xml:space="preserve"> العلاجية و خاصة الدوائية و النفسية السلوكية، إضافة الى وفرة وسائل القياس و التقييم للأعراض و </w:t>
      </w:r>
      <w:proofErr w:type="spellStart"/>
      <w:r>
        <w:rPr>
          <w:rFonts w:ascii="Simplified Arabic" w:hAnsi="Simplified Arabic" w:cs="Simplified Arabic" w:hint="cs"/>
          <w:sz w:val="28"/>
          <w:szCs w:val="28"/>
          <w:rtl/>
          <w:lang w:bidi="ar-DZ"/>
        </w:rPr>
        <w:t>السلوكلت</w:t>
      </w:r>
      <w:proofErr w:type="spellEnd"/>
      <w:r>
        <w:rPr>
          <w:rFonts w:ascii="Simplified Arabic" w:hAnsi="Simplified Arabic" w:cs="Simplified Arabic" w:hint="cs"/>
          <w:sz w:val="28"/>
          <w:szCs w:val="28"/>
          <w:rtl/>
          <w:lang w:bidi="ar-DZ"/>
        </w:rPr>
        <w:t xml:space="preserve"> النفسية و </w:t>
      </w:r>
      <w:proofErr w:type="spellStart"/>
      <w:r>
        <w:rPr>
          <w:rFonts w:ascii="Simplified Arabic" w:hAnsi="Simplified Arabic" w:cs="Simplified Arabic" w:hint="cs"/>
          <w:sz w:val="28"/>
          <w:szCs w:val="28"/>
          <w:rtl/>
          <w:lang w:bidi="ar-DZ"/>
        </w:rPr>
        <w:t>السخصية</w:t>
      </w:r>
      <w:proofErr w:type="spellEnd"/>
      <w:r>
        <w:rPr>
          <w:rFonts w:ascii="Simplified Arabic" w:hAnsi="Simplified Arabic" w:cs="Simplified Arabic" w:hint="cs"/>
          <w:sz w:val="28"/>
          <w:szCs w:val="28"/>
          <w:rtl/>
          <w:lang w:bidi="ar-DZ"/>
        </w:rPr>
        <w:t>.</w:t>
      </w:r>
    </w:p>
    <w:p w:rsidR="00053717" w:rsidRDefault="00053717" w:rsidP="00053717">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2-4 الواقعية الأمريكية: حيث اعتمدت </w:t>
      </w:r>
      <w:r>
        <w:rPr>
          <w:rFonts w:ascii="Simplified Arabic" w:hAnsi="Simplified Arabic" w:cs="Simplified Arabic"/>
          <w:sz w:val="28"/>
          <w:szCs w:val="28"/>
          <w:lang w:bidi="ar-DZ"/>
        </w:rPr>
        <w:t>APA</w:t>
      </w:r>
      <w:r>
        <w:rPr>
          <w:rFonts w:ascii="Simplified Arabic" w:hAnsi="Simplified Arabic" w:cs="Simplified Arabic" w:hint="cs"/>
          <w:sz w:val="28"/>
          <w:szCs w:val="28"/>
          <w:rtl/>
          <w:lang w:bidi="ar-DZ"/>
        </w:rPr>
        <w:t xml:space="preserve"> على فلسفة معينة في انشاء </w:t>
      </w:r>
      <w:r>
        <w:rPr>
          <w:rFonts w:ascii="Simplified Arabic" w:hAnsi="Simplified Arabic" w:cs="Simplified Arabic"/>
          <w:sz w:val="28"/>
          <w:szCs w:val="28"/>
          <w:lang w:bidi="ar-DZ"/>
        </w:rPr>
        <w:t>DSM</w:t>
      </w:r>
      <w:r>
        <w:rPr>
          <w:rFonts w:ascii="Simplified Arabic" w:hAnsi="Simplified Arabic" w:cs="Simplified Arabic" w:hint="cs"/>
          <w:sz w:val="28"/>
          <w:szCs w:val="28"/>
          <w:rtl/>
          <w:lang w:bidi="ar-DZ"/>
        </w:rPr>
        <w:t xml:space="preserve"> و هي أن ادراج النظريات السببية يشكل عائقا في استعمال الدليل التشخيصي و الاحصائي من طرف الممارسين و </w:t>
      </w:r>
      <w:proofErr w:type="spellStart"/>
      <w:r>
        <w:rPr>
          <w:rFonts w:ascii="Simplified Arabic" w:hAnsi="Simplified Arabic" w:cs="Simplified Arabic" w:hint="cs"/>
          <w:sz w:val="28"/>
          <w:szCs w:val="28"/>
          <w:rtl/>
          <w:lang w:bidi="ar-DZ"/>
        </w:rPr>
        <w:t>العياديين</w:t>
      </w:r>
      <w:proofErr w:type="spellEnd"/>
      <w:r>
        <w:rPr>
          <w:rFonts w:ascii="Simplified Arabic" w:hAnsi="Simplified Arabic" w:cs="Simplified Arabic" w:hint="cs"/>
          <w:sz w:val="28"/>
          <w:szCs w:val="28"/>
          <w:rtl/>
          <w:lang w:bidi="ar-DZ"/>
        </w:rPr>
        <w:t xml:space="preserve"> دوي التوجهات المختلفة و منه فانه من أجل تجاوز هذا المشكل فقد تم الاستغناء عن كل مرجع نظري سببي.</w:t>
      </w:r>
    </w:p>
    <w:p w:rsidR="00320D00" w:rsidRDefault="00053717" w:rsidP="00053717">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2-5 التغيرات الاجتماعية و الثقافية للو م أ: أهمها ظهور حركة اعتبار الشخصية المثلية أمر عادي و سحبها كاضطراب من النسخة الثانية للدليل سنة 1970 بالرغم من وجود المعارضين لهذا التعديل و عودة تشخيصها</w:t>
      </w:r>
      <w:r w:rsidR="00AA21C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كاضطراب في النسخة الثالثة إلا أن الضغوط الاجتماعية </w:t>
      </w:r>
      <w:r w:rsidR="00AA21CD">
        <w:rPr>
          <w:rFonts w:ascii="Simplified Arabic" w:hAnsi="Simplified Arabic" w:cs="Simplified Arabic" w:hint="cs"/>
          <w:sz w:val="28"/>
          <w:szCs w:val="28"/>
          <w:rtl/>
          <w:lang w:bidi="ar-DZ"/>
        </w:rPr>
        <w:t>أدت الى إعادة سحبها سنة 1987.</w:t>
      </w:r>
    </w:p>
    <w:p w:rsidR="00806D3E" w:rsidRDefault="00806D3E" w:rsidP="00806D3E">
      <w:pPr>
        <w:bidi/>
        <w:rPr>
          <w:rFonts w:ascii="Simplified Arabic" w:hAnsi="Simplified Arabic" w:cs="Simplified Arabic" w:hint="cs"/>
          <w:sz w:val="28"/>
          <w:szCs w:val="28"/>
          <w:rtl/>
          <w:lang w:bidi="ar-DZ"/>
        </w:rPr>
      </w:pPr>
    </w:p>
    <w:p w:rsidR="00636CB0" w:rsidRPr="00582B01" w:rsidRDefault="00636CB0" w:rsidP="00636CB0">
      <w:pPr>
        <w:bidi/>
        <w:rPr>
          <w:rFonts w:ascii="Simplified Arabic" w:hAnsi="Simplified Arabic" w:cs="Simplified Arabic" w:hint="cs"/>
          <w:sz w:val="28"/>
          <w:szCs w:val="28"/>
          <w:u w:val="single"/>
          <w:rtl/>
          <w:lang w:bidi="ar-DZ"/>
        </w:rPr>
      </w:pPr>
      <w:r w:rsidRPr="00582B01">
        <w:rPr>
          <w:rFonts w:ascii="Simplified Arabic" w:hAnsi="Simplified Arabic" w:cs="Simplified Arabic" w:hint="cs"/>
          <w:sz w:val="28"/>
          <w:szCs w:val="28"/>
          <w:u w:val="single"/>
          <w:rtl/>
          <w:lang w:bidi="ar-DZ"/>
        </w:rPr>
        <w:t xml:space="preserve">3- المعايير التشخيصية </w:t>
      </w:r>
      <w:r w:rsidR="00806D3E" w:rsidRPr="00582B01">
        <w:rPr>
          <w:rFonts w:ascii="Simplified Arabic" w:hAnsi="Simplified Arabic" w:cs="Simplified Arabic" w:hint="cs"/>
          <w:sz w:val="28"/>
          <w:szCs w:val="28"/>
          <w:u w:val="single"/>
          <w:rtl/>
          <w:lang w:bidi="ar-DZ"/>
        </w:rPr>
        <w:t xml:space="preserve">للدليل الخامس المعدل </w:t>
      </w:r>
      <w:r w:rsidR="00806D3E" w:rsidRPr="00582B01">
        <w:rPr>
          <w:rFonts w:ascii="Simplified Arabic" w:hAnsi="Simplified Arabic" w:cs="Simplified Arabic"/>
          <w:sz w:val="28"/>
          <w:szCs w:val="28"/>
          <w:u w:val="single"/>
          <w:lang w:bidi="ar-DZ"/>
        </w:rPr>
        <w:t>DSM5-TR</w:t>
      </w:r>
      <w:r w:rsidR="00806D3E" w:rsidRPr="00582B01">
        <w:rPr>
          <w:rFonts w:ascii="Simplified Arabic" w:hAnsi="Simplified Arabic" w:cs="Simplified Arabic" w:hint="cs"/>
          <w:sz w:val="28"/>
          <w:szCs w:val="28"/>
          <w:u w:val="single"/>
          <w:rtl/>
          <w:lang w:bidi="ar-DZ"/>
        </w:rPr>
        <w:t>:</w:t>
      </w:r>
    </w:p>
    <w:p w:rsidR="00806D3E" w:rsidRDefault="00806D3E" w:rsidP="00806D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هو نسخة محدثة من الاصدار الخامس، الذي أصدرته الجمعية الأمريكية للطب العقلي، تم نشره في 2022 لتحديث و تعزيز الفهم التشخيصي و الاحصائي للاضطرابات النفسية، يتضمن الدليل مجموعة من المعايير الأساسية التي تستخدم لتشخيص الاضطرابات النفسية </w:t>
      </w:r>
      <w:proofErr w:type="spellStart"/>
      <w:r>
        <w:rPr>
          <w:rFonts w:ascii="Simplified Arabic" w:hAnsi="Simplified Arabic" w:cs="Simplified Arabic" w:hint="cs"/>
          <w:sz w:val="28"/>
          <w:szCs w:val="28"/>
          <w:rtl/>
          <w:lang w:bidi="ar-DZ"/>
        </w:rPr>
        <w:t>بناءا</w:t>
      </w:r>
      <w:proofErr w:type="spellEnd"/>
      <w:r>
        <w:rPr>
          <w:rFonts w:ascii="Simplified Arabic" w:hAnsi="Simplified Arabic" w:cs="Simplified Arabic" w:hint="cs"/>
          <w:sz w:val="28"/>
          <w:szCs w:val="28"/>
          <w:rtl/>
          <w:lang w:bidi="ar-DZ"/>
        </w:rPr>
        <w:t xml:space="preserve"> على أبحاث و تجارب سريرية و فيما يلي أبرز هذه المعايير:</w:t>
      </w:r>
    </w:p>
    <w:p w:rsidR="00806D3E" w:rsidRDefault="00806D3E" w:rsidP="00806D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1-التنظيم البنيوي و التصنيفي: يعتمد الدليل على نظام تصنيفي متسلسل و مقسم الى فئات رئيسية مثل اضطرابات القلق و اضطرابات المزاج و اضطرابات الشخصية و يتم تنظيم الاضطرابات </w:t>
      </w:r>
      <w:proofErr w:type="spellStart"/>
      <w:r>
        <w:rPr>
          <w:rFonts w:ascii="Simplified Arabic" w:hAnsi="Simplified Arabic" w:cs="Simplified Arabic" w:hint="cs"/>
          <w:sz w:val="28"/>
          <w:szCs w:val="28"/>
          <w:rtl/>
          <w:lang w:bidi="ar-DZ"/>
        </w:rPr>
        <w:t>بناءا</w:t>
      </w:r>
      <w:proofErr w:type="spellEnd"/>
      <w:r>
        <w:rPr>
          <w:rFonts w:ascii="Simplified Arabic" w:hAnsi="Simplified Arabic" w:cs="Simplified Arabic" w:hint="cs"/>
          <w:sz w:val="28"/>
          <w:szCs w:val="28"/>
          <w:rtl/>
          <w:lang w:bidi="ar-DZ"/>
        </w:rPr>
        <w:t xml:space="preserve"> على علاقتها ببعضها من حيث الأعراض السريرية، المسارات التطورية و المظاهر البيولوجية.</w:t>
      </w:r>
    </w:p>
    <w:p w:rsidR="00806D3E" w:rsidRDefault="00806D3E" w:rsidP="00806D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2- النهج المتعدد الأبعاد: يدمج الدليل عدة أبعاد لفهم الاضطرابات النفسية بما في ذلك العوامل </w:t>
      </w:r>
      <w:proofErr w:type="spellStart"/>
      <w:r>
        <w:rPr>
          <w:rFonts w:ascii="Simplified Arabic" w:hAnsi="Simplified Arabic" w:cs="Simplified Arabic" w:hint="cs"/>
          <w:sz w:val="28"/>
          <w:szCs w:val="28"/>
          <w:rtl/>
          <w:lang w:bidi="ar-DZ"/>
        </w:rPr>
        <w:t>البيولولجية</w:t>
      </w:r>
      <w:proofErr w:type="spellEnd"/>
      <w:r>
        <w:rPr>
          <w:rFonts w:ascii="Simplified Arabic" w:hAnsi="Simplified Arabic" w:cs="Simplified Arabic" w:hint="cs"/>
          <w:sz w:val="28"/>
          <w:szCs w:val="28"/>
          <w:rtl/>
          <w:lang w:bidi="ar-DZ"/>
        </w:rPr>
        <w:t xml:space="preserve"> النفسية و الاجتماعية أي استخدام النموذج البيو-نفسي-اجتماعي.</w:t>
      </w:r>
    </w:p>
    <w:p w:rsidR="00806D3E" w:rsidRDefault="00806D3E" w:rsidP="00806D3E">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3- الأعراض و التشخيص التفريقي: يركز الدليل على تحديد مجموعة </w:t>
      </w:r>
      <w:r w:rsidR="0055146B">
        <w:rPr>
          <w:rFonts w:ascii="Simplified Arabic" w:hAnsi="Simplified Arabic" w:cs="Simplified Arabic" w:hint="cs"/>
          <w:sz w:val="28"/>
          <w:szCs w:val="28"/>
          <w:rtl/>
          <w:lang w:bidi="ar-DZ"/>
        </w:rPr>
        <w:t xml:space="preserve">محددة </w:t>
      </w:r>
      <w:r>
        <w:rPr>
          <w:rFonts w:ascii="Simplified Arabic" w:hAnsi="Simplified Arabic" w:cs="Simplified Arabic" w:hint="cs"/>
          <w:sz w:val="28"/>
          <w:szCs w:val="28"/>
          <w:rtl/>
          <w:lang w:bidi="ar-DZ"/>
        </w:rPr>
        <w:t xml:space="preserve">من </w:t>
      </w:r>
      <w:r w:rsidR="0055146B">
        <w:rPr>
          <w:rFonts w:ascii="Simplified Arabic" w:hAnsi="Simplified Arabic" w:cs="Simplified Arabic" w:hint="cs"/>
          <w:sz w:val="28"/>
          <w:szCs w:val="28"/>
          <w:rtl/>
          <w:lang w:bidi="ar-DZ"/>
        </w:rPr>
        <w:t xml:space="preserve">الأعراض التي يجب أن تكون موجودة لتشخيص كل اضطراب. يتضمن معايير تشخيص </w:t>
      </w:r>
      <w:proofErr w:type="spellStart"/>
      <w:r w:rsidR="0055146B">
        <w:rPr>
          <w:rFonts w:ascii="Simplified Arabic" w:hAnsi="Simplified Arabic" w:cs="Simplified Arabic" w:hint="cs"/>
          <w:sz w:val="28"/>
          <w:szCs w:val="28"/>
          <w:rtl/>
          <w:lang w:bidi="ar-DZ"/>
        </w:rPr>
        <w:t>تفريقية</w:t>
      </w:r>
      <w:proofErr w:type="spellEnd"/>
      <w:r w:rsidR="0055146B">
        <w:rPr>
          <w:rFonts w:ascii="Simplified Arabic" w:hAnsi="Simplified Arabic" w:cs="Simplified Arabic" w:hint="cs"/>
          <w:sz w:val="28"/>
          <w:szCs w:val="28"/>
          <w:rtl/>
          <w:lang w:bidi="ar-DZ"/>
        </w:rPr>
        <w:t xml:space="preserve"> تساعد الأطباء النفسيين على التمييز بين الاضطرابات المختلفة التي قد تظهر بأعراض متشابهة.</w:t>
      </w:r>
    </w:p>
    <w:p w:rsidR="0055146B" w:rsidRDefault="0055146B" w:rsidP="0055146B">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4- مدى الشدة و الزمنية: يتطلب التشخيص تقييم شدة الأعراض (خفيفة، </w:t>
      </w:r>
      <w:proofErr w:type="gramStart"/>
      <w:r>
        <w:rPr>
          <w:rFonts w:ascii="Simplified Arabic" w:hAnsi="Simplified Arabic" w:cs="Simplified Arabic" w:hint="cs"/>
          <w:sz w:val="28"/>
          <w:szCs w:val="28"/>
          <w:rtl/>
          <w:lang w:bidi="ar-DZ"/>
        </w:rPr>
        <w:t>متوسطة</w:t>
      </w:r>
      <w:proofErr w:type="gramEnd"/>
      <w:r>
        <w:rPr>
          <w:rFonts w:ascii="Simplified Arabic" w:hAnsi="Simplified Arabic" w:cs="Simplified Arabic" w:hint="cs"/>
          <w:sz w:val="28"/>
          <w:szCs w:val="28"/>
          <w:rtl/>
          <w:lang w:bidi="ar-DZ"/>
        </w:rPr>
        <w:t xml:space="preserve"> و شديدة) و مدى تأثيرها على الأداء اليومي. </w:t>
      </w:r>
      <w:proofErr w:type="gramStart"/>
      <w:r>
        <w:rPr>
          <w:rFonts w:ascii="Simplified Arabic" w:hAnsi="Simplified Arabic" w:cs="Simplified Arabic" w:hint="cs"/>
          <w:sz w:val="28"/>
          <w:szCs w:val="28"/>
          <w:rtl/>
          <w:lang w:bidi="ar-DZ"/>
        </w:rPr>
        <w:t>يتم</w:t>
      </w:r>
      <w:proofErr w:type="gramEnd"/>
      <w:r>
        <w:rPr>
          <w:rFonts w:ascii="Simplified Arabic" w:hAnsi="Simplified Arabic" w:cs="Simplified Arabic" w:hint="cs"/>
          <w:sz w:val="28"/>
          <w:szCs w:val="28"/>
          <w:rtl/>
          <w:lang w:bidi="ar-DZ"/>
        </w:rPr>
        <w:t xml:space="preserve"> أيضا تحديد الفترة الزمنية التي يجب أن تستمر فيها الأعراض لتشخيص كل اضطراب.</w:t>
      </w:r>
    </w:p>
    <w:p w:rsidR="0055146B" w:rsidRDefault="0055146B" w:rsidP="0055146B">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 التركيز على التنوع الثقافي: يعترف الدليل بأهمية العوامل الثقافية و الاجتماعية في فهم الاضطرابات النفسية، كما يقدم اطارا لتقييم كيفية تأثير الخلفية الثقافية على وصف الأعراض و الابلاغ عنها.</w:t>
      </w:r>
    </w:p>
    <w:p w:rsidR="0055146B" w:rsidRDefault="0055146B" w:rsidP="0055146B">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 التركيز على اضطرابات جديدة أو معاد تقييمها: يتضمن اضطرابات جديدة مثل: اضطراب الحزن الممتد و تعديل يعض المفاهيم مثل اضطراب فرط النشاط الحركي و نقص الانتباه للتوافق مع أحدث الأبحاث.</w:t>
      </w:r>
    </w:p>
    <w:p w:rsidR="008A4045" w:rsidRDefault="0055146B" w:rsidP="0055146B">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7- ادراج مؤشرات وظيفية و أدوات تقييم: يحتوي الدليل على أدو</w:t>
      </w:r>
      <w:r w:rsidR="008A4045">
        <w:rPr>
          <w:rFonts w:ascii="Simplified Arabic" w:hAnsi="Simplified Arabic" w:cs="Simplified Arabic" w:hint="cs"/>
          <w:sz w:val="28"/>
          <w:szCs w:val="28"/>
          <w:rtl/>
          <w:lang w:bidi="ar-DZ"/>
        </w:rPr>
        <w:t>ات تقييم كمية و نوعية مثل مقاييس التصنيف لمساعدة الأطباء النفسيين على قياس مدى الأعراض، كما يوجه الدليل المستخدم الى تقييم تأثير الأعراض على الأداء الاجتماعي و المهني.</w:t>
      </w:r>
    </w:p>
    <w:p w:rsidR="008A4045" w:rsidRDefault="008A4045" w:rsidP="008A404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 توضيح الاضطرابات المشتركة: يعترف الدليل بظاهرة التشخيصات المشتركة (</w:t>
      </w:r>
      <w:proofErr w:type="spellStart"/>
      <w:r>
        <w:rPr>
          <w:rFonts w:ascii="Simplified Arabic" w:hAnsi="Simplified Arabic" w:cs="Simplified Arabic"/>
          <w:sz w:val="28"/>
          <w:szCs w:val="28"/>
          <w:lang w:bidi="ar-DZ"/>
        </w:rPr>
        <w:t>Comorbidity</w:t>
      </w:r>
      <w:proofErr w:type="spellEnd"/>
      <w:r>
        <w:rPr>
          <w:rFonts w:ascii="Simplified Arabic" w:hAnsi="Simplified Arabic" w:cs="Simplified Arabic" w:hint="cs"/>
          <w:sz w:val="28"/>
          <w:szCs w:val="28"/>
          <w:rtl/>
          <w:lang w:bidi="ar-DZ"/>
        </w:rPr>
        <w:t>) و يوفر ارشادات للتعامل معها.</w:t>
      </w:r>
    </w:p>
    <w:p w:rsidR="0055146B" w:rsidRDefault="008A4045" w:rsidP="008A404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 التواصل مع معايير منظمة الصحة العالمية:</w:t>
      </w:r>
      <w:r w:rsidR="0055146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تم تعزيز التوافق مع التصنيف الدولي للأمراض (</w:t>
      </w:r>
      <w:r>
        <w:rPr>
          <w:rFonts w:ascii="Simplified Arabic" w:hAnsi="Simplified Arabic" w:cs="Simplified Arabic"/>
          <w:sz w:val="28"/>
          <w:szCs w:val="28"/>
          <w:lang w:bidi="ar-DZ"/>
        </w:rPr>
        <w:t>ICD-11</w:t>
      </w:r>
      <w:r>
        <w:rPr>
          <w:rFonts w:ascii="Simplified Arabic" w:hAnsi="Simplified Arabic" w:cs="Simplified Arabic" w:hint="cs"/>
          <w:sz w:val="28"/>
          <w:szCs w:val="28"/>
          <w:rtl/>
          <w:lang w:bidi="ar-DZ"/>
        </w:rPr>
        <w:t>) لتوحيد المفاهيم و المعايير عالميا.</w:t>
      </w:r>
    </w:p>
    <w:p w:rsidR="008A4045" w:rsidRDefault="008A4045" w:rsidP="008A404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خلاصة</w:t>
      </w:r>
    </w:p>
    <w:p w:rsidR="008A4045" w:rsidRDefault="008A4045" w:rsidP="008A404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يعتبر </w:t>
      </w:r>
      <w:r>
        <w:rPr>
          <w:rFonts w:ascii="Simplified Arabic" w:hAnsi="Simplified Arabic" w:cs="Simplified Arabic"/>
          <w:sz w:val="28"/>
          <w:szCs w:val="28"/>
          <w:lang w:bidi="ar-DZ"/>
        </w:rPr>
        <w:t>DSM</w:t>
      </w:r>
      <w:r>
        <w:rPr>
          <w:rFonts w:ascii="Simplified Arabic" w:hAnsi="Simplified Arabic" w:cs="Simplified Arabic" w:hint="cs"/>
          <w:sz w:val="28"/>
          <w:szCs w:val="28"/>
          <w:rtl/>
          <w:lang w:bidi="ar-DZ"/>
        </w:rPr>
        <w:t xml:space="preserve">-5 أداة تشخيصية أساسية في علم النفس و الطب النفسي فهو يسهم في توحيد التشخيص و التصنيف العالمي للاضطرابات النفسية على الرغم من تقدمه و أهميته إلا أنه لا يخلو من الانتقادات ما يشير الى الحاجة الى تطوير مستمر للتصنيف النفسي بما يتماشى مع أحدث الاكتشافات العلمية و الثقافية. </w:t>
      </w:r>
    </w:p>
    <w:p w:rsidR="0055146B" w:rsidRDefault="0055146B" w:rsidP="0055146B">
      <w:pPr>
        <w:bidi/>
        <w:rPr>
          <w:rFonts w:ascii="Simplified Arabic" w:hAnsi="Simplified Arabic" w:cs="Simplified Arabic" w:hint="cs"/>
          <w:sz w:val="28"/>
          <w:szCs w:val="28"/>
          <w:rtl/>
          <w:lang w:bidi="ar-DZ"/>
        </w:rPr>
      </w:pPr>
    </w:p>
    <w:p w:rsidR="0055146B" w:rsidRPr="00806D3E" w:rsidRDefault="0055146B" w:rsidP="0055146B">
      <w:pPr>
        <w:bidi/>
        <w:rPr>
          <w:rFonts w:ascii="Simplified Arabic" w:hAnsi="Simplified Arabic" w:cs="Simplified Arabic" w:hint="cs"/>
          <w:sz w:val="28"/>
          <w:szCs w:val="28"/>
          <w:rtl/>
          <w:lang w:bidi="ar-DZ"/>
        </w:rPr>
      </w:pPr>
    </w:p>
    <w:sectPr w:rsidR="0055146B" w:rsidRPr="00806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05E5B"/>
    <w:multiLevelType w:val="hybridMultilevel"/>
    <w:tmpl w:val="AA260DC2"/>
    <w:lvl w:ilvl="0" w:tplc="2F40F3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14"/>
    <w:rsid w:val="00053717"/>
    <w:rsid w:val="00187ADF"/>
    <w:rsid w:val="00291109"/>
    <w:rsid w:val="002C4414"/>
    <w:rsid w:val="00320D00"/>
    <w:rsid w:val="0055146B"/>
    <w:rsid w:val="00582B01"/>
    <w:rsid w:val="00636CB0"/>
    <w:rsid w:val="00713F21"/>
    <w:rsid w:val="00806D3E"/>
    <w:rsid w:val="0081033C"/>
    <w:rsid w:val="00883205"/>
    <w:rsid w:val="008A4045"/>
    <w:rsid w:val="008C7F63"/>
    <w:rsid w:val="009527E5"/>
    <w:rsid w:val="00AA21CD"/>
    <w:rsid w:val="00DB04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6D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6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884</Words>
  <Characters>4867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DrMomen</dc:creator>
  <cp:lastModifiedBy>DrMomen</cp:lastModifiedBy>
  <cp:revision>7</cp:revision>
  <dcterms:created xsi:type="dcterms:W3CDTF">2024-12-09T14:05:00Z</dcterms:created>
  <dcterms:modified xsi:type="dcterms:W3CDTF">2024-12-09T17:15:00Z</dcterms:modified>
</cp:coreProperties>
</file>