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05" w:rsidRPr="00CC2CD7" w:rsidRDefault="00586D05" w:rsidP="00586D05">
      <w:pPr>
        <w:jc w:val="center"/>
        <w:rPr>
          <w:rFonts w:ascii="Simplified Arabic" w:hAnsi="Simplified Arabic" w:cs="Simplified Arabic"/>
          <w:sz w:val="36"/>
          <w:szCs w:val="36"/>
        </w:rPr>
      </w:pPr>
      <w:r>
        <w:rPr>
          <w:rFonts w:ascii="Simplified Arabic" w:hAnsi="Simplified Arabic" w:cs="Simplified Arabic" w:hint="cs"/>
          <w:sz w:val="36"/>
          <w:szCs w:val="36"/>
          <w:rtl/>
        </w:rPr>
        <w:t>كلية العلوم الإنسانية والاجتماعية</w:t>
      </w:r>
    </w:p>
    <w:p w:rsidR="00586D05" w:rsidRPr="00CC2CD7" w:rsidRDefault="00586D05" w:rsidP="00586D05">
      <w:pPr>
        <w:jc w:val="center"/>
        <w:rPr>
          <w:rFonts w:ascii="Simplified Arabic" w:hAnsi="Simplified Arabic" w:cs="Simplified Arabic"/>
          <w:color w:val="C0504D" w:themeColor="accent2"/>
          <w:sz w:val="36"/>
          <w:szCs w:val="36"/>
          <w:rtl/>
        </w:rPr>
      </w:pPr>
      <w:r w:rsidRPr="00CC2CD7">
        <w:rPr>
          <w:rFonts w:ascii="Simplified Arabic" w:hAnsi="Simplified Arabic" w:cs="Simplified Arabic"/>
          <w:sz w:val="36"/>
          <w:szCs w:val="36"/>
          <w:rtl/>
        </w:rPr>
        <w:t>قسم العلوم الاجتماعية</w:t>
      </w:r>
    </w:p>
    <w:p w:rsidR="00586D05" w:rsidRPr="00CC2CD7" w:rsidRDefault="00586D05" w:rsidP="00586D05">
      <w:pPr>
        <w:jc w:val="center"/>
        <w:rPr>
          <w:rFonts w:ascii="Simplified Arabic" w:hAnsi="Simplified Arabic" w:cs="Simplified Arabic"/>
          <w:sz w:val="36"/>
          <w:szCs w:val="36"/>
          <w:rtl/>
        </w:rPr>
      </w:pPr>
      <w:r w:rsidRPr="00CC2CD7">
        <w:rPr>
          <w:rFonts w:ascii="Simplified Arabic" w:hAnsi="Simplified Arabic" w:cs="Simplified Arabic"/>
          <w:sz w:val="36"/>
          <w:szCs w:val="36"/>
          <w:rtl/>
        </w:rPr>
        <w:t>شعبة علم الاجتماع</w:t>
      </w:r>
    </w:p>
    <w:p w:rsidR="00586D05" w:rsidRPr="00CC2CD7" w:rsidRDefault="00586D05" w:rsidP="00586D05">
      <w:pPr>
        <w:jc w:val="center"/>
        <w:rPr>
          <w:rFonts w:ascii="Simplified Arabic" w:hAnsi="Simplified Arabic" w:cs="Simplified Arabic"/>
          <w:sz w:val="36"/>
          <w:szCs w:val="36"/>
          <w:rtl/>
        </w:rPr>
      </w:pPr>
      <w:r w:rsidRPr="00CC2CD7">
        <w:rPr>
          <w:rFonts w:ascii="Simplified Arabic" w:hAnsi="Simplified Arabic" w:cs="Simplified Arabic"/>
          <w:sz w:val="36"/>
          <w:szCs w:val="36"/>
          <w:rtl/>
        </w:rPr>
        <w:t xml:space="preserve">السنة </w:t>
      </w:r>
      <w:r>
        <w:rPr>
          <w:rFonts w:ascii="Simplified Arabic" w:hAnsi="Simplified Arabic" w:cs="Simplified Arabic" w:hint="cs"/>
          <w:sz w:val="36"/>
          <w:szCs w:val="36"/>
          <w:rtl/>
        </w:rPr>
        <w:t>الأولى ليسانس</w:t>
      </w:r>
      <w:r w:rsidRPr="00CC2CD7">
        <w:rPr>
          <w:rFonts w:ascii="Simplified Arabic" w:eastAsia="Calibri" w:hAnsi="Simplified Arabic" w:cs="Simplified Arabic"/>
          <w:b/>
          <w:bCs/>
          <w:sz w:val="36"/>
          <w:szCs w:val="36"/>
          <w:rtl/>
        </w:rPr>
        <w:t>:</w:t>
      </w:r>
      <w:proofErr w:type="gramStart"/>
      <w:r>
        <w:rPr>
          <w:rFonts w:ascii="Simplified Arabic" w:eastAsia="Calibri" w:hAnsi="Simplified Arabic" w:cs="Simplified Arabic" w:hint="cs"/>
          <w:b/>
          <w:bCs/>
          <w:sz w:val="36"/>
          <w:szCs w:val="36"/>
          <w:rtl/>
        </w:rPr>
        <w:t>الجذع</w:t>
      </w:r>
      <w:proofErr w:type="gramEnd"/>
      <w:r>
        <w:rPr>
          <w:rFonts w:ascii="Simplified Arabic" w:eastAsia="Calibri" w:hAnsi="Simplified Arabic" w:cs="Simplified Arabic" w:hint="cs"/>
          <w:b/>
          <w:bCs/>
          <w:sz w:val="36"/>
          <w:szCs w:val="36"/>
          <w:rtl/>
        </w:rPr>
        <w:t xml:space="preserve"> المشترك</w:t>
      </w:r>
    </w:p>
    <w:p w:rsidR="00586D05" w:rsidRPr="00CC2CD7" w:rsidRDefault="00586D05" w:rsidP="00C73847">
      <w:pPr>
        <w:jc w:val="center"/>
        <w:rPr>
          <w:rFonts w:ascii="Simplified Arabic" w:hAnsi="Simplified Arabic" w:cs="Simplified Arabic"/>
          <w:sz w:val="32"/>
          <w:szCs w:val="32"/>
          <w:rtl/>
        </w:rPr>
      </w:pPr>
      <w:proofErr w:type="gramStart"/>
      <w:r w:rsidRPr="00CC2CD7">
        <w:rPr>
          <w:rFonts w:ascii="Simplified Arabic" w:hAnsi="Simplified Arabic" w:cs="Simplified Arabic"/>
          <w:sz w:val="36"/>
          <w:szCs w:val="36"/>
          <w:rtl/>
        </w:rPr>
        <w:t>المقياس</w:t>
      </w:r>
      <w:proofErr w:type="gramEnd"/>
      <w:r w:rsidRPr="00CC2CD7">
        <w:rPr>
          <w:rFonts w:ascii="Simplified Arabic" w:eastAsia="Calibri" w:hAnsi="Simplified Arabic" w:cs="Simplified Arabic"/>
          <w:b/>
          <w:bCs/>
          <w:sz w:val="36"/>
          <w:szCs w:val="36"/>
          <w:rtl/>
        </w:rPr>
        <w:t>:</w:t>
      </w:r>
      <w:r w:rsidRPr="00CC2CD7">
        <w:rPr>
          <w:rFonts w:ascii="Simplified Arabic" w:hAnsi="Simplified Arabic" w:cs="Simplified Arabic"/>
          <w:sz w:val="36"/>
          <w:szCs w:val="36"/>
          <w:rtl/>
        </w:rPr>
        <w:t xml:space="preserve"> </w:t>
      </w:r>
      <w:r w:rsidR="009E04E8">
        <w:rPr>
          <w:rFonts w:ascii="Simplified Arabic" w:hAnsi="Simplified Arabic" w:cs="Simplified Arabic" w:hint="cs"/>
          <w:b/>
          <w:bCs/>
          <w:sz w:val="32"/>
          <w:szCs w:val="32"/>
          <w:rtl/>
        </w:rPr>
        <w:t>منهجية البحث العلمي</w:t>
      </w:r>
      <w:r w:rsidRPr="00CC2CD7">
        <w:rPr>
          <w:rFonts w:ascii="Simplified Arabic" w:hAnsi="Simplified Arabic" w:cs="Simplified Arabic"/>
          <w:b/>
          <w:bCs/>
          <w:sz w:val="32"/>
          <w:szCs w:val="32"/>
          <w:rtl/>
        </w:rPr>
        <w:t>-</w:t>
      </w:r>
      <w:r w:rsidRPr="00CC2CD7">
        <w:rPr>
          <w:rFonts w:ascii="Simplified Arabic" w:hAnsi="Simplified Arabic" w:cs="Simplified Arabic"/>
          <w:sz w:val="32"/>
          <w:szCs w:val="32"/>
          <w:rtl/>
        </w:rPr>
        <w:t xml:space="preserve"> السداسي </w:t>
      </w:r>
      <w:r w:rsidR="00C73847">
        <w:rPr>
          <w:rFonts w:ascii="Simplified Arabic" w:hAnsi="Simplified Arabic" w:cs="Simplified Arabic" w:hint="cs"/>
          <w:sz w:val="32"/>
          <w:szCs w:val="32"/>
          <w:rtl/>
        </w:rPr>
        <w:t>الثاني</w:t>
      </w:r>
      <w:r w:rsidRPr="00CC2CD7">
        <w:rPr>
          <w:rFonts w:ascii="Simplified Arabic" w:hAnsi="Simplified Arabic" w:cs="Simplified Arabic"/>
          <w:sz w:val="32"/>
          <w:szCs w:val="32"/>
          <w:rtl/>
        </w:rPr>
        <w:t>.</w:t>
      </w:r>
    </w:p>
    <w:p w:rsidR="004A2DB3" w:rsidRDefault="00586D05" w:rsidP="00765306">
      <w:pPr>
        <w:jc w:val="center"/>
        <w:rPr>
          <w:rFonts w:ascii="Simplified Arabic" w:hAnsi="Simplified Arabic" w:cs="Simplified Arabic"/>
          <w:b/>
          <w:bCs/>
          <w:sz w:val="36"/>
          <w:szCs w:val="36"/>
        </w:rPr>
      </w:pPr>
      <w:r w:rsidRPr="00CC2CD7">
        <w:rPr>
          <w:rFonts w:ascii="Simplified Arabic" w:hAnsi="Simplified Arabic" w:cs="Simplified Arabic"/>
          <w:sz w:val="36"/>
          <w:szCs w:val="36"/>
          <w:rtl/>
        </w:rPr>
        <w:t>عنوان المحاضرة</w:t>
      </w:r>
      <w:r w:rsidR="00765306">
        <w:rPr>
          <w:rFonts w:ascii="Simplified Arabic" w:hAnsi="Simplified Arabic" w:cs="Simplified Arabic" w:hint="cs"/>
          <w:sz w:val="36"/>
          <w:szCs w:val="36"/>
          <w:rtl/>
        </w:rPr>
        <w:t>10</w:t>
      </w:r>
      <w:r w:rsidR="004A3F9F">
        <w:rPr>
          <w:rFonts w:ascii="Simplified Arabic" w:hAnsi="Simplified Arabic" w:cs="Simplified Arabic" w:hint="cs"/>
          <w:sz w:val="36"/>
          <w:szCs w:val="36"/>
          <w:rtl/>
        </w:rPr>
        <w:t>:</w:t>
      </w:r>
      <w:r w:rsidR="009E04E8">
        <w:rPr>
          <w:rFonts w:ascii="Simplified Arabic" w:hAnsi="Simplified Arabic" w:cs="Simplified Arabic" w:hint="cs"/>
          <w:sz w:val="36"/>
          <w:szCs w:val="36"/>
          <w:rtl/>
        </w:rPr>
        <w:t xml:space="preserve"> </w:t>
      </w:r>
      <w:r w:rsidR="00765306">
        <w:rPr>
          <w:rFonts w:ascii="Simplified Arabic" w:hAnsi="Simplified Arabic" w:cs="Simplified Arabic" w:hint="cs"/>
          <w:b/>
          <w:bCs/>
          <w:sz w:val="36"/>
          <w:szCs w:val="36"/>
          <w:rtl/>
        </w:rPr>
        <w:t>تقنيات</w:t>
      </w:r>
      <w:r w:rsidR="00765BEC">
        <w:rPr>
          <w:rFonts w:ascii="Simplified Arabic" w:hAnsi="Simplified Arabic" w:cs="Simplified Arabic" w:hint="cs"/>
          <w:b/>
          <w:bCs/>
          <w:sz w:val="36"/>
          <w:szCs w:val="36"/>
          <w:rtl/>
        </w:rPr>
        <w:t xml:space="preserve"> البحث</w:t>
      </w:r>
      <w:r w:rsidR="004D344B">
        <w:rPr>
          <w:rFonts w:ascii="Simplified Arabic" w:hAnsi="Simplified Arabic" w:cs="Simplified Arabic" w:hint="cs"/>
          <w:b/>
          <w:bCs/>
          <w:sz w:val="36"/>
          <w:szCs w:val="36"/>
          <w:rtl/>
        </w:rPr>
        <w:t xml:space="preserve"> في العلوم الاجتماعية</w:t>
      </w:r>
      <w:r w:rsidRPr="00CC2CD7">
        <w:rPr>
          <w:rFonts w:ascii="Simplified Arabic" w:hAnsi="Simplified Arabic" w:cs="Simplified Arabic"/>
          <w:b/>
          <w:bCs/>
          <w:sz w:val="36"/>
          <w:szCs w:val="36"/>
          <w:rtl/>
        </w:rPr>
        <w:t>*</w:t>
      </w:r>
      <w:r w:rsidRPr="00CC2CD7">
        <w:rPr>
          <w:rFonts w:ascii="Simplified Arabic" w:hAnsi="Simplified Arabic" w:cs="Simplified Arabic"/>
          <w:b/>
          <w:bCs/>
          <w:color w:val="FF0000"/>
          <w:sz w:val="36"/>
          <w:szCs w:val="36"/>
          <w:rtl/>
        </w:rPr>
        <w:t>ملخص</w:t>
      </w:r>
      <w:r w:rsidRPr="00CC2CD7">
        <w:rPr>
          <w:rFonts w:ascii="Simplified Arabic" w:hAnsi="Simplified Arabic" w:cs="Simplified Arabic"/>
          <w:b/>
          <w:bCs/>
          <w:sz w:val="36"/>
          <w:szCs w:val="36"/>
          <w:rtl/>
        </w:rPr>
        <w:t>*</w:t>
      </w:r>
    </w:p>
    <w:p w:rsidR="00B21B8A" w:rsidRDefault="00A94DA0" w:rsidP="00B21B8A">
      <w:pPr>
        <w:jc w:val="right"/>
        <w:rPr>
          <w:rFonts w:ascii="Simplified Arabic" w:hAnsi="Simplified Arabic" w:cs="Simplified Arabic" w:hint="cs"/>
          <w:sz w:val="36"/>
          <w:szCs w:val="36"/>
          <w:rtl/>
        </w:rPr>
      </w:pPr>
      <w:r>
        <w:rPr>
          <w:rFonts w:ascii="Simplified Arabic" w:hAnsi="Simplified Arabic" w:cs="Simplified Arabic" w:hint="cs"/>
          <w:b/>
          <w:bCs/>
          <w:sz w:val="36"/>
          <w:szCs w:val="36"/>
          <w:rtl/>
        </w:rPr>
        <w:t xml:space="preserve">ملاحظة: </w:t>
      </w:r>
      <w:r w:rsidRPr="00E45A5A">
        <w:rPr>
          <w:rFonts w:ascii="Simplified Arabic" w:hAnsi="Simplified Arabic" w:cs="Simplified Arabic" w:hint="cs"/>
          <w:sz w:val="36"/>
          <w:szCs w:val="36"/>
          <w:rtl/>
        </w:rPr>
        <w:t xml:space="preserve">هذه الورقة خالية من </w:t>
      </w:r>
      <w:r w:rsidR="0029647B">
        <w:rPr>
          <w:rFonts w:ascii="Simplified Arabic" w:hAnsi="Simplified Arabic" w:cs="Simplified Arabic" w:hint="cs"/>
          <w:sz w:val="36"/>
          <w:szCs w:val="36"/>
          <w:rtl/>
        </w:rPr>
        <w:t>التهميش،</w:t>
      </w:r>
      <w:r w:rsidRPr="00E45A5A">
        <w:rPr>
          <w:rFonts w:ascii="Simplified Arabic" w:hAnsi="Simplified Arabic" w:cs="Simplified Arabic" w:hint="cs"/>
          <w:sz w:val="36"/>
          <w:szCs w:val="36"/>
          <w:rtl/>
        </w:rPr>
        <w:t xml:space="preserve"> لأنها موجهة للطلبة قصد المراجعة فقط</w:t>
      </w:r>
      <w:r w:rsidR="00D2759F">
        <w:rPr>
          <w:rFonts w:ascii="Simplified Arabic" w:hAnsi="Simplified Arabic" w:cs="Simplified Arabic" w:hint="cs"/>
          <w:sz w:val="36"/>
          <w:szCs w:val="36"/>
          <w:rtl/>
        </w:rPr>
        <w:t>.</w:t>
      </w:r>
    </w:p>
    <w:p w:rsidR="005B355C" w:rsidRDefault="00EF34C2" w:rsidP="00EF34C2">
      <w:pPr>
        <w:jc w:val="right"/>
        <w:rPr>
          <w:rFonts w:ascii="Simplified Arabic" w:hAnsi="Simplified Arabic" w:cs="Simplified Arabic"/>
          <w:sz w:val="36"/>
          <w:szCs w:val="36"/>
          <w:rtl/>
        </w:rPr>
      </w:pPr>
      <w:r>
        <w:rPr>
          <w:rFonts w:ascii="Simplified Arabic" w:hAnsi="Simplified Arabic" w:cs="Simplified Arabic" w:hint="cs"/>
          <w:sz w:val="36"/>
          <w:szCs w:val="36"/>
          <w:rtl/>
        </w:rPr>
        <w:t>إن</w:t>
      </w:r>
      <w:r w:rsidR="00373C62">
        <w:rPr>
          <w:rFonts w:ascii="Simplified Arabic" w:hAnsi="Simplified Arabic" w:cs="Simplified Arabic" w:hint="cs"/>
          <w:sz w:val="36"/>
          <w:szCs w:val="36"/>
          <w:rtl/>
        </w:rPr>
        <w:t xml:space="preserve"> موضوع البحث والهدف منه هو الذي يحدد نوع البحث ونوع المنهج الذي سيعالج </w:t>
      </w:r>
      <w:proofErr w:type="spellStart"/>
      <w:r w:rsidR="00373C62">
        <w:rPr>
          <w:rFonts w:ascii="Simplified Arabic" w:hAnsi="Simplified Arabic" w:cs="Simplified Arabic" w:hint="cs"/>
          <w:sz w:val="36"/>
          <w:szCs w:val="36"/>
          <w:rtl/>
        </w:rPr>
        <w:t>به</w:t>
      </w:r>
      <w:proofErr w:type="spellEnd"/>
      <w:r w:rsidR="00373C62">
        <w:rPr>
          <w:rFonts w:ascii="Simplified Arabic" w:hAnsi="Simplified Arabic" w:cs="Simplified Arabic" w:hint="cs"/>
          <w:sz w:val="36"/>
          <w:szCs w:val="36"/>
          <w:rtl/>
        </w:rPr>
        <w:t xml:space="preserve">، كما </w:t>
      </w:r>
      <w:r>
        <w:rPr>
          <w:rFonts w:ascii="Simplified Arabic" w:hAnsi="Simplified Arabic" w:cs="Simplified Arabic" w:hint="cs"/>
          <w:sz w:val="36"/>
          <w:szCs w:val="36"/>
          <w:rtl/>
        </w:rPr>
        <w:t>أن</w:t>
      </w:r>
      <w:r w:rsidR="00373C62">
        <w:rPr>
          <w:rFonts w:ascii="Simplified Arabic" w:hAnsi="Simplified Arabic" w:cs="Simplified Arabic" w:hint="cs"/>
          <w:sz w:val="36"/>
          <w:szCs w:val="36"/>
          <w:rtl/>
        </w:rPr>
        <w:t xml:space="preserve"> المنهج بدوره هو الذي يحدد </w:t>
      </w:r>
      <w:r>
        <w:rPr>
          <w:rFonts w:ascii="Simplified Arabic" w:hAnsi="Simplified Arabic" w:cs="Simplified Arabic" w:hint="cs"/>
          <w:sz w:val="36"/>
          <w:szCs w:val="36"/>
          <w:rtl/>
        </w:rPr>
        <w:t>الأدوات</w:t>
      </w:r>
      <w:r w:rsidR="00373C62">
        <w:rPr>
          <w:rFonts w:ascii="Simplified Arabic" w:hAnsi="Simplified Arabic" w:cs="Simplified Arabic" w:hint="cs"/>
          <w:sz w:val="36"/>
          <w:szCs w:val="36"/>
          <w:rtl/>
        </w:rPr>
        <w:t xml:space="preserve"> </w:t>
      </w:r>
      <w:r w:rsidR="00373C62">
        <w:rPr>
          <w:rFonts w:ascii="Simplified Arabic" w:hAnsi="Simplified Arabic" w:cs="Simplified Arabic"/>
          <w:sz w:val="36"/>
          <w:szCs w:val="36"/>
          <w:rtl/>
        </w:rPr>
        <w:t>–</w:t>
      </w:r>
      <w:r w:rsidR="00373C62">
        <w:rPr>
          <w:rFonts w:ascii="Simplified Arabic" w:hAnsi="Simplified Arabic" w:cs="Simplified Arabic" w:hint="cs"/>
          <w:sz w:val="36"/>
          <w:szCs w:val="36"/>
          <w:rtl/>
        </w:rPr>
        <w:t xml:space="preserve">التقنيات </w:t>
      </w:r>
      <w:r w:rsidR="00373C62">
        <w:rPr>
          <w:rFonts w:ascii="Simplified Arabic" w:hAnsi="Simplified Arabic" w:cs="Simplified Arabic"/>
          <w:sz w:val="36"/>
          <w:szCs w:val="36"/>
          <w:rtl/>
        </w:rPr>
        <w:t>–</w:t>
      </w:r>
      <w:r w:rsidR="00373C62">
        <w:rPr>
          <w:rFonts w:ascii="Simplified Arabic" w:hAnsi="Simplified Arabic" w:cs="Simplified Arabic" w:hint="cs"/>
          <w:sz w:val="36"/>
          <w:szCs w:val="36"/>
          <w:rtl/>
        </w:rPr>
        <w:t>الملائمة ويوظفها في ضوء خصائصه</w:t>
      </w:r>
      <w:r>
        <w:rPr>
          <w:rFonts w:ascii="Simplified Arabic" w:hAnsi="Simplified Arabic" w:cs="Simplified Arabic" w:hint="cs"/>
          <w:sz w:val="36"/>
          <w:szCs w:val="36"/>
          <w:rtl/>
        </w:rPr>
        <w:t>،</w:t>
      </w:r>
      <w:r w:rsidR="00373C62">
        <w:rPr>
          <w:rFonts w:ascii="Simplified Arabic" w:hAnsi="Simplified Arabic" w:cs="Simplified Arabic" w:hint="cs"/>
          <w:sz w:val="36"/>
          <w:szCs w:val="36"/>
          <w:rtl/>
        </w:rPr>
        <w:t xml:space="preserve"> على هذا </w:t>
      </w:r>
      <w:r>
        <w:rPr>
          <w:rFonts w:ascii="Simplified Arabic" w:hAnsi="Simplified Arabic" w:cs="Simplified Arabic" w:hint="cs"/>
          <w:sz w:val="36"/>
          <w:szCs w:val="36"/>
          <w:rtl/>
        </w:rPr>
        <w:t>الأساس</w:t>
      </w:r>
      <w:r w:rsidR="00373C62">
        <w:rPr>
          <w:rFonts w:ascii="Simplified Arabic" w:hAnsi="Simplified Arabic" w:cs="Simplified Arabic" w:hint="cs"/>
          <w:sz w:val="36"/>
          <w:szCs w:val="36"/>
          <w:rtl/>
        </w:rPr>
        <w:t xml:space="preserve"> نستعرض في هذه الورقة العلمية </w:t>
      </w:r>
      <w:r>
        <w:rPr>
          <w:rFonts w:ascii="Simplified Arabic" w:hAnsi="Simplified Arabic" w:cs="Simplified Arabic" w:hint="cs"/>
          <w:sz w:val="36"/>
          <w:szCs w:val="36"/>
          <w:rtl/>
        </w:rPr>
        <w:t>أ</w:t>
      </w:r>
      <w:r w:rsidR="00373C62">
        <w:rPr>
          <w:rFonts w:ascii="Simplified Arabic" w:hAnsi="Simplified Arabic" w:cs="Simplified Arabic" w:hint="cs"/>
          <w:sz w:val="36"/>
          <w:szCs w:val="36"/>
          <w:rtl/>
        </w:rPr>
        <w:t>برز تقنيات البحث في العلوم الاجتماعية بنوع من الاختصار لا الحصر.</w:t>
      </w:r>
    </w:p>
    <w:p w:rsidR="00257786" w:rsidRDefault="00257786" w:rsidP="00EF34C2">
      <w:pPr>
        <w:jc w:val="right"/>
        <w:rPr>
          <w:rFonts w:ascii="Simplified Arabic" w:hAnsi="Simplified Arabic" w:cs="Simplified Arabic"/>
          <w:sz w:val="36"/>
          <w:szCs w:val="36"/>
          <w:rtl/>
        </w:rPr>
      </w:pPr>
      <w:r>
        <w:rPr>
          <w:rFonts w:ascii="Simplified Arabic" w:hAnsi="Simplified Arabic" w:cs="Simplified Arabic" w:hint="cs"/>
          <w:sz w:val="36"/>
          <w:szCs w:val="36"/>
          <w:rtl/>
        </w:rPr>
        <w:t>1-</w:t>
      </w:r>
      <w:proofErr w:type="gramStart"/>
      <w:r>
        <w:rPr>
          <w:rFonts w:ascii="Simplified Arabic" w:hAnsi="Simplified Arabic" w:cs="Simplified Arabic" w:hint="cs"/>
          <w:sz w:val="36"/>
          <w:szCs w:val="36"/>
          <w:rtl/>
        </w:rPr>
        <w:t>الاستمارة</w:t>
      </w:r>
      <w:proofErr w:type="gramEnd"/>
      <w:r w:rsidR="00470667">
        <w:rPr>
          <w:rFonts w:ascii="Simplified Arabic" w:hAnsi="Simplified Arabic" w:cs="Simplified Arabic" w:hint="cs"/>
          <w:sz w:val="36"/>
          <w:szCs w:val="36"/>
          <w:rtl/>
        </w:rPr>
        <w:t>-الاستبيان-</w:t>
      </w:r>
      <w:r>
        <w:rPr>
          <w:rFonts w:ascii="Simplified Arabic" w:hAnsi="Simplified Arabic" w:cs="Simplified Arabic" w:hint="cs"/>
          <w:sz w:val="36"/>
          <w:szCs w:val="36"/>
          <w:rtl/>
        </w:rPr>
        <w:t>:</w:t>
      </w:r>
    </w:p>
    <w:p w:rsidR="00695E0E" w:rsidRDefault="00695E0E" w:rsidP="00EF34C2">
      <w:pPr>
        <w:jc w:val="right"/>
        <w:rPr>
          <w:rFonts w:ascii="Simplified Arabic" w:hAnsi="Simplified Arabic" w:cs="Simplified Arabic"/>
          <w:sz w:val="36"/>
          <w:szCs w:val="36"/>
          <w:rtl/>
        </w:rPr>
      </w:pPr>
      <w:proofErr w:type="gramStart"/>
      <w:r>
        <w:rPr>
          <w:rFonts w:ascii="Simplified Arabic" w:hAnsi="Simplified Arabic" w:cs="Simplified Arabic" w:hint="cs"/>
          <w:sz w:val="36"/>
          <w:szCs w:val="36"/>
          <w:rtl/>
        </w:rPr>
        <w:t>تقنية</w:t>
      </w:r>
      <w:proofErr w:type="gramEnd"/>
      <w:r>
        <w:rPr>
          <w:rFonts w:ascii="Simplified Arabic" w:hAnsi="Simplified Arabic" w:cs="Simplified Arabic" w:hint="cs"/>
          <w:sz w:val="36"/>
          <w:szCs w:val="36"/>
          <w:rtl/>
        </w:rPr>
        <w:t xml:space="preserve"> مباشرة للتقصي العلمي، تستعمل </w:t>
      </w:r>
      <w:r w:rsidR="006E5699">
        <w:rPr>
          <w:rFonts w:ascii="Simplified Arabic" w:hAnsi="Simplified Arabic" w:cs="Simplified Arabic" w:hint="cs"/>
          <w:sz w:val="36"/>
          <w:szCs w:val="36"/>
          <w:rtl/>
        </w:rPr>
        <w:t>إزاء</w:t>
      </w:r>
      <w:r>
        <w:rPr>
          <w:rFonts w:ascii="Simplified Arabic" w:hAnsi="Simplified Arabic" w:cs="Simplified Arabic" w:hint="cs"/>
          <w:sz w:val="36"/>
          <w:szCs w:val="36"/>
          <w:rtl/>
        </w:rPr>
        <w:t xml:space="preserve"> </w:t>
      </w:r>
      <w:r w:rsidR="006E5699">
        <w:rPr>
          <w:rFonts w:ascii="Simplified Arabic" w:hAnsi="Simplified Arabic" w:cs="Simplified Arabic" w:hint="cs"/>
          <w:sz w:val="36"/>
          <w:szCs w:val="36"/>
          <w:rtl/>
        </w:rPr>
        <w:t>الأفراد</w:t>
      </w:r>
      <w:r>
        <w:rPr>
          <w:rFonts w:ascii="Simplified Arabic" w:hAnsi="Simplified Arabic" w:cs="Simplified Arabic" w:hint="cs"/>
          <w:sz w:val="36"/>
          <w:szCs w:val="36"/>
          <w:rtl/>
        </w:rPr>
        <w:t xml:space="preserve"> وتسمح باستجوابهم بطريقة مباشرة والقيام بسحب كمي بهد ف </w:t>
      </w:r>
      <w:r w:rsidR="006E5699">
        <w:rPr>
          <w:rFonts w:ascii="Simplified Arabic" w:hAnsi="Simplified Arabic" w:cs="Simplified Arabic" w:hint="cs"/>
          <w:sz w:val="36"/>
          <w:szCs w:val="36"/>
          <w:rtl/>
        </w:rPr>
        <w:t>إيجاد</w:t>
      </w:r>
      <w:r>
        <w:rPr>
          <w:rFonts w:ascii="Simplified Arabic" w:hAnsi="Simplified Arabic" w:cs="Simplified Arabic" w:hint="cs"/>
          <w:sz w:val="36"/>
          <w:szCs w:val="36"/>
          <w:rtl/>
        </w:rPr>
        <w:t xml:space="preserve"> علاقات رياضية والقيام بمقارنات رقمية.نظرا لكثرة عدد المستجوبين فان </w:t>
      </w:r>
      <w:r w:rsidR="006E5699">
        <w:rPr>
          <w:rFonts w:ascii="Simplified Arabic" w:hAnsi="Simplified Arabic" w:cs="Simplified Arabic" w:hint="cs"/>
          <w:sz w:val="36"/>
          <w:szCs w:val="36"/>
          <w:rtl/>
        </w:rPr>
        <w:t>الأجوبة</w:t>
      </w:r>
      <w:r>
        <w:rPr>
          <w:rFonts w:ascii="Simplified Arabic" w:hAnsi="Simplified Arabic" w:cs="Simplified Arabic" w:hint="cs"/>
          <w:sz w:val="36"/>
          <w:szCs w:val="36"/>
          <w:rtl/>
        </w:rPr>
        <w:t xml:space="preserve"> </w:t>
      </w:r>
      <w:proofErr w:type="spellStart"/>
      <w:r>
        <w:rPr>
          <w:rFonts w:ascii="Simplified Arabic" w:hAnsi="Simplified Arabic" w:cs="Simplified Arabic" w:hint="cs"/>
          <w:sz w:val="36"/>
          <w:szCs w:val="36"/>
          <w:rtl/>
        </w:rPr>
        <w:t>مرمزة</w:t>
      </w:r>
      <w:proofErr w:type="spellEnd"/>
      <w:r>
        <w:rPr>
          <w:rFonts w:ascii="Simplified Arabic" w:hAnsi="Simplified Arabic" w:cs="Simplified Arabic" w:hint="cs"/>
          <w:sz w:val="36"/>
          <w:szCs w:val="36"/>
          <w:rtl/>
        </w:rPr>
        <w:t xml:space="preserve"> وعلى المبحوث اختيار </w:t>
      </w:r>
      <w:r w:rsidR="006E5699">
        <w:rPr>
          <w:rFonts w:ascii="Simplified Arabic" w:hAnsi="Simplified Arabic" w:cs="Simplified Arabic" w:hint="cs"/>
          <w:sz w:val="36"/>
          <w:szCs w:val="36"/>
          <w:rtl/>
        </w:rPr>
        <w:t>إجابة</w:t>
      </w:r>
      <w:r>
        <w:rPr>
          <w:rFonts w:ascii="Simplified Arabic" w:hAnsi="Simplified Arabic" w:cs="Simplified Arabic" w:hint="cs"/>
          <w:sz w:val="36"/>
          <w:szCs w:val="36"/>
          <w:rtl/>
        </w:rPr>
        <w:t xml:space="preserve"> من بين عدة </w:t>
      </w:r>
      <w:r w:rsidR="006E5699">
        <w:rPr>
          <w:rFonts w:ascii="Simplified Arabic" w:hAnsi="Simplified Arabic" w:cs="Simplified Arabic" w:hint="cs"/>
          <w:sz w:val="36"/>
          <w:szCs w:val="36"/>
          <w:rtl/>
        </w:rPr>
        <w:t>أجوبة</w:t>
      </w:r>
      <w:r>
        <w:rPr>
          <w:rFonts w:ascii="Simplified Arabic" w:hAnsi="Simplified Arabic" w:cs="Simplified Arabic" w:hint="cs"/>
          <w:sz w:val="36"/>
          <w:szCs w:val="36"/>
          <w:rtl/>
        </w:rPr>
        <w:t xml:space="preserve"> موضوعة </w:t>
      </w:r>
      <w:r w:rsidR="006E5699">
        <w:rPr>
          <w:rFonts w:ascii="Simplified Arabic" w:hAnsi="Simplified Arabic" w:cs="Simplified Arabic" w:hint="cs"/>
          <w:sz w:val="36"/>
          <w:szCs w:val="36"/>
          <w:rtl/>
        </w:rPr>
        <w:t>أمامه</w:t>
      </w:r>
      <w:r>
        <w:rPr>
          <w:rFonts w:ascii="Simplified Arabic" w:hAnsi="Simplified Arabic" w:cs="Simplified Arabic" w:hint="cs"/>
          <w:sz w:val="36"/>
          <w:szCs w:val="36"/>
          <w:rtl/>
        </w:rPr>
        <w:t xml:space="preserve"> تكون مسيرة </w:t>
      </w:r>
      <w:r w:rsidR="006E5699">
        <w:rPr>
          <w:rFonts w:ascii="Simplified Arabic" w:hAnsi="Simplified Arabic" w:cs="Simplified Arabic" w:hint="cs"/>
          <w:sz w:val="36"/>
          <w:szCs w:val="36"/>
          <w:rtl/>
        </w:rPr>
        <w:t>إما</w:t>
      </w:r>
      <w:r>
        <w:rPr>
          <w:rFonts w:ascii="Simplified Arabic" w:hAnsi="Simplified Arabic" w:cs="Simplified Arabic" w:hint="cs"/>
          <w:sz w:val="36"/>
          <w:szCs w:val="36"/>
          <w:rtl/>
        </w:rPr>
        <w:t xml:space="preserve"> </w:t>
      </w:r>
      <w:r w:rsidR="006E5699">
        <w:rPr>
          <w:rFonts w:ascii="Simplified Arabic" w:hAnsi="Simplified Arabic" w:cs="Simplified Arabic" w:hint="cs"/>
          <w:sz w:val="36"/>
          <w:szCs w:val="36"/>
          <w:rtl/>
        </w:rPr>
        <w:t>بأسلوب</w:t>
      </w:r>
      <w:r>
        <w:rPr>
          <w:rFonts w:ascii="Simplified Arabic" w:hAnsi="Simplified Arabic" w:cs="Simplified Arabic" w:hint="cs"/>
          <w:sz w:val="36"/>
          <w:szCs w:val="36"/>
          <w:rtl/>
        </w:rPr>
        <w:t xml:space="preserve"> مباشر </w:t>
      </w:r>
      <w:r w:rsidR="006E5699">
        <w:rPr>
          <w:rFonts w:ascii="Simplified Arabic" w:hAnsi="Simplified Arabic" w:cs="Simplified Arabic" w:hint="cs"/>
          <w:sz w:val="36"/>
          <w:szCs w:val="36"/>
          <w:rtl/>
        </w:rPr>
        <w:t>أو</w:t>
      </w:r>
      <w:r>
        <w:rPr>
          <w:rFonts w:ascii="Simplified Arabic" w:hAnsi="Simplified Arabic" w:cs="Simplified Arabic" w:hint="cs"/>
          <w:sz w:val="36"/>
          <w:szCs w:val="36"/>
          <w:rtl/>
        </w:rPr>
        <w:t xml:space="preserve"> غير مباشر من بين مزاياها :</w:t>
      </w:r>
      <w:r w:rsidR="006E5699">
        <w:rPr>
          <w:rFonts w:ascii="Simplified Arabic" w:hAnsi="Simplified Arabic" w:cs="Simplified Arabic" w:hint="cs"/>
          <w:sz w:val="36"/>
          <w:szCs w:val="36"/>
          <w:rtl/>
        </w:rPr>
        <w:t>إمكانية</w:t>
      </w:r>
      <w:r>
        <w:rPr>
          <w:rFonts w:ascii="Simplified Arabic" w:hAnsi="Simplified Arabic" w:cs="Simplified Arabic" w:hint="cs"/>
          <w:sz w:val="36"/>
          <w:szCs w:val="36"/>
          <w:rtl/>
        </w:rPr>
        <w:t xml:space="preserve"> تكميم المعطيات</w:t>
      </w:r>
      <w:r w:rsidR="006E5699">
        <w:rPr>
          <w:rFonts w:ascii="Simplified Arabic" w:hAnsi="Simplified Arabic" w:cs="Simplified Arabic" w:hint="cs"/>
          <w:sz w:val="36"/>
          <w:szCs w:val="36"/>
          <w:rtl/>
        </w:rPr>
        <w:t xml:space="preserve">، تطبق على عدد كبير من </w:t>
      </w:r>
      <w:r w:rsidR="006E5699">
        <w:rPr>
          <w:rFonts w:ascii="Simplified Arabic" w:hAnsi="Simplified Arabic" w:cs="Simplified Arabic" w:hint="cs"/>
          <w:sz w:val="36"/>
          <w:szCs w:val="36"/>
          <w:rtl/>
        </w:rPr>
        <w:lastRenderedPageBreak/>
        <w:t>الأفراد، أما عن عيوبها فهي تتمثل في: ثقل وتكلفة التقنية، أجوبة كاذبة-تزييف إرادي للقوال،معلومات موجزة ورفض الإجابة من طرف المبحوثين...</w:t>
      </w:r>
      <w:proofErr w:type="gramStart"/>
      <w:r w:rsidR="006E5699">
        <w:rPr>
          <w:rFonts w:ascii="Simplified Arabic" w:hAnsi="Simplified Arabic" w:cs="Simplified Arabic" w:hint="cs"/>
          <w:sz w:val="36"/>
          <w:szCs w:val="36"/>
          <w:rtl/>
        </w:rPr>
        <w:t>الخ</w:t>
      </w:r>
      <w:proofErr w:type="gramEnd"/>
      <w:r w:rsidR="006E5699">
        <w:rPr>
          <w:rFonts w:ascii="Simplified Arabic" w:hAnsi="Simplified Arabic" w:cs="Simplified Arabic" w:hint="cs"/>
          <w:sz w:val="36"/>
          <w:szCs w:val="36"/>
          <w:rtl/>
        </w:rPr>
        <w:t>.</w:t>
      </w:r>
    </w:p>
    <w:p w:rsidR="006E5699" w:rsidRDefault="006E5699" w:rsidP="00EF34C2">
      <w:pPr>
        <w:jc w:val="right"/>
        <w:rPr>
          <w:rFonts w:ascii="Simplified Arabic" w:hAnsi="Simplified Arabic" w:cs="Simplified Arabic"/>
          <w:sz w:val="36"/>
          <w:szCs w:val="36"/>
          <w:rtl/>
        </w:rPr>
      </w:pPr>
      <w:r>
        <w:rPr>
          <w:rFonts w:ascii="Simplified Arabic" w:hAnsi="Simplified Arabic" w:cs="Simplified Arabic" w:hint="cs"/>
          <w:sz w:val="36"/>
          <w:szCs w:val="36"/>
          <w:rtl/>
        </w:rPr>
        <w:t xml:space="preserve">2-سبر </w:t>
      </w:r>
      <w:proofErr w:type="spellStart"/>
      <w:r>
        <w:rPr>
          <w:rFonts w:ascii="Simplified Arabic" w:hAnsi="Simplified Arabic" w:cs="Simplified Arabic" w:hint="cs"/>
          <w:sz w:val="36"/>
          <w:szCs w:val="36"/>
          <w:rtl/>
        </w:rPr>
        <w:t>الاراء</w:t>
      </w:r>
      <w:proofErr w:type="spellEnd"/>
      <w:r>
        <w:rPr>
          <w:rFonts w:ascii="Simplified Arabic" w:hAnsi="Simplified Arabic" w:cs="Simplified Arabic" w:hint="cs"/>
          <w:sz w:val="36"/>
          <w:szCs w:val="36"/>
          <w:rtl/>
        </w:rPr>
        <w:t>:</w:t>
      </w:r>
    </w:p>
    <w:p w:rsidR="006E5699" w:rsidRDefault="006E5699" w:rsidP="00EA421E">
      <w:pPr>
        <w:jc w:val="right"/>
        <w:rPr>
          <w:rFonts w:ascii="Simplified Arabic" w:hAnsi="Simplified Arabic" w:cs="Simplified Arabic"/>
          <w:sz w:val="36"/>
          <w:szCs w:val="36"/>
          <w:rtl/>
        </w:rPr>
      </w:pPr>
      <w:r>
        <w:rPr>
          <w:rFonts w:ascii="Simplified Arabic" w:hAnsi="Simplified Arabic" w:cs="Simplified Arabic" w:hint="cs"/>
          <w:sz w:val="36"/>
          <w:szCs w:val="36"/>
          <w:rtl/>
        </w:rPr>
        <w:t xml:space="preserve">تقنية للتقصي المباشر  يستعمل </w:t>
      </w:r>
      <w:r w:rsidR="00EA421E">
        <w:rPr>
          <w:rFonts w:ascii="Simplified Arabic" w:hAnsi="Simplified Arabic" w:cs="Simplified Arabic" w:hint="cs"/>
          <w:sz w:val="36"/>
          <w:szCs w:val="36"/>
          <w:rtl/>
        </w:rPr>
        <w:t>بالأخص</w:t>
      </w:r>
      <w:r>
        <w:rPr>
          <w:rFonts w:ascii="Simplified Arabic" w:hAnsi="Simplified Arabic" w:cs="Simplified Arabic" w:hint="cs"/>
          <w:sz w:val="36"/>
          <w:szCs w:val="36"/>
          <w:rtl/>
        </w:rPr>
        <w:t xml:space="preserve"> في مواضيع معينة مثل : قياس ردود </w:t>
      </w:r>
      <w:r w:rsidR="00EA421E">
        <w:rPr>
          <w:rFonts w:ascii="Simplified Arabic" w:hAnsi="Simplified Arabic" w:cs="Simplified Arabic" w:hint="cs"/>
          <w:sz w:val="36"/>
          <w:szCs w:val="36"/>
          <w:rtl/>
        </w:rPr>
        <w:t>أفعال</w:t>
      </w:r>
      <w:r>
        <w:rPr>
          <w:rFonts w:ascii="Simplified Arabic" w:hAnsi="Simplified Arabic" w:cs="Simplified Arabic" w:hint="cs"/>
          <w:sz w:val="36"/>
          <w:szCs w:val="36"/>
          <w:rtl/>
        </w:rPr>
        <w:t xml:space="preserve"> اتجاه سياسات حكومية، اتجاه </w:t>
      </w:r>
      <w:proofErr w:type="spellStart"/>
      <w:r>
        <w:rPr>
          <w:rFonts w:ascii="Simplified Arabic" w:hAnsi="Simplified Arabic" w:cs="Simplified Arabic" w:hint="cs"/>
          <w:sz w:val="36"/>
          <w:szCs w:val="36"/>
          <w:rtl/>
        </w:rPr>
        <w:t>مترشحين</w:t>
      </w:r>
      <w:proofErr w:type="spellEnd"/>
      <w:r>
        <w:rPr>
          <w:rFonts w:ascii="Simplified Arabic" w:hAnsi="Simplified Arabic" w:cs="Simplified Arabic" w:hint="cs"/>
          <w:sz w:val="36"/>
          <w:szCs w:val="36"/>
          <w:rtl/>
        </w:rPr>
        <w:t xml:space="preserve"> للانتخابات، </w:t>
      </w:r>
      <w:r w:rsidR="00EA421E">
        <w:rPr>
          <w:rFonts w:ascii="Simplified Arabic" w:hAnsi="Simplified Arabic" w:cs="Simplified Arabic" w:hint="cs"/>
          <w:sz w:val="36"/>
          <w:szCs w:val="36"/>
          <w:rtl/>
        </w:rPr>
        <w:t>أو</w:t>
      </w:r>
      <w:r>
        <w:rPr>
          <w:rFonts w:ascii="Simplified Arabic" w:hAnsi="Simplified Arabic" w:cs="Simplified Arabic" w:hint="cs"/>
          <w:sz w:val="36"/>
          <w:szCs w:val="36"/>
          <w:rtl/>
        </w:rPr>
        <w:t xml:space="preserve"> </w:t>
      </w:r>
      <w:r w:rsidR="00EA421E">
        <w:rPr>
          <w:rFonts w:ascii="Simplified Arabic" w:hAnsi="Simplified Arabic" w:cs="Simplified Arabic" w:hint="cs"/>
          <w:sz w:val="36"/>
          <w:szCs w:val="36"/>
          <w:rtl/>
        </w:rPr>
        <w:t>لأغراض</w:t>
      </w:r>
      <w:r>
        <w:rPr>
          <w:rFonts w:ascii="Simplified Arabic" w:hAnsi="Simplified Arabic" w:cs="Simplified Arabic" w:hint="cs"/>
          <w:sz w:val="36"/>
          <w:szCs w:val="36"/>
          <w:rtl/>
        </w:rPr>
        <w:t xml:space="preserve"> تجارية تهتم هذه التقنية بتقصي </w:t>
      </w:r>
      <w:r w:rsidR="00EA421E">
        <w:rPr>
          <w:rFonts w:ascii="Simplified Arabic" w:hAnsi="Simplified Arabic" w:cs="Simplified Arabic" w:hint="cs"/>
          <w:sz w:val="36"/>
          <w:szCs w:val="36"/>
          <w:rtl/>
        </w:rPr>
        <w:t>الآراء</w:t>
      </w:r>
      <w:r>
        <w:rPr>
          <w:rFonts w:ascii="Simplified Arabic" w:hAnsi="Simplified Arabic" w:cs="Simplified Arabic" w:hint="cs"/>
          <w:sz w:val="36"/>
          <w:szCs w:val="36"/>
          <w:rtl/>
        </w:rPr>
        <w:t xml:space="preserve"> بمعنى مساءلة </w:t>
      </w:r>
      <w:r w:rsidR="00EA421E">
        <w:rPr>
          <w:rFonts w:ascii="Simplified Arabic" w:hAnsi="Simplified Arabic" w:cs="Simplified Arabic" w:hint="cs"/>
          <w:sz w:val="36"/>
          <w:szCs w:val="36"/>
          <w:rtl/>
        </w:rPr>
        <w:t>الأفراد</w:t>
      </w:r>
      <w:r>
        <w:rPr>
          <w:rFonts w:ascii="Simplified Arabic" w:hAnsi="Simplified Arabic" w:cs="Simplified Arabic" w:hint="cs"/>
          <w:sz w:val="36"/>
          <w:szCs w:val="36"/>
          <w:rtl/>
        </w:rPr>
        <w:t xml:space="preserve"> حول تقييم ما </w:t>
      </w:r>
      <w:r w:rsidR="00EA421E">
        <w:rPr>
          <w:rFonts w:ascii="Simplified Arabic" w:hAnsi="Simplified Arabic" w:cs="Simplified Arabic" w:hint="cs"/>
          <w:sz w:val="36"/>
          <w:szCs w:val="36"/>
          <w:rtl/>
        </w:rPr>
        <w:t>أو</w:t>
      </w:r>
      <w:r>
        <w:rPr>
          <w:rFonts w:ascii="Simplified Arabic" w:hAnsi="Simplified Arabic" w:cs="Simplified Arabic" w:hint="cs"/>
          <w:sz w:val="36"/>
          <w:szCs w:val="36"/>
          <w:rtl/>
        </w:rPr>
        <w:t xml:space="preserve"> نية القيام بفعل ما ترتبط بمجموعة واسعة من </w:t>
      </w:r>
      <w:r w:rsidR="00EA421E">
        <w:rPr>
          <w:rFonts w:ascii="Simplified Arabic" w:hAnsi="Simplified Arabic" w:cs="Simplified Arabic" w:hint="cs"/>
          <w:sz w:val="36"/>
          <w:szCs w:val="36"/>
          <w:rtl/>
        </w:rPr>
        <w:t>الأفراد،</w:t>
      </w:r>
      <w:r>
        <w:rPr>
          <w:rFonts w:ascii="Simplified Arabic" w:hAnsi="Simplified Arabic" w:cs="Simplified Arabic" w:hint="cs"/>
          <w:sz w:val="36"/>
          <w:szCs w:val="36"/>
          <w:rtl/>
        </w:rPr>
        <w:t xml:space="preserve"> يتميز سبر </w:t>
      </w:r>
      <w:r w:rsidR="00EA421E">
        <w:rPr>
          <w:rFonts w:ascii="Simplified Arabic" w:hAnsi="Simplified Arabic" w:cs="Simplified Arabic" w:hint="cs"/>
          <w:sz w:val="36"/>
          <w:szCs w:val="36"/>
          <w:rtl/>
        </w:rPr>
        <w:t>الآراء</w:t>
      </w:r>
      <w:r>
        <w:rPr>
          <w:rFonts w:ascii="Simplified Arabic" w:hAnsi="Simplified Arabic" w:cs="Simplified Arabic" w:hint="cs"/>
          <w:sz w:val="36"/>
          <w:szCs w:val="36"/>
          <w:rtl/>
        </w:rPr>
        <w:t xml:space="preserve"> بقصر عدد </w:t>
      </w:r>
      <w:r w:rsidR="00EA421E">
        <w:rPr>
          <w:rFonts w:ascii="Simplified Arabic" w:hAnsi="Simplified Arabic" w:cs="Simplified Arabic" w:hint="cs"/>
          <w:sz w:val="36"/>
          <w:szCs w:val="36"/>
          <w:rtl/>
        </w:rPr>
        <w:t>الأسئلة</w:t>
      </w:r>
      <w:r>
        <w:rPr>
          <w:rFonts w:ascii="Simplified Arabic" w:hAnsi="Simplified Arabic" w:cs="Simplified Arabic" w:hint="cs"/>
          <w:sz w:val="36"/>
          <w:szCs w:val="36"/>
          <w:rtl/>
        </w:rPr>
        <w:t>-لا يتجاوز في العادة الصفحة الواحدة</w:t>
      </w:r>
      <w:r w:rsidR="00EA421E">
        <w:rPr>
          <w:rFonts w:ascii="Simplified Arabic" w:hAnsi="Simplified Arabic" w:cs="Simplified Arabic" w:hint="cs"/>
          <w:sz w:val="36"/>
          <w:szCs w:val="36"/>
          <w:rtl/>
        </w:rPr>
        <w:t>-</w:t>
      </w:r>
      <w:r>
        <w:rPr>
          <w:rFonts w:ascii="Simplified Arabic" w:hAnsi="Simplified Arabic" w:cs="Simplified Arabic" w:hint="cs"/>
          <w:sz w:val="36"/>
          <w:szCs w:val="36"/>
          <w:rtl/>
        </w:rPr>
        <w:t>،</w:t>
      </w:r>
      <w:r w:rsidR="00EA421E">
        <w:rPr>
          <w:rFonts w:ascii="Simplified Arabic" w:hAnsi="Simplified Arabic" w:cs="Simplified Arabic" w:hint="cs"/>
          <w:sz w:val="36"/>
          <w:szCs w:val="36"/>
          <w:rtl/>
        </w:rPr>
        <w:t xml:space="preserve"> يمن للسبر أن يكون فوريا وهو تقصي يتم في مدة زمنية واحدة أو سبر مكرر أي تقصي يجري أكثر من مرة واحدة على نفس الأفراد. تعتبر هذه التقنية قليلة التكلفة نظرا لملأها من طرف المبحوثين أنفسهم وسرعة التنفيذ، أما عن عيوبها فهي تشترك مع الاستمارة أعلاه.</w:t>
      </w:r>
    </w:p>
    <w:p w:rsidR="00EA421E" w:rsidRDefault="00EA421E" w:rsidP="00EA421E">
      <w:pPr>
        <w:jc w:val="right"/>
        <w:rPr>
          <w:rFonts w:ascii="Simplified Arabic" w:hAnsi="Simplified Arabic" w:cs="Simplified Arabic"/>
          <w:sz w:val="36"/>
          <w:szCs w:val="36"/>
          <w:rtl/>
        </w:rPr>
      </w:pPr>
      <w:r>
        <w:rPr>
          <w:rFonts w:ascii="Simplified Arabic" w:hAnsi="Simplified Arabic" w:cs="Simplified Arabic" w:hint="cs"/>
          <w:sz w:val="36"/>
          <w:szCs w:val="36"/>
          <w:rtl/>
        </w:rPr>
        <w:t>3-</w:t>
      </w:r>
      <w:proofErr w:type="gramStart"/>
      <w:r>
        <w:rPr>
          <w:rFonts w:ascii="Simplified Arabic" w:hAnsi="Simplified Arabic" w:cs="Simplified Arabic" w:hint="cs"/>
          <w:sz w:val="36"/>
          <w:szCs w:val="36"/>
          <w:rtl/>
        </w:rPr>
        <w:t>التجريب</w:t>
      </w:r>
      <w:proofErr w:type="gramEnd"/>
      <w:r>
        <w:rPr>
          <w:rFonts w:ascii="Simplified Arabic" w:hAnsi="Simplified Arabic" w:cs="Simplified Arabic" w:hint="cs"/>
          <w:sz w:val="36"/>
          <w:szCs w:val="36"/>
          <w:rtl/>
        </w:rPr>
        <w:t>:</w:t>
      </w:r>
    </w:p>
    <w:p w:rsidR="00EA421E" w:rsidRDefault="00EA421E" w:rsidP="00EA421E">
      <w:pPr>
        <w:jc w:val="right"/>
        <w:rPr>
          <w:rFonts w:ascii="Simplified Arabic" w:hAnsi="Simplified Arabic" w:cs="Simplified Arabic"/>
          <w:sz w:val="36"/>
          <w:szCs w:val="36"/>
          <w:rtl/>
        </w:rPr>
      </w:pPr>
      <w:r>
        <w:rPr>
          <w:rFonts w:ascii="Simplified Arabic" w:hAnsi="Simplified Arabic" w:cs="Simplified Arabic" w:hint="cs"/>
          <w:sz w:val="36"/>
          <w:szCs w:val="36"/>
          <w:rtl/>
        </w:rPr>
        <w:t xml:space="preserve">تقنية مباشرة للتقصي العلمي عادة ما تستعمل اتجاه </w:t>
      </w:r>
      <w:r w:rsidR="00A95F18">
        <w:rPr>
          <w:rFonts w:ascii="Simplified Arabic" w:hAnsi="Simplified Arabic" w:cs="Simplified Arabic" w:hint="cs"/>
          <w:sz w:val="36"/>
          <w:szCs w:val="36"/>
          <w:rtl/>
        </w:rPr>
        <w:t>الأفراد</w:t>
      </w:r>
      <w:r>
        <w:rPr>
          <w:rFonts w:ascii="Simplified Arabic" w:hAnsi="Simplified Arabic" w:cs="Simplified Arabic" w:hint="cs"/>
          <w:sz w:val="36"/>
          <w:szCs w:val="36"/>
          <w:rtl/>
        </w:rPr>
        <w:t xml:space="preserve"> في </w:t>
      </w:r>
      <w:r w:rsidR="00A95F18">
        <w:rPr>
          <w:rFonts w:ascii="Simplified Arabic" w:hAnsi="Simplified Arabic" w:cs="Simplified Arabic" w:hint="cs"/>
          <w:sz w:val="36"/>
          <w:szCs w:val="36"/>
          <w:rtl/>
        </w:rPr>
        <w:t>إطار</w:t>
      </w:r>
      <w:r>
        <w:rPr>
          <w:rFonts w:ascii="Simplified Arabic" w:hAnsi="Simplified Arabic" w:cs="Simplified Arabic" w:hint="cs"/>
          <w:sz w:val="36"/>
          <w:szCs w:val="36"/>
          <w:rtl/>
        </w:rPr>
        <w:t xml:space="preserve"> التجربة التي تتم بكيفية موجهة والتي تسمح بسحب عينة كمية بغرض تفسير الظواهر والتنبؤ </w:t>
      </w:r>
      <w:r w:rsidR="005B7E73">
        <w:rPr>
          <w:rFonts w:ascii="Simplified Arabic" w:hAnsi="Simplified Arabic" w:cs="Simplified Arabic" w:hint="cs"/>
          <w:sz w:val="36"/>
          <w:szCs w:val="36"/>
          <w:rtl/>
        </w:rPr>
        <w:t>الإحصائي</w:t>
      </w:r>
      <w:r>
        <w:rPr>
          <w:rFonts w:ascii="Simplified Arabic" w:hAnsi="Simplified Arabic" w:cs="Simplified Arabic" w:hint="cs"/>
          <w:sz w:val="36"/>
          <w:szCs w:val="36"/>
          <w:rtl/>
        </w:rPr>
        <w:t xml:space="preserve"> </w:t>
      </w:r>
      <w:proofErr w:type="spellStart"/>
      <w:r>
        <w:rPr>
          <w:rFonts w:ascii="Simplified Arabic" w:hAnsi="Simplified Arabic" w:cs="Simplified Arabic" w:hint="cs"/>
          <w:sz w:val="36"/>
          <w:szCs w:val="36"/>
          <w:rtl/>
        </w:rPr>
        <w:t>بها</w:t>
      </w:r>
      <w:proofErr w:type="spellEnd"/>
      <w:r>
        <w:rPr>
          <w:rFonts w:ascii="Simplified Arabic" w:hAnsi="Simplified Arabic" w:cs="Simplified Arabic" w:hint="cs"/>
          <w:sz w:val="36"/>
          <w:szCs w:val="36"/>
          <w:rtl/>
        </w:rPr>
        <w:t xml:space="preserve"> هذه </w:t>
      </w:r>
      <w:r w:rsidR="005B7E73">
        <w:rPr>
          <w:rFonts w:ascii="Simplified Arabic" w:hAnsi="Simplified Arabic" w:cs="Simplified Arabic" w:hint="cs"/>
          <w:sz w:val="36"/>
          <w:szCs w:val="36"/>
          <w:rtl/>
        </w:rPr>
        <w:t>التقنية</w:t>
      </w:r>
      <w:r>
        <w:rPr>
          <w:rFonts w:ascii="Simplified Arabic" w:hAnsi="Simplified Arabic" w:cs="Simplified Arabic" w:hint="cs"/>
          <w:sz w:val="36"/>
          <w:szCs w:val="36"/>
          <w:rtl/>
        </w:rPr>
        <w:t xml:space="preserve"> ليست منتشرة بقوة في العلوم </w:t>
      </w:r>
      <w:r w:rsidR="005B7E73">
        <w:rPr>
          <w:rFonts w:ascii="Simplified Arabic" w:hAnsi="Simplified Arabic" w:cs="Simplified Arabic" w:hint="cs"/>
          <w:sz w:val="36"/>
          <w:szCs w:val="36"/>
          <w:rtl/>
        </w:rPr>
        <w:t>الإنسانية</w:t>
      </w:r>
      <w:r>
        <w:rPr>
          <w:rFonts w:ascii="Simplified Arabic" w:hAnsi="Simplified Arabic" w:cs="Simplified Arabic" w:hint="cs"/>
          <w:sz w:val="36"/>
          <w:szCs w:val="36"/>
          <w:rtl/>
        </w:rPr>
        <w:t xml:space="preserve"> مقارنة بعلوم الطبيعة</w:t>
      </w:r>
      <w:r w:rsidR="005B7E73">
        <w:rPr>
          <w:rFonts w:ascii="Simplified Arabic" w:hAnsi="Simplified Arabic" w:cs="Simplified Arabic" w:hint="cs"/>
          <w:sz w:val="36"/>
          <w:szCs w:val="36"/>
          <w:rtl/>
        </w:rPr>
        <w:t xml:space="preserve"> نظرا لطبيعة موضوع الدراسة تستعمل خاصة عندما نريد تحليل العلاقة بين السبب والنتيجة فهي تسمح بفحص رد فعل الفرد على المحفز تتطلب اختبار قبل وبعد التجربة وكذا مجموعة تجريبية ومجموعة ضابطة من مزاياها: إقامة </w:t>
      </w:r>
      <w:r w:rsidR="005B7E73">
        <w:rPr>
          <w:rFonts w:ascii="Simplified Arabic" w:hAnsi="Simplified Arabic" w:cs="Simplified Arabic" w:hint="cs"/>
          <w:sz w:val="36"/>
          <w:szCs w:val="36"/>
          <w:rtl/>
        </w:rPr>
        <w:lastRenderedPageBreak/>
        <w:t>علاقة سببية والتحكم في الوضع وإمكانية القياس، أما عن عيوبها فهي تتمثل في: تبسيط كبير للواقع و عدم تمثيلية عناصر التجربة..</w:t>
      </w:r>
      <w:proofErr w:type="gramStart"/>
      <w:r w:rsidR="005B7E73">
        <w:rPr>
          <w:rFonts w:ascii="Simplified Arabic" w:hAnsi="Simplified Arabic" w:cs="Simplified Arabic" w:hint="cs"/>
          <w:sz w:val="36"/>
          <w:szCs w:val="36"/>
          <w:rtl/>
        </w:rPr>
        <w:t>الخ</w:t>
      </w:r>
      <w:proofErr w:type="gramEnd"/>
      <w:r w:rsidR="005B7E73">
        <w:rPr>
          <w:rFonts w:ascii="Simplified Arabic" w:hAnsi="Simplified Arabic" w:cs="Simplified Arabic" w:hint="cs"/>
          <w:sz w:val="36"/>
          <w:szCs w:val="36"/>
          <w:rtl/>
        </w:rPr>
        <w:t>.</w:t>
      </w:r>
    </w:p>
    <w:p w:rsidR="00470667" w:rsidRDefault="00470667" w:rsidP="00EA421E">
      <w:pPr>
        <w:jc w:val="right"/>
        <w:rPr>
          <w:rFonts w:ascii="Simplified Arabic" w:hAnsi="Simplified Arabic" w:cs="Simplified Arabic"/>
          <w:sz w:val="36"/>
          <w:szCs w:val="36"/>
          <w:rtl/>
        </w:rPr>
      </w:pPr>
      <w:r>
        <w:rPr>
          <w:rFonts w:ascii="Simplified Arabic" w:hAnsi="Simplified Arabic" w:cs="Simplified Arabic" w:hint="cs"/>
          <w:sz w:val="36"/>
          <w:szCs w:val="36"/>
          <w:rtl/>
        </w:rPr>
        <w:t>4-</w:t>
      </w:r>
      <w:proofErr w:type="gramStart"/>
      <w:r>
        <w:rPr>
          <w:rFonts w:ascii="Simplified Arabic" w:hAnsi="Simplified Arabic" w:cs="Simplified Arabic" w:hint="cs"/>
          <w:sz w:val="36"/>
          <w:szCs w:val="36"/>
          <w:rtl/>
        </w:rPr>
        <w:t>مقابلة</w:t>
      </w:r>
      <w:proofErr w:type="gramEnd"/>
      <w:r>
        <w:rPr>
          <w:rFonts w:ascii="Simplified Arabic" w:hAnsi="Simplified Arabic" w:cs="Simplified Arabic" w:hint="cs"/>
          <w:sz w:val="36"/>
          <w:szCs w:val="36"/>
          <w:rtl/>
        </w:rPr>
        <w:t xml:space="preserve"> البحث:</w:t>
      </w:r>
    </w:p>
    <w:p w:rsidR="00470667" w:rsidRDefault="00470667" w:rsidP="00470667">
      <w:pPr>
        <w:jc w:val="right"/>
        <w:rPr>
          <w:rFonts w:ascii="Simplified Arabic" w:hAnsi="Simplified Arabic" w:cs="Simplified Arabic"/>
          <w:sz w:val="36"/>
          <w:szCs w:val="36"/>
          <w:rtl/>
        </w:rPr>
      </w:pPr>
      <w:proofErr w:type="gramStart"/>
      <w:r>
        <w:rPr>
          <w:rFonts w:ascii="Simplified Arabic" w:hAnsi="Simplified Arabic" w:cs="Simplified Arabic" w:hint="cs"/>
          <w:sz w:val="36"/>
          <w:szCs w:val="36"/>
          <w:rtl/>
        </w:rPr>
        <w:t>هي</w:t>
      </w:r>
      <w:proofErr w:type="gramEnd"/>
      <w:r>
        <w:rPr>
          <w:rFonts w:ascii="Simplified Arabic" w:hAnsi="Simplified Arabic" w:cs="Simplified Arabic" w:hint="cs"/>
          <w:sz w:val="36"/>
          <w:szCs w:val="36"/>
          <w:rtl/>
        </w:rPr>
        <w:t xml:space="preserve"> تقنية مباشرة تستعمل من اجل مساءلة الأفراد بكيفية منعزلة، ولكن في بعض الحالات، مساءلة جماعية بطريقة نصف موجهة والقيام بسحب عينة كيفية بهدف التعرف بعمق على المستجوبين. من مزايا المقابلة، يمكن ذكر </w:t>
      </w:r>
      <w:proofErr w:type="spellStart"/>
      <w:r>
        <w:rPr>
          <w:rFonts w:ascii="Simplified Arabic" w:hAnsi="Simplified Arabic" w:cs="Simplified Arabic" w:hint="cs"/>
          <w:sz w:val="36"/>
          <w:szCs w:val="36"/>
          <w:rtl/>
        </w:rPr>
        <w:t>مايلي</w:t>
      </w:r>
      <w:proofErr w:type="spellEnd"/>
      <w:r>
        <w:rPr>
          <w:rFonts w:ascii="Simplified Arabic" w:hAnsi="Simplified Arabic" w:cs="Simplified Arabic" w:hint="cs"/>
          <w:sz w:val="36"/>
          <w:szCs w:val="36"/>
          <w:rtl/>
        </w:rPr>
        <w:t xml:space="preserve">:تجعل المبحوثين يتحدثون بطلاقة وعمق، توفر مادة غنية من حيث المعاني والدلالات ومرونة التقنية </w:t>
      </w:r>
      <w:proofErr w:type="spellStart"/>
      <w:r>
        <w:rPr>
          <w:rFonts w:ascii="Simplified Arabic" w:hAnsi="Simplified Arabic" w:cs="Simplified Arabic" w:hint="cs"/>
          <w:sz w:val="36"/>
          <w:szCs w:val="36"/>
          <w:rtl/>
        </w:rPr>
        <w:t>اما</w:t>
      </w:r>
      <w:proofErr w:type="spellEnd"/>
      <w:r>
        <w:rPr>
          <w:rFonts w:ascii="Simplified Arabic" w:hAnsi="Simplified Arabic" w:cs="Simplified Arabic" w:hint="cs"/>
          <w:sz w:val="36"/>
          <w:szCs w:val="36"/>
          <w:rtl/>
        </w:rPr>
        <w:t xml:space="preserve"> فهي تتمثل في:</w:t>
      </w:r>
      <w:proofErr w:type="spellStart"/>
      <w:r w:rsidR="00A344B4">
        <w:rPr>
          <w:rFonts w:ascii="Simplified Arabic" w:hAnsi="Simplified Arabic" w:cs="Simplified Arabic" w:hint="cs"/>
          <w:sz w:val="36"/>
          <w:szCs w:val="36"/>
          <w:rtl/>
        </w:rPr>
        <w:t>انها</w:t>
      </w:r>
      <w:proofErr w:type="spellEnd"/>
      <w:r w:rsidR="00A344B4">
        <w:rPr>
          <w:rFonts w:ascii="Simplified Arabic" w:hAnsi="Simplified Arabic" w:cs="Simplified Arabic" w:hint="cs"/>
          <w:sz w:val="36"/>
          <w:szCs w:val="36"/>
          <w:rtl/>
        </w:rPr>
        <w:t xml:space="preserve"> تقدم معلومات ناتجة عن تجربة </w:t>
      </w:r>
      <w:proofErr w:type="spellStart"/>
      <w:r w:rsidR="00A344B4">
        <w:rPr>
          <w:rFonts w:ascii="Simplified Arabic" w:hAnsi="Simplified Arabic" w:cs="Simplified Arabic" w:hint="cs"/>
          <w:sz w:val="36"/>
          <w:szCs w:val="36"/>
          <w:rtl/>
        </w:rPr>
        <w:t>وتاويل</w:t>
      </w:r>
      <w:proofErr w:type="spellEnd"/>
      <w:r w:rsidR="00A344B4">
        <w:rPr>
          <w:rFonts w:ascii="Simplified Arabic" w:hAnsi="Simplified Arabic" w:cs="Simplified Arabic" w:hint="cs"/>
          <w:sz w:val="36"/>
          <w:szCs w:val="36"/>
          <w:rtl/>
        </w:rPr>
        <w:t xml:space="preserve"> </w:t>
      </w:r>
      <w:proofErr w:type="spellStart"/>
      <w:r w:rsidR="00A344B4">
        <w:rPr>
          <w:rFonts w:ascii="Simplified Arabic" w:hAnsi="Simplified Arabic" w:cs="Simplified Arabic" w:hint="cs"/>
          <w:sz w:val="36"/>
          <w:szCs w:val="36"/>
          <w:rtl/>
        </w:rPr>
        <w:t>خاصيين</w:t>
      </w:r>
      <w:proofErr w:type="spellEnd"/>
      <w:r w:rsidR="00A344B4">
        <w:rPr>
          <w:rFonts w:ascii="Simplified Arabic" w:hAnsi="Simplified Arabic" w:cs="Simplified Arabic" w:hint="cs"/>
          <w:sz w:val="36"/>
          <w:szCs w:val="36"/>
          <w:rtl/>
        </w:rPr>
        <w:t>، مقاومة المستجوب، ذاتية المستجوب، الحواجز الظرفية..</w:t>
      </w:r>
      <w:proofErr w:type="gramStart"/>
      <w:r w:rsidR="00A344B4">
        <w:rPr>
          <w:rFonts w:ascii="Simplified Arabic" w:hAnsi="Simplified Arabic" w:cs="Simplified Arabic" w:hint="cs"/>
          <w:sz w:val="36"/>
          <w:szCs w:val="36"/>
          <w:rtl/>
        </w:rPr>
        <w:t>الخ</w:t>
      </w:r>
      <w:proofErr w:type="gramEnd"/>
      <w:r w:rsidR="00A344B4">
        <w:rPr>
          <w:rFonts w:ascii="Simplified Arabic" w:hAnsi="Simplified Arabic" w:cs="Simplified Arabic" w:hint="cs"/>
          <w:sz w:val="36"/>
          <w:szCs w:val="36"/>
          <w:rtl/>
        </w:rPr>
        <w:t>.</w:t>
      </w:r>
    </w:p>
    <w:p w:rsidR="00A344B4" w:rsidRDefault="00A344B4" w:rsidP="00470667">
      <w:pPr>
        <w:jc w:val="right"/>
        <w:rPr>
          <w:rFonts w:ascii="Simplified Arabic" w:hAnsi="Simplified Arabic" w:cs="Simplified Arabic"/>
          <w:sz w:val="36"/>
          <w:szCs w:val="36"/>
          <w:rtl/>
        </w:rPr>
      </w:pPr>
      <w:r>
        <w:rPr>
          <w:rFonts w:ascii="Simplified Arabic" w:hAnsi="Simplified Arabic" w:cs="Simplified Arabic" w:hint="cs"/>
          <w:sz w:val="36"/>
          <w:szCs w:val="36"/>
          <w:rtl/>
        </w:rPr>
        <w:t>5-الملاحظة في عين المكان:</w:t>
      </w:r>
    </w:p>
    <w:p w:rsidR="00A344B4" w:rsidRDefault="00A344B4" w:rsidP="00470667">
      <w:pPr>
        <w:jc w:val="right"/>
        <w:rPr>
          <w:rFonts w:ascii="Simplified Arabic" w:hAnsi="Simplified Arabic" w:cs="Simplified Arabic"/>
          <w:sz w:val="36"/>
          <w:szCs w:val="36"/>
          <w:rtl/>
        </w:rPr>
      </w:pPr>
      <w:r>
        <w:rPr>
          <w:rFonts w:ascii="Simplified Arabic" w:hAnsi="Simplified Arabic" w:cs="Simplified Arabic" w:hint="cs"/>
          <w:sz w:val="36"/>
          <w:szCs w:val="36"/>
          <w:rtl/>
        </w:rPr>
        <w:t xml:space="preserve">هي تقنية مباشرة للتقصي العلمي، تسمح بملاحظة مجموعة ما بطريقة غير موجهة من اجل القيام عادة بسحب كيفي بهدف فهم المواقف </w:t>
      </w:r>
      <w:r w:rsidR="00CD0926">
        <w:rPr>
          <w:rFonts w:ascii="Simplified Arabic" w:hAnsi="Simplified Arabic" w:cs="Simplified Arabic" w:hint="cs"/>
          <w:sz w:val="36"/>
          <w:szCs w:val="36"/>
          <w:rtl/>
        </w:rPr>
        <w:t>والسلوكيات</w:t>
      </w:r>
      <w:r>
        <w:rPr>
          <w:rFonts w:ascii="Simplified Arabic" w:hAnsi="Simplified Arabic" w:cs="Simplified Arabic" w:hint="cs"/>
          <w:sz w:val="36"/>
          <w:szCs w:val="36"/>
          <w:rtl/>
        </w:rPr>
        <w:t xml:space="preserve">، تكون الملاحظة منتظمة عندما يتعلق </w:t>
      </w:r>
      <w:r w:rsidR="00CD0926">
        <w:rPr>
          <w:rFonts w:ascii="Simplified Arabic" w:hAnsi="Simplified Arabic" w:cs="Simplified Arabic" w:hint="cs"/>
          <w:sz w:val="36"/>
          <w:szCs w:val="36"/>
          <w:rtl/>
        </w:rPr>
        <w:t>الأمر</w:t>
      </w:r>
      <w:r>
        <w:rPr>
          <w:rFonts w:ascii="Simplified Arabic" w:hAnsi="Simplified Arabic" w:cs="Simplified Arabic" w:hint="cs"/>
          <w:sz w:val="36"/>
          <w:szCs w:val="36"/>
          <w:rtl/>
        </w:rPr>
        <w:t xml:space="preserve"> بوصف صادق </w:t>
      </w:r>
      <w:r w:rsidR="00CD0926">
        <w:rPr>
          <w:rFonts w:ascii="Simplified Arabic" w:hAnsi="Simplified Arabic" w:cs="Simplified Arabic" w:hint="cs"/>
          <w:sz w:val="36"/>
          <w:szCs w:val="36"/>
          <w:rtl/>
        </w:rPr>
        <w:t>للسلوكيات</w:t>
      </w:r>
      <w:r>
        <w:rPr>
          <w:rFonts w:ascii="Simplified Arabic" w:hAnsi="Simplified Arabic" w:cs="Simplified Arabic" w:hint="cs"/>
          <w:sz w:val="36"/>
          <w:szCs w:val="36"/>
          <w:rtl/>
        </w:rPr>
        <w:t xml:space="preserve"> والتنبؤ </w:t>
      </w:r>
      <w:proofErr w:type="spellStart"/>
      <w:r>
        <w:rPr>
          <w:rFonts w:ascii="Simplified Arabic" w:hAnsi="Simplified Arabic" w:cs="Simplified Arabic" w:hint="cs"/>
          <w:sz w:val="36"/>
          <w:szCs w:val="36"/>
          <w:rtl/>
        </w:rPr>
        <w:t>بها</w:t>
      </w:r>
      <w:proofErr w:type="spellEnd"/>
      <w:r w:rsidR="00CD0926">
        <w:rPr>
          <w:rFonts w:ascii="Simplified Arabic" w:hAnsi="Simplified Arabic" w:cs="Simplified Arabic" w:hint="cs"/>
          <w:sz w:val="36"/>
          <w:szCs w:val="36"/>
          <w:rtl/>
        </w:rPr>
        <w:t xml:space="preserve"> تأخذ أشكالا عديدة منها: الملاحظة بالمشاركة وهي حالة يشارك فيها الملاحظ حياة الأشخاص الموجودين تحت الملاحظة، أما الملاحظة بدون مشاركة فهي حالة لا يشارك فيها الملاحظ حياة الأشخاص الموجودين تحت الملاحظة، من مزاياها يمن ذكر أنها تعتبر التقنية الأكثر مصداقية كونها تسمح بادراك الواقع وفهم عميق للعناصر المشكلة له، اندماج أفضل للباحث،معلومات من دون وسيط، أما عن عيوبها فهي:ضيق المجال،غياب عن بعض الأحداث، ثقل مسؤولية الباحث..</w:t>
      </w:r>
      <w:proofErr w:type="gramStart"/>
      <w:r w:rsidR="00CD0926">
        <w:rPr>
          <w:rFonts w:ascii="Simplified Arabic" w:hAnsi="Simplified Arabic" w:cs="Simplified Arabic" w:hint="cs"/>
          <w:sz w:val="36"/>
          <w:szCs w:val="36"/>
          <w:rtl/>
        </w:rPr>
        <w:t>الخ</w:t>
      </w:r>
      <w:proofErr w:type="gramEnd"/>
      <w:r w:rsidR="00CD0926">
        <w:rPr>
          <w:rFonts w:ascii="Simplified Arabic" w:hAnsi="Simplified Arabic" w:cs="Simplified Arabic" w:hint="cs"/>
          <w:sz w:val="36"/>
          <w:szCs w:val="36"/>
          <w:rtl/>
        </w:rPr>
        <w:t>.</w:t>
      </w:r>
    </w:p>
    <w:p w:rsidR="00FD7699" w:rsidRDefault="00FD7699" w:rsidP="00470667">
      <w:pPr>
        <w:jc w:val="right"/>
        <w:rPr>
          <w:rFonts w:ascii="Simplified Arabic" w:hAnsi="Simplified Arabic" w:cs="Simplified Arabic"/>
          <w:sz w:val="36"/>
          <w:szCs w:val="36"/>
          <w:rtl/>
        </w:rPr>
      </w:pPr>
      <w:r>
        <w:rPr>
          <w:rFonts w:ascii="Simplified Arabic" w:hAnsi="Simplified Arabic" w:cs="Simplified Arabic" w:hint="cs"/>
          <w:sz w:val="36"/>
          <w:szCs w:val="36"/>
          <w:rtl/>
        </w:rPr>
        <w:lastRenderedPageBreak/>
        <w:t>6-</w:t>
      </w:r>
      <w:proofErr w:type="gramStart"/>
      <w:r w:rsidR="00CC6625">
        <w:rPr>
          <w:rFonts w:ascii="Simplified Arabic" w:hAnsi="Simplified Arabic" w:cs="Simplified Arabic" w:hint="cs"/>
          <w:sz w:val="36"/>
          <w:szCs w:val="36"/>
          <w:rtl/>
        </w:rPr>
        <w:t>تحليل</w:t>
      </w:r>
      <w:proofErr w:type="gramEnd"/>
      <w:r w:rsidR="00CC6625">
        <w:rPr>
          <w:rFonts w:ascii="Simplified Arabic" w:hAnsi="Simplified Arabic" w:cs="Simplified Arabic" w:hint="cs"/>
          <w:sz w:val="36"/>
          <w:szCs w:val="36"/>
          <w:rtl/>
        </w:rPr>
        <w:t xml:space="preserve"> المحتوى:</w:t>
      </w:r>
    </w:p>
    <w:p w:rsidR="00CC6625" w:rsidRDefault="00CC6625" w:rsidP="00470667">
      <w:pPr>
        <w:jc w:val="right"/>
        <w:rPr>
          <w:rFonts w:ascii="Simplified Arabic" w:hAnsi="Simplified Arabic" w:cs="Simplified Arabic"/>
          <w:sz w:val="36"/>
          <w:szCs w:val="36"/>
          <w:rtl/>
        </w:rPr>
      </w:pPr>
      <w:r>
        <w:rPr>
          <w:rFonts w:ascii="Simplified Arabic" w:hAnsi="Simplified Arabic" w:cs="Simplified Arabic" w:hint="cs"/>
          <w:sz w:val="36"/>
          <w:szCs w:val="36"/>
          <w:rtl/>
        </w:rPr>
        <w:t xml:space="preserve">هي تقنية </w:t>
      </w:r>
      <w:proofErr w:type="gramStart"/>
      <w:r>
        <w:rPr>
          <w:rFonts w:ascii="Simplified Arabic" w:hAnsi="Simplified Arabic" w:cs="Simplified Arabic" w:hint="cs"/>
          <w:sz w:val="36"/>
          <w:szCs w:val="36"/>
          <w:rtl/>
        </w:rPr>
        <w:t>غير</w:t>
      </w:r>
      <w:proofErr w:type="gramEnd"/>
      <w:r>
        <w:rPr>
          <w:rFonts w:ascii="Simplified Arabic" w:hAnsi="Simplified Arabic" w:cs="Simplified Arabic" w:hint="cs"/>
          <w:sz w:val="36"/>
          <w:szCs w:val="36"/>
          <w:rtl/>
        </w:rPr>
        <w:t xml:space="preserve"> مباشرة للتقصي العلمي تطبق على المواد المكتوبة، المسموعة أو المرئية. </w:t>
      </w:r>
      <w:proofErr w:type="gramStart"/>
      <w:r>
        <w:rPr>
          <w:rFonts w:ascii="Simplified Arabic" w:hAnsi="Simplified Arabic" w:cs="Simplified Arabic" w:hint="cs"/>
          <w:sz w:val="36"/>
          <w:szCs w:val="36"/>
          <w:rtl/>
        </w:rPr>
        <w:t>والتي</w:t>
      </w:r>
      <w:proofErr w:type="gramEnd"/>
      <w:r>
        <w:rPr>
          <w:rFonts w:ascii="Simplified Arabic" w:hAnsi="Simplified Arabic" w:cs="Simplified Arabic" w:hint="cs"/>
          <w:sz w:val="36"/>
          <w:szCs w:val="36"/>
          <w:rtl/>
        </w:rPr>
        <w:t xml:space="preserve"> تصدر عن الأفراد أو الجماعات حيث يكون المحتوى غير رقمي ويسمح بالقيام بسحب كيفي أو كمي بهدف التفسير والفهم والمقارنة. </w:t>
      </w:r>
      <w:proofErr w:type="spellStart"/>
      <w:r>
        <w:rPr>
          <w:rFonts w:ascii="Simplified Arabic" w:hAnsi="Simplified Arabic" w:cs="Simplified Arabic" w:hint="cs"/>
          <w:sz w:val="36"/>
          <w:szCs w:val="36"/>
          <w:rtl/>
        </w:rPr>
        <w:t>انها</w:t>
      </w:r>
      <w:proofErr w:type="spellEnd"/>
      <w:r>
        <w:rPr>
          <w:rFonts w:ascii="Simplified Arabic" w:hAnsi="Simplified Arabic" w:cs="Simplified Arabic" w:hint="cs"/>
          <w:sz w:val="36"/>
          <w:szCs w:val="36"/>
          <w:rtl/>
        </w:rPr>
        <w:t xml:space="preserve"> </w:t>
      </w:r>
      <w:proofErr w:type="spellStart"/>
      <w:r>
        <w:rPr>
          <w:rFonts w:ascii="Simplified Arabic" w:hAnsi="Simplified Arabic" w:cs="Simplified Arabic" w:hint="cs"/>
          <w:sz w:val="36"/>
          <w:szCs w:val="36"/>
          <w:rtl/>
        </w:rPr>
        <w:t>افضل</w:t>
      </w:r>
      <w:proofErr w:type="spellEnd"/>
      <w:r>
        <w:rPr>
          <w:rFonts w:ascii="Simplified Arabic" w:hAnsi="Simplified Arabic" w:cs="Simplified Arabic" w:hint="cs"/>
          <w:sz w:val="36"/>
          <w:szCs w:val="36"/>
          <w:rtl/>
        </w:rPr>
        <w:t xml:space="preserve"> التقنيات لتحليل ليس فقط المواد المنتجة حاليا بل محتوى المواد التي </w:t>
      </w:r>
      <w:proofErr w:type="spellStart"/>
      <w:r>
        <w:rPr>
          <w:rFonts w:ascii="Simplified Arabic" w:hAnsi="Simplified Arabic" w:cs="Simplified Arabic" w:hint="cs"/>
          <w:sz w:val="36"/>
          <w:szCs w:val="36"/>
          <w:rtl/>
        </w:rPr>
        <w:t>انتجت</w:t>
      </w:r>
      <w:proofErr w:type="spellEnd"/>
      <w:r>
        <w:rPr>
          <w:rFonts w:ascii="Simplified Arabic" w:hAnsi="Simplified Arabic" w:cs="Simplified Arabic" w:hint="cs"/>
          <w:sz w:val="36"/>
          <w:szCs w:val="36"/>
          <w:rtl/>
        </w:rPr>
        <w:t xml:space="preserve"> في الماضي توجد حوله </w:t>
      </w:r>
      <w:proofErr w:type="spellStart"/>
      <w:r>
        <w:rPr>
          <w:rFonts w:ascii="Simplified Arabic" w:hAnsi="Simplified Arabic" w:cs="Simplified Arabic" w:hint="cs"/>
          <w:sz w:val="36"/>
          <w:szCs w:val="36"/>
          <w:rtl/>
        </w:rPr>
        <w:t>اثار</w:t>
      </w:r>
      <w:proofErr w:type="spellEnd"/>
      <w:r>
        <w:rPr>
          <w:rFonts w:ascii="Simplified Arabic" w:hAnsi="Simplified Arabic" w:cs="Simplified Arabic" w:hint="cs"/>
          <w:sz w:val="36"/>
          <w:szCs w:val="36"/>
          <w:rtl/>
        </w:rPr>
        <w:t xml:space="preserve"> مكتوبة من مزايا هذه التقنية </w:t>
      </w:r>
      <w:proofErr w:type="spellStart"/>
      <w:r>
        <w:rPr>
          <w:rFonts w:ascii="Simplified Arabic" w:hAnsi="Simplified Arabic" w:cs="Simplified Arabic" w:hint="cs"/>
          <w:sz w:val="36"/>
          <w:szCs w:val="36"/>
          <w:rtl/>
        </w:rPr>
        <w:t>مايلي</w:t>
      </w:r>
      <w:proofErr w:type="spellEnd"/>
      <w:r>
        <w:rPr>
          <w:rFonts w:ascii="Simplified Arabic" w:hAnsi="Simplified Arabic" w:cs="Simplified Arabic" w:hint="cs"/>
          <w:sz w:val="36"/>
          <w:szCs w:val="36"/>
          <w:rtl/>
        </w:rPr>
        <w:t xml:space="preserve">: </w:t>
      </w:r>
      <w:proofErr w:type="spellStart"/>
      <w:r>
        <w:rPr>
          <w:rFonts w:ascii="Simplified Arabic" w:hAnsi="Simplified Arabic" w:cs="Simplified Arabic" w:hint="cs"/>
          <w:sz w:val="36"/>
          <w:szCs w:val="36"/>
          <w:rtl/>
        </w:rPr>
        <w:t>انها</w:t>
      </w:r>
      <w:proofErr w:type="spellEnd"/>
      <w:r>
        <w:rPr>
          <w:rFonts w:ascii="Simplified Arabic" w:hAnsi="Simplified Arabic" w:cs="Simplified Arabic" w:hint="cs"/>
          <w:sz w:val="36"/>
          <w:szCs w:val="36"/>
          <w:rtl/>
        </w:rPr>
        <w:t xml:space="preserve"> تسمح بالفحص المعمق للوثائق، ثراء التحليل، تعميق الرمزية</w:t>
      </w:r>
      <w:r w:rsidR="00E636E5">
        <w:rPr>
          <w:rFonts w:ascii="Simplified Arabic" w:hAnsi="Simplified Arabic" w:cs="Simplified Arabic" w:hint="cs"/>
          <w:sz w:val="36"/>
          <w:szCs w:val="36"/>
          <w:rtl/>
        </w:rPr>
        <w:t>،</w:t>
      </w:r>
      <w:r>
        <w:rPr>
          <w:rFonts w:ascii="Simplified Arabic" w:hAnsi="Simplified Arabic" w:cs="Simplified Arabic" w:hint="cs"/>
          <w:sz w:val="36"/>
          <w:szCs w:val="36"/>
          <w:rtl/>
        </w:rPr>
        <w:t xml:space="preserve"> </w:t>
      </w:r>
      <w:r w:rsidR="00E636E5">
        <w:rPr>
          <w:rFonts w:ascii="Simplified Arabic" w:hAnsi="Simplified Arabic" w:cs="Simplified Arabic" w:hint="cs"/>
          <w:sz w:val="36"/>
          <w:szCs w:val="36"/>
          <w:rtl/>
        </w:rPr>
        <w:t>أما</w:t>
      </w:r>
      <w:r>
        <w:rPr>
          <w:rFonts w:ascii="Simplified Arabic" w:hAnsi="Simplified Arabic" w:cs="Simplified Arabic" w:hint="cs"/>
          <w:sz w:val="36"/>
          <w:szCs w:val="36"/>
          <w:rtl/>
        </w:rPr>
        <w:t xml:space="preserve"> عن عيوبها فهي تتمثل في:طول مدة التحليل، الابتعاد عن الواقع، التقدير </w:t>
      </w:r>
      <w:proofErr w:type="spellStart"/>
      <w:r>
        <w:rPr>
          <w:rFonts w:ascii="Simplified Arabic" w:hAnsi="Simplified Arabic" w:cs="Simplified Arabic" w:hint="cs"/>
          <w:sz w:val="36"/>
          <w:szCs w:val="36"/>
          <w:rtl/>
        </w:rPr>
        <w:t>السيء</w:t>
      </w:r>
      <w:proofErr w:type="spellEnd"/>
      <w:r>
        <w:rPr>
          <w:rFonts w:ascii="Simplified Arabic" w:hAnsi="Simplified Arabic" w:cs="Simplified Arabic" w:hint="cs"/>
          <w:sz w:val="36"/>
          <w:szCs w:val="36"/>
          <w:rtl/>
        </w:rPr>
        <w:t xml:space="preserve"> للمعطيات...</w:t>
      </w:r>
      <w:proofErr w:type="gramStart"/>
      <w:r>
        <w:rPr>
          <w:rFonts w:ascii="Simplified Arabic" w:hAnsi="Simplified Arabic" w:cs="Simplified Arabic" w:hint="cs"/>
          <w:sz w:val="36"/>
          <w:szCs w:val="36"/>
          <w:rtl/>
        </w:rPr>
        <w:t>الخ</w:t>
      </w:r>
      <w:proofErr w:type="gramEnd"/>
      <w:r w:rsidR="001176B6">
        <w:rPr>
          <w:rFonts w:ascii="Simplified Arabic" w:hAnsi="Simplified Arabic" w:cs="Simplified Arabic" w:hint="cs"/>
          <w:sz w:val="36"/>
          <w:szCs w:val="36"/>
          <w:rtl/>
        </w:rPr>
        <w:t>.</w:t>
      </w:r>
    </w:p>
    <w:p w:rsidR="001176B6" w:rsidRDefault="001176B6" w:rsidP="00470667">
      <w:pPr>
        <w:jc w:val="right"/>
        <w:rPr>
          <w:rFonts w:ascii="Simplified Arabic" w:hAnsi="Simplified Arabic" w:cs="Simplified Arabic"/>
          <w:sz w:val="36"/>
          <w:szCs w:val="36"/>
          <w:rtl/>
        </w:rPr>
      </w:pPr>
      <w:r>
        <w:rPr>
          <w:rFonts w:ascii="Simplified Arabic" w:hAnsi="Simplified Arabic" w:cs="Simplified Arabic" w:hint="cs"/>
          <w:sz w:val="36"/>
          <w:szCs w:val="36"/>
          <w:rtl/>
        </w:rPr>
        <w:t>7-</w:t>
      </w:r>
      <w:proofErr w:type="gramStart"/>
      <w:r>
        <w:rPr>
          <w:rFonts w:ascii="Simplified Arabic" w:hAnsi="Simplified Arabic" w:cs="Simplified Arabic" w:hint="cs"/>
          <w:sz w:val="36"/>
          <w:szCs w:val="36"/>
          <w:rtl/>
        </w:rPr>
        <w:t>تحليل</w:t>
      </w:r>
      <w:proofErr w:type="gramEnd"/>
      <w:r>
        <w:rPr>
          <w:rFonts w:ascii="Simplified Arabic" w:hAnsi="Simplified Arabic" w:cs="Simplified Arabic" w:hint="cs"/>
          <w:sz w:val="36"/>
          <w:szCs w:val="36"/>
          <w:rtl/>
        </w:rPr>
        <w:t xml:space="preserve"> </w:t>
      </w:r>
      <w:r w:rsidR="00E636E5">
        <w:rPr>
          <w:rFonts w:ascii="Simplified Arabic" w:hAnsi="Simplified Arabic" w:cs="Simplified Arabic" w:hint="cs"/>
          <w:sz w:val="36"/>
          <w:szCs w:val="36"/>
          <w:rtl/>
        </w:rPr>
        <w:t>الإحصائيات</w:t>
      </w:r>
      <w:r>
        <w:rPr>
          <w:rFonts w:ascii="Simplified Arabic" w:hAnsi="Simplified Arabic" w:cs="Simplified Arabic" w:hint="cs"/>
          <w:sz w:val="36"/>
          <w:szCs w:val="36"/>
          <w:rtl/>
        </w:rPr>
        <w:t>:</w:t>
      </w:r>
    </w:p>
    <w:p w:rsidR="001176B6" w:rsidRDefault="001176B6" w:rsidP="00E636E5">
      <w:pPr>
        <w:jc w:val="right"/>
        <w:rPr>
          <w:rFonts w:ascii="Simplified Arabic" w:hAnsi="Simplified Arabic" w:cs="Simplified Arabic"/>
          <w:sz w:val="36"/>
          <w:szCs w:val="36"/>
        </w:rPr>
      </w:pPr>
      <w:proofErr w:type="gramStart"/>
      <w:r>
        <w:rPr>
          <w:rFonts w:ascii="Simplified Arabic" w:hAnsi="Simplified Arabic" w:cs="Simplified Arabic" w:hint="cs"/>
          <w:sz w:val="36"/>
          <w:szCs w:val="36"/>
          <w:rtl/>
        </w:rPr>
        <w:t>هي</w:t>
      </w:r>
      <w:proofErr w:type="gramEnd"/>
      <w:r>
        <w:rPr>
          <w:rFonts w:ascii="Simplified Arabic" w:hAnsi="Simplified Arabic" w:cs="Simplified Arabic" w:hint="cs"/>
          <w:sz w:val="36"/>
          <w:szCs w:val="36"/>
          <w:rtl/>
        </w:rPr>
        <w:t xml:space="preserve"> تقنية غير مباشرة للتقصي مطبقة على مواد </w:t>
      </w:r>
      <w:r w:rsidR="00E636E5">
        <w:rPr>
          <w:rFonts w:ascii="Simplified Arabic" w:hAnsi="Simplified Arabic" w:cs="Simplified Arabic" w:hint="cs"/>
          <w:sz w:val="36"/>
          <w:szCs w:val="36"/>
          <w:rtl/>
        </w:rPr>
        <w:t>أو</w:t>
      </w:r>
      <w:r>
        <w:rPr>
          <w:rFonts w:ascii="Simplified Arabic" w:hAnsi="Simplified Arabic" w:cs="Simplified Arabic" w:hint="cs"/>
          <w:sz w:val="36"/>
          <w:szCs w:val="36"/>
          <w:rtl/>
        </w:rPr>
        <w:t xml:space="preserve"> وثائق متعلقة </w:t>
      </w:r>
      <w:r w:rsidR="00E636E5">
        <w:rPr>
          <w:rFonts w:ascii="Simplified Arabic" w:hAnsi="Simplified Arabic" w:cs="Simplified Arabic" w:hint="cs"/>
          <w:sz w:val="36"/>
          <w:szCs w:val="36"/>
          <w:rtl/>
        </w:rPr>
        <w:t>بأفراد</w:t>
      </w:r>
      <w:r>
        <w:rPr>
          <w:rFonts w:ascii="Simplified Arabic" w:hAnsi="Simplified Arabic" w:cs="Simplified Arabic" w:hint="cs"/>
          <w:sz w:val="36"/>
          <w:szCs w:val="36"/>
          <w:rtl/>
        </w:rPr>
        <w:t xml:space="preserve"> </w:t>
      </w:r>
      <w:r w:rsidR="00E636E5">
        <w:rPr>
          <w:rFonts w:ascii="Simplified Arabic" w:hAnsi="Simplified Arabic" w:cs="Simplified Arabic" w:hint="cs"/>
          <w:sz w:val="36"/>
          <w:szCs w:val="36"/>
          <w:rtl/>
        </w:rPr>
        <w:t>أو</w:t>
      </w:r>
      <w:r>
        <w:rPr>
          <w:rFonts w:ascii="Simplified Arabic" w:hAnsi="Simplified Arabic" w:cs="Simplified Arabic" w:hint="cs"/>
          <w:sz w:val="36"/>
          <w:szCs w:val="36"/>
          <w:rtl/>
        </w:rPr>
        <w:t xml:space="preserve"> جماعات وهي ذات محتوى رقمي تسمح بسحب كمي من اجل التفسيرات </w:t>
      </w:r>
      <w:r w:rsidR="00E636E5">
        <w:rPr>
          <w:rFonts w:ascii="Simplified Arabic" w:hAnsi="Simplified Arabic" w:cs="Simplified Arabic" w:hint="cs"/>
          <w:sz w:val="36"/>
          <w:szCs w:val="36"/>
          <w:rtl/>
        </w:rPr>
        <w:t>الإحصائية</w:t>
      </w:r>
      <w:r>
        <w:rPr>
          <w:rFonts w:ascii="Simplified Arabic" w:hAnsi="Simplified Arabic" w:cs="Simplified Arabic" w:hint="cs"/>
          <w:sz w:val="36"/>
          <w:szCs w:val="36"/>
          <w:rtl/>
        </w:rPr>
        <w:t xml:space="preserve"> والمقارنات الرقمية. </w:t>
      </w:r>
      <w:proofErr w:type="gramStart"/>
      <w:r>
        <w:rPr>
          <w:rFonts w:ascii="Simplified Arabic" w:hAnsi="Simplified Arabic" w:cs="Simplified Arabic" w:hint="cs"/>
          <w:sz w:val="36"/>
          <w:szCs w:val="36"/>
          <w:rtl/>
        </w:rPr>
        <w:t>يمكن</w:t>
      </w:r>
      <w:proofErr w:type="gramEnd"/>
      <w:r>
        <w:rPr>
          <w:rFonts w:ascii="Simplified Arabic" w:hAnsi="Simplified Arabic" w:cs="Simplified Arabic" w:hint="cs"/>
          <w:sz w:val="36"/>
          <w:szCs w:val="36"/>
          <w:rtl/>
        </w:rPr>
        <w:t xml:space="preserve"> الحصول على </w:t>
      </w:r>
      <w:r w:rsidR="00E636E5">
        <w:rPr>
          <w:rFonts w:ascii="Simplified Arabic" w:hAnsi="Simplified Arabic" w:cs="Simplified Arabic" w:hint="cs"/>
          <w:sz w:val="36"/>
          <w:szCs w:val="36"/>
          <w:rtl/>
        </w:rPr>
        <w:t>الإحصائيات</w:t>
      </w:r>
      <w:r>
        <w:rPr>
          <w:rFonts w:ascii="Simplified Arabic" w:hAnsi="Simplified Arabic" w:cs="Simplified Arabic" w:hint="cs"/>
          <w:sz w:val="36"/>
          <w:szCs w:val="36"/>
          <w:rtl/>
        </w:rPr>
        <w:t xml:space="preserve"> من مصادر مختلفة كالهيئات الحكومية ومراكز </w:t>
      </w:r>
      <w:r w:rsidR="00E636E5">
        <w:rPr>
          <w:rFonts w:ascii="Simplified Arabic" w:hAnsi="Simplified Arabic" w:cs="Simplified Arabic" w:hint="cs"/>
          <w:sz w:val="36"/>
          <w:szCs w:val="36"/>
          <w:rtl/>
        </w:rPr>
        <w:t>البحث،</w:t>
      </w:r>
      <w:r>
        <w:rPr>
          <w:rFonts w:ascii="Simplified Arabic" w:hAnsi="Simplified Arabic" w:cs="Simplified Arabic" w:hint="cs"/>
          <w:sz w:val="36"/>
          <w:szCs w:val="36"/>
          <w:rtl/>
        </w:rPr>
        <w:t xml:space="preserve"> مصالح</w:t>
      </w:r>
      <w:r w:rsidR="00E636E5">
        <w:rPr>
          <w:rFonts w:ascii="Simplified Arabic" w:hAnsi="Simplified Arabic" w:cs="Simplified Arabic" w:hint="cs"/>
          <w:sz w:val="36"/>
          <w:szCs w:val="36"/>
          <w:rtl/>
        </w:rPr>
        <w:t xml:space="preserve"> تسيير الموارد البشرية</w:t>
      </w:r>
      <w:r>
        <w:rPr>
          <w:rFonts w:ascii="Simplified Arabic" w:hAnsi="Simplified Arabic" w:cs="Simplified Arabic" w:hint="cs"/>
          <w:sz w:val="36"/>
          <w:szCs w:val="36"/>
          <w:rtl/>
        </w:rPr>
        <w:t xml:space="preserve"> في مؤسسات اقتصادية..الخ،من مزايا هذه التقنية نذكر</w:t>
      </w:r>
      <w:r w:rsidR="00E636E5">
        <w:rPr>
          <w:rFonts w:ascii="Simplified Arabic" w:hAnsi="Simplified Arabic" w:cs="Simplified Arabic" w:hint="cs"/>
          <w:sz w:val="36"/>
          <w:szCs w:val="36"/>
          <w:rtl/>
        </w:rPr>
        <w:t>،</w:t>
      </w:r>
      <w:r>
        <w:rPr>
          <w:rFonts w:ascii="Simplified Arabic" w:hAnsi="Simplified Arabic" w:cs="Simplified Arabic" w:hint="cs"/>
          <w:sz w:val="36"/>
          <w:szCs w:val="36"/>
          <w:rtl/>
        </w:rPr>
        <w:t xml:space="preserve"> </w:t>
      </w:r>
      <w:proofErr w:type="spellStart"/>
      <w:r>
        <w:rPr>
          <w:rFonts w:ascii="Simplified Arabic" w:hAnsi="Simplified Arabic" w:cs="Simplified Arabic" w:hint="cs"/>
          <w:sz w:val="36"/>
          <w:szCs w:val="36"/>
          <w:rtl/>
        </w:rPr>
        <w:t>مايلي</w:t>
      </w:r>
      <w:proofErr w:type="spellEnd"/>
      <w:r>
        <w:rPr>
          <w:rFonts w:ascii="Simplified Arabic" w:hAnsi="Simplified Arabic" w:cs="Simplified Arabic" w:hint="cs"/>
          <w:sz w:val="36"/>
          <w:szCs w:val="36"/>
          <w:rtl/>
        </w:rPr>
        <w:t>:اقتصاد الوقت والمال، تثمين رصيد كبير من المعلومات، تكملة لبحث ما يزال يجري..</w:t>
      </w:r>
      <w:proofErr w:type="gramStart"/>
      <w:r w:rsidR="00E636E5">
        <w:rPr>
          <w:rFonts w:ascii="Simplified Arabic" w:hAnsi="Simplified Arabic" w:cs="Simplified Arabic" w:hint="cs"/>
          <w:sz w:val="36"/>
          <w:szCs w:val="36"/>
          <w:rtl/>
        </w:rPr>
        <w:t>أما</w:t>
      </w:r>
      <w:proofErr w:type="gramEnd"/>
      <w:r>
        <w:rPr>
          <w:rFonts w:ascii="Simplified Arabic" w:hAnsi="Simplified Arabic" w:cs="Simplified Arabic" w:hint="cs"/>
          <w:sz w:val="36"/>
          <w:szCs w:val="36"/>
          <w:rtl/>
        </w:rPr>
        <w:t xml:space="preserve"> عن عيوبها فهي تتمثل في: </w:t>
      </w:r>
      <w:r w:rsidR="00E636E5">
        <w:rPr>
          <w:rFonts w:ascii="Simplified Arabic" w:hAnsi="Simplified Arabic" w:cs="Simplified Arabic" w:hint="cs"/>
          <w:sz w:val="36"/>
          <w:szCs w:val="36"/>
          <w:rtl/>
        </w:rPr>
        <w:t>إحصائيات</w:t>
      </w:r>
      <w:r>
        <w:rPr>
          <w:rFonts w:ascii="Simplified Arabic" w:hAnsi="Simplified Arabic" w:cs="Simplified Arabic" w:hint="cs"/>
          <w:sz w:val="36"/>
          <w:szCs w:val="36"/>
          <w:rtl/>
        </w:rPr>
        <w:t xml:space="preserve"> مبنية من طرف الغير، صعوبة الحصول على وثائق لسريتها،</w:t>
      </w:r>
      <w:r w:rsidR="00E636E5">
        <w:rPr>
          <w:rFonts w:ascii="Simplified Arabic" w:hAnsi="Simplified Arabic" w:cs="Simplified Arabic" w:hint="cs"/>
          <w:sz w:val="36"/>
          <w:szCs w:val="36"/>
          <w:rtl/>
        </w:rPr>
        <w:t xml:space="preserve"> نقص المصداقية أحيانا في المعلومات الواردة...</w:t>
      </w:r>
      <w:proofErr w:type="gramStart"/>
      <w:r w:rsidR="00E636E5">
        <w:rPr>
          <w:rFonts w:ascii="Simplified Arabic" w:hAnsi="Simplified Arabic" w:cs="Simplified Arabic" w:hint="cs"/>
          <w:sz w:val="36"/>
          <w:szCs w:val="36"/>
          <w:rtl/>
        </w:rPr>
        <w:t>الخ</w:t>
      </w:r>
      <w:proofErr w:type="gramEnd"/>
      <w:r w:rsidR="00E636E5">
        <w:rPr>
          <w:rFonts w:ascii="Simplified Arabic" w:hAnsi="Simplified Arabic" w:cs="Simplified Arabic" w:hint="cs"/>
          <w:sz w:val="36"/>
          <w:szCs w:val="36"/>
          <w:rtl/>
        </w:rPr>
        <w:t>.</w:t>
      </w:r>
    </w:p>
    <w:p w:rsidR="00B21B8A" w:rsidRDefault="00B21B8A" w:rsidP="00E636E5">
      <w:pPr>
        <w:jc w:val="right"/>
        <w:rPr>
          <w:rFonts w:ascii="Simplified Arabic" w:hAnsi="Simplified Arabic" w:cs="Simplified Arabic"/>
          <w:sz w:val="36"/>
          <w:szCs w:val="36"/>
        </w:rPr>
      </w:pPr>
    </w:p>
    <w:p w:rsidR="00B21B8A" w:rsidRDefault="00B21B8A" w:rsidP="00E636E5">
      <w:pPr>
        <w:jc w:val="right"/>
        <w:rPr>
          <w:rFonts w:ascii="Simplified Arabic" w:hAnsi="Simplified Arabic" w:cs="Simplified Arabic"/>
          <w:sz w:val="36"/>
          <w:szCs w:val="36"/>
          <w:rtl/>
        </w:rPr>
      </w:pPr>
    </w:p>
    <w:p w:rsidR="00040A3E" w:rsidRDefault="00040A3E" w:rsidP="00E636E5">
      <w:pPr>
        <w:jc w:val="right"/>
        <w:rPr>
          <w:rFonts w:ascii="Simplified Arabic" w:hAnsi="Simplified Arabic" w:cs="Simplified Arabic"/>
          <w:sz w:val="36"/>
          <w:szCs w:val="36"/>
          <w:rtl/>
        </w:rPr>
      </w:pPr>
      <w:r>
        <w:rPr>
          <w:rFonts w:ascii="Simplified Arabic" w:hAnsi="Simplified Arabic" w:cs="Simplified Arabic" w:hint="cs"/>
          <w:sz w:val="36"/>
          <w:szCs w:val="36"/>
          <w:rtl/>
        </w:rPr>
        <w:lastRenderedPageBreak/>
        <w:t>8-</w:t>
      </w:r>
      <w:proofErr w:type="gramStart"/>
      <w:r w:rsidR="00526D08">
        <w:rPr>
          <w:rFonts w:ascii="Simplified Arabic" w:hAnsi="Simplified Arabic" w:cs="Simplified Arabic" w:hint="cs"/>
          <w:sz w:val="36"/>
          <w:szCs w:val="36"/>
          <w:rtl/>
        </w:rPr>
        <w:t>مقاييس</w:t>
      </w:r>
      <w:proofErr w:type="gramEnd"/>
      <w:r w:rsidR="00526D08">
        <w:rPr>
          <w:rFonts w:ascii="Simplified Arabic" w:hAnsi="Simplified Arabic" w:cs="Simplified Arabic" w:hint="cs"/>
          <w:sz w:val="36"/>
          <w:szCs w:val="36"/>
          <w:rtl/>
        </w:rPr>
        <w:t xml:space="preserve"> الاتجاهات:</w:t>
      </w:r>
    </w:p>
    <w:p w:rsidR="00526D08" w:rsidRDefault="00526D08" w:rsidP="003A3637">
      <w:pPr>
        <w:jc w:val="right"/>
        <w:rPr>
          <w:rFonts w:ascii="Simplified Arabic" w:hAnsi="Simplified Arabic" w:cs="Simplified Arabic"/>
          <w:sz w:val="36"/>
          <w:szCs w:val="36"/>
          <w:rtl/>
        </w:rPr>
      </w:pPr>
      <w:r>
        <w:rPr>
          <w:rFonts w:ascii="Simplified Arabic" w:hAnsi="Simplified Arabic" w:cs="Simplified Arabic" w:hint="cs"/>
          <w:sz w:val="36"/>
          <w:szCs w:val="36"/>
          <w:rtl/>
        </w:rPr>
        <w:t>تقنية مباشرة للتقصي</w:t>
      </w:r>
      <w:r w:rsidRPr="00526D08">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 xml:space="preserve">تستند على سحب كمي بهد ف إيجاد علاقات رياضية والقيام بمقارنات رقمية على مجموعة من المبحوثين، وتعبر الاتجاهات عموما </w:t>
      </w:r>
      <w:r w:rsidR="00E71210">
        <w:rPr>
          <w:rFonts w:ascii="Simplified Arabic" w:hAnsi="Simplified Arabic" w:cs="Simplified Arabic" w:hint="cs"/>
          <w:sz w:val="36"/>
          <w:szCs w:val="36"/>
          <w:rtl/>
        </w:rPr>
        <w:t xml:space="preserve">عن استعدادات للتصرف بدلا من أفعال، وهي لا تتغير بطريقة عفوية بل تستمر عبر الزمن، لديها الميل كي تنتظم  وفق تركيبة منتظمة من </w:t>
      </w:r>
      <w:proofErr w:type="spellStart"/>
      <w:r w:rsidR="00E71210">
        <w:rPr>
          <w:rFonts w:ascii="Simplified Arabic" w:hAnsi="Simplified Arabic" w:cs="Simplified Arabic" w:hint="cs"/>
          <w:sz w:val="36"/>
          <w:szCs w:val="36"/>
          <w:rtl/>
        </w:rPr>
        <w:t>التمظهرات</w:t>
      </w:r>
      <w:proofErr w:type="spellEnd"/>
      <w:r w:rsidR="00E71210">
        <w:rPr>
          <w:rFonts w:ascii="Simplified Arabic" w:hAnsi="Simplified Arabic" w:cs="Simplified Arabic" w:hint="cs"/>
          <w:sz w:val="36"/>
          <w:szCs w:val="36"/>
          <w:rtl/>
        </w:rPr>
        <w:t xml:space="preserve"> الفردية اتجاه موضوع معين،</w:t>
      </w:r>
      <w:r w:rsidR="00934CA2">
        <w:rPr>
          <w:rFonts w:ascii="Simplified Arabic" w:hAnsi="Simplified Arabic" w:cs="Simplified Arabic" w:hint="cs"/>
          <w:sz w:val="36"/>
          <w:szCs w:val="36"/>
          <w:rtl/>
        </w:rPr>
        <w:t xml:space="preserve"> لديها الميل إلى إشراك الأفراد وجدانيا اتجاه موضوع ما. </w:t>
      </w:r>
      <w:r w:rsidR="0001209B">
        <w:rPr>
          <w:rFonts w:ascii="Simplified Arabic" w:hAnsi="Simplified Arabic" w:cs="Simplified Arabic" w:hint="cs"/>
          <w:sz w:val="36"/>
          <w:szCs w:val="36"/>
          <w:rtl/>
        </w:rPr>
        <w:t xml:space="preserve">سلم الاتجاه هو شكل من أشكال الاستبيان أين يطلب من المبحوث أن </w:t>
      </w:r>
      <w:proofErr w:type="spellStart"/>
      <w:r w:rsidR="0001209B">
        <w:rPr>
          <w:rFonts w:ascii="Simplified Arabic" w:hAnsi="Simplified Arabic" w:cs="Simplified Arabic" w:hint="cs"/>
          <w:sz w:val="36"/>
          <w:szCs w:val="36"/>
          <w:rtl/>
        </w:rPr>
        <w:t>تتموقع</w:t>
      </w:r>
      <w:proofErr w:type="spellEnd"/>
      <w:r w:rsidR="0001209B">
        <w:rPr>
          <w:rFonts w:ascii="Simplified Arabic" w:hAnsi="Simplified Arabic" w:cs="Simplified Arabic" w:hint="cs"/>
          <w:sz w:val="36"/>
          <w:szCs w:val="36"/>
          <w:rtl/>
        </w:rPr>
        <w:t xml:space="preserve"> إجابته على إحدى مستويات السلم المتدرجة- من 01الى05 مثلا- بالنظر إلى تصريح ايجابي أو سلبي اتجاه موضوع معين.</w:t>
      </w:r>
      <w:proofErr w:type="gramStart"/>
      <w:r w:rsidR="00511E40">
        <w:rPr>
          <w:rFonts w:ascii="Simplified Arabic" w:hAnsi="Simplified Arabic" w:cs="Simplified Arabic" w:hint="cs"/>
          <w:sz w:val="36"/>
          <w:szCs w:val="36"/>
          <w:rtl/>
        </w:rPr>
        <w:t>تطرح</w:t>
      </w:r>
      <w:proofErr w:type="gramEnd"/>
      <w:r w:rsidR="00511E40">
        <w:rPr>
          <w:rFonts w:ascii="Simplified Arabic" w:hAnsi="Simplified Arabic" w:cs="Simplified Arabic" w:hint="cs"/>
          <w:sz w:val="36"/>
          <w:szCs w:val="36"/>
          <w:rtl/>
        </w:rPr>
        <w:t xml:space="preserve"> هذه التقنية مشكل</w:t>
      </w:r>
      <w:r w:rsidR="008F7D04">
        <w:rPr>
          <w:rFonts w:ascii="Simplified Arabic" w:hAnsi="Simplified Arabic" w:cs="Simplified Arabic" w:hint="cs"/>
          <w:sz w:val="36"/>
          <w:szCs w:val="36"/>
          <w:rtl/>
        </w:rPr>
        <w:t xml:space="preserve"> الصلاحية و</w:t>
      </w:r>
      <w:r w:rsidR="00511E40">
        <w:rPr>
          <w:rFonts w:ascii="Simplified Arabic" w:hAnsi="Simplified Arabic" w:cs="Simplified Arabic" w:hint="cs"/>
          <w:sz w:val="36"/>
          <w:szCs w:val="36"/>
          <w:rtl/>
        </w:rPr>
        <w:t xml:space="preserve"> المصداقية في الحصول على </w:t>
      </w:r>
      <w:r w:rsidR="003A3637">
        <w:rPr>
          <w:rFonts w:ascii="Simplified Arabic" w:hAnsi="Simplified Arabic" w:cs="Simplified Arabic" w:hint="cs"/>
          <w:sz w:val="36"/>
          <w:szCs w:val="36"/>
          <w:rtl/>
        </w:rPr>
        <w:t>معطيات متجانسة</w:t>
      </w:r>
      <w:r w:rsidR="00511E40">
        <w:rPr>
          <w:rFonts w:ascii="Simplified Arabic" w:hAnsi="Simplified Arabic" w:cs="Simplified Arabic" w:hint="cs"/>
          <w:sz w:val="36"/>
          <w:szCs w:val="36"/>
          <w:rtl/>
        </w:rPr>
        <w:t xml:space="preserve"> عندما تكون الظروف المحيطة نفسها وهذا أمر صعب </w:t>
      </w:r>
      <w:r w:rsidR="008F7D04">
        <w:rPr>
          <w:rFonts w:ascii="Simplified Arabic" w:hAnsi="Simplified Arabic" w:cs="Simplified Arabic" w:hint="cs"/>
          <w:sz w:val="36"/>
          <w:szCs w:val="36"/>
          <w:rtl/>
        </w:rPr>
        <w:t>إلى</w:t>
      </w:r>
      <w:r w:rsidR="00511E40">
        <w:rPr>
          <w:rFonts w:ascii="Simplified Arabic" w:hAnsi="Simplified Arabic" w:cs="Simplified Arabic" w:hint="cs"/>
          <w:sz w:val="36"/>
          <w:szCs w:val="36"/>
          <w:rtl/>
        </w:rPr>
        <w:t xml:space="preserve"> حد ما</w:t>
      </w:r>
      <w:r w:rsidR="0001209B">
        <w:rPr>
          <w:rFonts w:ascii="Simplified Arabic" w:hAnsi="Simplified Arabic" w:cs="Simplified Arabic" w:hint="cs"/>
          <w:sz w:val="36"/>
          <w:szCs w:val="36"/>
          <w:rtl/>
        </w:rPr>
        <w:t xml:space="preserve"> </w:t>
      </w:r>
      <w:r w:rsidR="008F7D04">
        <w:rPr>
          <w:rFonts w:ascii="Simplified Arabic" w:hAnsi="Simplified Arabic" w:cs="Simplified Arabic" w:hint="cs"/>
          <w:sz w:val="36"/>
          <w:szCs w:val="36"/>
          <w:rtl/>
        </w:rPr>
        <w:t>بالإضافة</w:t>
      </w:r>
      <w:r w:rsidR="00511E40">
        <w:rPr>
          <w:rFonts w:ascii="Simplified Arabic" w:hAnsi="Simplified Arabic" w:cs="Simplified Arabic" w:hint="cs"/>
          <w:sz w:val="36"/>
          <w:szCs w:val="36"/>
          <w:rtl/>
        </w:rPr>
        <w:t xml:space="preserve"> </w:t>
      </w:r>
      <w:r w:rsidR="008F7D04">
        <w:rPr>
          <w:rFonts w:ascii="Simplified Arabic" w:hAnsi="Simplified Arabic" w:cs="Simplified Arabic" w:hint="cs"/>
          <w:sz w:val="36"/>
          <w:szCs w:val="36"/>
          <w:rtl/>
        </w:rPr>
        <w:t>إلى تعمد الكذب من طرف المبحوث.</w:t>
      </w:r>
      <w:r w:rsidR="00511E40">
        <w:rPr>
          <w:rFonts w:ascii="Simplified Arabic" w:hAnsi="Simplified Arabic" w:cs="Simplified Arabic" w:hint="cs"/>
          <w:sz w:val="36"/>
          <w:szCs w:val="36"/>
          <w:rtl/>
        </w:rPr>
        <w:t xml:space="preserve"> </w:t>
      </w:r>
    </w:p>
    <w:p w:rsidR="006C7863" w:rsidRDefault="006C7863" w:rsidP="002F1BFC">
      <w:pPr>
        <w:jc w:val="right"/>
        <w:rPr>
          <w:rFonts w:ascii="Simplified Arabic" w:hAnsi="Simplified Arabic" w:cs="Simplified Arabic"/>
          <w:sz w:val="36"/>
          <w:szCs w:val="36"/>
          <w:rtl/>
        </w:rPr>
      </w:pPr>
    </w:p>
    <w:p w:rsidR="006E7BA5" w:rsidRDefault="006E7BA5" w:rsidP="006E7BA5">
      <w:pPr>
        <w:jc w:val="center"/>
        <w:rPr>
          <w:rFonts w:ascii="Simplified Arabic" w:hAnsi="Simplified Arabic" w:cs="Simplified Arabic"/>
          <w:sz w:val="36"/>
          <w:szCs w:val="36"/>
          <w:rtl/>
        </w:rPr>
      </w:pPr>
      <w:r>
        <w:rPr>
          <w:rFonts w:ascii="Simplified Arabic" w:hAnsi="Simplified Arabic" w:cs="Simplified Arabic" w:hint="cs"/>
          <w:sz w:val="36"/>
          <w:szCs w:val="36"/>
          <w:rtl/>
        </w:rPr>
        <w:t>للاطلاع أكثر انظر المراجع الآتية:</w:t>
      </w:r>
    </w:p>
    <w:p w:rsidR="006E7BA5" w:rsidRDefault="006E7BA5" w:rsidP="006E7BA5">
      <w:pPr>
        <w:jc w:val="right"/>
        <w:rPr>
          <w:rFonts w:ascii="Simplified Arabic" w:hAnsi="Simplified Arabic" w:cs="Simplified Arabic"/>
          <w:sz w:val="36"/>
          <w:szCs w:val="36"/>
          <w:rtl/>
        </w:rPr>
      </w:pPr>
      <w:r>
        <w:rPr>
          <w:rFonts w:ascii="Simplified Arabic" w:hAnsi="Simplified Arabic" w:cs="Simplified Arabic" w:hint="cs"/>
          <w:sz w:val="36"/>
          <w:szCs w:val="36"/>
          <w:rtl/>
        </w:rPr>
        <w:t>1-</w:t>
      </w:r>
      <w:r w:rsidRPr="006E7BA5">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 xml:space="preserve">موريس أنجرس: منهجية البحث العلمي في العلوم الإنسانية-تدريبات عملية-,ترجمة </w:t>
      </w:r>
      <w:proofErr w:type="spellStart"/>
      <w:r>
        <w:rPr>
          <w:rFonts w:ascii="Simplified Arabic" w:hAnsi="Simplified Arabic" w:cs="Simplified Arabic" w:hint="cs"/>
          <w:sz w:val="36"/>
          <w:szCs w:val="36"/>
          <w:rtl/>
        </w:rPr>
        <w:t>بوزيد</w:t>
      </w:r>
      <w:proofErr w:type="spellEnd"/>
      <w:r>
        <w:rPr>
          <w:rFonts w:ascii="Simplified Arabic" w:hAnsi="Simplified Arabic" w:cs="Simplified Arabic" w:hint="cs"/>
          <w:sz w:val="36"/>
          <w:szCs w:val="36"/>
          <w:rtl/>
        </w:rPr>
        <w:t xml:space="preserve"> صحراوي وآخرون, دار القصبة للنشر, الجزائر,2004.</w:t>
      </w:r>
    </w:p>
    <w:p w:rsidR="006E7BA5" w:rsidRDefault="006E7BA5" w:rsidP="006E7BA5">
      <w:pPr>
        <w:jc w:val="right"/>
        <w:rPr>
          <w:rFonts w:ascii="Simplified Arabic" w:hAnsi="Simplified Arabic" w:cs="Simplified Arabic"/>
          <w:sz w:val="36"/>
          <w:szCs w:val="36"/>
          <w:rtl/>
        </w:rPr>
      </w:pPr>
      <w:r>
        <w:rPr>
          <w:rFonts w:ascii="Simplified Arabic" w:hAnsi="Simplified Arabic" w:cs="Simplified Arabic" w:hint="cs"/>
          <w:sz w:val="36"/>
          <w:szCs w:val="36"/>
          <w:rtl/>
        </w:rPr>
        <w:t>2-</w:t>
      </w:r>
      <w:r w:rsidR="00481513">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 xml:space="preserve">مجموعة من الأساتذة: دراسات في المنهجية، إشراف: </w:t>
      </w:r>
      <w:proofErr w:type="spellStart"/>
      <w:r>
        <w:rPr>
          <w:rFonts w:ascii="Simplified Arabic" w:hAnsi="Simplified Arabic" w:cs="Simplified Arabic" w:hint="cs"/>
          <w:sz w:val="36"/>
          <w:szCs w:val="36"/>
          <w:rtl/>
        </w:rPr>
        <w:t>فضيل</w:t>
      </w:r>
      <w:proofErr w:type="spellEnd"/>
      <w:r>
        <w:rPr>
          <w:rFonts w:ascii="Simplified Arabic" w:hAnsi="Simplified Arabic" w:cs="Simplified Arabic" w:hint="cs"/>
          <w:sz w:val="36"/>
          <w:szCs w:val="36"/>
          <w:rtl/>
        </w:rPr>
        <w:t xml:space="preserve"> </w:t>
      </w:r>
      <w:proofErr w:type="spellStart"/>
      <w:r>
        <w:rPr>
          <w:rFonts w:ascii="Simplified Arabic" w:hAnsi="Simplified Arabic" w:cs="Simplified Arabic" w:hint="cs"/>
          <w:sz w:val="36"/>
          <w:szCs w:val="36"/>
          <w:rtl/>
        </w:rPr>
        <w:t>دليو</w:t>
      </w:r>
      <w:proofErr w:type="spellEnd"/>
      <w:r>
        <w:rPr>
          <w:rFonts w:ascii="Simplified Arabic" w:hAnsi="Simplified Arabic" w:cs="Simplified Arabic" w:hint="cs"/>
          <w:sz w:val="36"/>
          <w:szCs w:val="36"/>
          <w:rtl/>
        </w:rPr>
        <w:t>، ديوان المطبوعات الجامعية ، الجزائر، 2008م.</w:t>
      </w:r>
    </w:p>
    <w:p w:rsidR="006E7BA5" w:rsidRDefault="006E7BA5" w:rsidP="006E7BA5">
      <w:pPr>
        <w:jc w:val="right"/>
        <w:rPr>
          <w:rFonts w:ascii="Simplified Arabic" w:hAnsi="Simplified Arabic" w:cs="Simplified Arabic"/>
          <w:sz w:val="36"/>
          <w:szCs w:val="36"/>
          <w:rtl/>
        </w:rPr>
      </w:pPr>
      <w:r>
        <w:rPr>
          <w:rFonts w:ascii="Simplified Arabic" w:hAnsi="Simplified Arabic" w:cs="Simplified Arabic" w:hint="cs"/>
          <w:sz w:val="36"/>
          <w:szCs w:val="36"/>
          <w:rtl/>
        </w:rPr>
        <w:lastRenderedPageBreak/>
        <w:t>3-</w:t>
      </w:r>
      <w:r w:rsidR="00481513">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ميمون حدة:</w:t>
      </w:r>
      <w:r w:rsidR="00481513">
        <w:rPr>
          <w:rFonts w:ascii="Simplified Arabic" w:hAnsi="Simplified Arabic" w:cs="Simplified Arabic" w:hint="cs"/>
          <w:sz w:val="36"/>
          <w:szCs w:val="36"/>
          <w:rtl/>
        </w:rPr>
        <w:t xml:space="preserve"> مطبوعة </w:t>
      </w:r>
      <w:proofErr w:type="spellStart"/>
      <w:r w:rsidR="00481513">
        <w:rPr>
          <w:rFonts w:ascii="Simplified Arabic" w:hAnsi="Simplified Arabic" w:cs="Simplified Arabic" w:hint="cs"/>
          <w:sz w:val="36"/>
          <w:szCs w:val="36"/>
          <w:rtl/>
        </w:rPr>
        <w:t>بيداغوجية</w:t>
      </w:r>
      <w:proofErr w:type="spellEnd"/>
      <w:r w:rsidR="00481513">
        <w:rPr>
          <w:rFonts w:ascii="Simplified Arabic" w:hAnsi="Simplified Arabic" w:cs="Simplified Arabic" w:hint="cs"/>
          <w:sz w:val="36"/>
          <w:szCs w:val="36"/>
          <w:rtl/>
        </w:rPr>
        <w:t xml:space="preserve"> حول </w:t>
      </w:r>
      <w:proofErr w:type="spellStart"/>
      <w:r w:rsidR="00481513">
        <w:rPr>
          <w:rFonts w:ascii="Simplified Arabic" w:hAnsi="Simplified Arabic" w:cs="Simplified Arabic" w:hint="cs"/>
          <w:sz w:val="36"/>
          <w:szCs w:val="36"/>
          <w:rtl/>
        </w:rPr>
        <w:t>الروائز</w:t>
      </w:r>
      <w:proofErr w:type="spellEnd"/>
      <w:r w:rsidR="00481513">
        <w:rPr>
          <w:rFonts w:ascii="Simplified Arabic" w:hAnsi="Simplified Arabic" w:cs="Simplified Arabic" w:hint="cs"/>
          <w:sz w:val="36"/>
          <w:szCs w:val="36"/>
          <w:rtl/>
        </w:rPr>
        <w:t xml:space="preserve"> العقلية والنفسية-محاضرات-جامعة محمد </w:t>
      </w:r>
      <w:proofErr w:type="spellStart"/>
      <w:r w:rsidR="00481513">
        <w:rPr>
          <w:rFonts w:ascii="Simplified Arabic" w:hAnsi="Simplified Arabic" w:cs="Simplified Arabic" w:hint="cs"/>
          <w:sz w:val="36"/>
          <w:szCs w:val="36"/>
          <w:rtl/>
        </w:rPr>
        <w:t>بوضياف</w:t>
      </w:r>
      <w:proofErr w:type="spellEnd"/>
      <w:r w:rsidR="00481513">
        <w:rPr>
          <w:rFonts w:ascii="Simplified Arabic" w:hAnsi="Simplified Arabic" w:cs="Simplified Arabic" w:hint="cs"/>
          <w:sz w:val="36"/>
          <w:szCs w:val="36"/>
          <w:rtl/>
        </w:rPr>
        <w:t>، المسيلة،2020/2021م.</w:t>
      </w:r>
    </w:p>
    <w:p w:rsidR="00481513" w:rsidRDefault="00481513" w:rsidP="00481513">
      <w:pPr>
        <w:rPr>
          <w:rFonts w:ascii="Simplified Arabic" w:hAnsi="Simplified Arabic" w:cs="Simplified Arabic"/>
          <w:sz w:val="36"/>
          <w:szCs w:val="36"/>
        </w:rPr>
      </w:pPr>
      <w:r>
        <w:rPr>
          <w:rFonts w:ascii="Simplified Arabic" w:hAnsi="Simplified Arabic" w:cs="Simplified Arabic"/>
          <w:sz w:val="36"/>
          <w:szCs w:val="36"/>
        </w:rPr>
        <w:t>1-</w:t>
      </w:r>
      <w:proofErr w:type="spellStart"/>
      <w:r>
        <w:rPr>
          <w:rFonts w:ascii="Simplified Arabic" w:hAnsi="Simplified Arabic" w:cs="Simplified Arabic"/>
          <w:sz w:val="36"/>
          <w:szCs w:val="36"/>
        </w:rPr>
        <w:t>Campenwood</w:t>
      </w:r>
      <w:proofErr w:type="spellEnd"/>
      <w:r>
        <w:rPr>
          <w:rFonts w:ascii="Simplified Arabic" w:hAnsi="Simplified Arabic" w:cs="Simplified Arabic"/>
          <w:sz w:val="36"/>
          <w:szCs w:val="36"/>
        </w:rPr>
        <w:t xml:space="preserve"> </w:t>
      </w:r>
      <w:proofErr w:type="spellStart"/>
      <w:r>
        <w:rPr>
          <w:rFonts w:ascii="Simplified Arabic" w:hAnsi="Simplified Arabic" w:cs="Simplified Arabic"/>
          <w:sz w:val="36"/>
          <w:szCs w:val="36"/>
        </w:rPr>
        <w:t>luc</w:t>
      </w:r>
      <w:proofErr w:type="spellEnd"/>
      <w:r>
        <w:rPr>
          <w:rFonts w:ascii="Simplified Arabic" w:hAnsi="Simplified Arabic" w:cs="Simplified Arabic"/>
          <w:sz w:val="36"/>
          <w:szCs w:val="36"/>
        </w:rPr>
        <w:t xml:space="preserve"> van et </w:t>
      </w:r>
      <w:proofErr w:type="spellStart"/>
      <w:r>
        <w:rPr>
          <w:rFonts w:ascii="Simplified Arabic" w:hAnsi="Simplified Arabic" w:cs="Simplified Arabic"/>
          <w:sz w:val="36"/>
          <w:szCs w:val="36"/>
        </w:rPr>
        <w:t>Quévy</w:t>
      </w:r>
      <w:proofErr w:type="spellEnd"/>
      <w:r>
        <w:rPr>
          <w:rFonts w:ascii="Simplified Arabic" w:hAnsi="Simplified Arabic" w:cs="Simplified Arabic"/>
          <w:sz w:val="36"/>
          <w:szCs w:val="36"/>
        </w:rPr>
        <w:t xml:space="preserve"> Raymond : manuel de recherche en sciences sociales. Ed : </w:t>
      </w:r>
      <w:proofErr w:type="spellStart"/>
      <w:r>
        <w:rPr>
          <w:rFonts w:ascii="Simplified Arabic" w:hAnsi="Simplified Arabic" w:cs="Simplified Arabic"/>
          <w:sz w:val="36"/>
          <w:szCs w:val="36"/>
        </w:rPr>
        <w:t>Dunod</w:t>
      </w:r>
      <w:proofErr w:type="spellEnd"/>
      <w:r>
        <w:rPr>
          <w:rFonts w:ascii="Simplified Arabic" w:hAnsi="Simplified Arabic" w:cs="Simplified Arabic"/>
          <w:sz w:val="36"/>
          <w:szCs w:val="36"/>
        </w:rPr>
        <w:t>, Paris, 1988.</w:t>
      </w:r>
    </w:p>
    <w:p w:rsidR="00481513" w:rsidRDefault="00481513" w:rsidP="00481513">
      <w:pPr>
        <w:rPr>
          <w:rFonts w:ascii="Simplified Arabic" w:hAnsi="Simplified Arabic" w:cs="Simplified Arabic"/>
          <w:sz w:val="36"/>
          <w:szCs w:val="36"/>
        </w:rPr>
      </w:pPr>
      <w:r>
        <w:rPr>
          <w:rFonts w:ascii="Simplified Arabic" w:hAnsi="Simplified Arabic" w:cs="Simplified Arabic"/>
          <w:sz w:val="36"/>
          <w:szCs w:val="36"/>
        </w:rPr>
        <w:t>2-Gauthier Benoit : recherche sociale-de la problématique à la collecte des données, presses de l’université du Québec, Canada, 1984.</w:t>
      </w:r>
    </w:p>
    <w:p w:rsidR="00481513" w:rsidRDefault="00481513" w:rsidP="00481513">
      <w:pPr>
        <w:rPr>
          <w:rFonts w:ascii="Simplified Arabic" w:hAnsi="Simplified Arabic" w:cs="Simplified Arabic"/>
          <w:sz w:val="36"/>
          <w:szCs w:val="36"/>
        </w:rPr>
      </w:pPr>
      <w:r>
        <w:rPr>
          <w:rFonts w:ascii="Simplified Arabic" w:hAnsi="Simplified Arabic" w:cs="Simplified Arabic"/>
          <w:sz w:val="36"/>
          <w:szCs w:val="36"/>
        </w:rPr>
        <w:t>3-</w:t>
      </w:r>
      <w:r w:rsidRPr="004211EA">
        <w:rPr>
          <w:rFonts w:ascii="Simplified Arabic" w:hAnsi="Simplified Arabic" w:cs="Simplified Arabic"/>
          <w:sz w:val="36"/>
          <w:szCs w:val="36"/>
        </w:rPr>
        <w:t xml:space="preserve"> </w:t>
      </w:r>
      <w:proofErr w:type="spellStart"/>
      <w:r>
        <w:rPr>
          <w:rFonts w:ascii="Simplified Arabic" w:hAnsi="Simplified Arabic" w:cs="Simplified Arabic"/>
          <w:sz w:val="36"/>
          <w:szCs w:val="36"/>
        </w:rPr>
        <w:t>Actouf</w:t>
      </w:r>
      <w:proofErr w:type="spellEnd"/>
      <w:r>
        <w:rPr>
          <w:rFonts w:ascii="Simplified Arabic" w:hAnsi="Simplified Arabic" w:cs="Simplified Arabic"/>
          <w:sz w:val="36"/>
          <w:szCs w:val="36"/>
        </w:rPr>
        <w:t xml:space="preserve"> Omar : méthodologie des sciences sociales et approches qualitatives des organisations.</w:t>
      </w:r>
      <w:r w:rsidRPr="0071477C">
        <w:t xml:space="preserve"> </w:t>
      </w:r>
      <w:r w:rsidRPr="0071477C">
        <w:rPr>
          <w:rFonts w:ascii="Simplified Arabic" w:hAnsi="Simplified Arabic" w:cs="Simplified Arabic"/>
          <w:sz w:val="36"/>
          <w:szCs w:val="36"/>
        </w:rPr>
        <w:t>Une introduction à la démarche classique et une critique. Montréal : Les Presses de l'Université du Québec, 1987</w:t>
      </w:r>
      <w:r>
        <w:rPr>
          <w:rFonts w:ascii="Simplified Arabic" w:hAnsi="Simplified Arabic" w:cs="Simplified Arabic"/>
          <w:sz w:val="36"/>
          <w:szCs w:val="36"/>
        </w:rPr>
        <w:t>.</w:t>
      </w:r>
    </w:p>
    <w:p w:rsidR="00481513" w:rsidRDefault="00481513" w:rsidP="00481513">
      <w:pPr>
        <w:jc w:val="right"/>
        <w:rPr>
          <w:rFonts w:ascii="Simplified Arabic" w:hAnsi="Simplified Arabic" w:cs="Simplified Arabic"/>
          <w:sz w:val="36"/>
          <w:szCs w:val="36"/>
          <w:rtl/>
        </w:rPr>
      </w:pPr>
    </w:p>
    <w:p w:rsidR="00481513" w:rsidRDefault="00481513" w:rsidP="00481513">
      <w:pPr>
        <w:rPr>
          <w:rFonts w:ascii="Simplified Arabic" w:hAnsi="Simplified Arabic" w:cs="Simplified Arabic"/>
          <w:sz w:val="36"/>
          <w:szCs w:val="36"/>
          <w:rtl/>
        </w:rPr>
      </w:pPr>
    </w:p>
    <w:p w:rsidR="00996181" w:rsidRDefault="00996181" w:rsidP="00EA421E">
      <w:pPr>
        <w:jc w:val="right"/>
        <w:rPr>
          <w:rtl/>
        </w:rPr>
      </w:pPr>
    </w:p>
    <w:sectPr w:rsidR="00996181" w:rsidSect="00EE43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01334"/>
    <w:multiLevelType w:val="hybridMultilevel"/>
    <w:tmpl w:val="40A0CC68"/>
    <w:lvl w:ilvl="0" w:tplc="37C6329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653DE7"/>
    <w:multiLevelType w:val="hybridMultilevel"/>
    <w:tmpl w:val="221E558E"/>
    <w:lvl w:ilvl="0" w:tplc="57F01B2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86D05"/>
    <w:rsid w:val="0000050C"/>
    <w:rsid w:val="0001209B"/>
    <w:rsid w:val="00014336"/>
    <w:rsid w:val="000261C3"/>
    <w:rsid w:val="00040A3E"/>
    <w:rsid w:val="000501EF"/>
    <w:rsid w:val="00050587"/>
    <w:rsid w:val="00057DBB"/>
    <w:rsid w:val="00061934"/>
    <w:rsid w:val="00064CCB"/>
    <w:rsid w:val="0006580F"/>
    <w:rsid w:val="00093A51"/>
    <w:rsid w:val="00095972"/>
    <w:rsid w:val="000A0180"/>
    <w:rsid w:val="000B3C1E"/>
    <w:rsid w:val="000C2D38"/>
    <w:rsid w:val="000F0987"/>
    <w:rsid w:val="000F2059"/>
    <w:rsid w:val="00106EE2"/>
    <w:rsid w:val="00111E31"/>
    <w:rsid w:val="00112186"/>
    <w:rsid w:val="001176B6"/>
    <w:rsid w:val="0013354E"/>
    <w:rsid w:val="00135E73"/>
    <w:rsid w:val="00154694"/>
    <w:rsid w:val="001562FF"/>
    <w:rsid w:val="00172608"/>
    <w:rsid w:val="001861DC"/>
    <w:rsid w:val="001928A7"/>
    <w:rsid w:val="00195A33"/>
    <w:rsid w:val="001A0DE3"/>
    <w:rsid w:val="001A20CB"/>
    <w:rsid w:val="001B7D58"/>
    <w:rsid w:val="001D2923"/>
    <w:rsid w:val="00255CEE"/>
    <w:rsid w:val="00257786"/>
    <w:rsid w:val="00261694"/>
    <w:rsid w:val="002748ED"/>
    <w:rsid w:val="00277BAE"/>
    <w:rsid w:val="00282F4B"/>
    <w:rsid w:val="00287EEB"/>
    <w:rsid w:val="0029647B"/>
    <w:rsid w:val="002A6801"/>
    <w:rsid w:val="002B058D"/>
    <w:rsid w:val="002C1D3B"/>
    <w:rsid w:val="002D078B"/>
    <w:rsid w:val="002F1BFC"/>
    <w:rsid w:val="002F7B99"/>
    <w:rsid w:val="00317757"/>
    <w:rsid w:val="003448D2"/>
    <w:rsid w:val="003557E0"/>
    <w:rsid w:val="003635EE"/>
    <w:rsid w:val="00370FA1"/>
    <w:rsid w:val="00373C62"/>
    <w:rsid w:val="00374A04"/>
    <w:rsid w:val="003A3637"/>
    <w:rsid w:val="003B23E2"/>
    <w:rsid w:val="003B5351"/>
    <w:rsid w:val="003B714D"/>
    <w:rsid w:val="003B7FDC"/>
    <w:rsid w:val="003C228D"/>
    <w:rsid w:val="003F5014"/>
    <w:rsid w:val="004211EA"/>
    <w:rsid w:val="00427701"/>
    <w:rsid w:val="004425B9"/>
    <w:rsid w:val="004504C1"/>
    <w:rsid w:val="00450FC4"/>
    <w:rsid w:val="00452913"/>
    <w:rsid w:val="00456CCF"/>
    <w:rsid w:val="00457595"/>
    <w:rsid w:val="00470667"/>
    <w:rsid w:val="004800D4"/>
    <w:rsid w:val="00481513"/>
    <w:rsid w:val="00484B65"/>
    <w:rsid w:val="004937FD"/>
    <w:rsid w:val="00493EB1"/>
    <w:rsid w:val="004A3F9F"/>
    <w:rsid w:val="004B1D39"/>
    <w:rsid w:val="004C1256"/>
    <w:rsid w:val="004C2275"/>
    <w:rsid w:val="004C2B00"/>
    <w:rsid w:val="004D344B"/>
    <w:rsid w:val="004E0A0A"/>
    <w:rsid w:val="005025A2"/>
    <w:rsid w:val="00511E40"/>
    <w:rsid w:val="00516C8F"/>
    <w:rsid w:val="005178EE"/>
    <w:rsid w:val="00526D08"/>
    <w:rsid w:val="005466B1"/>
    <w:rsid w:val="00565836"/>
    <w:rsid w:val="00586D05"/>
    <w:rsid w:val="00597CB7"/>
    <w:rsid w:val="005B1765"/>
    <w:rsid w:val="005B30DF"/>
    <w:rsid w:val="005B355C"/>
    <w:rsid w:val="005B7E73"/>
    <w:rsid w:val="005D014F"/>
    <w:rsid w:val="005D0359"/>
    <w:rsid w:val="005E28AA"/>
    <w:rsid w:val="005E416C"/>
    <w:rsid w:val="005E66ED"/>
    <w:rsid w:val="00613434"/>
    <w:rsid w:val="00632698"/>
    <w:rsid w:val="00695E0E"/>
    <w:rsid w:val="006A1280"/>
    <w:rsid w:val="006A446E"/>
    <w:rsid w:val="006C074E"/>
    <w:rsid w:val="006C7863"/>
    <w:rsid w:val="006E5699"/>
    <w:rsid w:val="006E789F"/>
    <w:rsid w:val="006E7BA5"/>
    <w:rsid w:val="007111A7"/>
    <w:rsid w:val="00717B10"/>
    <w:rsid w:val="00724E41"/>
    <w:rsid w:val="00731907"/>
    <w:rsid w:val="00756853"/>
    <w:rsid w:val="00760D30"/>
    <w:rsid w:val="00765306"/>
    <w:rsid w:val="00765400"/>
    <w:rsid w:val="00765BEC"/>
    <w:rsid w:val="00794895"/>
    <w:rsid w:val="007A5E68"/>
    <w:rsid w:val="007B0B27"/>
    <w:rsid w:val="007C4F9E"/>
    <w:rsid w:val="007F2122"/>
    <w:rsid w:val="008049FD"/>
    <w:rsid w:val="00821B6A"/>
    <w:rsid w:val="00835625"/>
    <w:rsid w:val="00857495"/>
    <w:rsid w:val="00871A0F"/>
    <w:rsid w:val="008E0A16"/>
    <w:rsid w:val="008F0F89"/>
    <w:rsid w:val="008F240F"/>
    <w:rsid w:val="008F7D04"/>
    <w:rsid w:val="0091511F"/>
    <w:rsid w:val="009161F0"/>
    <w:rsid w:val="0091683B"/>
    <w:rsid w:val="00924AFF"/>
    <w:rsid w:val="00933514"/>
    <w:rsid w:val="00934CA2"/>
    <w:rsid w:val="00936DFB"/>
    <w:rsid w:val="00940357"/>
    <w:rsid w:val="009458A0"/>
    <w:rsid w:val="00954912"/>
    <w:rsid w:val="009742B2"/>
    <w:rsid w:val="00976E6A"/>
    <w:rsid w:val="00977F28"/>
    <w:rsid w:val="009923A8"/>
    <w:rsid w:val="00996181"/>
    <w:rsid w:val="009A08BD"/>
    <w:rsid w:val="009D2369"/>
    <w:rsid w:val="009E04E8"/>
    <w:rsid w:val="009F1EF8"/>
    <w:rsid w:val="00A078E3"/>
    <w:rsid w:val="00A12BEE"/>
    <w:rsid w:val="00A16284"/>
    <w:rsid w:val="00A16F24"/>
    <w:rsid w:val="00A24EE8"/>
    <w:rsid w:val="00A344B4"/>
    <w:rsid w:val="00A364D8"/>
    <w:rsid w:val="00A3736F"/>
    <w:rsid w:val="00A56093"/>
    <w:rsid w:val="00A646AA"/>
    <w:rsid w:val="00A73CE9"/>
    <w:rsid w:val="00A85C0D"/>
    <w:rsid w:val="00A94DA0"/>
    <w:rsid w:val="00A95F18"/>
    <w:rsid w:val="00A97310"/>
    <w:rsid w:val="00AA4C87"/>
    <w:rsid w:val="00AA7E4D"/>
    <w:rsid w:val="00AB35D2"/>
    <w:rsid w:val="00AE0DA3"/>
    <w:rsid w:val="00AE1C16"/>
    <w:rsid w:val="00B07D6A"/>
    <w:rsid w:val="00B20B8A"/>
    <w:rsid w:val="00B21B8A"/>
    <w:rsid w:val="00B24C44"/>
    <w:rsid w:val="00B27005"/>
    <w:rsid w:val="00B55553"/>
    <w:rsid w:val="00B746F8"/>
    <w:rsid w:val="00B80503"/>
    <w:rsid w:val="00BC40BB"/>
    <w:rsid w:val="00BE2416"/>
    <w:rsid w:val="00BE45F6"/>
    <w:rsid w:val="00BE5193"/>
    <w:rsid w:val="00BF4BB7"/>
    <w:rsid w:val="00C160C8"/>
    <w:rsid w:val="00C434D0"/>
    <w:rsid w:val="00C46D10"/>
    <w:rsid w:val="00C62A7D"/>
    <w:rsid w:val="00C73847"/>
    <w:rsid w:val="00C75491"/>
    <w:rsid w:val="00C7705C"/>
    <w:rsid w:val="00C86442"/>
    <w:rsid w:val="00C964AE"/>
    <w:rsid w:val="00CB4F37"/>
    <w:rsid w:val="00CC3711"/>
    <w:rsid w:val="00CC528F"/>
    <w:rsid w:val="00CC6625"/>
    <w:rsid w:val="00CD0926"/>
    <w:rsid w:val="00CE1B10"/>
    <w:rsid w:val="00CE43C1"/>
    <w:rsid w:val="00CF0E00"/>
    <w:rsid w:val="00CF10E4"/>
    <w:rsid w:val="00D0437A"/>
    <w:rsid w:val="00D2329F"/>
    <w:rsid w:val="00D23685"/>
    <w:rsid w:val="00D2759F"/>
    <w:rsid w:val="00D30D7A"/>
    <w:rsid w:val="00D375CA"/>
    <w:rsid w:val="00D916F9"/>
    <w:rsid w:val="00DD4026"/>
    <w:rsid w:val="00DF66C2"/>
    <w:rsid w:val="00DF7B66"/>
    <w:rsid w:val="00E115FB"/>
    <w:rsid w:val="00E30751"/>
    <w:rsid w:val="00E41BA9"/>
    <w:rsid w:val="00E44F61"/>
    <w:rsid w:val="00E51FCF"/>
    <w:rsid w:val="00E63287"/>
    <w:rsid w:val="00E636E5"/>
    <w:rsid w:val="00E66E4F"/>
    <w:rsid w:val="00E71210"/>
    <w:rsid w:val="00E74BDC"/>
    <w:rsid w:val="00E91357"/>
    <w:rsid w:val="00EA0EDA"/>
    <w:rsid w:val="00EA421E"/>
    <w:rsid w:val="00EA6EFA"/>
    <w:rsid w:val="00EA6F9B"/>
    <w:rsid w:val="00EA7BA1"/>
    <w:rsid w:val="00EC5830"/>
    <w:rsid w:val="00EC6176"/>
    <w:rsid w:val="00ED13E8"/>
    <w:rsid w:val="00EE43DA"/>
    <w:rsid w:val="00EF34C2"/>
    <w:rsid w:val="00EF4DEB"/>
    <w:rsid w:val="00F25AF3"/>
    <w:rsid w:val="00F62C47"/>
    <w:rsid w:val="00F63587"/>
    <w:rsid w:val="00FA3371"/>
    <w:rsid w:val="00FB01E0"/>
    <w:rsid w:val="00FB0514"/>
    <w:rsid w:val="00FD7699"/>
    <w:rsid w:val="00FE05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B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909</Words>
  <Characters>5001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2025-01-28T19:40:00Z</dcterms:created>
  <dcterms:modified xsi:type="dcterms:W3CDTF">2025-01-28T19:42:00Z</dcterms:modified>
</cp:coreProperties>
</file>