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E4DA3" w:rsidRPr="00FE4DA3" w:rsidTr="0058785A">
        <w:trPr>
          <w:trHeight w:val="1124"/>
        </w:trPr>
        <w:tc>
          <w:tcPr>
            <w:tcW w:w="9062" w:type="dxa"/>
          </w:tcPr>
          <w:p w:rsidR="00FE4DA3" w:rsidRPr="00FE4DA3" w:rsidRDefault="00FE4DA3" w:rsidP="00C76A70">
            <w:pPr>
              <w:spacing w:before="240" w:line="360" w:lineRule="auto"/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FE4DA3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Grille d’évaluation</w:t>
            </w:r>
          </w:p>
          <w:p w:rsidR="00FE4DA3" w:rsidRPr="00FE4DA3" w:rsidRDefault="00FE4DA3" w:rsidP="00610AB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E4DA3">
              <w:rPr>
                <w:rFonts w:ascii="Times New Roman" w:hAnsi="Times New Roman" w:cs="Times New Roman"/>
                <w:sz w:val="32"/>
                <w:szCs w:val="32"/>
              </w:rPr>
              <w:t>Proposé par</w:t>
            </w:r>
            <w:r w:rsidR="006973F6">
              <w:rPr>
                <w:rFonts w:ascii="Times New Roman" w:hAnsi="Times New Roman" w:cs="Times New Roman"/>
                <w:sz w:val="32"/>
                <w:szCs w:val="32"/>
              </w:rPr>
              <w:t> :</w:t>
            </w:r>
            <w:r w:rsidRPr="00FE4DA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F56C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Dr. AYAD Amel</w:t>
            </w:r>
            <w:r w:rsidRPr="00F56CC3">
              <w:rPr>
                <w:rFonts w:ascii="Times New Roman" w:hAnsi="Times New Roman" w:cs="Times New Roman"/>
                <w:sz w:val="28"/>
                <w:szCs w:val="28"/>
              </w:rPr>
              <w:t>, Université de Tlemcen</w:t>
            </w:r>
          </w:p>
          <w:p w:rsidR="00FE4DA3" w:rsidRDefault="00FE4DA3" w:rsidP="00C76A70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1623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Le Cours intitulé</w:t>
            </w:r>
            <w:r w:rsidR="00F56CC3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 :</w:t>
            </w:r>
            <w:r w:rsidRPr="00FE4DA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F56CC3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r w:rsidRPr="00F56C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Thermodynamique des Solutions</w:t>
            </w:r>
            <w:r w:rsidRPr="00F56CC3">
              <w:rPr>
                <w:rFonts w:ascii="Times New Roman" w:hAnsi="Times New Roman" w:cs="Times New Roman"/>
                <w:sz w:val="28"/>
                <w:szCs w:val="28"/>
              </w:rPr>
              <w:t xml:space="preserve"> »</w:t>
            </w:r>
          </w:p>
          <w:p w:rsidR="008D44D3" w:rsidRPr="00B67243" w:rsidRDefault="008D44D3" w:rsidP="00B67243">
            <w:pPr>
              <w:spacing w:line="360" w:lineRule="auto"/>
              <w:rPr>
                <w:rFonts w:ascii="Times New Roman" w:hAnsi="Times New Roman" w:cs="Times New Roman"/>
                <w:color w:val="FF0000"/>
                <w:sz w:val="32"/>
                <w:szCs w:val="32"/>
                <w:u w:val="single"/>
              </w:rPr>
            </w:pPr>
            <w:r w:rsidRPr="00B67243">
              <w:rPr>
                <w:rFonts w:ascii="Times New Roman" w:hAnsi="Times New Roman" w:cs="Times New Roman"/>
                <w:color w:val="0070C0"/>
                <w:sz w:val="32"/>
                <w:szCs w:val="32"/>
                <w:u w:val="single"/>
              </w:rPr>
              <w:t xml:space="preserve">Nom et prénom </w:t>
            </w:r>
            <w:r w:rsidR="00B67243" w:rsidRPr="00B67243">
              <w:rPr>
                <w:rFonts w:ascii="Times New Roman" w:hAnsi="Times New Roman" w:cs="Times New Roman"/>
                <w:color w:val="0070C0"/>
                <w:sz w:val="32"/>
                <w:szCs w:val="32"/>
                <w:u w:val="single"/>
              </w:rPr>
              <w:t>du testeur :</w:t>
            </w:r>
            <w:r w:rsidR="008A73C4">
              <w:rPr>
                <w:rFonts w:ascii="Times New Roman" w:hAnsi="Times New Roman" w:cs="Times New Roman"/>
                <w:color w:val="0070C0"/>
                <w:sz w:val="32"/>
                <w:szCs w:val="32"/>
                <w:u w:val="single"/>
              </w:rPr>
              <w:t xml:space="preserve"> </w:t>
            </w:r>
          </w:p>
        </w:tc>
      </w:tr>
    </w:tbl>
    <w:p w:rsidR="00FE4DA3" w:rsidRDefault="00FE4DA3" w:rsidP="005D6786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2537"/>
        <w:gridCol w:w="1841"/>
        <w:gridCol w:w="1277"/>
        <w:gridCol w:w="1134"/>
        <w:gridCol w:w="993"/>
        <w:gridCol w:w="1260"/>
      </w:tblGrid>
      <w:tr w:rsidR="0089673B" w:rsidTr="002851CB">
        <w:trPr>
          <w:trHeight w:val="567"/>
        </w:trPr>
        <w:tc>
          <w:tcPr>
            <w:tcW w:w="1403" w:type="pct"/>
            <w:vMerge w:val="restart"/>
            <w:tcBorders>
              <w:top w:val="single" w:sz="12" w:space="0" w:color="4472C4" w:themeColor="accent1"/>
              <w:left w:val="single" w:sz="12" w:space="0" w:color="4472C4" w:themeColor="accent1"/>
              <w:right w:val="single" w:sz="12" w:space="0" w:color="4472C4" w:themeColor="accent1"/>
            </w:tcBorders>
            <w:shd w:val="clear" w:color="auto" w:fill="BFBFBF" w:themeFill="background1" w:themeFillShade="BF"/>
            <w:vAlign w:val="center"/>
          </w:tcPr>
          <w:p w:rsidR="006512A5" w:rsidRPr="00B1264A" w:rsidRDefault="006512A5" w:rsidP="002851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6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Critères</w:t>
            </w:r>
          </w:p>
        </w:tc>
        <w:tc>
          <w:tcPr>
            <w:tcW w:w="1018" w:type="pct"/>
            <w:vMerge w:val="restart"/>
            <w:tcBorders>
              <w:top w:val="single" w:sz="12" w:space="0" w:color="4472C4" w:themeColor="accent1"/>
              <w:left w:val="single" w:sz="12" w:space="0" w:color="4472C4" w:themeColor="accent1"/>
              <w:right w:val="single" w:sz="12" w:space="0" w:color="4472C4" w:themeColor="accent1"/>
            </w:tcBorders>
            <w:shd w:val="clear" w:color="auto" w:fill="BFBFBF" w:themeFill="background1" w:themeFillShade="BF"/>
            <w:vAlign w:val="center"/>
          </w:tcPr>
          <w:p w:rsidR="006512A5" w:rsidRPr="00B1264A" w:rsidRDefault="006512A5" w:rsidP="002851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6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Eléments observables</w:t>
            </w:r>
          </w:p>
        </w:tc>
        <w:tc>
          <w:tcPr>
            <w:tcW w:w="2579" w:type="pct"/>
            <w:gridSpan w:val="4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BFBFBF" w:themeFill="background1" w:themeFillShade="BF"/>
            <w:vAlign w:val="center"/>
          </w:tcPr>
          <w:p w:rsidR="006512A5" w:rsidRPr="00B1264A" w:rsidRDefault="006512A5" w:rsidP="002851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6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Mention</w:t>
            </w:r>
          </w:p>
        </w:tc>
      </w:tr>
      <w:tr w:rsidR="0089673B" w:rsidTr="002851CB">
        <w:trPr>
          <w:trHeight w:val="567"/>
        </w:trPr>
        <w:tc>
          <w:tcPr>
            <w:tcW w:w="1403" w:type="pct"/>
            <w:vMerge/>
            <w:tcBorders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6512A5" w:rsidRDefault="006512A5" w:rsidP="002851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18" w:type="pct"/>
            <w:vMerge/>
            <w:tcBorders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6512A5" w:rsidRDefault="006512A5" w:rsidP="002851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6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6512A5" w:rsidRPr="00ED2BCA" w:rsidRDefault="006512A5" w:rsidP="002851C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D2BC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Excellent</w:t>
            </w:r>
          </w:p>
        </w:tc>
        <w:tc>
          <w:tcPr>
            <w:tcW w:w="627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6512A5" w:rsidRPr="00ED2BCA" w:rsidRDefault="006512A5" w:rsidP="002851C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D2BC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Très bien</w:t>
            </w:r>
          </w:p>
        </w:tc>
        <w:tc>
          <w:tcPr>
            <w:tcW w:w="549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6512A5" w:rsidRPr="00ED2BCA" w:rsidRDefault="006512A5" w:rsidP="002851C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D2BC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Bien</w:t>
            </w:r>
          </w:p>
        </w:tc>
        <w:tc>
          <w:tcPr>
            <w:tcW w:w="697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6512A5" w:rsidRPr="00ED2BCA" w:rsidRDefault="006512A5" w:rsidP="002851C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D2BC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Insuffisant</w:t>
            </w:r>
          </w:p>
        </w:tc>
      </w:tr>
      <w:tr w:rsidR="0089673B" w:rsidTr="00C77D92">
        <w:trPr>
          <w:trHeight w:val="567"/>
        </w:trPr>
        <w:tc>
          <w:tcPr>
            <w:tcW w:w="1403" w:type="pct"/>
            <w:vMerge w:val="restart"/>
            <w:tcBorders>
              <w:top w:val="single" w:sz="12" w:space="0" w:color="4472C4" w:themeColor="accent1"/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230F87" w:rsidRPr="006512A5" w:rsidRDefault="00230F87" w:rsidP="00230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 w:rsidRPr="006512A5">
              <w:rPr>
                <w:rFonts w:ascii="Times New Roman" w:hAnsi="Times New Roman" w:cs="Times New Roman"/>
                <w:sz w:val="24"/>
                <w:szCs w:val="24"/>
              </w:rPr>
              <w:t>Structure du plan de cours</w:t>
            </w:r>
          </w:p>
        </w:tc>
        <w:tc>
          <w:tcPr>
            <w:tcW w:w="1018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230F87" w:rsidRPr="009A6CD9" w:rsidRDefault="00230F87" w:rsidP="00C77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CD9">
              <w:rPr>
                <w:rFonts w:ascii="Times New Roman" w:hAnsi="Times New Roman" w:cs="Times New Roman"/>
                <w:sz w:val="24"/>
                <w:szCs w:val="24"/>
              </w:rPr>
              <w:t>Clarté de la présentation</w:t>
            </w:r>
          </w:p>
        </w:tc>
        <w:tc>
          <w:tcPr>
            <w:tcW w:w="706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230F87" w:rsidRDefault="00230F87" w:rsidP="005D67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7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230F87" w:rsidRDefault="00230F87" w:rsidP="005D67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9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230F87" w:rsidRDefault="00230F87" w:rsidP="005D67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7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230F87" w:rsidRDefault="00230F87" w:rsidP="005D67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9673B" w:rsidTr="00C77D92">
        <w:trPr>
          <w:trHeight w:val="567"/>
        </w:trPr>
        <w:tc>
          <w:tcPr>
            <w:tcW w:w="1403" w:type="pct"/>
            <w:vMerge/>
            <w:tcBorders>
              <w:left w:val="single" w:sz="12" w:space="0" w:color="4472C4" w:themeColor="accent1"/>
              <w:right w:val="single" w:sz="12" w:space="0" w:color="4472C4" w:themeColor="accent1"/>
            </w:tcBorders>
          </w:tcPr>
          <w:p w:rsidR="00230F87" w:rsidRDefault="00230F87" w:rsidP="005D67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18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230F87" w:rsidRPr="009A6CD9" w:rsidRDefault="00230F87" w:rsidP="00C77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CD9">
              <w:rPr>
                <w:rFonts w:ascii="Times New Roman" w:hAnsi="Times New Roman" w:cs="Times New Roman"/>
                <w:sz w:val="24"/>
                <w:szCs w:val="24"/>
              </w:rPr>
              <w:t>Information sur le cours</w:t>
            </w:r>
          </w:p>
        </w:tc>
        <w:tc>
          <w:tcPr>
            <w:tcW w:w="706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230F87" w:rsidRDefault="00230F87" w:rsidP="005D67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7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230F87" w:rsidRDefault="00230F87" w:rsidP="005D67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9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230F87" w:rsidRDefault="00230F87" w:rsidP="005D67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7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230F87" w:rsidRDefault="00230F87" w:rsidP="005D67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9673B" w:rsidTr="00C77D92">
        <w:trPr>
          <w:trHeight w:val="567"/>
        </w:trPr>
        <w:tc>
          <w:tcPr>
            <w:tcW w:w="1403" w:type="pct"/>
            <w:vMerge/>
            <w:tcBorders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230F87" w:rsidRDefault="00230F87" w:rsidP="005D67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18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230F87" w:rsidRPr="00230F87" w:rsidRDefault="00230F87" w:rsidP="00C77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F87">
              <w:rPr>
                <w:rFonts w:ascii="Times New Roman" w:hAnsi="Times New Roman" w:cs="Times New Roman"/>
                <w:sz w:val="24"/>
                <w:szCs w:val="24"/>
              </w:rPr>
              <w:t>Coordonnées et disponibilité de l’enseignant</w:t>
            </w:r>
          </w:p>
        </w:tc>
        <w:tc>
          <w:tcPr>
            <w:tcW w:w="706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230F87" w:rsidRDefault="00230F87" w:rsidP="005D67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7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230F87" w:rsidRDefault="00230F87" w:rsidP="005D67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9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230F87" w:rsidRDefault="00230F87" w:rsidP="005D67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7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230F87" w:rsidRDefault="00230F87" w:rsidP="005D67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9673B" w:rsidTr="00C77D92">
        <w:trPr>
          <w:trHeight w:val="567"/>
        </w:trPr>
        <w:tc>
          <w:tcPr>
            <w:tcW w:w="1403" w:type="pct"/>
            <w:vMerge w:val="restart"/>
            <w:tcBorders>
              <w:top w:val="single" w:sz="12" w:space="0" w:color="4472C4" w:themeColor="accent1"/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C71641" w:rsidRPr="005D2E59" w:rsidRDefault="00C71641" w:rsidP="00C71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E59">
              <w:rPr>
                <w:rFonts w:ascii="Times New Roman" w:hAnsi="Times New Roman" w:cs="Times New Roman"/>
                <w:sz w:val="24"/>
                <w:szCs w:val="24"/>
              </w:rPr>
              <w:t>Système d’entrée</w:t>
            </w:r>
          </w:p>
        </w:tc>
        <w:tc>
          <w:tcPr>
            <w:tcW w:w="1018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C71641" w:rsidRPr="00ED3F18" w:rsidRDefault="00C71641" w:rsidP="00C77D9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Présentation des objectifs du cours</w:t>
            </w:r>
          </w:p>
        </w:tc>
        <w:tc>
          <w:tcPr>
            <w:tcW w:w="706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C71641" w:rsidRDefault="00C71641" w:rsidP="005D67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7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C71641" w:rsidRDefault="00C71641" w:rsidP="005D67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9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C71641" w:rsidRDefault="00C71641" w:rsidP="005D67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7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C71641" w:rsidRDefault="00C71641" w:rsidP="005D67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9673B" w:rsidTr="00C77D92">
        <w:trPr>
          <w:trHeight w:val="567"/>
        </w:trPr>
        <w:tc>
          <w:tcPr>
            <w:tcW w:w="1403" w:type="pct"/>
            <w:vMerge/>
            <w:tcBorders>
              <w:left w:val="single" w:sz="12" w:space="0" w:color="4472C4" w:themeColor="accent1"/>
              <w:right w:val="single" w:sz="12" w:space="0" w:color="4472C4" w:themeColor="accent1"/>
            </w:tcBorders>
          </w:tcPr>
          <w:p w:rsidR="00C71641" w:rsidRDefault="00C71641" w:rsidP="005D67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18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C71641" w:rsidRPr="00ED3F18" w:rsidRDefault="00C71641" w:rsidP="00C77D9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Présentation des </w:t>
            </w:r>
            <w:proofErr w:type="spellStart"/>
            <w:r>
              <w:rPr>
                <w:sz w:val="23"/>
                <w:szCs w:val="23"/>
              </w:rPr>
              <w:t>pré-requis</w:t>
            </w:r>
            <w:proofErr w:type="spellEnd"/>
          </w:p>
        </w:tc>
        <w:tc>
          <w:tcPr>
            <w:tcW w:w="706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C71641" w:rsidRDefault="00C71641" w:rsidP="005D67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7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C71641" w:rsidRDefault="00C71641" w:rsidP="005D67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9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C71641" w:rsidRDefault="00C71641" w:rsidP="005D67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7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C71641" w:rsidRDefault="00C71641" w:rsidP="005D67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9673B" w:rsidTr="00C77D92">
        <w:trPr>
          <w:trHeight w:val="567"/>
        </w:trPr>
        <w:tc>
          <w:tcPr>
            <w:tcW w:w="1403" w:type="pct"/>
            <w:vMerge/>
            <w:tcBorders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C71641" w:rsidRDefault="00C71641" w:rsidP="005D67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18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C71641" w:rsidRPr="005D2E59" w:rsidRDefault="00C71641" w:rsidP="00C77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E59">
              <w:rPr>
                <w:rFonts w:ascii="Times New Roman" w:hAnsi="Times New Roman" w:cs="Times New Roman"/>
                <w:sz w:val="24"/>
                <w:szCs w:val="24"/>
              </w:rPr>
              <w:t xml:space="preserve">Test des </w:t>
            </w:r>
            <w:proofErr w:type="spellStart"/>
            <w:r w:rsidRPr="005D2E59">
              <w:rPr>
                <w:rFonts w:ascii="Times New Roman" w:hAnsi="Times New Roman" w:cs="Times New Roman"/>
                <w:sz w:val="24"/>
                <w:szCs w:val="24"/>
              </w:rPr>
              <w:t>pré-requis</w:t>
            </w:r>
            <w:proofErr w:type="spellEnd"/>
          </w:p>
        </w:tc>
        <w:tc>
          <w:tcPr>
            <w:tcW w:w="706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C71641" w:rsidRDefault="00C71641" w:rsidP="005D67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7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C71641" w:rsidRDefault="00C71641" w:rsidP="005D67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9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C71641" w:rsidRDefault="00C71641" w:rsidP="005D67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7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C71641" w:rsidRDefault="00C71641" w:rsidP="005D67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26F0B" w:rsidTr="00C77D92">
        <w:trPr>
          <w:trHeight w:val="567"/>
        </w:trPr>
        <w:tc>
          <w:tcPr>
            <w:tcW w:w="1403" w:type="pct"/>
            <w:vMerge w:val="restart"/>
            <w:tcBorders>
              <w:top w:val="single" w:sz="12" w:space="0" w:color="4472C4" w:themeColor="accent1"/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726F0B" w:rsidRPr="00726F0B" w:rsidRDefault="00726F0B" w:rsidP="0072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F0B">
              <w:rPr>
                <w:rFonts w:ascii="Times New Roman" w:hAnsi="Times New Roman" w:cs="Times New Roman"/>
                <w:sz w:val="24"/>
                <w:szCs w:val="24"/>
              </w:rPr>
              <w:t>Système d’apprentissage</w:t>
            </w:r>
          </w:p>
        </w:tc>
        <w:tc>
          <w:tcPr>
            <w:tcW w:w="1018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726F0B" w:rsidRDefault="00C77D92" w:rsidP="00C77D9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</w:t>
            </w:r>
            <w:r w:rsidR="00726F0B">
              <w:rPr>
                <w:sz w:val="23"/>
                <w:szCs w:val="23"/>
              </w:rPr>
              <w:t>espect de la description et les objectifs de cours</w:t>
            </w:r>
          </w:p>
          <w:p w:rsidR="00726F0B" w:rsidRPr="005D2E59" w:rsidRDefault="00726F0B" w:rsidP="00C77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726F0B" w:rsidRDefault="00726F0B" w:rsidP="005D67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7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726F0B" w:rsidRDefault="00726F0B" w:rsidP="005D67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9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726F0B" w:rsidRDefault="00726F0B" w:rsidP="005D67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7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726F0B" w:rsidRDefault="00726F0B" w:rsidP="005D67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26F0B" w:rsidTr="00C77D92">
        <w:trPr>
          <w:trHeight w:val="567"/>
        </w:trPr>
        <w:tc>
          <w:tcPr>
            <w:tcW w:w="1403" w:type="pct"/>
            <w:vMerge/>
            <w:tcBorders>
              <w:left w:val="single" w:sz="12" w:space="0" w:color="4472C4" w:themeColor="accent1"/>
              <w:right w:val="single" w:sz="12" w:space="0" w:color="4472C4" w:themeColor="accent1"/>
            </w:tcBorders>
          </w:tcPr>
          <w:p w:rsidR="00726F0B" w:rsidRDefault="00726F0B" w:rsidP="005D67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18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726F0B" w:rsidRPr="00332D19" w:rsidRDefault="00726F0B" w:rsidP="00C77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60"/>
            </w:tblGrid>
            <w:tr w:rsidR="00726F0B" w:rsidRPr="00332D19" w:rsidTr="00696B40">
              <w:trPr>
                <w:trHeight w:val="247"/>
                <w:jc w:val="center"/>
              </w:trPr>
              <w:tc>
                <w:tcPr>
                  <w:tcW w:w="1960" w:type="dxa"/>
                </w:tcPr>
                <w:p w:rsidR="00726F0B" w:rsidRPr="00332D19" w:rsidRDefault="00726F0B" w:rsidP="00C77D92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332D19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Ressources d'aides à l'apprentissage</w:t>
                  </w:r>
                </w:p>
              </w:tc>
            </w:tr>
          </w:tbl>
          <w:p w:rsidR="00726F0B" w:rsidRPr="005D2E59" w:rsidRDefault="00726F0B" w:rsidP="00C77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726F0B" w:rsidRDefault="00726F0B" w:rsidP="005D67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7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726F0B" w:rsidRDefault="00726F0B" w:rsidP="005D67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9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726F0B" w:rsidRDefault="00726F0B" w:rsidP="005D67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7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726F0B" w:rsidRDefault="00726F0B" w:rsidP="005D67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26F0B" w:rsidTr="00C77D92">
        <w:trPr>
          <w:trHeight w:val="567"/>
        </w:trPr>
        <w:tc>
          <w:tcPr>
            <w:tcW w:w="1403" w:type="pct"/>
            <w:vMerge/>
            <w:tcBorders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726F0B" w:rsidRDefault="00726F0B" w:rsidP="005D67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18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726F0B" w:rsidRDefault="00CB1671" w:rsidP="00C77D9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Respect</w:t>
            </w:r>
            <w:r w:rsidR="00726F0B">
              <w:rPr>
                <w:sz w:val="23"/>
                <w:szCs w:val="23"/>
              </w:rPr>
              <w:t xml:space="preserve"> de la description et les objectifs de cours</w:t>
            </w:r>
          </w:p>
          <w:p w:rsidR="00726F0B" w:rsidRPr="005D2E59" w:rsidRDefault="00726F0B" w:rsidP="00C77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726F0B" w:rsidRDefault="00726F0B" w:rsidP="005D67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7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726F0B" w:rsidRDefault="00726F0B" w:rsidP="005D67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9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726F0B" w:rsidRDefault="00726F0B" w:rsidP="005D67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7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726F0B" w:rsidRDefault="00726F0B" w:rsidP="005D67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26F0B" w:rsidTr="00C77D92">
        <w:trPr>
          <w:trHeight w:val="567"/>
        </w:trPr>
        <w:tc>
          <w:tcPr>
            <w:tcW w:w="1403" w:type="pct"/>
            <w:vMerge/>
            <w:tcBorders>
              <w:top w:val="single" w:sz="12" w:space="0" w:color="4472C4" w:themeColor="accent1"/>
              <w:left w:val="single" w:sz="12" w:space="0" w:color="4472C4" w:themeColor="accent1"/>
              <w:right w:val="single" w:sz="12" w:space="0" w:color="4472C4" w:themeColor="accent1"/>
            </w:tcBorders>
          </w:tcPr>
          <w:p w:rsidR="00726F0B" w:rsidRDefault="00726F0B" w:rsidP="005D67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18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726F0B" w:rsidRDefault="00726F0B" w:rsidP="00C77D9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Liens et enchaînement entre les diverses parties du cours</w:t>
            </w:r>
          </w:p>
          <w:p w:rsidR="00726F0B" w:rsidRPr="005D2E59" w:rsidRDefault="00726F0B" w:rsidP="00C77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726F0B" w:rsidRDefault="00726F0B" w:rsidP="005D67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7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726F0B" w:rsidRDefault="00726F0B" w:rsidP="005D67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9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726F0B" w:rsidRDefault="00726F0B" w:rsidP="005D67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7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726F0B" w:rsidRDefault="00726F0B" w:rsidP="005D67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26F0B" w:rsidTr="00C77D92">
        <w:trPr>
          <w:trHeight w:val="567"/>
        </w:trPr>
        <w:tc>
          <w:tcPr>
            <w:tcW w:w="1403" w:type="pct"/>
            <w:vMerge/>
            <w:tcBorders>
              <w:top w:val="single" w:sz="12" w:space="0" w:color="4472C4" w:themeColor="accent1"/>
              <w:left w:val="single" w:sz="12" w:space="0" w:color="4472C4" w:themeColor="accent1"/>
              <w:right w:val="single" w:sz="12" w:space="0" w:color="4472C4" w:themeColor="accent1"/>
            </w:tcBorders>
          </w:tcPr>
          <w:p w:rsidR="00726F0B" w:rsidRDefault="00726F0B" w:rsidP="005D67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18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726F0B" w:rsidRDefault="00726F0B" w:rsidP="00C77D9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Lisibilité des textes de cours et la structuration</w:t>
            </w:r>
          </w:p>
          <w:p w:rsidR="00726F0B" w:rsidRPr="005D2E59" w:rsidRDefault="00726F0B" w:rsidP="00C77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726F0B" w:rsidRDefault="00726F0B" w:rsidP="005D67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7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726F0B" w:rsidRDefault="00726F0B" w:rsidP="005D67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9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726F0B" w:rsidRDefault="00726F0B" w:rsidP="005D67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7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726F0B" w:rsidRDefault="00726F0B" w:rsidP="005D67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26F0B" w:rsidTr="00C77D92">
        <w:trPr>
          <w:trHeight w:val="567"/>
        </w:trPr>
        <w:tc>
          <w:tcPr>
            <w:tcW w:w="1403" w:type="pct"/>
            <w:vMerge/>
            <w:tcBorders>
              <w:left w:val="single" w:sz="12" w:space="0" w:color="4472C4" w:themeColor="accent1"/>
              <w:right w:val="single" w:sz="12" w:space="0" w:color="4472C4" w:themeColor="accent1"/>
            </w:tcBorders>
          </w:tcPr>
          <w:p w:rsidR="00726F0B" w:rsidRDefault="00726F0B" w:rsidP="005D67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18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726F0B" w:rsidRDefault="00726F0B" w:rsidP="00C77D9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Activités d’apprentissage locales</w:t>
            </w:r>
          </w:p>
          <w:p w:rsidR="00726F0B" w:rsidRPr="005D2E59" w:rsidRDefault="00726F0B" w:rsidP="00C77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726F0B" w:rsidRDefault="00726F0B" w:rsidP="005D67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7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726F0B" w:rsidRDefault="00726F0B" w:rsidP="005D67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9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726F0B" w:rsidRDefault="00726F0B" w:rsidP="005D67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7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726F0B" w:rsidRDefault="00726F0B" w:rsidP="005D67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35D99" w:rsidTr="00C77D92">
        <w:trPr>
          <w:trHeight w:val="567"/>
        </w:trPr>
        <w:tc>
          <w:tcPr>
            <w:tcW w:w="1403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C35D99" w:rsidRPr="0052724F" w:rsidRDefault="0052724F" w:rsidP="005D6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4F">
              <w:rPr>
                <w:rFonts w:ascii="Times New Roman" w:hAnsi="Times New Roman" w:cs="Times New Roman"/>
                <w:sz w:val="24"/>
                <w:szCs w:val="24"/>
              </w:rPr>
              <w:t>Système de sortie</w:t>
            </w:r>
          </w:p>
        </w:tc>
        <w:tc>
          <w:tcPr>
            <w:tcW w:w="1018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C35D99" w:rsidRDefault="00014572" w:rsidP="00C77D9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</w:t>
            </w:r>
            <w:r w:rsidR="003014B5">
              <w:rPr>
                <w:sz w:val="23"/>
                <w:szCs w:val="23"/>
              </w:rPr>
              <w:t>ctivité globale</w:t>
            </w:r>
          </w:p>
        </w:tc>
        <w:tc>
          <w:tcPr>
            <w:tcW w:w="706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C35D99" w:rsidRDefault="00C35D99" w:rsidP="005D67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7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C35D99" w:rsidRDefault="00C35D99" w:rsidP="005D67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9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C35D99" w:rsidRDefault="00C35D99" w:rsidP="005D67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7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C35D99" w:rsidRDefault="00C35D99" w:rsidP="005D67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bookmarkEnd w:id="0"/>
      <w:tr w:rsidR="00CB1671" w:rsidTr="002851CB">
        <w:trPr>
          <w:trHeight w:val="567"/>
        </w:trPr>
        <w:tc>
          <w:tcPr>
            <w:tcW w:w="2421" w:type="pct"/>
            <w:gridSpan w:val="2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CB1671" w:rsidRPr="0082104B" w:rsidRDefault="00CB1671" w:rsidP="002851CB">
            <w:pPr>
              <w:pStyle w:val="Default"/>
              <w:jc w:val="center"/>
            </w:pPr>
            <w:r w:rsidRPr="0082104B">
              <w:t>Références bibliographiques</w:t>
            </w:r>
          </w:p>
        </w:tc>
        <w:tc>
          <w:tcPr>
            <w:tcW w:w="706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CB1671" w:rsidRDefault="00CB1671" w:rsidP="005D67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7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CB1671" w:rsidRDefault="00CB1671" w:rsidP="005D67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9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CB1671" w:rsidRDefault="00CB1671" w:rsidP="005D67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7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CB1671" w:rsidRDefault="00CB1671" w:rsidP="005D67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FE4DA3" w:rsidRPr="005D6786" w:rsidRDefault="00FE4DA3" w:rsidP="005D6786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FE4DA3" w:rsidRPr="005D6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786"/>
    <w:rsid w:val="00014572"/>
    <w:rsid w:val="00157CCE"/>
    <w:rsid w:val="00187E97"/>
    <w:rsid w:val="00230F87"/>
    <w:rsid w:val="002851CB"/>
    <w:rsid w:val="002A49AC"/>
    <w:rsid w:val="003014B5"/>
    <w:rsid w:val="00332D19"/>
    <w:rsid w:val="00407D31"/>
    <w:rsid w:val="004F489D"/>
    <w:rsid w:val="0052724F"/>
    <w:rsid w:val="00537FAB"/>
    <w:rsid w:val="005D2E59"/>
    <w:rsid w:val="005D6786"/>
    <w:rsid w:val="006512A5"/>
    <w:rsid w:val="00696B40"/>
    <w:rsid w:val="006973F6"/>
    <w:rsid w:val="00726F0B"/>
    <w:rsid w:val="0073543A"/>
    <w:rsid w:val="007B5017"/>
    <w:rsid w:val="0082104B"/>
    <w:rsid w:val="0089673B"/>
    <w:rsid w:val="008A73C4"/>
    <w:rsid w:val="008C2590"/>
    <w:rsid w:val="008D44D3"/>
    <w:rsid w:val="00932105"/>
    <w:rsid w:val="009A6CD9"/>
    <w:rsid w:val="00A160FC"/>
    <w:rsid w:val="00A42D8D"/>
    <w:rsid w:val="00B1264A"/>
    <w:rsid w:val="00B67243"/>
    <w:rsid w:val="00C35D99"/>
    <w:rsid w:val="00C71641"/>
    <w:rsid w:val="00C76A70"/>
    <w:rsid w:val="00C77D92"/>
    <w:rsid w:val="00CB1671"/>
    <w:rsid w:val="00DF3852"/>
    <w:rsid w:val="00ED2BCA"/>
    <w:rsid w:val="00ED3F18"/>
    <w:rsid w:val="00F21623"/>
    <w:rsid w:val="00F56CC3"/>
    <w:rsid w:val="00FE1489"/>
    <w:rsid w:val="00FE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1E3BA"/>
  <w15:chartTrackingRefBased/>
  <w15:docId w15:val="{C6276FB7-0397-4B0A-BDEE-BCCE1BA27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E4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D3F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88B4F-F775-4232-9EA1-368D30E12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141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 Ayad</dc:creator>
  <cp:keywords/>
  <dc:description/>
  <cp:lastModifiedBy>Amel Ayad</cp:lastModifiedBy>
  <cp:revision>40</cp:revision>
  <dcterms:created xsi:type="dcterms:W3CDTF">2019-05-18T14:47:00Z</dcterms:created>
  <dcterms:modified xsi:type="dcterms:W3CDTF">2019-05-22T00:06:00Z</dcterms:modified>
</cp:coreProperties>
</file>