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67" w:rsidRPr="00A63332" w:rsidRDefault="00F41167" w:rsidP="00F41167">
      <w:pPr>
        <w:tabs>
          <w:tab w:val="num" w:pos="-284"/>
          <w:tab w:val="left" w:pos="997"/>
        </w:tabs>
        <w:spacing w:after="0" w:line="240" w:lineRule="auto"/>
        <w:ind w:left="-284" w:right="-760" w:hanging="142"/>
        <w:rPr>
          <w:rFonts w:asciiTheme="majorBidi" w:hAnsiTheme="majorBidi" w:cstheme="majorBidi"/>
          <w:b/>
          <w:bCs/>
          <w:sz w:val="20"/>
          <w:szCs w:val="20"/>
          <w:u w:val="single"/>
        </w:rPr>
      </w:pPr>
      <w:bookmarkStart w:id="0" w:name="_GoBack"/>
      <w:bookmarkEnd w:id="0"/>
      <w:r w:rsidRPr="00A63332">
        <w:rPr>
          <w:rFonts w:asciiTheme="majorBidi" w:hAnsiTheme="majorBidi" w:cstheme="majorBidi"/>
          <w:b/>
          <w:bCs/>
          <w:sz w:val="20"/>
          <w:szCs w:val="20"/>
          <w:u w:val="single"/>
        </w:rPr>
        <w:t>INTRODUCTION</w:t>
      </w:r>
    </w:p>
    <w:p w:rsidR="00F41167" w:rsidRPr="004E67BD" w:rsidRDefault="00F41167" w:rsidP="00A07370">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Les cyanures, minéraux et organiques sont indissociables de la vie (comme intermédiaires du métabolisme) et de l’industrie. </w:t>
      </w:r>
    </w:p>
    <w:p w:rsidR="00F41167" w:rsidRPr="004E67BD" w:rsidRDefault="00F41167" w:rsidP="00A07370">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Ces </w:t>
      </w:r>
      <w:r w:rsidR="008D1333" w:rsidRPr="004E67BD">
        <w:rPr>
          <w:rFonts w:asciiTheme="majorBidi" w:hAnsiTheme="majorBidi" w:cstheme="majorBidi"/>
          <w:sz w:val="24"/>
          <w:szCs w:val="24"/>
        </w:rPr>
        <w:t>poisons = de</w:t>
      </w:r>
      <w:r w:rsidRPr="004E67BD">
        <w:rPr>
          <w:rFonts w:asciiTheme="majorBidi" w:hAnsiTheme="majorBidi" w:cstheme="majorBidi"/>
          <w:sz w:val="24"/>
          <w:szCs w:val="24"/>
        </w:rPr>
        <w:t xml:space="preserve"> polluants des eaux de surfaces et des sols. </w:t>
      </w:r>
    </w:p>
    <w:p w:rsidR="00F41167" w:rsidRPr="004E67BD" w:rsidRDefault="00F41167" w:rsidP="00A63332">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Les </w:t>
      </w:r>
      <w:r w:rsidR="008D1333" w:rsidRPr="004E67BD">
        <w:rPr>
          <w:rFonts w:asciiTheme="majorBidi" w:hAnsiTheme="majorBidi" w:cstheme="majorBidi"/>
          <w:sz w:val="24"/>
          <w:szCs w:val="24"/>
        </w:rPr>
        <w:t>cyanures = moyen</w:t>
      </w:r>
      <w:r w:rsidRPr="004E67BD">
        <w:rPr>
          <w:rFonts w:asciiTheme="majorBidi" w:hAnsiTheme="majorBidi" w:cstheme="majorBidi"/>
          <w:sz w:val="24"/>
          <w:szCs w:val="24"/>
        </w:rPr>
        <w:t xml:space="preserve"> d’empoisonn</w:t>
      </w:r>
      <w:r w:rsidR="008D1333">
        <w:rPr>
          <w:rFonts w:asciiTheme="majorBidi" w:hAnsiTheme="majorBidi" w:cstheme="majorBidi"/>
          <w:sz w:val="24"/>
          <w:szCs w:val="24"/>
        </w:rPr>
        <w:t>ement (temps de l’Empire romain</w:t>
      </w:r>
      <w:r w:rsidR="00D31625" w:rsidRPr="004E67BD">
        <w:rPr>
          <w:rFonts w:asciiTheme="majorBidi" w:hAnsiTheme="majorBidi" w:cstheme="majorBidi"/>
          <w:sz w:val="24"/>
          <w:szCs w:val="24"/>
        </w:rPr>
        <w:t>).</w:t>
      </w:r>
    </w:p>
    <w:p w:rsidR="00F41167" w:rsidRPr="003F0B78" w:rsidRDefault="00F41167" w:rsidP="003F0B78">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Les Allemands ont utilisé le cyanure d’hydrogène contre leurs prisonniers pendant la Seconde Guerre Mondiale (chambre à gaz).</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b/>
          <w:bCs/>
          <w:i/>
          <w:iCs/>
          <w:sz w:val="24"/>
          <w:szCs w:val="24"/>
        </w:rPr>
      </w:pPr>
    </w:p>
    <w:p w:rsidR="00F41167" w:rsidRPr="00A63332" w:rsidRDefault="00F41167" w:rsidP="00F41167">
      <w:pPr>
        <w:tabs>
          <w:tab w:val="num" w:pos="-284"/>
          <w:tab w:val="left" w:pos="0"/>
        </w:tabs>
        <w:spacing w:after="0" w:line="240" w:lineRule="auto"/>
        <w:ind w:left="-284" w:right="-760" w:hanging="142"/>
        <w:rPr>
          <w:rFonts w:asciiTheme="majorBidi" w:hAnsiTheme="majorBidi" w:cstheme="majorBidi"/>
          <w:sz w:val="20"/>
          <w:szCs w:val="20"/>
          <w:u w:val="single"/>
        </w:rPr>
      </w:pPr>
      <w:r w:rsidRPr="00A63332">
        <w:rPr>
          <w:rFonts w:asciiTheme="majorBidi" w:hAnsiTheme="majorBidi" w:cstheme="majorBidi"/>
          <w:b/>
          <w:bCs/>
          <w:i/>
          <w:iCs/>
          <w:sz w:val="20"/>
          <w:szCs w:val="20"/>
          <w:u w:val="single"/>
        </w:rPr>
        <w:t>DEFINITION ET CLASSIFICATION</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La toxicité des cyanures et des toxiques cyanogéniques est fonction de leur capacité à libérer des ions (CN-).</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Ils peuvent être divisés en plusieurs classes selon leurs particularités chimiques et toxicologiques.</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Les composés capables de libérer du cyanure peuvent être de nature inorganique ou organique.</w:t>
      </w:r>
    </w:p>
    <w:tbl>
      <w:tblPr>
        <w:tblStyle w:val="Grilledutableau"/>
        <w:tblW w:w="10490" w:type="dxa"/>
        <w:tblInd w:w="-601" w:type="dxa"/>
        <w:tblLayout w:type="fixed"/>
        <w:tblLook w:val="04A0" w:firstRow="1" w:lastRow="0" w:firstColumn="1" w:lastColumn="0" w:noHBand="0" w:noVBand="1"/>
      </w:tblPr>
      <w:tblGrid>
        <w:gridCol w:w="851"/>
        <w:gridCol w:w="1276"/>
        <w:gridCol w:w="992"/>
        <w:gridCol w:w="2552"/>
        <w:gridCol w:w="1984"/>
        <w:gridCol w:w="2835"/>
      </w:tblGrid>
      <w:tr w:rsidR="00EC32BA" w:rsidRPr="004E67BD" w:rsidTr="008D1333">
        <w:trPr>
          <w:trHeight w:val="924"/>
        </w:trPr>
        <w:tc>
          <w:tcPr>
            <w:tcW w:w="851" w:type="dxa"/>
            <w:hideMark/>
          </w:tcPr>
          <w:p w:rsidR="00EC32BA" w:rsidRPr="004E67BD" w:rsidRDefault="00F41167"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sz w:val="24"/>
                <w:szCs w:val="24"/>
              </w:rPr>
              <w:tab/>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b/>
                <w:bCs/>
                <w:sz w:val="24"/>
                <w:szCs w:val="24"/>
              </w:rPr>
              <w:t xml:space="preserve">Substance Chimique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b/>
                <w:bCs/>
                <w:sz w:val="24"/>
                <w:szCs w:val="24"/>
              </w:rPr>
              <w:t xml:space="preserve">NOMS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b/>
                <w:bCs/>
                <w:sz w:val="24"/>
                <w:szCs w:val="24"/>
              </w:rPr>
              <w:t xml:space="preserve">Forme Physique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b/>
                <w:bCs/>
                <w:sz w:val="24"/>
                <w:szCs w:val="24"/>
              </w:rPr>
              <w:t xml:space="preserve">Caractéristiques </w:t>
            </w:r>
          </w:p>
        </w:tc>
      </w:tr>
      <w:tr w:rsidR="00EC32BA" w:rsidRPr="004E67BD" w:rsidTr="008D1333">
        <w:trPr>
          <w:trHeight w:val="2113"/>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Grp</w:t>
            </w:r>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Ac cyanhydrique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Ac prussique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d’hydrogene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Formotrile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(volatil) </w:t>
            </w:r>
          </w:p>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Gaz à T&gt;25.7°C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Liquide bleu pale ou gaz incolore.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Tension de vapeur élevée, donc composé très volatil qui se fixe difficilement sur le charbon activé.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-Inflammable et explosif.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-Très hydrophile.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Odeur d’amande amère. </w:t>
            </w:r>
          </w:p>
        </w:tc>
      </w:tr>
      <w:tr w:rsidR="00EC32BA" w:rsidRPr="004E67BD" w:rsidTr="008D1333">
        <w:trPr>
          <w:trHeight w:val="756"/>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val="restart"/>
            <w:hideMark/>
          </w:tcPr>
          <w:p w:rsidR="00EC32BA" w:rsidRPr="004E67BD" w:rsidRDefault="00EC32BA" w:rsidP="008D1333">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Sels De </w:t>
            </w:r>
          </w:p>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Cyanures </w:t>
            </w: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Ca(CN)</w:t>
            </w:r>
            <w:r w:rsidRPr="004E67BD">
              <w:rPr>
                <w:rFonts w:asciiTheme="majorBidi" w:hAnsiTheme="majorBidi" w:cstheme="majorBidi"/>
                <w:sz w:val="24"/>
                <w:szCs w:val="24"/>
                <w:vertAlign w:val="subscript"/>
              </w:rPr>
              <w:t>2</w:t>
            </w:r>
            <w:r w:rsidRPr="004E67BD">
              <w:rPr>
                <w:rFonts w:asciiTheme="majorBidi" w:hAnsiTheme="majorBidi" w:cstheme="majorBidi"/>
                <w:sz w:val="24"/>
                <w:szCs w:val="24"/>
              </w:rPr>
              <w:t xml:space="preserv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calcium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Solides (poudre ou paillettes) </w:t>
            </w:r>
          </w:p>
        </w:tc>
        <w:tc>
          <w:tcPr>
            <w:tcW w:w="2835" w:type="dxa"/>
            <w:vMerge w:val="restart"/>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-Hydrosoluble.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-Libèrent l’HCN sous l’action d’acide. </w:t>
            </w:r>
          </w:p>
        </w:tc>
      </w:tr>
      <w:tr w:rsidR="00EC32BA" w:rsidRPr="004E67BD" w:rsidTr="008D1333">
        <w:trPr>
          <w:trHeight w:val="424"/>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KCN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potassium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poudre granuleuse blanche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421"/>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NaCN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sodium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cristallin blanc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687"/>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NH4CN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d’ammonium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Ammonium cyanide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cristallisé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690"/>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(CN)</w:t>
            </w:r>
            <w:r w:rsidRPr="004E67BD">
              <w:rPr>
                <w:rFonts w:asciiTheme="majorBidi" w:hAnsiTheme="majorBidi" w:cstheme="majorBidi"/>
                <w:sz w:val="24"/>
                <w:szCs w:val="24"/>
                <w:vertAlign w:val="subscript"/>
              </w:rPr>
              <w:t>2</w:t>
            </w:r>
            <w:r w:rsidRPr="004E67BD">
              <w:rPr>
                <w:rFonts w:asciiTheme="majorBidi" w:hAnsiTheme="majorBidi" w:cstheme="majorBidi"/>
                <w:sz w:val="24"/>
                <w:szCs w:val="24"/>
              </w:rPr>
              <w:t xml:space="preserve"> </w:t>
            </w:r>
          </w:p>
        </w:tc>
        <w:tc>
          <w:tcPr>
            <w:tcW w:w="2552" w:type="dxa"/>
            <w:hideMark/>
          </w:tcPr>
          <w:p w:rsidR="00EC32BA" w:rsidRPr="004E67BD" w:rsidRDefault="00EC32BA" w:rsidP="008D1333">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Cyanogène Dinitrile oxalique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Gaz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-Incolore. </w:t>
            </w:r>
          </w:p>
        </w:tc>
      </w:tr>
      <w:tr w:rsidR="00EC32BA" w:rsidRPr="004E67BD" w:rsidTr="008D1333">
        <w:trPr>
          <w:trHeight w:val="421"/>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Grp</w:t>
            </w:r>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ClCN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Chlorure de cyanogène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volatil </w:t>
            </w:r>
          </w:p>
        </w:tc>
        <w:tc>
          <w:tcPr>
            <w:tcW w:w="2835" w:type="dxa"/>
            <w:vMerge w:val="restart"/>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-Intermédiaire de synthèse. </w:t>
            </w:r>
          </w:p>
          <w:p w:rsidR="00EC32BA" w:rsidRPr="004E67BD" w:rsidRDefault="00EC32BA" w:rsidP="008D1333">
            <w:pPr>
              <w:tabs>
                <w:tab w:val="left" w:pos="0"/>
                <w:tab w:val="num" w:pos="34"/>
                <w:tab w:val="right" w:pos="3010"/>
              </w:tabs>
              <w:ind w:right="34"/>
              <w:rPr>
                <w:rFonts w:asciiTheme="majorBidi" w:hAnsiTheme="majorBidi" w:cstheme="majorBidi"/>
                <w:sz w:val="24"/>
                <w:szCs w:val="24"/>
              </w:rPr>
            </w:pPr>
            <w:r w:rsidRPr="004E67BD">
              <w:rPr>
                <w:rFonts w:asciiTheme="majorBidi" w:hAnsiTheme="majorBidi" w:cstheme="majorBidi"/>
                <w:sz w:val="24"/>
                <w:szCs w:val="24"/>
              </w:rPr>
              <w:t xml:space="preserve">-très volatils. </w:t>
            </w:r>
            <w:r w:rsidR="008D1333">
              <w:rPr>
                <w:rFonts w:asciiTheme="majorBidi" w:hAnsiTheme="majorBidi" w:cstheme="majorBidi"/>
                <w:sz w:val="24"/>
                <w:szCs w:val="24"/>
              </w:rPr>
              <w:tab/>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-Odeur âcre.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-peu soluble dans l'eau. </w:t>
            </w:r>
          </w:p>
        </w:tc>
      </w:tr>
      <w:tr w:rsidR="00EC32BA" w:rsidRPr="004E67BD" w:rsidTr="008D1333">
        <w:trPr>
          <w:trHeight w:val="798"/>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BrCN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Bromure de cyanogène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1219"/>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Grp</w:t>
            </w:r>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III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H2C=CN-CN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Acrylonitrile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propène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incolore </w:t>
            </w:r>
          </w:p>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 ou jaunâtre </w:t>
            </w:r>
          </w:p>
        </w:tc>
        <w:tc>
          <w:tcPr>
            <w:tcW w:w="2835" w:type="dxa"/>
            <w:hideMark/>
          </w:tcPr>
          <w:p w:rsidR="00EC32BA" w:rsidRPr="004E67BD" w:rsidRDefault="00EC32BA" w:rsidP="00EC32BA">
            <w:pPr>
              <w:tabs>
                <w:tab w:val="left" w:pos="0"/>
                <w:tab w:val="num" w:pos="34"/>
                <w:tab w:val="left" w:pos="2050"/>
              </w:tabs>
              <w:ind w:right="34"/>
              <w:rPr>
                <w:rFonts w:asciiTheme="majorBidi" w:hAnsiTheme="majorBidi" w:cstheme="majorBidi"/>
                <w:sz w:val="24"/>
                <w:szCs w:val="24"/>
              </w:rPr>
            </w:pPr>
            <w:r w:rsidRPr="004E67BD">
              <w:rPr>
                <w:rFonts w:asciiTheme="majorBidi" w:hAnsiTheme="majorBidi" w:cstheme="majorBidi"/>
                <w:sz w:val="24"/>
                <w:szCs w:val="24"/>
              </w:rPr>
              <w:t xml:space="preserve">-Liposoluble.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-très Réactif.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-Odeur légèrement piquante (odeur d’ail ou d’oignons). </w:t>
            </w:r>
          </w:p>
        </w:tc>
      </w:tr>
      <w:tr w:rsidR="00EC32BA" w:rsidRPr="004E67BD" w:rsidTr="008D1333">
        <w:trPr>
          <w:trHeight w:val="471"/>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H3C-CN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Acétonitrile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 Liquide volatil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-Solvant. </w:t>
            </w:r>
          </w:p>
        </w:tc>
      </w:tr>
      <w:tr w:rsidR="00EC32BA" w:rsidRPr="004E67BD" w:rsidTr="008D1333">
        <w:trPr>
          <w:trHeight w:val="553"/>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Grp</w:t>
            </w:r>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IV</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Ca=N-CN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Cyanamide calcique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-Engrais, herbicide. </w:t>
            </w:r>
          </w:p>
        </w:tc>
      </w:tr>
      <w:tr w:rsidR="00EC32BA" w:rsidRPr="004E67BD" w:rsidTr="008D1333">
        <w:trPr>
          <w:trHeight w:val="479"/>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OCN(CH2)6NCO</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Isocyanates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ou 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-Fabrication de mousses rigides et  flexibles. </w:t>
            </w:r>
          </w:p>
        </w:tc>
      </w:tr>
      <w:tr w:rsidR="00EC32BA" w:rsidRPr="004E67BD" w:rsidTr="008D1333">
        <w:trPr>
          <w:trHeight w:val="687"/>
        </w:trPr>
        <w:tc>
          <w:tcPr>
            <w:tcW w:w="851" w:type="dxa"/>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Grp</w:t>
            </w:r>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V</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w:t>
            </w:r>
          </w:p>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2 glucoses</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Glucosides cyanogènes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Amygdalosides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-la décomposition de l'amygdaline→l'ion cyanure et du benzaldéhyde (bêta-glucosidases). </w:t>
            </w:r>
          </w:p>
        </w:tc>
      </w:tr>
    </w:tbl>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p>
    <w:p w:rsidR="00D31625" w:rsidRDefault="00EC32BA" w:rsidP="00D31625">
      <w:pPr>
        <w:tabs>
          <w:tab w:val="num" w:pos="-284"/>
          <w:tab w:val="left" w:pos="0"/>
        </w:tabs>
        <w:spacing w:after="0" w:line="240" w:lineRule="auto"/>
        <w:ind w:left="-284" w:right="-760" w:hanging="142"/>
        <w:rPr>
          <w:rFonts w:asciiTheme="majorBidi" w:hAnsiTheme="majorBidi" w:cstheme="majorBidi"/>
          <w:sz w:val="20"/>
          <w:szCs w:val="20"/>
          <w:u w:val="single"/>
        </w:rPr>
      </w:pPr>
      <w:r w:rsidRPr="00A63332">
        <w:rPr>
          <w:rFonts w:asciiTheme="majorBidi" w:hAnsiTheme="majorBidi" w:cstheme="majorBidi"/>
          <w:b/>
          <w:bCs/>
          <w:i/>
          <w:iCs/>
          <w:sz w:val="20"/>
          <w:szCs w:val="20"/>
          <w:u w:val="single"/>
        </w:rPr>
        <w:t>ETIOLOGIE DES INTOXICATIONS</w:t>
      </w:r>
    </w:p>
    <w:p w:rsidR="00F41167" w:rsidRPr="00D31625" w:rsidRDefault="00F41167" w:rsidP="00D31625">
      <w:pPr>
        <w:pStyle w:val="Paragraphedeliste"/>
        <w:numPr>
          <w:ilvl w:val="0"/>
          <w:numId w:val="82"/>
        </w:numPr>
        <w:tabs>
          <w:tab w:val="num" w:pos="-284"/>
          <w:tab w:val="left" w:pos="0"/>
        </w:tabs>
        <w:spacing w:after="0" w:line="240" w:lineRule="auto"/>
        <w:ind w:right="-760"/>
        <w:rPr>
          <w:rFonts w:asciiTheme="majorBidi" w:hAnsiTheme="majorBidi" w:cstheme="majorBidi"/>
          <w:sz w:val="20"/>
          <w:szCs w:val="20"/>
          <w:u w:val="single"/>
        </w:rPr>
      </w:pPr>
      <w:r w:rsidRPr="00D31625">
        <w:rPr>
          <w:rFonts w:asciiTheme="majorBidi" w:hAnsiTheme="majorBidi" w:cstheme="majorBidi"/>
          <w:b/>
          <w:bCs/>
          <w:sz w:val="24"/>
          <w:szCs w:val="24"/>
        </w:rPr>
        <w:t xml:space="preserve"> </w:t>
      </w:r>
      <w:r w:rsidRPr="00D31625">
        <w:rPr>
          <w:rFonts w:asciiTheme="majorBidi" w:hAnsiTheme="majorBidi" w:cstheme="majorBidi"/>
          <w:b/>
          <w:bCs/>
          <w:i/>
          <w:iCs/>
          <w:sz w:val="24"/>
          <w:szCs w:val="24"/>
        </w:rPr>
        <w:t>Intoxications professionnelles Souvent collectives</w:t>
      </w:r>
      <w:r w:rsidRPr="00D31625">
        <w:rPr>
          <w:rFonts w:asciiTheme="majorBidi" w:hAnsiTheme="majorBidi" w:cstheme="majorBidi"/>
          <w:b/>
          <w:bCs/>
          <w:i/>
          <w:iCs/>
          <w:sz w:val="24"/>
          <w:szCs w:val="24"/>
          <w:u w:val="single"/>
        </w:rPr>
        <w:t xml:space="preserve"> </w:t>
      </w:r>
    </w:p>
    <w:p w:rsidR="00F41167" w:rsidRPr="004E67BD" w:rsidRDefault="00F41167" w:rsidP="00A07370">
      <w:pPr>
        <w:numPr>
          <w:ilvl w:val="0"/>
          <w:numId w:val="36"/>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w:t>
      </w:r>
    </w:p>
    <w:p w:rsidR="00F41167" w:rsidRPr="004E67BD" w:rsidRDefault="00F41167" w:rsidP="00A63332">
      <w:pPr>
        <w:numPr>
          <w:ilvl w:val="0"/>
          <w:numId w:val="3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HCN </w:t>
      </w:r>
      <w:r w:rsidRPr="004E67BD">
        <w:rPr>
          <w:rFonts w:asciiTheme="majorBidi" w:hAnsiTheme="majorBidi" w:cstheme="majorBidi"/>
          <w:i/>
          <w:iCs/>
          <w:sz w:val="24"/>
          <w:szCs w:val="24"/>
        </w:rPr>
        <w:t>:</w:t>
      </w:r>
      <w:r w:rsidRPr="004E67BD">
        <w:rPr>
          <w:rFonts w:asciiTheme="majorBidi" w:hAnsiTheme="majorBidi" w:cstheme="majorBidi"/>
          <w:sz w:val="24"/>
          <w:szCs w:val="24"/>
        </w:rPr>
        <w:t xml:space="preserve"> odeur caractéristique d’amandes amères</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L’acide cyanhydrique est utilisé pour la fabrication :</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D’insecticides,</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De nitriles et de résines monomères (acrylonitrile…), </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De chlorure de cyanogène,</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De cyanures métalliques, ferrocyanures, etc.</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Surtout, il est produit accidentellement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Par l’action d’un acide, même faible, sur un cyanure métallique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Par l’incendie ou la combustion des nitriles et polyacryliques, des polyuréthanes, de laine.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Il peut également se dégrader dans les hauts fourneaux dans les coqueries… </w:t>
      </w:r>
    </w:p>
    <w:p w:rsidR="00F41167" w:rsidRPr="004E67BD" w:rsidRDefault="00F41167" w:rsidP="00A63332">
      <w:pPr>
        <w:numPr>
          <w:ilvl w:val="0"/>
          <w:numId w:val="40"/>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Cyanures de sodium, de potassium, de calcium </w:t>
      </w:r>
      <w:r w:rsidRPr="004E67BD">
        <w:rPr>
          <w:rFonts w:asciiTheme="majorBidi" w:hAnsiTheme="majorBidi" w:cstheme="majorBidi"/>
          <w:i/>
          <w:iCs/>
          <w:sz w:val="24"/>
          <w:szCs w:val="24"/>
        </w:rPr>
        <w:t xml:space="preserve">: </w:t>
      </w:r>
      <w:r w:rsidRPr="004E67BD">
        <w:rPr>
          <w:rFonts w:asciiTheme="majorBidi" w:hAnsiTheme="majorBidi" w:cstheme="majorBidi"/>
          <w:sz w:val="24"/>
          <w:szCs w:val="24"/>
        </w:rPr>
        <w:t xml:space="preserve">émettent des vapeurs d’acide cyanhydrique au simple contact de l’humidité, et surtout au contact d’un acide même faible. </w:t>
      </w:r>
    </w:p>
    <w:p w:rsidR="00F41167" w:rsidRPr="004E67BD" w:rsidRDefault="00F41167" w:rsidP="00A07370">
      <w:pPr>
        <w:numPr>
          <w:ilvl w:val="0"/>
          <w:numId w:val="4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Leurs emplois sont variés :</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Galvanoplastie</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Extraction de certains minerais (or, argent…)</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cyanuration </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Industrie pharmaceutique,</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Pesticides (cyanures de potassium…)</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Photographie industrielle.</w:t>
      </w:r>
    </w:p>
    <w:p w:rsidR="00F41167"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Le cyanogène </w:t>
      </w:r>
      <w:r w:rsidRPr="004E67BD">
        <w:rPr>
          <w:rFonts w:asciiTheme="majorBidi" w:hAnsiTheme="majorBidi" w:cstheme="majorBidi"/>
          <w:i/>
          <w:iCs/>
          <w:sz w:val="24"/>
          <w:szCs w:val="24"/>
        </w:rPr>
        <w:t>:</w:t>
      </w:r>
      <w:r w:rsidRPr="004E67BD">
        <w:rPr>
          <w:rFonts w:asciiTheme="majorBidi" w:hAnsiTheme="majorBidi" w:cstheme="majorBidi"/>
          <w:sz w:val="24"/>
          <w:szCs w:val="24"/>
        </w:rPr>
        <w:t xml:space="preserve"> utilisé comme fumigant et présent dans les  gaz des hauts fourneaux. Il peut être produit par l’incendie ou la combustion de certaines matières plastiques.</w:t>
      </w:r>
    </w:p>
    <w:p w:rsidR="003F0B78" w:rsidRPr="004E67BD" w:rsidRDefault="003F0B78" w:rsidP="003F0B78">
      <w:pPr>
        <w:tabs>
          <w:tab w:val="left" w:pos="0"/>
          <w:tab w:val="num" w:pos="2160"/>
        </w:tabs>
        <w:spacing w:after="0" w:line="240" w:lineRule="auto"/>
        <w:ind w:left="-284" w:right="-760"/>
        <w:rPr>
          <w:rFonts w:asciiTheme="majorBidi" w:hAnsiTheme="majorBidi" w:cstheme="majorBidi"/>
          <w:sz w:val="24"/>
          <w:szCs w:val="24"/>
        </w:rPr>
      </w:pPr>
    </w:p>
    <w:p w:rsidR="00F41167" w:rsidRPr="004E67BD" w:rsidRDefault="00F41167" w:rsidP="00A07370">
      <w:pPr>
        <w:numPr>
          <w:ilvl w:val="0"/>
          <w:numId w:val="42"/>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II</w:t>
      </w:r>
      <w:r w:rsidRPr="004E67BD">
        <w:rPr>
          <w:rFonts w:asciiTheme="majorBidi" w:hAnsiTheme="majorBidi" w:cstheme="majorBidi"/>
          <w:sz w:val="24"/>
          <w:szCs w:val="24"/>
        </w:rPr>
        <w:t xml:space="preserve"> (dérivés halogénés)</w:t>
      </w:r>
      <w:r w:rsidRPr="004E67BD">
        <w:rPr>
          <w:rFonts w:asciiTheme="majorBidi" w:hAnsiTheme="majorBidi" w:cstheme="majorBidi"/>
          <w:i/>
          <w:iCs/>
          <w:sz w:val="24"/>
          <w:szCs w:val="24"/>
        </w:rPr>
        <w:t xml:space="preserve"> </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Chlorure et Bromure de cyanogène</w:t>
      </w:r>
      <w:r w:rsidRPr="004E67BD">
        <w:rPr>
          <w:rFonts w:asciiTheme="majorBidi" w:hAnsiTheme="majorBidi" w:cstheme="majorBidi"/>
          <w:i/>
          <w:iCs/>
          <w:sz w:val="24"/>
          <w:szCs w:val="24"/>
        </w:rPr>
        <w:t>: (</w:t>
      </w:r>
      <w:r w:rsidRPr="004E67BD">
        <w:rPr>
          <w:rFonts w:asciiTheme="majorBidi" w:hAnsiTheme="majorBidi" w:cstheme="majorBidi"/>
          <w:sz w:val="24"/>
          <w:szCs w:val="24"/>
        </w:rPr>
        <w:t xml:space="preserve">fortes propriétés caustiques) </w:t>
      </w:r>
    </w:p>
    <w:p w:rsidR="00F41167" w:rsidRPr="004E67BD" w:rsidRDefault="00F41167" w:rsidP="00A07370">
      <w:pPr>
        <w:numPr>
          <w:ilvl w:val="1"/>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utilisés comme :</w:t>
      </w:r>
    </w:p>
    <w:p w:rsidR="00F41167" w:rsidRPr="004E67BD"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008E0EF1" w:rsidRPr="004E67BD">
        <w:rPr>
          <w:rFonts w:asciiTheme="majorBidi" w:hAnsiTheme="majorBidi" w:cstheme="majorBidi"/>
          <w:sz w:val="24"/>
          <w:szCs w:val="24"/>
        </w:rPr>
        <w:t>Fumigants</w:t>
      </w:r>
      <w:r w:rsidRPr="004E67BD">
        <w:rPr>
          <w:rFonts w:asciiTheme="majorBidi" w:hAnsiTheme="majorBidi" w:cstheme="majorBidi"/>
          <w:sz w:val="24"/>
          <w:szCs w:val="24"/>
        </w:rPr>
        <w:t xml:space="preserve">, </w:t>
      </w:r>
    </w:p>
    <w:p w:rsidR="00F41167" w:rsidRPr="004E67BD"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Comme agents de synthèse en chimie organique,</w:t>
      </w:r>
    </w:p>
    <w:p w:rsidR="00F41167"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Dans les procédés d’extraction de l’or.</w:t>
      </w:r>
    </w:p>
    <w:p w:rsidR="003F0B78" w:rsidRPr="004E67BD" w:rsidRDefault="003F0B78" w:rsidP="003F0B78">
      <w:pPr>
        <w:tabs>
          <w:tab w:val="left" w:pos="0"/>
          <w:tab w:val="num" w:pos="2160"/>
        </w:tabs>
        <w:spacing w:after="0" w:line="240" w:lineRule="auto"/>
        <w:ind w:left="-284" w:right="-760"/>
        <w:rPr>
          <w:rFonts w:asciiTheme="majorBidi" w:hAnsiTheme="majorBidi" w:cstheme="majorBidi"/>
          <w:sz w:val="24"/>
          <w:szCs w:val="24"/>
        </w:rPr>
      </w:pPr>
    </w:p>
    <w:p w:rsidR="00F41167" w:rsidRPr="008E0EF1" w:rsidRDefault="00F41167" w:rsidP="008E0EF1">
      <w:pPr>
        <w:pStyle w:val="Paragraphedeliste"/>
        <w:numPr>
          <w:ilvl w:val="0"/>
          <w:numId w:val="36"/>
        </w:numPr>
        <w:tabs>
          <w:tab w:val="left" w:pos="0"/>
          <w:tab w:val="num" w:pos="2160"/>
        </w:tabs>
        <w:spacing w:after="0" w:line="240" w:lineRule="auto"/>
        <w:ind w:right="-760" w:hanging="1146"/>
        <w:rPr>
          <w:rFonts w:asciiTheme="majorBidi" w:hAnsiTheme="majorBidi" w:cstheme="majorBidi"/>
          <w:sz w:val="24"/>
          <w:szCs w:val="24"/>
        </w:rPr>
      </w:pPr>
      <w:r w:rsidRPr="008E0EF1">
        <w:rPr>
          <w:rFonts w:asciiTheme="majorBidi" w:hAnsiTheme="majorBidi" w:cstheme="majorBidi"/>
          <w:b/>
          <w:bCs/>
          <w:i/>
          <w:iCs/>
          <w:sz w:val="24"/>
          <w:szCs w:val="24"/>
          <w:u w:val="single"/>
        </w:rPr>
        <w:t>Groupe III</w:t>
      </w:r>
      <w:r w:rsidRPr="008E0EF1">
        <w:rPr>
          <w:rFonts w:asciiTheme="majorBidi" w:hAnsiTheme="majorBidi" w:cstheme="majorBidi"/>
          <w:sz w:val="24"/>
          <w:szCs w:val="24"/>
        </w:rPr>
        <w:t xml:space="preserve"> (nitriles) substances très irritantes.</w:t>
      </w:r>
      <w:r w:rsidRPr="008E0EF1">
        <w:rPr>
          <w:rFonts w:asciiTheme="majorBidi" w:hAnsiTheme="majorBidi" w:cstheme="majorBidi"/>
          <w:i/>
          <w:iCs/>
          <w:sz w:val="24"/>
          <w:szCs w:val="24"/>
        </w:rPr>
        <w:t xml:space="preserve"> </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Acrylonitrile</w:t>
      </w:r>
      <w:r w:rsidRPr="004E67BD">
        <w:rPr>
          <w:rFonts w:asciiTheme="majorBidi" w:hAnsiTheme="majorBidi" w:cstheme="majorBidi"/>
          <w:sz w:val="24"/>
          <w:szCs w:val="24"/>
        </w:rPr>
        <w:t xml:space="preserve">: fabrication de fibres synthétiques, résines thermoplastiques, caoutchoucs.                                                          </w:t>
      </w:r>
    </w:p>
    <w:p w:rsidR="00F41167"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Acétonitrile</w:t>
      </w:r>
      <w:r w:rsidRPr="004E67BD">
        <w:rPr>
          <w:rFonts w:asciiTheme="majorBidi" w:hAnsiTheme="majorBidi" w:cstheme="majorBidi"/>
          <w:sz w:val="24"/>
          <w:szCs w:val="24"/>
        </w:rPr>
        <w:t xml:space="preserve">: solvant, intermédiaire de synthèse. </w:t>
      </w:r>
    </w:p>
    <w:p w:rsidR="008D1333" w:rsidRPr="004E67BD" w:rsidRDefault="008D1333" w:rsidP="008D1333">
      <w:pPr>
        <w:tabs>
          <w:tab w:val="left" w:pos="0"/>
        </w:tabs>
        <w:spacing w:after="0" w:line="240" w:lineRule="auto"/>
        <w:ind w:left="-284" w:right="-760"/>
        <w:rPr>
          <w:rFonts w:asciiTheme="majorBidi" w:hAnsiTheme="majorBidi" w:cstheme="majorBidi"/>
          <w:sz w:val="24"/>
          <w:szCs w:val="24"/>
        </w:rPr>
      </w:pPr>
    </w:p>
    <w:p w:rsidR="00F41167" w:rsidRPr="008E0EF1" w:rsidRDefault="00F41167" w:rsidP="008E0EF1">
      <w:pPr>
        <w:pStyle w:val="Paragraphedeliste"/>
        <w:numPr>
          <w:ilvl w:val="0"/>
          <w:numId w:val="36"/>
        </w:numPr>
        <w:tabs>
          <w:tab w:val="left" w:pos="0"/>
          <w:tab w:val="num" w:pos="2160"/>
        </w:tabs>
        <w:spacing w:after="0" w:line="240" w:lineRule="auto"/>
        <w:ind w:right="-760" w:hanging="1146"/>
        <w:rPr>
          <w:rFonts w:asciiTheme="majorBidi" w:hAnsiTheme="majorBidi" w:cstheme="majorBidi"/>
          <w:sz w:val="24"/>
          <w:szCs w:val="24"/>
        </w:rPr>
      </w:pPr>
      <w:r w:rsidRPr="008E0EF1">
        <w:rPr>
          <w:rFonts w:asciiTheme="majorBidi" w:hAnsiTheme="majorBidi" w:cstheme="majorBidi"/>
          <w:b/>
          <w:bCs/>
          <w:i/>
          <w:iCs/>
          <w:sz w:val="24"/>
          <w:szCs w:val="24"/>
          <w:u w:val="single"/>
        </w:rPr>
        <w:t>Groupe IV</w:t>
      </w:r>
      <w:r w:rsidRPr="008E0EF1">
        <w:rPr>
          <w:rFonts w:asciiTheme="majorBidi" w:hAnsiTheme="majorBidi" w:cstheme="majorBidi"/>
          <w:sz w:val="24"/>
          <w:szCs w:val="24"/>
        </w:rPr>
        <w:t xml:space="preserve"> (corps apparentés)</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Cyanates / Cyanamide calcique</w:t>
      </w:r>
      <w:r w:rsidRPr="004E67BD">
        <w:rPr>
          <w:rFonts w:asciiTheme="majorBidi" w:hAnsiTheme="majorBidi" w:cstheme="majorBidi"/>
          <w:sz w:val="24"/>
          <w:szCs w:val="24"/>
        </w:rPr>
        <w:t xml:space="preserve"> :</w:t>
      </w:r>
    </w:p>
    <w:p w:rsidR="00F41167" w:rsidRPr="004E67BD" w:rsidRDefault="00F41167" w:rsidP="00A07370">
      <w:pPr>
        <w:numPr>
          <w:ilvl w:val="0"/>
          <w:numId w:val="4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lastRenderedPageBreak/>
        <w:t>utilisés comme</w:t>
      </w:r>
    </w:p>
    <w:p w:rsidR="00F41167" w:rsidRPr="00D31625" w:rsidRDefault="00F41167" w:rsidP="00A07370">
      <w:pPr>
        <w:numPr>
          <w:ilvl w:val="2"/>
          <w:numId w:val="44"/>
        </w:numPr>
        <w:tabs>
          <w:tab w:val="num" w:pos="-284"/>
          <w:tab w:val="left" w:pos="0"/>
        </w:tabs>
        <w:spacing w:after="0" w:line="240" w:lineRule="auto"/>
        <w:ind w:left="-284" w:right="-760" w:hanging="142"/>
        <w:rPr>
          <w:rFonts w:asciiTheme="majorBidi" w:hAnsiTheme="majorBidi" w:cstheme="majorBidi"/>
          <w:sz w:val="24"/>
          <w:szCs w:val="24"/>
        </w:rPr>
      </w:pPr>
      <w:r w:rsidRPr="00D31625">
        <w:rPr>
          <w:rFonts w:asciiTheme="majorBidi" w:hAnsiTheme="majorBidi" w:cstheme="majorBidi"/>
          <w:sz w:val="24"/>
          <w:szCs w:val="24"/>
        </w:rPr>
        <w:t>herbicides,</w:t>
      </w:r>
      <w:r w:rsidR="00D31625">
        <w:rPr>
          <w:rFonts w:asciiTheme="majorBidi" w:hAnsiTheme="majorBidi" w:cstheme="majorBidi"/>
          <w:sz w:val="24"/>
          <w:szCs w:val="24"/>
        </w:rPr>
        <w:t xml:space="preserve"> </w:t>
      </w:r>
      <w:r w:rsidRPr="00D31625">
        <w:rPr>
          <w:rFonts w:asciiTheme="majorBidi" w:hAnsiTheme="majorBidi" w:cstheme="majorBidi"/>
          <w:sz w:val="24"/>
          <w:szCs w:val="24"/>
        </w:rPr>
        <w:t>intermédiaire de synthèse</w:t>
      </w:r>
    </w:p>
    <w:p w:rsidR="00F41167"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b/>
          <w:bCs/>
          <w:i/>
          <w:iCs/>
          <w:sz w:val="24"/>
          <w:szCs w:val="24"/>
        </w:rPr>
      </w:pPr>
      <w:r w:rsidRPr="00D31625">
        <w:rPr>
          <w:rFonts w:asciiTheme="majorBidi" w:hAnsiTheme="majorBidi" w:cstheme="majorBidi"/>
          <w:b/>
          <w:bCs/>
          <w:i/>
          <w:iCs/>
          <w:sz w:val="24"/>
          <w:szCs w:val="24"/>
          <w:u w:val="single"/>
        </w:rPr>
        <w:t>Intoxications suicidaires</w:t>
      </w:r>
      <w:r w:rsidRPr="00D31625">
        <w:rPr>
          <w:rFonts w:asciiTheme="majorBidi" w:hAnsiTheme="majorBidi" w:cstheme="majorBidi"/>
          <w:b/>
          <w:bCs/>
          <w:i/>
          <w:iCs/>
          <w:sz w:val="24"/>
          <w:szCs w:val="24"/>
        </w:rPr>
        <w:t xml:space="preserve"> </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Existent mais elles sont rares.</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Intoxications massives.</w:t>
      </w:r>
    </w:p>
    <w:p w:rsidR="00D31625"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Professions en contact avec des produits cyanés.</w:t>
      </w:r>
    </w:p>
    <w:p w:rsidR="00F41167"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sz w:val="24"/>
          <w:szCs w:val="24"/>
        </w:rPr>
      </w:pPr>
      <w:r w:rsidRPr="00D31625">
        <w:rPr>
          <w:rFonts w:asciiTheme="majorBidi" w:hAnsiTheme="majorBidi" w:cstheme="majorBidi"/>
          <w:b/>
          <w:bCs/>
          <w:i/>
          <w:iCs/>
          <w:sz w:val="24"/>
          <w:szCs w:val="24"/>
          <w:u w:val="single"/>
        </w:rPr>
        <w:t>Inhalation de fumée d’incendie (80% des décès lors de feu)</w:t>
      </w:r>
      <w:r w:rsidRPr="00D31625">
        <w:rPr>
          <w:rFonts w:asciiTheme="majorBidi" w:hAnsiTheme="majorBidi" w:cstheme="majorBidi"/>
          <w:b/>
          <w:bCs/>
          <w:i/>
          <w:iCs/>
          <w:sz w:val="24"/>
          <w:szCs w:val="24"/>
        </w:rPr>
        <w:t xml:space="preserve"> </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Intoxication fréquente et grave.</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Poly-intoxication (CO, HCN).</w:t>
      </w:r>
    </w:p>
    <w:p w:rsidR="00D31625"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Dégagement d’HCN lors de la </w:t>
      </w:r>
      <w:r w:rsidR="00D31625" w:rsidRPr="004E67BD">
        <w:rPr>
          <w:rFonts w:asciiTheme="majorBidi" w:hAnsiTheme="majorBidi" w:cstheme="majorBidi"/>
          <w:sz w:val="24"/>
          <w:szCs w:val="24"/>
        </w:rPr>
        <w:t>combustion :</w:t>
      </w:r>
      <w:r w:rsidRPr="004E67BD">
        <w:rPr>
          <w:rFonts w:asciiTheme="majorBidi" w:hAnsiTheme="majorBidi" w:cstheme="majorBidi"/>
          <w:sz w:val="24"/>
          <w:szCs w:val="24"/>
        </w:rPr>
        <w:t xml:space="preserve"> soie, laine, polyuréthanes, polyamides, poly acrylonitriles, …    </w:t>
      </w:r>
    </w:p>
    <w:p w:rsidR="008811E9"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sz w:val="24"/>
          <w:szCs w:val="24"/>
        </w:rPr>
      </w:pPr>
      <w:r w:rsidRPr="00D31625">
        <w:rPr>
          <w:rFonts w:asciiTheme="majorBidi" w:hAnsiTheme="majorBidi" w:cstheme="majorBidi"/>
          <w:b/>
          <w:bCs/>
          <w:i/>
          <w:iCs/>
          <w:sz w:val="24"/>
          <w:szCs w:val="24"/>
        </w:rPr>
        <w:t xml:space="preserve"> </w:t>
      </w:r>
      <w:r w:rsidR="00A07370" w:rsidRPr="00D31625">
        <w:rPr>
          <w:rFonts w:asciiTheme="majorBidi" w:hAnsiTheme="majorBidi" w:cstheme="majorBidi"/>
          <w:b/>
          <w:bCs/>
          <w:i/>
          <w:iCs/>
          <w:sz w:val="24"/>
          <w:szCs w:val="24"/>
          <w:u w:val="single"/>
        </w:rPr>
        <w:t>Intoxication alimentaire</w:t>
      </w:r>
      <w:r w:rsidR="00A07370" w:rsidRPr="00D31625">
        <w:rPr>
          <w:rFonts w:asciiTheme="majorBidi" w:hAnsiTheme="majorBidi" w:cstheme="majorBidi"/>
          <w:b/>
          <w:bCs/>
          <w:i/>
          <w:iCs/>
          <w:sz w:val="24"/>
          <w:szCs w:val="24"/>
        </w:rPr>
        <w:t> </w:t>
      </w:r>
      <w:r w:rsidR="00A07370" w:rsidRPr="00D31625">
        <w:rPr>
          <w:rFonts w:asciiTheme="majorBidi" w:hAnsiTheme="majorBidi" w:cstheme="majorBidi"/>
          <w:sz w:val="24"/>
          <w:szCs w:val="24"/>
        </w:rPr>
        <w:t>:</w:t>
      </w:r>
      <w:r w:rsidR="00A07370" w:rsidRPr="00D31625">
        <w:rPr>
          <w:rFonts w:asciiTheme="majorBidi" w:hAnsiTheme="majorBidi" w:cstheme="majorBidi"/>
          <w:sz w:val="24"/>
          <w:szCs w:val="24"/>
          <w:u w:val="single"/>
        </w:rPr>
        <w:t xml:space="preserve"> </w:t>
      </w:r>
    </w:p>
    <w:p w:rsidR="008811E9" w:rsidRPr="004E67BD" w:rsidRDefault="00A07370" w:rsidP="008E0EF1">
      <w:pPr>
        <w:numPr>
          <w:ilvl w:val="0"/>
          <w:numId w:val="70"/>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 xml:space="preserve"> D’origine végétale (glycosides cyanogènes) : Noyaux de cerises, abricots, pommes, pêches, amande </w:t>
      </w:r>
      <w:r w:rsidR="00D31625" w:rsidRPr="004E67BD">
        <w:rPr>
          <w:rFonts w:asciiTheme="majorBidi" w:hAnsiTheme="majorBidi" w:cstheme="majorBidi"/>
          <w:sz w:val="24"/>
          <w:szCs w:val="24"/>
        </w:rPr>
        <w:t>amère :</w:t>
      </w:r>
      <w:r w:rsidRPr="004E67BD">
        <w:rPr>
          <w:rFonts w:asciiTheme="majorBidi" w:hAnsiTheme="majorBidi" w:cstheme="majorBidi"/>
          <w:sz w:val="24"/>
          <w:szCs w:val="24"/>
        </w:rPr>
        <w:t xml:space="preserve"> amygdaline</w:t>
      </w:r>
    </w:p>
    <w:p w:rsidR="0014116E" w:rsidRPr="008E0EF1" w:rsidRDefault="00A07370" w:rsidP="008E0EF1">
      <w:pPr>
        <w:numPr>
          <w:ilvl w:val="0"/>
          <w:numId w:val="70"/>
        </w:numPr>
        <w:tabs>
          <w:tab w:val="clear" w:pos="720"/>
          <w:tab w:val="num" w:pos="-284"/>
          <w:tab w:val="num" w:pos="0"/>
        </w:tabs>
        <w:spacing w:after="0" w:line="240" w:lineRule="auto"/>
        <w:ind w:left="0" w:right="-760" w:hanging="426"/>
        <w:rPr>
          <w:rFonts w:asciiTheme="majorBidi" w:hAnsiTheme="majorBidi" w:cstheme="majorBidi"/>
          <w:sz w:val="24"/>
          <w:szCs w:val="24"/>
        </w:rPr>
      </w:pPr>
      <w:r w:rsidRPr="008E0EF1">
        <w:rPr>
          <w:rFonts w:asciiTheme="majorBidi" w:hAnsiTheme="majorBidi" w:cstheme="majorBidi"/>
          <w:sz w:val="24"/>
          <w:szCs w:val="24"/>
        </w:rPr>
        <w:t xml:space="preserve"> Eaux contaminées par un composé de cyanure </w:t>
      </w:r>
      <w:r w:rsidR="0014116E" w:rsidRPr="008E0EF1">
        <w:rPr>
          <w:rFonts w:asciiTheme="majorBidi" w:hAnsiTheme="majorBidi" w:cstheme="majorBidi"/>
          <w:sz w:val="24"/>
          <w:szCs w:val="24"/>
        </w:rPr>
        <w:t xml:space="preserve"> </w:t>
      </w:r>
    </w:p>
    <w:p w:rsidR="00612553" w:rsidRDefault="00A07370" w:rsidP="00612553">
      <w:pPr>
        <w:numPr>
          <w:ilvl w:val="0"/>
          <w:numId w:val="71"/>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Personnes qui ont un contact avec le sol et les surfaces contaminés et qui, par la suite, mangent avec leurs mains et/ou touchent leurs bouches, peuvent également être exposées.</w:t>
      </w:r>
    </w:p>
    <w:p w:rsidR="008811E9" w:rsidRPr="00612553" w:rsidRDefault="00A07370" w:rsidP="00612553">
      <w:pPr>
        <w:pStyle w:val="Paragraphedeliste"/>
        <w:numPr>
          <w:ilvl w:val="0"/>
          <w:numId w:val="82"/>
        </w:numPr>
        <w:tabs>
          <w:tab w:val="num"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Autres</w:t>
      </w:r>
      <w:r w:rsidRPr="00612553">
        <w:rPr>
          <w:rFonts w:asciiTheme="majorBidi" w:hAnsiTheme="majorBidi" w:cstheme="majorBidi"/>
          <w:b/>
          <w:bCs/>
          <w:i/>
          <w:iCs/>
          <w:sz w:val="24"/>
          <w:szCs w:val="24"/>
        </w:rPr>
        <w:t> :</w:t>
      </w:r>
      <w:r w:rsidRPr="00612553">
        <w:rPr>
          <w:rFonts w:asciiTheme="majorBidi" w:hAnsiTheme="majorBidi" w:cstheme="majorBidi"/>
          <w:b/>
          <w:bCs/>
          <w:i/>
          <w:iCs/>
          <w:sz w:val="24"/>
          <w:szCs w:val="24"/>
          <w:u w:val="single"/>
        </w:rPr>
        <w:t xml:space="preserve"> </w:t>
      </w:r>
    </w:p>
    <w:p w:rsidR="008811E9" w:rsidRPr="004E67BD" w:rsidRDefault="00A07370" w:rsidP="008E0EF1">
      <w:pPr>
        <w:numPr>
          <w:ilvl w:val="0"/>
          <w:numId w:val="73"/>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Tabagisme : 35µg d’HCN par bouffée pour des cigarettes sans filtres.</w:t>
      </w:r>
    </w:p>
    <w:p w:rsidR="008811E9" w:rsidRPr="004E67BD" w:rsidRDefault="00A07370" w:rsidP="008E0EF1">
      <w:pPr>
        <w:numPr>
          <w:ilvl w:val="0"/>
          <w:numId w:val="73"/>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 xml:space="preserve"> Gaz d’échappement des voitures.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8E0EF1" w:rsidRDefault="00EC32BA" w:rsidP="00F41167">
      <w:pPr>
        <w:tabs>
          <w:tab w:val="num" w:pos="-284"/>
          <w:tab w:val="left" w:pos="0"/>
        </w:tabs>
        <w:spacing w:after="0" w:line="240" w:lineRule="auto"/>
        <w:ind w:left="-284" w:right="-760" w:hanging="142"/>
        <w:rPr>
          <w:rFonts w:asciiTheme="majorBidi" w:hAnsiTheme="majorBidi" w:cstheme="majorBidi"/>
          <w:sz w:val="20"/>
          <w:szCs w:val="20"/>
          <w:u w:val="single"/>
        </w:rPr>
      </w:pPr>
      <w:r w:rsidRPr="008E0EF1">
        <w:rPr>
          <w:rFonts w:asciiTheme="majorBidi" w:hAnsiTheme="majorBidi" w:cstheme="majorBidi"/>
          <w:b/>
          <w:bCs/>
          <w:i/>
          <w:iCs/>
          <w:sz w:val="20"/>
          <w:szCs w:val="20"/>
          <w:u w:val="single"/>
        </w:rPr>
        <w:t>TOXICOCINETIQUE</w:t>
      </w:r>
      <w:r w:rsidRPr="008E0EF1">
        <w:rPr>
          <w:rFonts w:asciiTheme="majorBidi" w:hAnsiTheme="majorBidi" w:cstheme="majorBidi"/>
          <w:sz w:val="20"/>
          <w:szCs w:val="20"/>
          <w:u w:val="single"/>
        </w:rPr>
        <w:t xml:space="preserve"> </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Absorption</w:t>
      </w:r>
      <w:r w:rsidRPr="00612553">
        <w:rPr>
          <w:rFonts w:asciiTheme="majorBidi" w:hAnsiTheme="majorBidi" w:cstheme="majorBidi"/>
          <w:sz w:val="24"/>
          <w:szCs w:val="24"/>
        </w:rPr>
        <w:t xml:space="preserve"> </w:t>
      </w:r>
    </w:p>
    <w:p w:rsidR="00F41167" w:rsidRPr="004E67BD" w:rsidRDefault="00F41167" w:rsidP="00A07370">
      <w:pPr>
        <w:numPr>
          <w:ilvl w:val="0"/>
          <w:numId w:val="4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Respiratoire</w:t>
      </w:r>
      <w:r w:rsidRPr="004E67BD">
        <w:rPr>
          <w:rFonts w:asciiTheme="majorBidi" w:hAnsiTheme="majorBidi" w:cstheme="majorBidi"/>
          <w:sz w:val="24"/>
          <w:szCs w:val="24"/>
        </w:rPr>
        <w:t>: importante /HCN et très rapide/nitriles.</w:t>
      </w:r>
    </w:p>
    <w:p w:rsidR="00F41167" w:rsidRPr="004E67BD" w:rsidRDefault="00F41167" w:rsidP="00A07370">
      <w:pPr>
        <w:numPr>
          <w:ilvl w:val="0"/>
          <w:numId w:val="4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Digestive</w:t>
      </w:r>
      <w:r w:rsidRPr="004E67BD">
        <w:rPr>
          <w:rFonts w:asciiTheme="majorBidi" w:hAnsiTheme="majorBidi" w:cstheme="majorBidi"/>
          <w:sz w:val="24"/>
          <w:szCs w:val="24"/>
        </w:rPr>
        <w:t>: conce</w:t>
      </w:r>
      <w:r w:rsidR="008E0EF1">
        <w:rPr>
          <w:rFonts w:asciiTheme="majorBidi" w:hAnsiTheme="majorBidi" w:cstheme="majorBidi"/>
          <w:sz w:val="24"/>
          <w:szCs w:val="24"/>
        </w:rPr>
        <w:t>rne tous les produits cyanogènes ;</w:t>
      </w:r>
    </w:p>
    <w:p w:rsidR="00F41167" w:rsidRPr="004E67BD" w:rsidRDefault="00F41167" w:rsidP="00A07370">
      <w:pPr>
        <w:numPr>
          <w:ilvl w:val="1"/>
          <w:numId w:val="47"/>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l’absorption par la muqueuse gastr</w:t>
      </w:r>
      <w:r w:rsidR="008E0EF1">
        <w:rPr>
          <w:rFonts w:asciiTheme="majorBidi" w:hAnsiTheme="majorBidi" w:cstheme="majorBidi"/>
          <w:sz w:val="24"/>
          <w:szCs w:val="24"/>
        </w:rPr>
        <w:t>-</w:t>
      </w:r>
      <w:r w:rsidRPr="004E67BD">
        <w:rPr>
          <w:rFonts w:asciiTheme="majorBidi" w:hAnsiTheme="majorBidi" w:cstheme="majorBidi"/>
          <w:sz w:val="24"/>
          <w:szCs w:val="24"/>
        </w:rPr>
        <w:t>ointestinale dépend du pH gastrique (PH acide→HCN) et de la solubilité dans les lipides du composé cyanuré en cause.</w:t>
      </w:r>
    </w:p>
    <w:p w:rsidR="00F41167" w:rsidRPr="004E67BD" w:rsidRDefault="00F41167" w:rsidP="00A07370">
      <w:pPr>
        <w:numPr>
          <w:ilvl w:val="1"/>
          <w:numId w:val="47"/>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Très rapide et importante pour les sels de cyanures.</w:t>
      </w:r>
    </w:p>
    <w:p w:rsidR="00F41167" w:rsidRPr="004E67BD" w:rsidRDefault="00F41167" w:rsidP="00A07370">
      <w:pPr>
        <w:pStyle w:val="Paragraphedeliste"/>
        <w:numPr>
          <w:ilvl w:val="0"/>
          <w:numId w:val="68"/>
        </w:numPr>
        <w:tabs>
          <w:tab w:val="num" w:pos="-284"/>
          <w:tab w:val="left" w:pos="0"/>
        </w:tabs>
        <w:spacing w:after="0" w:line="240" w:lineRule="auto"/>
        <w:ind w:right="-760" w:hanging="720"/>
        <w:rPr>
          <w:rFonts w:asciiTheme="majorBidi" w:hAnsiTheme="majorBidi" w:cstheme="majorBidi"/>
          <w:sz w:val="24"/>
          <w:szCs w:val="24"/>
        </w:rPr>
      </w:pPr>
      <w:r w:rsidRPr="004E67BD">
        <w:rPr>
          <w:rFonts w:asciiTheme="majorBidi" w:hAnsiTheme="majorBidi" w:cstheme="majorBidi"/>
          <w:sz w:val="24"/>
          <w:szCs w:val="24"/>
          <w:u w:val="single"/>
        </w:rPr>
        <w:t>Cutanée</w:t>
      </w:r>
      <w:r w:rsidRPr="004E67BD">
        <w:rPr>
          <w:rFonts w:asciiTheme="majorBidi" w:hAnsiTheme="majorBidi" w:cstheme="majorBidi"/>
          <w:sz w:val="24"/>
          <w:szCs w:val="24"/>
        </w:rPr>
        <w:t xml:space="preserve"> : concerne HCN et nitrile, favorisée par les érosions cutanées et la sudation.</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b/>
          <w:bCs/>
          <w:sz w:val="24"/>
          <w:szCs w:val="24"/>
        </w:rPr>
      </w:pPr>
      <w:r w:rsidRPr="00612553">
        <w:rPr>
          <w:rFonts w:asciiTheme="majorBidi" w:hAnsiTheme="majorBidi" w:cstheme="majorBidi"/>
          <w:b/>
          <w:bCs/>
          <w:i/>
          <w:iCs/>
          <w:sz w:val="24"/>
          <w:szCs w:val="24"/>
          <w:u w:val="single"/>
        </w:rPr>
        <w:t>Distribution</w:t>
      </w:r>
      <w:r w:rsidRPr="00612553">
        <w:rPr>
          <w:rFonts w:asciiTheme="majorBidi" w:hAnsiTheme="majorBidi" w:cstheme="majorBidi"/>
          <w:b/>
          <w:bCs/>
          <w:sz w:val="24"/>
          <w:szCs w:val="24"/>
        </w:rPr>
        <w:t xml:space="preserve"> </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Répartition inégale dans l’organisme.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Principalement au niveau de</w:t>
      </w:r>
      <w:r w:rsidR="00B43CB4">
        <w:rPr>
          <w:rFonts w:asciiTheme="majorBidi" w:hAnsiTheme="majorBidi" w:cstheme="majorBidi"/>
          <w:sz w:val="24"/>
          <w:szCs w:val="24"/>
        </w:rPr>
        <w:t xml:space="preserve"> </w:t>
      </w:r>
      <w:r w:rsidRPr="004E67BD">
        <w:rPr>
          <w:rFonts w:asciiTheme="majorBidi" w:hAnsiTheme="majorBidi" w:cstheme="majorBidi"/>
          <w:sz w:val="24"/>
          <w:szCs w:val="24"/>
        </w:rPr>
        <w:t>: rate, sang, foie, cerveau et rein.</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[CN-] sang 2 fois plus élevée que [CN-] plasma (affinité pour le fer de l’hémoglobine) → ce qui reflète sa tendance à se fixer à la méthémoglobine.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Il s’accumule dans les cellules en se fixant aux métalloprotéines ou aux enzymes comme la catalase ou la cytochrome-c-oxydase.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Traverse la barrière placentaire → important.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b/>
          <w:bCs/>
          <w:sz w:val="24"/>
          <w:szCs w:val="24"/>
        </w:rPr>
      </w:pPr>
      <w:r w:rsidRPr="004E67BD">
        <w:rPr>
          <w:rFonts w:asciiTheme="majorBidi" w:hAnsiTheme="majorBidi" w:cstheme="majorBidi"/>
          <w:sz w:val="24"/>
          <w:szCs w:val="24"/>
        </w:rPr>
        <w:t>RQ:</w:t>
      </w:r>
      <w:r w:rsidR="00E57060">
        <w:rPr>
          <w:rFonts w:asciiTheme="majorBidi" w:hAnsiTheme="majorBidi" w:cstheme="majorBidi"/>
          <w:sz w:val="24"/>
          <w:szCs w:val="24"/>
        </w:rPr>
        <w:t xml:space="preserve"> </w:t>
      </w:r>
      <w:r w:rsidRPr="004E67BD">
        <w:rPr>
          <w:rFonts w:asciiTheme="majorBidi" w:hAnsiTheme="majorBidi" w:cstheme="majorBidi"/>
          <w:sz w:val="24"/>
          <w:szCs w:val="24"/>
        </w:rPr>
        <w:t>Demie-vie plasmatique de l’ion CN- varie de 20 minutes à une heure.</w:t>
      </w:r>
      <w:r w:rsidRPr="004E67BD">
        <w:rPr>
          <w:rFonts w:asciiTheme="majorBidi" w:hAnsiTheme="majorBidi" w:cstheme="majorBidi"/>
          <w:sz w:val="24"/>
          <w:szCs w:val="24"/>
        </w:rPr>
        <w:br/>
        <w:t xml:space="preserve">     Pour une concentration d’HCN&lt;15g/l →La transformation des cyanures en SCN- est totale.</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b/>
          <w:bCs/>
          <w:sz w:val="24"/>
          <w:szCs w:val="24"/>
        </w:rPr>
      </w:pPr>
      <w:r w:rsidRPr="00612553">
        <w:rPr>
          <w:rFonts w:asciiTheme="majorBidi" w:hAnsiTheme="majorBidi" w:cstheme="majorBidi"/>
          <w:b/>
          <w:bCs/>
          <w:i/>
          <w:iCs/>
          <w:sz w:val="24"/>
          <w:szCs w:val="24"/>
          <w:u w:val="single"/>
        </w:rPr>
        <w:t xml:space="preserve">Métabolisme </w:t>
      </w:r>
    </w:p>
    <w:p w:rsidR="00F41167" w:rsidRPr="004E67BD" w:rsidRDefault="00F41167" w:rsidP="00A07370">
      <w:pPr>
        <w:numPr>
          <w:ilvl w:val="0"/>
          <w:numId w:val="5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Prin</w:t>
      </w:r>
      <w:r w:rsidR="00E57060">
        <w:rPr>
          <w:rFonts w:asciiTheme="majorBidi" w:hAnsiTheme="majorBidi" w:cstheme="majorBidi"/>
          <w:sz w:val="24"/>
          <w:szCs w:val="24"/>
        </w:rPr>
        <w:t xml:space="preserve">cipale voie métabolique (80%): </w:t>
      </w:r>
      <w:r w:rsidRPr="004E67BD">
        <w:rPr>
          <w:rFonts w:asciiTheme="majorBidi" w:hAnsiTheme="majorBidi" w:cstheme="majorBidi"/>
          <w:sz w:val="24"/>
          <w:szCs w:val="24"/>
        </w:rPr>
        <w:t>formation de thiocyanate (peu toxique) =&gt; foie+++, reins/pancréas/thyroïde</w:t>
      </w:r>
    </w:p>
    <w:p w:rsidR="0089208A" w:rsidRPr="004E67BD" w:rsidRDefault="0089208A" w:rsidP="0089208A">
      <w:pPr>
        <w:tabs>
          <w:tab w:val="left" w:pos="0"/>
        </w:tabs>
        <w:spacing w:after="0" w:line="240" w:lineRule="auto"/>
        <w:ind w:right="-760"/>
        <w:rPr>
          <w:rFonts w:asciiTheme="majorBidi" w:hAnsiTheme="majorBidi" w:cstheme="majorBidi"/>
          <w:sz w:val="24"/>
          <w:szCs w:val="24"/>
        </w:rPr>
      </w:pPr>
    </w:p>
    <w:p w:rsidR="0089208A" w:rsidRPr="004E67BD" w:rsidRDefault="00071502" w:rsidP="0089208A">
      <w:pPr>
        <w:tabs>
          <w:tab w:val="left" w:pos="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3093720</wp:posOffset>
                </wp:positionH>
                <wp:positionV relativeFrom="paragraph">
                  <wp:posOffset>328930</wp:posOffset>
                </wp:positionV>
                <wp:extent cx="905510" cy="313690"/>
                <wp:effectExtent l="0" t="635" r="317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89208A" w:rsidRDefault="00A63332" w:rsidP="0089208A">
                            <w:pPr>
                              <w:rPr>
                                <w:rFonts w:ascii="Comic Sans MS" w:hAnsi="Comic Sans MS"/>
                                <w:sz w:val="18"/>
                                <w:szCs w:val="18"/>
                              </w:rPr>
                            </w:pPr>
                            <w:r w:rsidRPr="0089208A">
                              <w:rPr>
                                <w:rFonts w:ascii="Comic Sans MS" w:hAnsi="Comic Sans MS"/>
                                <w:sz w:val="18"/>
                                <w:szCs w:val="18"/>
                              </w:rPr>
                              <w:t>thiocyanates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43.6pt;margin-top:25.9pt;width:71.3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" stroked="f">
                <v:textbox>
                  <w:txbxContent>
                    <w:p w:rsidR="00A63332" w:rsidRPr="0089208A" w:rsidRDefault="00A63332" w:rsidP="0089208A">
                      <w:pPr>
                        <w:rPr>
                          <w:rFonts w:ascii="Comic Sans MS" w:hAnsi="Comic Sans MS"/>
                          <w:sz w:val="18"/>
                          <w:szCs w:val="18"/>
                        </w:rPr>
                      </w:pPr>
                      <w:r w:rsidRPr="0089208A">
                        <w:rPr>
                          <w:rFonts w:ascii="Comic Sans MS" w:hAnsi="Comic Sans MS"/>
                          <w:sz w:val="18"/>
                          <w:szCs w:val="18"/>
                        </w:rPr>
                        <w:t>thiocyanates</w:t>
                      </w:r>
                    </w:p>
                  </w:txbxContent>
                </v:textbox>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3282950</wp:posOffset>
                </wp:positionH>
                <wp:positionV relativeFrom="paragraph">
                  <wp:posOffset>1350010</wp:posOffset>
                </wp:positionV>
                <wp:extent cx="905510" cy="313690"/>
                <wp:effectExtent l="4445" t="2540" r="444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89208A" w:rsidRDefault="00A63332" w:rsidP="00612553">
                            <w:pPr>
                              <w:rPr>
                                <w:rFonts w:ascii="Comic Sans MS" w:hAnsi="Comic Sans MS"/>
                                <w:sz w:val="18"/>
                                <w:szCs w:val="18"/>
                              </w:rPr>
                            </w:pPr>
                            <w:r w:rsidRPr="0089208A">
                              <w:rPr>
                                <w:rFonts w:ascii="Comic Sans MS" w:hAnsi="Comic Sans MS"/>
                                <w:sz w:val="18"/>
                                <w:szCs w:val="18"/>
                              </w:rPr>
                              <w:t>thiocyaates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258.5pt;margin-top:106.3pt;width:71.3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cm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" stroked="f">
                <v:textbox>
                  <w:txbxContent>
                    <w:p w:rsidR="00A63332" w:rsidRPr="0089208A" w:rsidRDefault="00A63332" w:rsidP="00612553">
                      <w:pPr>
                        <w:rPr>
                          <w:rFonts w:ascii="Comic Sans MS" w:hAnsi="Comic Sans MS"/>
                          <w:sz w:val="18"/>
                          <w:szCs w:val="18"/>
                        </w:rPr>
                      </w:pPr>
                      <w:r w:rsidRPr="0089208A">
                        <w:rPr>
                          <w:rFonts w:ascii="Comic Sans MS" w:hAnsi="Comic Sans MS"/>
                          <w:sz w:val="18"/>
                          <w:szCs w:val="18"/>
                        </w:rPr>
                        <w:t>thiocyaates</w:t>
                      </w:r>
                    </w:p>
                  </w:txbxContent>
                </v:textbox>
              </v:shape>
            </w:pict>
          </mc:Fallback>
        </mc:AlternateContent>
      </w:r>
      <w:r w:rsidR="0089208A" w:rsidRPr="004E67BD">
        <w:rPr>
          <w:rFonts w:asciiTheme="majorBidi" w:hAnsiTheme="majorBidi" w:cstheme="majorBidi"/>
          <w:noProof/>
          <w:sz w:val="24"/>
          <w:szCs w:val="24"/>
        </w:rPr>
        <w:drawing>
          <wp:inline distT="0" distB="0" distL="0" distR="0">
            <wp:extent cx="5619750" cy="1724025"/>
            <wp:effectExtent l="0" t="0" r="0" b="0"/>
            <wp:docPr id="14" name="Image 1"/>
            <wp:cNvGraphicFramePr/>
            <a:graphic xmlns:a="http://schemas.openxmlformats.org/drawingml/2006/main">
              <a:graphicData uri="http://schemas.openxmlformats.org/drawingml/2006/picture">
                <pic:pic xmlns:pic="http://schemas.openxmlformats.org/drawingml/2006/picture">
                  <pic:nvPicPr>
                    <pic:cNvPr id="50180" name="Picture 4"/>
                    <pic:cNvPicPr>
                      <a:picLocks noChangeAspect="1" noChangeArrowheads="1"/>
                    </pic:cNvPicPr>
                  </pic:nvPicPr>
                  <pic:blipFill>
                    <a:blip r:embed="rId8" cstate="print"/>
                    <a:srcRect/>
                    <a:stretch>
                      <a:fillRect/>
                    </a:stretch>
                  </pic:blipFill>
                  <pic:spPr bwMode="auto">
                    <a:xfrm>
                      <a:off x="0" y="0"/>
                      <a:ext cx="5619750" cy="1724025"/>
                    </a:xfrm>
                    <a:prstGeom prst="rect">
                      <a:avLst/>
                    </a:prstGeom>
                    <a:noFill/>
                    <a:ln w="9525">
                      <a:noFill/>
                      <a:miter lim="800000"/>
                      <a:headEnd/>
                      <a:tailEnd/>
                    </a:ln>
                  </pic:spPr>
                </pic:pic>
              </a:graphicData>
            </a:graphic>
          </wp:inline>
        </w:drawing>
      </w:r>
    </w:p>
    <w:p w:rsidR="00F41167" w:rsidRPr="004E67BD" w:rsidRDefault="00F41167" w:rsidP="00A07370">
      <w:pPr>
        <w:numPr>
          <w:ilvl w:val="4"/>
          <w:numId w:val="5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Fixation sur le Fer de molécules organiques </w:t>
      </w:r>
    </w:p>
    <w:p w:rsidR="0089208A" w:rsidRPr="004E67BD" w:rsidRDefault="00071502" w:rsidP="0089208A">
      <w:pPr>
        <w:tabs>
          <w:tab w:val="left" w:pos="0"/>
          <w:tab w:val="num" w:pos="360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0528" behindDoc="0" locked="0" layoutInCell="1" allowOverlap="1">
            <wp:simplePos x="0" y="0"/>
            <wp:positionH relativeFrom="column">
              <wp:posOffset>81280</wp:posOffset>
            </wp:positionH>
            <wp:positionV relativeFrom="paragraph">
              <wp:posOffset>69850</wp:posOffset>
            </wp:positionV>
            <wp:extent cx="5575935" cy="1141095"/>
            <wp:effectExtent l="0" t="0" r="5715" b="1905"/>
            <wp:wrapNone/>
            <wp:docPr id="15"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935" cy="1141095"/>
                    </a:xfrm>
                    <a:prstGeom prst="rect">
                      <a:avLst/>
                    </a:prstGeom>
                    <a:noFill/>
                  </pic:spPr>
                </pic:pic>
              </a:graphicData>
            </a:graphic>
            <wp14:sizeRelH relativeFrom="page">
              <wp14:pctWidth>0</wp14:pctWidth>
            </wp14:sizeRelH>
            <wp14:sizeRelV relativeFrom="page">
              <wp14:pctHeight>0</wp14:pctHeight>
            </wp14:sizeRelV>
          </wp:anchor>
        </w:drawing>
      </w: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071502" w:rsidP="00A07370">
      <w:pPr>
        <w:pStyle w:val="Paragraphedeliste"/>
        <w:numPr>
          <w:ilvl w:val="0"/>
          <w:numId w:val="68"/>
        </w:numPr>
        <w:tabs>
          <w:tab w:val="left" w:pos="0"/>
          <w:tab w:val="num" w:pos="3600"/>
        </w:tabs>
        <w:spacing w:after="0" w:line="240" w:lineRule="auto"/>
        <w:ind w:right="-760" w:hanging="72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1552" behindDoc="0" locked="0" layoutInCell="1" allowOverlap="1">
            <wp:simplePos x="0" y="0"/>
            <wp:positionH relativeFrom="column">
              <wp:posOffset>31750</wp:posOffset>
            </wp:positionH>
            <wp:positionV relativeFrom="paragraph">
              <wp:posOffset>139065</wp:posOffset>
            </wp:positionV>
            <wp:extent cx="5695315" cy="858520"/>
            <wp:effectExtent l="0" t="0" r="635" b="0"/>
            <wp:wrapNone/>
            <wp:docPr id="16" name="Objec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315" cy="858520"/>
                    </a:xfrm>
                    <a:prstGeom prst="rect">
                      <a:avLst/>
                    </a:prstGeom>
                    <a:noFill/>
                  </pic:spPr>
                </pic:pic>
              </a:graphicData>
            </a:graphic>
            <wp14:sizeRelH relativeFrom="page">
              <wp14:pctWidth>0</wp14:pctWidth>
            </wp14:sizeRelH>
            <wp14:sizeRelV relativeFrom="page">
              <wp14:pctHeight>0</wp14:pctHeight>
            </wp14:sizeRelV>
          </wp:anchor>
        </w:drawing>
      </w:r>
      <w:r w:rsidR="0089208A" w:rsidRPr="004E67BD">
        <w:rPr>
          <w:rFonts w:asciiTheme="majorBidi" w:hAnsiTheme="majorBidi" w:cstheme="majorBidi"/>
          <w:sz w:val="24"/>
          <w:szCs w:val="24"/>
        </w:rPr>
        <w:t>Fixation sur les composés carbonyls</w:t>
      </w:r>
    </w:p>
    <w:p w:rsidR="0089208A" w:rsidRPr="004E67BD" w:rsidRDefault="0089208A" w:rsidP="0089208A">
      <w:pPr>
        <w:pStyle w:val="Paragraphedeliste"/>
        <w:tabs>
          <w:tab w:val="left" w:pos="0"/>
          <w:tab w:val="num" w:pos="3600"/>
        </w:tabs>
        <w:spacing w:after="0" w:line="240" w:lineRule="auto"/>
        <w:ind w:left="294"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A07370">
      <w:pPr>
        <w:pStyle w:val="Paragraphedeliste"/>
        <w:numPr>
          <w:ilvl w:val="0"/>
          <w:numId w:val="68"/>
        </w:numPr>
        <w:tabs>
          <w:tab w:val="left" w:pos="0"/>
        </w:tabs>
        <w:spacing w:after="0" w:line="240" w:lineRule="auto"/>
        <w:ind w:right="-760" w:hanging="720"/>
        <w:rPr>
          <w:rFonts w:asciiTheme="majorBidi" w:hAnsiTheme="majorBidi" w:cstheme="majorBidi"/>
          <w:sz w:val="24"/>
          <w:szCs w:val="24"/>
        </w:rPr>
      </w:pPr>
      <w:r w:rsidRPr="004E67BD">
        <w:rPr>
          <w:rFonts w:asciiTheme="majorBidi" w:hAnsiTheme="majorBidi" w:cstheme="majorBidi"/>
          <w:sz w:val="24"/>
          <w:szCs w:val="24"/>
        </w:rPr>
        <w:t>Fixation sur le cobalt de la vitamine B12 (cobalamine)</w:t>
      </w:r>
    </w:p>
    <w:p w:rsidR="00812D03" w:rsidRPr="004E67BD" w:rsidRDefault="00071502" w:rsidP="00812D03">
      <w:pPr>
        <w:tabs>
          <w:tab w:val="left" w:pos="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2576" behindDoc="0" locked="0" layoutInCell="1" allowOverlap="1">
            <wp:simplePos x="0" y="0"/>
            <wp:positionH relativeFrom="column">
              <wp:posOffset>81280</wp:posOffset>
            </wp:positionH>
            <wp:positionV relativeFrom="paragraph">
              <wp:posOffset>79375</wp:posOffset>
            </wp:positionV>
            <wp:extent cx="5645785" cy="566420"/>
            <wp:effectExtent l="0" t="0" r="0" b="5080"/>
            <wp:wrapNone/>
            <wp:docPr id="17" name="Objec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5785" cy="566420"/>
                    </a:xfrm>
                    <a:prstGeom prst="rect">
                      <a:avLst/>
                    </a:prstGeom>
                    <a:noFill/>
                  </pic:spPr>
                </pic:pic>
              </a:graphicData>
            </a:graphic>
            <wp14:sizeRelH relativeFrom="page">
              <wp14:pctWidth>0</wp14:pctWidth>
            </wp14:sizeRelH>
            <wp14:sizeRelV relativeFrom="page">
              <wp14:pctHeight>0</wp14:pctHeight>
            </wp14:sizeRelV>
          </wp:anchor>
        </w:drawing>
      </w: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Excrétion</w:t>
      </w:r>
      <w:r w:rsidRPr="00612553">
        <w:rPr>
          <w:rFonts w:asciiTheme="majorBidi" w:hAnsiTheme="majorBidi" w:cstheme="majorBidi"/>
          <w:b/>
          <w:bCs/>
          <w:sz w:val="24"/>
          <w:szCs w:val="24"/>
        </w:rPr>
        <w:br/>
      </w:r>
      <w:r w:rsidRPr="00612553">
        <w:rPr>
          <w:rFonts w:asciiTheme="majorBidi" w:hAnsiTheme="majorBidi" w:cstheme="majorBidi"/>
          <w:sz w:val="24"/>
          <w:szCs w:val="24"/>
        </w:rPr>
        <w:t>Cyanure</w:t>
      </w:r>
      <w:r w:rsidRPr="004E67BD">
        <w:sym w:font="Symbol" w:char="00AE"/>
      </w:r>
      <w:r w:rsidRPr="00612553">
        <w:rPr>
          <w:rFonts w:asciiTheme="majorBidi" w:hAnsiTheme="majorBidi" w:cstheme="majorBidi"/>
          <w:sz w:val="24"/>
          <w:szCs w:val="24"/>
        </w:rPr>
        <w:t>excrétion respiratoire et urinaire très faible sous forme HCN.</w:t>
      </w:r>
      <w:r w:rsidRPr="00612553">
        <w:rPr>
          <w:rFonts w:asciiTheme="majorBidi" w:hAnsiTheme="majorBidi" w:cstheme="majorBidi"/>
          <w:sz w:val="24"/>
          <w:szCs w:val="24"/>
        </w:rPr>
        <w:br/>
        <w:t>Excrétion essentiellement urinaire</w:t>
      </w:r>
      <w:r w:rsidRPr="004E67BD">
        <w:sym w:font="Symbol" w:char="00AE"/>
      </w:r>
      <w:r w:rsidRPr="00612553">
        <w:rPr>
          <w:rFonts w:asciiTheme="majorBidi" w:hAnsiTheme="majorBidi" w:cstheme="majorBidi"/>
          <w:sz w:val="24"/>
          <w:szCs w:val="24"/>
        </w:rPr>
        <w:t xml:space="preserve"> sous forme de Métabolites</w:t>
      </w:r>
      <w:r w:rsidR="00B43CB4">
        <w:rPr>
          <w:rFonts w:asciiTheme="majorBidi" w:hAnsiTheme="majorBidi" w:cstheme="majorBidi"/>
          <w:sz w:val="24"/>
          <w:szCs w:val="24"/>
        </w:rPr>
        <w:t xml:space="preserve"> </w:t>
      </w:r>
      <w:r w:rsidRPr="00612553">
        <w:rPr>
          <w:rFonts w:asciiTheme="majorBidi" w:hAnsiTheme="majorBidi" w:cstheme="majorBidi"/>
          <w:sz w:val="24"/>
          <w:szCs w:val="24"/>
        </w:rPr>
        <w:t>: thiocyanate.</w:t>
      </w:r>
    </w:p>
    <w:p w:rsidR="00812D03" w:rsidRPr="004E67BD" w:rsidRDefault="00812D03" w:rsidP="00812D03">
      <w:pPr>
        <w:tabs>
          <w:tab w:val="left" w:pos="0"/>
        </w:tabs>
        <w:spacing w:after="0" w:line="240" w:lineRule="auto"/>
        <w:ind w:left="-284" w:right="-760"/>
        <w:rPr>
          <w:rFonts w:asciiTheme="majorBidi" w:hAnsiTheme="majorBidi" w:cstheme="majorBidi"/>
          <w:b/>
          <w:bCs/>
          <w:i/>
          <w:iCs/>
          <w:sz w:val="24"/>
          <w:szCs w:val="24"/>
          <w:u w:val="single"/>
        </w:rPr>
      </w:pPr>
      <w:r w:rsidRPr="004E67BD">
        <w:rPr>
          <w:rFonts w:asciiTheme="majorBidi" w:hAnsiTheme="majorBidi" w:cstheme="majorBidi"/>
          <w:b/>
          <w:bCs/>
          <w:i/>
          <w:iCs/>
          <w:sz w:val="24"/>
          <w:szCs w:val="24"/>
          <w:u w:val="single"/>
        </w:rPr>
        <w:t>Rq :</w:t>
      </w:r>
    </w:p>
    <w:p w:rsidR="00812D03" w:rsidRPr="004E67BD" w:rsidRDefault="00812D03" w:rsidP="00812D03">
      <w:pPr>
        <w:tabs>
          <w:tab w:val="left" w:pos="0"/>
        </w:tabs>
        <w:spacing w:after="0" w:line="240" w:lineRule="auto"/>
        <w:ind w:left="-284" w:right="-760"/>
        <w:rPr>
          <w:rFonts w:asciiTheme="majorBidi" w:hAnsiTheme="majorBidi" w:cstheme="majorBidi"/>
          <w:sz w:val="24"/>
          <w:szCs w:val="24"/>
        </w:rPr>
      </w:pPr>
      <w:r w:rsidRPr="004E67BD">
        <w:rPr>
          <w:rFonts w:asciiTheme="majorBidi" w:hAnsiTheme="majorBidi" w:cstheme="majorBidi"/>
          <w:sz w:val="24"/>
          <w:szCs w:val="24"/>
        </w:rPr>
        <w:t>On peut retrouver une faible concentration d’HCN dans l’air expiré résultant de l’oxydation du thiocyanate présent dans la salive par les peroxydases ou de l’élimination respiratoire d’HCN.</w:t>
      </w:r>
    </w:p>
    <w:p w:rsidR="00F41167" w:rsidRPr="004E67BD" w:rsidRDefault="00F41167" w:rsidP="00812D03">
      <w:pPr>
        <w:tabs>
          <w:tab w:val="left" w:pos="0"/>
        </w:tabs>
        <w:spacing w:after="0" w:line="240" w:lineRule="auto"/>
        <w:ind w:left="-284" w:right="-760"/>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4E67BD" w:rsidRDefault="00EC32BA" w:rsidP="00F41167">
      <w:pPr>
        <w:tabs>
          <w:tab w:val="num" w:pos="-284"/>
          <w:tab w:val="left" w:pos="0"/>
        </w:tabs>
        <w:spacing w:after="0" w:line="240" w:lineRule="auto"/>
        <w:ind w:left="-284" w:right="-760" w:hanging="142"/>
        <w:rPr>
          <w:rFonts w:asciiTheme="majorBidi" w:hAnsiTheme="majorBidi" w:cstheme="majorBidi"/>
          <w:sz w:val="20"/>
          <w:szCs w:val="20"/>
        </w:rPr>
      </w:pPr>
      <w:r w:rsidRPr="00E57060">
        <w:rPr>
          <w:rFonts w:asciiTheme="majorBidi" w:hAnsiTheme="majorBidi" w:cstheme="majorBidi"/>
          <w:b/>
          <w:bCs/>
          <w:i/>
          <w:iCs/>
          <w:sz w:val="20"/>
          <w:szCs w:val="20"/>
          <w:u w:val="single"/>
        </w:rPr>
        <w:t>MECANISME D’ACTION TOXIQUE</w:t>
      </w:r>
      <w:r w:rsidRPr="004E67BD">
        <w:rPr>
          <w:rFonts w:asciiTheme="majorBidi" w:hAnsiTheme="majorBidi" w:cstheme="majorBidi"/>
          <w:b/>
          <w:bCs/>
          <w:i/>
          <w:iCs/>
          <w:sz w:val="20"/>
          <w:szCs w:val="20"/>
        </w:rPr>
        <w:t> :</w:t>
      </w:r>
      <w:r w:rsidRPr="004E67BD">
        <w:rPr>
          <w:rFonts w:asciiTheme="majorBidi" w:hAnsiTheme="majorBidi" w:cstheme="majorBidi"/>
          <w:sz w:val="20"/>
          <w:szCs w:val="20"/>
        </w:rPr>
        <w:t xml:space="preserve"> </w:t>
      </w:r>
    </w:p>
    <w:p w:rsidR="008811E9" w:rsidRPr="004E67BD" w:rsidRDefault="00A07370" w:rsidP="00812D03">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L’ion cyanure</w:t>
      </w:r>
      <w:r w:rsidR="00B43CB4">
        <w:rPr>
          <w:rFonts w:asciiTheme="majorBidi" w:hAnsiTheme="majorBidi" w:cstheme="majorBidi"/>
          <w:sz w:val="24"/>
          <w:szCs w:val="24"/>
        </w:rPr>
        <w:t xml:space="preserve"> (CN-) est un poison cellulaire </w:t>
      </w:r>
      <w:r w:rsidRPr="004E67BD">
        <w:rPr>
          <w:rFonts w:asciiTheme="majorBidi" w:hAnsiTheme="majorBidi" w:cstheme="majorBidi"/>
          <w:sz w:val="24"/>
          <w:szCs w:val="24"/>
        </w:rPr>
        <w:t>=   nucléophile, il se lie à certains ions métalliques                         (fer, cuivre, cobalt) et certains dérivés soufrés, contenus dans les pigments de l’hémoglobine, de la méthémoglobine, et jouant des rôles actifs dans plusieurs systèmes enzymatiques (chez l’homme, plus de 40 systèmes enzymatiques peuvent ainsi être inactivés par le cyanure). </w:t>
      </w:r>
    </w:p>
    <w:p w:rsidR="008811E9" w:rsidRPr="004E67BD" w:rsidRDefault="00A07370" w:rsidP="00812D03">
      <w:pPr>
        <w:tabs>
          <w:tab w:val="left" w:pos="0"/>
          <w:tab w:val="num" w:pos="72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 Il se combine par complexation avec le fer ferrique et le cuivre de l'enzyme  mitochondriale " </w:t>
      </w:r>
      <w:r w:rsidRPr="004E67BD">
        <w:rPr>
          <w:rFonts w:asciiTheme="majorBidi" w:hAnsiTheme="majorBidi" w:cstheme="majorBidi"/>
          <w:b/>
          <w:bCs/>
          <w:i/>
          <w:iCs/>
          <w:sz w:val="24"/>
          <w:szCs w:val="24"/>
        </w:rPr>
        <w:t>cytochrome oxydase</w:t>
      </w:r>
      <w:r w:rsidRPr="004E67BD">
        <w:rPr>
          <w:rFonts w:asciiTheme="majorBidi" w:hAnsiTheme="majorBidi" w:cstheme="majorBidi"/>
          <w:sz w:val="24"/>
          <w:szCs w:val="24"/>
        </w:rPr>
        <w:t> ",  =&gt; bloquant la respiration cellulaire.</w:t>
      </w:r>
    </w:p>
    <w:p w:rsidR="00812D03" w:rsidRPr="004E67BD" w:rsidRDefault="00812D03" w:rsidP="00812D03">
      <w:pPr>
        <w:tabs>
          <w:tab w:val="left" w:pos="0"/>
          <w:tab w:val="num" w:pos="720"/>
        </w:tabs>
        <w:spacing w:after="0" w:line="240" w:lineRule="auto"/>
        <w:ind w:left="-426" w:right="-760"/>
        <w:rPr>
          <w:rFonts w:asciiTheme="majorBidi" w:hAnsiTheme="majorBidi" w:cstheme="majorBidi"/>
          <w:sz w:val="24"/>
          <w:szCs w:val="24"/>
        </w:rPr>
      </w:pPr>
    </w:p>
    <w:p w:rsidR="008811E9" w:rsidRPr="004E67BD" w:rsidRDefault="00A0737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En effet cette enzyme représente le chaînon final du mécanisme de transfert des électrons de l'oxygène moléculaire au niveau des tissus.</w:t>
      </w:r>
    </w:p>
    <w:p w:rsidR="008811E9" w:rsidRPr="004E67BD" w:rsidRDefault="00A0737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La fixation de l'ion cyanure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formation de la cyancytochrome oxydase Fe3+ qui supprime ce transfert d'électrons et l'oxygène ne peut donc plus être activé, stade nécessaire à une union avec les protons pour former de l'eau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EOR. </w:t>
      </w:r>
    </w:p>
    <w:p w:rsidR="008811E9" w:rsidRPr="004E67BD" w:rsidRDefault="00E5706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lastRenderedPageBreak/>
        <w:t>Le</w:t>
      </w:r>
      <w:r w:rsidR="00A07370" w:rsidRPr="004E67BD">
        <w:rPr>
          <w:rFonts w:asciiTheme="majorBidi" w:hAnsiTheme="majorBidi" w:cstheme="majorBidi"/>
          <w:sz w:val="24"/>
          <w:szCs w:val="24"/>
        </w:rPr>
        <w:t xml:space="preserve"> </w:t>
      </w:r>
      <w:r w:rsidR="00A07370" w:rsidRPr="004E67BD">
        <w:rPr>
          <w:rFonts w:asciiTheme="majorBidi" w:hAnsiTheme="majorBidi" w:cstheme="majorBidi"/>
          <w:i/>
          <w:iCs/>
          <w:sz w:val="24"/>
          <w:szCs w:val="24"/>
        </w:rPr>
        <w:t>cytochrome oxydase</w:t>
      </w:r>
      <w:r w:rsidR="00A07370" w:rsidRPr="004E67BD">
        <w:rPr>
          <w:rFonts w:asciiTheme="majorBidi" w:hAnsiTheme="majorBidi" w:cstheme="majorBidi"/>
          <w:sz w:val="24"/>
          <w:szCs w:val="24"/>
        </w:rPr>
        <w:t xml:space="preserve"> est la plus sensible à l'ion CN-</w:t>
      </w:r>
    </w:p>
    <w:p w:rsidR="00812D03" w:rsidRPr="004E67BD" w:rsidRDefault="00812D03" w:rsidP="00812D03">
      <w:pPr>
        <w:tabs>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Les tissus les plus riches en cytochrome- oxydase (cerveau, rétine) sont les plus sensibles à l’action de l’ion CN- et les plus rapidement touchés. </w:t>
      </w:r>
    </w:p>
    <w:p w:rsidR="008811E9" w:rsidRPr="004E67BD" w:rsidRDefault="00A07370" w:rsidP="00A07370">
      <w:pPr>
        <w:numPr>
          <w:ilvl w:val="0"/>
          <w:numId w:val="75"/>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L’ion cyanure (CN-), est capable d'inhiber la catalase et glutathion S transférase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EOR.</w:t>
      </w:r>
    </w:p>
    <w:p w:rsidR="008811E9" w:rsidRPr="004E67BD" w:rsidRDefault="00A07370" w:rsidP="00A07370">
      <w:pPr>
        <w:numPr>
          <w:ilvl w:val="0"/>
          <w:numId w:val="75"/>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Les ions cyanures (CN-) sont également à l’origine de la formation de :</w:t>
      </w:r>
    </w:p>
    <w:p w:rsidR="008811E9" w:rsidRPr="004E67BD" w:rsidRDefault="00A07370" w:rsidP="00A07370">
      <w:pPr>
        <w:numPr>
          <w:ilvl w:val="1"/>
          <w:numId w:val="75"/>
        </w:numPr>
        <w:tabs>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CN- + Fe3+ (Hb)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cyan (Hb), spectre est identique à celui de l’oxyhémoglobine.</w:t>
      </w:r>
    </w:p>
    <w:p w:rsidR="008811E9" w:rsidRPr="004E67BD" w:rsidRDefault="00A07370" w:rsidP="00A07370">
      <w:pPr>
        <w:numPr>
          <w:ilvl w:val="1"/>
          <w:numId w:val="75"/>
        </w:numPr>
        <w:tabs>
          <w:tab w:val="num" w:pos="-142"/>
          <w:tab w:val="left" w:pos="0"/>
        </w:tabs>
        <w:spacing w:after="0" w:line="240" w:lineRule="auto"/>
        <w:ind w:left="-142" w:right="-760" w:hanging="284"/>
        <w:rPr>
          <w:rFonts w:asciiTheme="majorBidi" w:hAnsiTheme="majorBidi" w:cstheme="majorBidi"/>
          <w:sz w:val="24"/>
          <w:szCs w:val="24"/>
          <w:lang w:val="en-US"/>
        </w:rPr>
      </w:pPr>
      <w:r w:rsidRPr="004E67BD">
        <w:rPr>
          <w:rFonts w:asciiTheme="majorBidi" w:hAnsiTheme="majorBidi" w:cstheme="majorBidi"/>
          <w:sz w:val="24"/>
          <w:szCs w:val="24"/>
          <w:lang w:val="nl-NL"/>
        </w:rPr>
        <w:t xml:space="preserve">CN-  +  Fe2+ (MetHb)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lang w:val="nl-NL"/>
        </w:rPr>
        <w:t xml:space="preserve"> cyan (MetHb).</w:t>
      </w:r>
    </w:p>
    <w:p w:rsidR="00812D03" w:rsidRDefault="00812D03" w:rsidP="00812D03">
      <w:pPr>
        <w:tabs>
          <w:tab w:val="left" w:pos="0"/>
          <w:tab w:val="num" w:pos="720"/>
        </w:tabs>
        <w:spacing w:after="0" w:line="240" w:lineRule="auto"/>
        <w:ind w:left="-426" w:right="-760"/>
        <w:rPr>
          <w:rFonts w:asciiTheme="majorBidi" w:hAnsiTheme="majorBidi" w:cstheme="majorBidi"/>
          <w:sz w:val="24"/>
          <w:szCs w:val="24"/>
          <w:lang w:val="en-US"/>
        </w:rPr>
      </w:pPr>
    </w:p>
    <w:p w:rsidR="00812D03" w:rsidRPr="004E67BD" w:rsidRDefault="00812D03" w:rsidP="00812D03">
      <w:pPr>
        <w:tabs>
          <w:tab w:val="left" w:pos="0"/>
          <w:tab w:val="num" w:pos="720"/>
        </w:tabs>
        <w:spacing w:after="0" w:line="240" w:lineRule="auto"/>
        <w:ind w:left="-426" w:right="-760"/>
        <w:rPr>
          <w:rFonts w:asciiTheme="majorBidi" w:hAnsiTheme="majorBidi" w:cstheme="majorBidi"/>
          <w:b/>
          <w:bCs/>
          <w:i/>
          <w:iCs/>
          <w:sz w:val="24"/>
          <w:szCs w:val="24"/>
        </w:rPr>
      </w:pPr>
      <w:r w:rsidRPr="004E67BD">
        <w:rPr>
          <w:rFonts w:asciiTheme="majorBidi" w:hAnsiTheme="majorBidi" w:cstheme="majorBidi"/>
          <w:b/>
          <w:bCs/>
          <w:i/>
          <w:iCs/>
          <w:sz w:val="24"/>
          <w:szCs w:val="24"/>
        </w:rPr>
        <w:t>Autres actions :</w:t>
      </w:r>
    </w:p>
    <w:tbl>
      <w:tblPr>
        <w:tblStyle w:val="Grilledutableau"/>
        <w:tblW w:w="9924" w:type="dxa"/>
        <w:tblInd w:w="-318" w:type="dxa"/>
        <w:tblLook w:val="04A0" w:firstRow="1" w:lastRow="0" w:firstColumn="1" w:lastColumn="0" w:noHBand="0" w:noVBand="1"/>
      </w:tblPr>
      <w:tblGrid>
        <w:gridCol w:w="1809"/>
        <w:gridCol w:w="2303"/>
        <w:gridCol w:w="5812"/>
      </w:tblGrid>
      <w:tr w:rsidR="00812D03" w:rsidRPr="004E67BD" w:rsidTr="00812D03">
        <w:trPr>
          <w:trHeight w:val="980"/>
        </w:trPr>
        <w:tc>
          <w:tcPr>
            <w:tcW w:w="1809" w:type="dxa"/>
            <w:hideMark/>
          </w:tcPr>
          <w:p w:rsidR="008811E9" w:rsidRPr="004E67BD" w:rsidRDefault="00812D03" w:rsidP="00812D03">
            <w:pPr>
              <w:tabs>
                <w:tab w:val="left" w:pos="0"/>
                <w:tab w:val="num" w:pos="720"/>
              </w:tabs>
              <w:ind w:left="142" w:right="33"/>
              <w:rPr>
                <w:rFonts w:asciiTheme="majorBidi" w:hAnsiTheme="majorBidi" w:cstheme="majorBidi"/>
                <w:sz w:val="24"/>
                <w:szCs w:val="24"/>
              </w:rPr>
            </w:pPr>
            <w:r w:rsidRPr="004E67BD">
              <w:rPr>
                <w:rFonts w:asciiTheme="majorBidi" w:hAnsiTheme="majorBidi" w:cstheme="majorBidi"/>
                <w:sz w:val="24"/>
                <w:szCs w:val="24"/>
                <w:lang w:val="en-US"/>
              </w:rPr>
              <w:t xml:space="preserve">Voies respiratoires </w:t>
            </w:r>
          </w:p>
        </w:tc>
        <w:tc>
          <w:tcPr>
            <w:tcW w:w="2303" w:type="dxa"/>
            <w:hideMark/>
          </w:tcPr>
          <w:p w:rsidR="008811E9" w:rsidRPr="004E67BD" w:rsidRDefault="00812D03" w:rsidP="00812D03">
            <w:pPr>
              <w:tabs>
                <w:tab w:val="left" w:pos="0"/>
                <w:tab w:val="num" w:pos="720"/>
              </w:tabs>
              <w:ind w:left="69"/>
              <w:rPr>
                <w:rFonts w:asciiTheme="majorBidi" w:hAnsiTheme="majorBidi" w:cstheme="majorBidi"/>
                <w:sz w:val="24"/>
                <w:szCs w:val="24"/>
              </w:rPr>
            </w:pPr>
            <w:r w:rsidRPr="004E67BD">
              <w:rPr>
                <w:rFonts w:asciiTheme="majorBidi" w:hAnsiTheme="majorBidi" w:cstheme="majorBidi"/>
                <w:sz w:val="24"/>
                <w:szCs w:val="24"/>
                <w:lang w:val="en-US"/>
              </w:rPr>
              <w:t xml:space="preserve">Action irritante                   </w:t>
            </w:r>
          </w:p>
        </w:tc>
        <w:tc>
          <w:tcPr>
            <w:tcW w:w="5812" w:type="dxa"/>
            <w:hideMark/>
          </w:tcPr>
          <w:p w:rsidR="00812D03"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rPr>
              <w:t>des dérivés halogénés du CN</w:t>
            </w:r>
          </w:p>
          <w:p w:rsidR="008811E9"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rPr>
              <w:t>Lorsque les cyanures sont acidifiés (suc gastrique après ingestion)</w:t>
            </w:r>
            <w:r w:rsidRPr="004E67BD">
              <w:rPr>
                <w:rFonts w:asciiTheme="majorBidi" w:hAnsiTheme="majorBidi" w:cstheme="majorBidi" w:hint="eastAsia"/>
                <w:sz w:val="24"/>
                <w:szCs w:val="24"/>
              </w:rPr>
              <w:sym w:font="Symbol" w:char="00AE"/>
            </w:r>
            <w:r w:rsidRPr="004E67BD">
              <w:rPr>
                <w:rFonts w:asciiTheme="majorBidi" w:hAnsiTheme="majorBidi" w:cstheme="majorBidi"/>
                <w:sz w:val="24"/>
                <w:szCs w:val="24"/>
              </w:rPr>
              <w:t xml:space="preserve"> HCN (composé volatil et très toxique, qui attaque directement les poumons). </w:t>
            </w:r>
          </w:p>
        </w:tc>
      </w:tr>
      <w:tr w:rsidR="00812D03" w:rsidRPr="004E67BD" w:rsidTr="00EC74A9">
        <w:trPr>
          <w:trHeight w:val="417"/>
        </w:trPr>
        <w:tc>
          <w:tcPr>
            <w:tcW w:w="1809" w:type="dxa"/>
            <w:hideMark/>
          </w:tcPr>
          <w:p w:rsidR="008811E9" w:rsidRPr="004E67BD" w:rsidRDefault="00812D03" w:rsidP="00812D03">
            <w:pPr>
              <w:tabs>
                <w:tab w:val="left" w:pos="0"/>
                <w:tab w:val="num" w:pos="720"/>
              </w:tabs>
              <w:ind w:left="142" w:right="33"/>
              <w:rPr>
                <w:rFonts w:asciiTheme="majorBidi" w:hAnsiTheme="majorBidi" w:cstheme="majorBidi"/>
                <w:sz w:val="24"/>
                <w:szCs w:val="24"/>
              </w:rPr>
            </w:pPr>
            <w:r w:rsidRPr="004E67BD">
              <w:rPr>
                <w:rFonts w:asciiTheme="majorBidi" w:hAnsiTheme="majorBidi" w:cstheme="majorBidi"/>
                <w:sz w:val="24"/>
                <w:szCs w:val="24"/>
                <w:lang w:val="en-US"/>
              </w:rPr>
              <w:t xml:space="preserve">Tube digestif </w:t>
            </w:r>
          </w:p>
        </w:tc>
        <w:tc>
          <w:tcPr>
            <w:tcW w:w="2303" w:type="dxa"/>
            <w:hideMark/>
          </w:tcPr>
          <w:p w:rsidR="008811E9" w:rsidRPr="004E67BD" w:rsidRDefault="00812D03" w:rsidP="00812D03">
            <w:pPr>
              <w:tabs>
                <w:tab w:val="left" w:pos="0"/>
                <w:tab w:val="num" w:pos="720"/>
              </w:tabs>
              <w:ind w:left="69"/>
              <w:rPr>
                <w:rFonts w:asciiTheme="majorBidi" w:hAnsiTheme="majorBidi" w:cstheme="majorBidi"/>
                <w:sz w:val="24"/>
                <w:szCs w:val="24"/>
              </w:rPr>
            </w:pPr>
            <w:r w:rsidRPr="004E67BD">
              <w:rPr>
                <w:rFonts w:asciiTheme="majorBidi" w:hAnsiTheme="majorBidi" w:cstheme="majorBidi"/>
                <w:sz w:val="24"/>
                <w:szCs w:val="24"/>
                <w:lang w:val="en-US"/>
              </w:rPr>
              <w:t xml:space="preserve">Action ulcérogène                     </w:t>
            </w:r>
          </w:p>
        </w:tc>
        <w:tc>
          <w:tcPr>
            <w:tcW w:w="5812" w:type="dxa"/>
            <w:hideMark/>
          </w:tcPr>
          <w:p w:rsidR="008811E9"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rPr>
              <w:t xml:space="preserve">des dérivés halogénés du CN </w:t>
            </w:r>
          </w:p>
        </w:tc>
      </w:tr>
      <w:tr w:rsidR="00812D03" w:rsidRPr="004E67BD" w:rsidTr="00812D03">
        <w:trPr>
          <w:trHeight w:val="597"/>
        </w:trPr>
        <w:tc>
          <w:tcPr>
            <w:tcW w:w="1809" w:type="dxa"/>
            <w:hideMark/>
          </w:tcPr>
          <w:p w:rsidR="008811E9" w:rsidRPr="004E67BD" w:rsidRDefault="00812D03" w:rsidP="00812D03">
            <w:pPr>
              <w:tabs>
                <w:tab w:val="left" w:pos="0"/>
                <w:tab w:val="num" w:pos="720"/>
              </w:tabs>
              <w:ind w:left="142" w:right="33"/>
              <w:rPr>
                <w:rFonts w:asciiTheme="majorBidi" w:hAnsiTheme="majorBidi" w:cstheme="majorBidi"/>
                <w:sz w:val="24"/>
                <w:szCs w:val="24"/>
              </w:rPr>
            </w:pPr>
            <w:r w:rsidRPr="004E67BD">
              <w:rPr>
                <w:rFonts w:asciiTheme="majorBidi" w:hAnsiTheme="majorBidi" w:cstheme="majorBidi"/>
                <w:sz w:val="24"/>
                <w:szCs w:val="24"/>
                <w:lang w:val="en-US"/>
              </w:rPr>
              <w:t xml:space="preserve">Thyroïde </w:t>
            </w:r>
          </w:p>
        </w:tc>
        <w:tc>
          <w:tcPr>
            <w:tcW w:w="2303" w:type="dxa"/>
            <w:hideMark/>
          </w:tcPr>
          <w:p w:rsidR="008811E9" w:rsidRPr="004E67BD" w:rsidRDefault="00812D03" w:rsidP="00812D03">
            <w:pPr>
              <w:tabs>
                <w:tab w:val="left" w:pos="0"/>
                <w:tab w:val="num" w:pos="720"/>
              </w:tabs>
              <w:ind w:left="69"/>
              <w:rPr>
                <w:rFonts w:asciiTheme="majorBidi" w:hAnsiTheme="majorBidi" w:cstheme="majorBidi"/>
                <w:sz w:val="24"/>
                <w:szCs w:val="24"/>
              </w:rPr>
            </w:pPr>
            <w:r w:rsidRPr="004E67BD">
              <w:rPr>
                <w:rFonts w:asciiTheme="majorBidi" w:hAnsiTheme="majorBidi" w:cstheme="majorBidi"/>
                <w:sz w:val="24"/>
                <w:szCs w:val="24"/>
                <w:lang w:val="en-US"/>
              </w:rPr>
              <w:t xml:space="preserve">Hypothyroïdie </w:t>
            </w:r>
          </w:p>
        </w:tc>
        <w:tc>
          <w:tcPr>
            <w:tcW w:w="5812" w:type="dxa"/>
            <w:hideMark/>
          </w:tcPr>
          <w:p w:rsidR="00812D03"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rPr>
              <w:t xml:space="preserve">CN- inhibe la captation iodique </w:t>
            </w:r>
          </w:p>
          <w:p w:rsidR="008811E9"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rPr>
              <w:t xml:space="preserve">SCN- font chuter la thyroxine. </w:t>
            </w:r>
          </w:p>
        </w:tc>
      </w:tr>
      <w:tr w:rsidR="00812D03" w:rsidRPr="004E67BD" w:rsidTr="00812D03">
        <w:trPr>
          <w:trHeight w:val="421"/>
        </w:trPr>
        <w:tc>
          <w:tcPr>
            <w:tcW w:w="1809" w:type="dxa"/>
            <w:hideMark/>
          </w:tcPr>
          <w:p w:rsidR="008811E9" w:rsidRPr="004E67BD" w:rsidRDefault="00812D03" w:rsidP="00812D03">
            <w:pPr>
              <w:tabs>
                <w:tab w:val="left" w:pos="0"/>
                <w:tab w:val="num" w:pos="720"/>
              </w:tabs>
              <w:ind w:left="142" w:right="33"/>
              <w:rPr>
                <w:rFonts w:asciiTheme="majorBidi" w:hAnsiTheme="majorBidi" w:cstheme="majorBidi"/>
                <w:sz w:val="24"/>
                <w:szCs w:val="24"/>
              </w:rPr>
            </w:pPr>
            <w:r w:rsidRPr="004E67BD">
              <w:rPr>
                <w:rFonts w:asciiTheme="majorBidi" w:hAnsiTheme="majorBidi" w:cstheme="majorBidi"/>
                <w:sz w:val="24"/>
                <w:szCs w:val="24"/>
                <w:lang w:val="en-US"/>
              </w:rPr>
              <w:t xml:space="preserve">Cancérogène </w:t>
            </w:r>
          </w:p>
        </w:tc>
        <w:tc>
          <w:tcPr>
            <w:tcW w:w="2303" w:type="dxa"/>
            <w:hideMark/>
          </w:tcPr>
          <w:p w:rsidR="008811E9" w:rsidRPr="004E67BD" w:rsidRDefault="00812D03" w:rsidP="00812D03">
            <w:pPr>
              <w:tabs>
                <w:tab w:val="left" w:pos="0"/>
                <w:tab w:val="num" w:pos="720"/>
              </w:tabs>
              <w:ind w:left="69"/>
              <w:rPr>
                <w:rFonts w:asciiTheme="majorBidi" w:hAnsiTheme="majorBidi" w:cstheme="majorBidi"/>
                <w:sz w:val="24"/>
                <w:szCs w:val="24"/>
              </w:rPr>
            </w:pPr>
            <w:r w:rsidRPr="004E67BD">
              <w:rPr>
                <w:rFonts w:asciiTheme="majorBidi" w:hAnsiTheme="majorBidi" w:cstheme="majorBidi"/>
                <w:sz w:val="24"/>
                <w:szCs w:val="24"/>
                <w:lang w:val="en-US"/>
              </w:rPr>
              <w:t>Cancer groupe 2A</w:t>
            </w:r>
            <w:r w:rsidRPr="004E67BD">
              <w:rPr>
                <w:rFonts w:asciiTheme="majorBidi" w:hAnsiTheme="majorBidi" w:cstheme="majorBidi"/>
                <w:sz w:val="24"/>
                <w:szCs w:val="24"/>
                <w:lang w:val="en-US"/>
              </w:rPr>
              <w:tab/>
              <w:t xml:space="preserve"> </w:t>
            </w:r>
          </w:p>
        </w:tc>
        <w:tc>
          <w:tcPr>
            <w:tcW w:w="5812" w:type="dxa"/>
            <w:hideMark/>
          </w:tcPr>
          <w:p w:rsidR="008811E9"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lang w:val="en-US"/>
              </w:rPr>
              <w:t xml:space="preserve">Acrylonitrile </w:t>
            </w:r>
          </w:p>
        </w:tc>
      </w:tr>
      <w:tr w:rsidR="00812D03" w:rsidRPr="004E67BD" w:rsidTr="00EC74A9">
        <w:trPr>
          <w:trHeight w:val="383"/>
        </w:trPr>
        <w:tc>
          <w:tcPr>
            <w:tcW w:w="1809" w:type="dxa"/>
            <w:hideMark/>
          </w:tcPr>
          <w:p w:rsidR="008811E9" w:rsidRPr="004E67BD" w:rsidRDefault="00812D03" w:rsidP="00812D03">
            <w:pPr>
              <w:tabs>
                <w:tab w:val="left" w:pos="0"/>
                <w:tab w:val="num" w:pos="720"/>
              </w:tabs>
              <w:ind w:left="142" w:right="33"/>
              <w:rPr>
                <w:rFonts w:asciiTheme="majorBidi" w:hAnsiTheme="majorBidi" w:cstheme="majorBidi"/>
                <w:sz w:val="24"/>
                <w:szCs w:val="24"/>
              </w:rPr>
            </w:pPr>
            <w:r w:rsidRPr="004E67BD">
              <w:rPr>
                <w:rFonts w:asciiTheme="majorBidi" w:hAnsiTheme="majorBidi" w:cstheme="majorBidi"/>
                <w:sz w:val="24"/>
                <w:szCs w:val="24"/>
                <w:lang w:val="en-US"/>
              </w:rPr>
              <w:t xml:space="preserve">Tératogène </w:t>
            </w:r>
          </w:p>
        </w:tc>
        <w:tc>
          <w:tcPr>
            <w:tcW w:w="2303" w:type="dxa"/>
            <w:hideMark/>
          </w:tcPr>
          <w:p w:rsidR="008811E9" w:rsidRPr="004E67BD" w:rsidRDefault="00812D03" w:rsidP="00812D03">
            <w:pPr>
              <w:tabs>
                <w:tab w:val="left" w:pos="0"/>
                <w:tab w:val="num" w:pos="720"/>
              </w:tabs>
              <w:ind w:left="69"/>
              <w:rPr>
                <w:rFonts w:asciiTheme="majorBidi" w:hAnsiTheme="majorBidi" w:cstheme="majorBidi"/>
                <w:sz w:val="24"/>
                <w:szCs w:val="24"/>
              </w:rPr>
            </w:pPr>
            <w:r w:rsidRPr="004E67BD">
              <w:rPr>
                <w:rFonts w:asciiTheme="majorBidi" w:hAnsiTheme="majorBidi" w:cstheme="majorBidi"/>
                <w:sz w:val="24"/>
                <w:szCs w:val="24"/>
                <w:lang w:val="en-US"/>
              </w:rPr>
              <w:t xml:space="preserve">     ---------------</w:t>
            </w:r>
            <w:r w:rsidRPr="004E67BD">
              <w:rPr>
                <w:rFonts w:asciiTheme="majorBidi" w:hAnsiTheme="majorBidi" w:cstheme="majorBidi"/>
                <w:sz w:val="24"/>
                <w:szCs w:val="24"/>
                <w:lang w:val="en-US"/>
              </w:rPr>
              <w:tab/>
              <w:t xml:space="preserve"> </w:t>
            </w:r>
          </w:p>
        </w:tc>
        <w:tc>
          <w:tcPr>
            <w:tcW w:w="5812" w:type="dxa"/>
            <w:hideMark/>
          </w:tcPr>
          <w:p w:rsidR="008811E9" w:rsidRPr="004E67BD" w:rsidRDefault="00812D03" w:rsidP="00812D03">
            <w:pPr>
              <w:tabs>
                <w:tab w:val="left" w:pos="0"/>
                <w:tab w:val="num" w:pos="720"/>
              </w:tabs>
              <w:rPr>
                <w:rFonts w:asciiTheme="majorBidi" w:hAnsiTheme="majorBidi" w:cstheme="majorBidi"/>
                <w:sz w:val="24"/>
                <w:szCs w:val="24"/>
              </w:rPr>
            </w:pPr>
            <w:r w:rsidRPr="004E67BD">
              <w:rPr>
                <w:rFonts w:asciiTheme="majorBidi" w:hAnsiTheme="majorBidi" w:cstheme="majorBidi"/>
                <w:sz w:val="24"/>
                <w:szCs w:val="24"/>
                <w:lang w:val="en-US"/>
              </w:rPr>
              <w:t xml:space="preserve">Acrylonitrile </w:t>
            </w:r>
          </w:p>
        </w:tc>
      </w:tr>
    </w:tbl>
    <w:p w:rsidR="00812D03" w:rsidRPr="004E67BD" w:rsidRDefault="00812D03" w:rsidP="00812D03">
      <w:pPr>
        <w:tabs>
          <w:tab w:val="left" w:pos="0"/>
          <w:tab w:val="num" w:pos="720"/>
        </w:tabs>
        <w:spacing w:after="0" w:line="240" w:lineRule="auto"/>
        <w:ind w:left="-426" w:right="-760"/>
        <w:rPr>
          <w:rFonts w:asciiTheme="majorBidi" w:hAnsiTheme="majorBidi" w:cstheme="majorBidi"/>
          <w:b/>
          <w:bCs/>
          <w:i/>
          <w:iCs/>
          <w:sz w:val="24"/>
          <w:szCs w:val="24"/>
        </w:rPr>
      </w:pPr>
    </w:p>
    <w:p w:rsidR="00F41167" w:rsidRPr="006F0683" w:rsidRDefault="00F41167" w:rsidP="006F0683">
      <w:pPr>
        <w:tabs>
          <w:tab w:val="left" w:pos="0"/>
        </w:tabs>
        <w:spacing w:after="0" w:line="240" w:lineRule="auto"/>
        <w:ind w:left="-284" w:right="-760"/>
        <w:rPr>
          <w:rFonts w:asciiTheme="majorBidi" w:hAnsiTheme="majorBidi" w:cstheme="majorBidi"/>
          <w:b/>
          <w:bCs/>
          <w:sz w:val="24"/>
          <w:szCs w:val="24"/>
        </w:rPr>
      </w:pPr>
      <w:r w:rsidRPr="006F0683">
        <w:rPr>
          <w:rFonts w:asciiTheme="majorBidi" w:hAnsiTheme="majorBidi" w:cstheme="majorBidi"/>
          <w:b/>
          <w:bCs/>
          <w:sz w:val="24"/>
          <w:szCs w:val="24"/>
          <w:u w:val="single"/>
        </w:rPr>
        <w:t>Remarque</w:t>
      </w:r>
    </w:p>
    <w:p w:rsidR="00F41167" w:rsidRPr="004E67BD" w:rsidRDefault="00F41167" w:rsidP="00A07370">
      <w:pPr>
        <w:numPr>
          <w:ilvl w:val="0"/>
          <w:numId w:val="5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Signes biologiques de l’intoxication aux cyanures</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Acidose métabolique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(acide lactique).</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Hyperglycémie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reflet de l’inhibition du métabolisme de l’oxygène au niveau de la mitochondrie.</w:t>
      </w:r>
    </w:p>
    <w:p w:rsidR="00F41167" w:rsidRPr="004E67BD" w:rsidRDefault="00F41167" w:rsidP="00A07370">
      <w:pPr>
        <w:numPr>
          <w:ilvl w:val="0"/>
          <w:numId w:val="5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Dosage des lactate</w:t>
      </w:r>
      <w:r w:rsidR="006F0683">
        <w:rPr>
          <w:rFonts w:asciiTheme="majorBidi" w:hAnsiTheme="majorBidi" w:cstheme="majorBidi"/>
          <w:sz w:val="24"/>
          <w:szCs w:val="24"/>
          <w:u w:val="single"/>
        </w:rPr>
        <w:t>s</w:t>
      </w:r>
      <w:r w:rsidRPr="004E67BD">
        <w:rPr>
          <w:rFonts w:asciiTheme="majorBidi" w:hAnsiTheme="majorBidi" w:cstheme="majorBidi"/>
          <w:sz w:val="24"/>
          <w:szCs w:val="24"/>
          <w:u w:val="single"/>
        </w:rPr>
        <w:t xml:space="preserve"> = paramètre intéressant dans l’intoxication par les cyanures:</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Lactacidémie </w:t>
      </w:r>
      <w:r w:rsidRPr="004E67BD">
        <w:rPr>
          <w:rFonts w:asciiTheme="majorBidi" w:hAnsiTheme="majorBidi" w:cstheme="majorBidi"/>
          <w:i/>
          <w:iCs/>
          <w:sz w:val="24"/>
          <w:szCs w:val="24"/>
        </w:rPr>
        <w:t xml:space="preserve">(normale 1 a 2 mmol/L) </w:t>
      </w:r>
      <w:r w:rsidRPr="004E67BD">
        <w:rPr>
          <w:rFonts w:asciiTheme="majorBidi" w:hAnsiTheme="majorBidi" w:cstheme="majorBidi"/>
          <w:sz w:val="24"/>
          <w:szCs w:val="24"/>
        </w:rPr>
        <w:t>≥ 10mmol/L chez victimes d’incendie intoxiquées par les cyanures.</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Corrélation étroite entre la lactacidémie et la concentration sanguine en cyanure.</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Lactacidémie permet de suivre de façon indirecte l’évolution des concentrations sanguines de cyanure.</w:t>
      </w:r>
    </w:p>
    <w:p w:rsidR="00F41167" w:rsidRPr="004E67BD" w:rsidRDefault="00EC32BA" w:rsidP="00F41167">
      <w:pPr>
        <w:tabs>
          <w:tab w:val="num" w:pos="-284"/>
          <w:tab w:val="left" w:pos="0"/>
        </w:tabs>
        <w:spacing w:after="0" w:line="240" w:lineRule="auto"/>
        <w:ind w:left="-284" w:right="-760" w:hanging="142"/>
        <w:rPr>
          <w:rFonts w:asciiTheme="majorBidi" w:hAnsiTheme="majorBidi" w:cstheme="majorBidi"/>
          <w:sz w:val="20"/>
          <w:szCs w:val="20"/>
        </w:rPr>
      </w:pPr>
      <w:r w:rsidRPr="006F0683">
        <w:rPr>
          <w:rFonts w:asciiTheme="majorBidi" w:hAnsiTheme="majorBidi" w:cstheme="majorBidi"/>
          <w:b/>
          <w:bCs/>
          <w:i/>
          <w:iCs/>
          <w:sz w:val="20"/>
          <w:szCs w:val="20"/>
          <w:u w:val="single"/>
        </w:rPr>
        <w:t>SYMPTOMATOLOGIE DES INTOXICATIONS</w:t>
      </w:r>
      <w:r w:rsidRPr="004E67BD">
        <w:rPr>
          <w:rFonts w:asciiTheme="majorBidi" w:hAnsiTheme="majorBidi" w:cstheme="majorBidi"/>
          <w:b/>
          <w:bCs/>
          <w:i/>
          <w:iCs/>
          <w:sz w:val="20"/>
          <w:szCs w:val="20"/>
        </w:rPr>
        <w:t> :</w:t>
      </w:r>
    </w:p>
    <w:p w:rsidR="00F41167" w:rsidRPr="004E67BD" w:rsidRDefault="00F41167" w:rsidP="00A07370">
      <w:pPr>
        <w:numPr>
          <w:ilvl w:val="0"/>
          <w:numId w:val="5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w:t>
      </w:r>
      <w:r w:rsidRPr="004E67BD">
        <w:rPr>
          <w:rFonts w:asciiTheme="majorBidi" w:hAnsiTheme="majorBidi" w:cstheme="majorBidi"/>
          <w:sz w:val="24"/>
          <w:szCs w:val="24"/>
        </w:rPr>
        <w:t>: cyanure</w:t>
      </w:r>
    </w:p>
    <w:tbl>
      <w:tblPr>
        <w:tblStyle w:val="Grilledutableau"/>
        <w:tblW w:w="9890" w:type="dxa"/>
        <w:tblInd w:w="-284" w:type="dxa"/>
        <w:tblLook w:val="04A0" w:firstRow="1" w:lastRow="0" w:firstColumn="1" w:lastColumn="0" w:noHBand="0" w:noVBand="1"/>
      </w:tblPr>
      <w:tblGrid>
        <w:gridCol w:w="1952"/>
        <w:gridCol w:w="4252"/>
        <w:gridCol w:w="3686"/>
      </w:tblGrid>
      <w:tr w:rsidR="0042220B" w:rsidRPr="004E67BD" w:rsidTr="0089208A">
        <w:tc>
          <w:tcPr>
            <w:tcW w:w="1952" w:type="dxa"/>
          </w:tcPr>
          <w:p w:rsidR="0042220B" w:rsidRPr="004E67BD" w:rsidRDefault="0042220B" w:rsidP="0014116E">
            <w:pPr>
              <w:tabs>
                <w:tab w:val="left" w:pos="0"/>
              </w:tabs>
              <w:ind w:right="-88"/>
              <w:rPr>
                <w:rFonts w:asciiTheme="majorBidi" w:hAnsiTheme="majorBidi" w:cstheme="majorBidi"/>
                <w:sz w:val="24"/>
                <w:szCs w:val="24"/>
              </w:rPr>
            </w:pPr>
            <w:r w:rsidRPr="004E67BD">
              <w:rPr>
                <w:rFonts w:asciiTheme="majorBidi" w:hAnsiTheme="majorBidi" w:cstheme="majorBidi"/>
                <w:b/>
                <w:bCs/>
                <w:sz w:val="24"/>
                <w:szCs w:val="24"/>
              </w:rPr>
              <w:t>Intoxication suraiguë</w:t>
            </w:r>
          </w:p>
        </w:tc>
        <w:tc>
          <w:tcPr>
            <w:tcW w:w="4252" w:type="dxa"/>
          </w:tcPr>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Perte de connaissance</w:t>
            </w:r>
          </w:p>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 xml:space="preserve">Convulsions                                                     Arrêt cardiorespiratoire </w:t>
            </w:r>
          </w:p>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En quelques minutes</w:t>
            </w:r>
          </w:p>
        </w:tc>
        <w:tc>
          <w:tcPr>
            <w:tcW w:w="3686" w:type="dxa"/>
          </w:tcPr>
          <w:p w:rsidR="0042220B" w:rsidRPr="004E67BD" w:rsidRDefault="0042220B" w:rsidP="0014116E">
            <w:pPr>
              <w:tabs>
                <w:tab w:val="num" w:pos="34"/>
              </w:tabs>
              <w:ind w:left="34" w:right="-108"/>
              <w:rPr>
                <w:rFonts w:asciiTheme="majorBidi" w:hAnsiTheme="majorBidi" w:cstheme="majorBidi"/>
                <w:sz w:val="24"/>
                <w:szCs w:val="24"/>
              </w:rPr>
            </w:pPr>
            <w:r w:rsidRPr="004E67BD">
              <w:rPr>
                <w:rFonts w:asciiTheme="majorBidi" w:hAnsiTheme="majorBidi" w:cstheme="majorBidi"/>
                <w:b/>
                <w:bCs/>
                <w:i/>
                <w:iCs/>
                <w:sz w:val="24"/>
                <w:szCs w:val="24"/>
                <w:u w:val="single"/>
              </w:rPr>
              <w:t>Remarque:</w:t>
            </w:r>
            <w:r w:rsidRPr="004E67BD">
              <w:rPr>
                <w:rFonts w:asciiTheme="majorBidi" w:hAnsiTheme="majorBidi" w:cstheme="majorBidi"/>
                <w:b/>
                <w:bCs/>
                <w:i/>
                <w:iCs/>
                <w:sz w:val="24"/>
                <w:szCs w:val="24"/>
              </w:rPr>
              <w:t xml:space="preserve"> </w:t>
            </w:r>
            <w:r w:rsidRPr="004E67BD">
              <w:rPr>
                <w:rFonts w:asciiTheme="majorBidi" w:hAnsiTheme="majorBidi" w:cstheme="majorBidi"/>
                <w:i/>
                <w:iCs/>
                <w:sz w:val="24"/>
                <w:szCs w:val="24"/>
              </w:rPr>
              <w:t>quelques bouffées d’HCN ou 200 à 300mg de cyanure de potassium</w:t>
            </w:r>
            <w:r w:rsidRPr="004E67BD">
              <w:rPr>
                <w:rFonts w:asciiTheme="majorBidi" w:hAnsiTheme="majorBidi" w:cstheme="majorBidi"/>
                <w:sz w:val="24"/>
                <w:szCs w:val="24"/>
              </w:rPr>
              <w:t xml:space="preserv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Intoxication suraiguë </w:t>
            </w:r>
          </w:p>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val="restart"/>
          </w:tcPr>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42220B" w:rsidRPr="004E67BD" w:rsidRDefault="0042220B" w:rsidP="0014116E">
            <w:pPr>
              <w:tabs>
                <w:tab w:val="left" w:pos="0"/>
              </w:tabs>
              <w:ind w:right="-88"/>
              <w:rPr>
                <w:rFonts w:asciiTheme="majorBidi" w:hAnsiTheme="majorBidi" w:cstheme="majorBidi"/>
                <w:sz w:val="24"/>
                <w:szCs w:val="24"/>
              </w:rPr>
            </w:pPr>
            <w:r w:rsidRPr="004E67BD">
              <w:rPr>
                <w:rFonts w:asciiTheme="majorBidi" w:hAnsiTheme="majorBidi" w:cstheme="majorBidi"/>
                <w:b/>
                <w:bCs/>
                <w:i/>
                <w:iCs/>
                <w:sz w:val="24"/>
                <w:szCs w:val="24"/>
              </w:rPr>
              <w:t>Intoxication aiguë</w:t>
            </w:r>
          </w:p>
        </w:tc>
        <w:tc>
          <w:tcPr>
            <w:tcW w:w="4252" w:type="dxa"/>
          </w:tcPr>
          <w:p w:rsidR="0042220B" w:rsidRPr="004E67BD" w:rsidRDefault="0042220B" w:rsidP="0042220B">
            <w:pPr>
              <w:tabs>
                <w:tab w:val="num" w:pos="0"/>
              </w:tabs>
              <w:ind w:left="14" w:right="-108"/>
              <w:rPr>
                <w:rFonts w:asciiTheme="majorBidi" w:hAnsiTheme="majorBidi" w:cstheme="majorBidi"/>
                <w:sz w:val="24"/>
                <w:szCs w:val="24"/>
              </w:rPr>
            </w:pPr>
            <w:r w:rsidRPr="004E67BD">
              <w:rPr>
                <w:rFonts w:asciiTheme="majorBidi" w:hAnsiTheme="majorBidi" w:cstheme="majorBidi"/>
                <w:sz w:val="24"/>
                <w:szCs w:val="24"/>
              </w:rPr>
              <w:t xml:space="preserve">Troubles de la conscience (coma parfois convulsif) </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vMerge w:val="restart"/>
          </w:tcPr>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b/>
                <w:bCs/>
                <w:i/>
                <w:iCs/>
                <w:sz w:val="24"/>
                <w:szCs w:val="24"/>
              </w:rPr>
              <w:t xml:space="preserve">Remarque: </w:t>
            </w:r>
            <w:r w:rsidRPr="004E67BD">
              <w:rPr>
                <w:rFonts w:asciiTheme="majorBidi" w:hAnsiTheme="majorBidi" w:cstheme="majorBidi"/>
                <w:i/>
                <w:iCs/>
                <w:sz w:val="24"/>
                <w:szCs w:val="24"/>
              </w:rPr>
              <w:t>il n’y a pas de cyanose, les téguments sont roses en raison de l’abolition de la consommation tissulaire de l’oxygène.</w:t>
            </w:r>
          </w:p>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A07370">
            <w:pPr>
              <w:numPr>
                <w:ilvl w:val="0"/>
                <w:numId w:val="56"/>
              </w:numPr>
              <w:tabs>
                <w:tab w:val="clear" w:pos="720"/>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i/>
                <w:iCs/>
                <w:sz w:val="24"/>
                <w:szCs w:val="24"/>
              </w:rPr>
              <w:t>Atteinte neurologique</w:t>
            </w:r>
            <w:r w:rsidRPr="004E67BD">
              <w:rPr>
                <w:rFonts w:asciiTheme="majorBidi" w:hAnsiTheme="majorBidi" w:cstheme="majorBidi"/>
                <w:sz w:val="24"/>
                <w:szCs w:val="24"/>
              </w:rPr>
              <w:t xml:space="preserve"> </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Angoisse.</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Céphalées, vertiges.</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Troubles visions et audition.</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Etat confusionnel.</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Atteinte respiratoire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lastRenderedPageBreak/>
              <w:t>Dyspnée ample et profonde</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Puis apnée brutale</w:t>
            </w:r>
          </w:p>
          <w:p w:rsidR="0042220B" w:rsidRPr="004E67BD" w:rsidRDefault="0042220B" w:rsidP="0042220B">
            <w:pPr>
              <w:tabs>
                <w:tab w:val="left" w:pos="0"/>
                <w:tab w:val="num" w:pos="34"/>
              </w:tabs>
              <w:ind w:left="34"/>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Atteinte cardiovasculaire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Insuffaisance circulatoire aiguë.</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Forme sévère</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arrêt cardiorespiratoire.</w:t>
            </w:r>
          </w:p>
          <w:p w:rsidR="0042220B" w:rsidRPr="004E67BD" w:rsidRDefault="0042220B" w:rsidP="0042220B">
            <w:pPr>
              <w:tabs>
                <w:tab w:val="left" w:pos="0"/>
                <w:tab w:val="num" w:pos="34"/>
              </w:tabs>
              <w:ind w:left="-66"/>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tcPr>
          <w:p w:rsidR="0042220B" w:rsidRPr="004E67BD" w:rsidRDefault="0042220B" w:rsidP="0042220B">
            <w:pPr>
              <w:tabs>
                <w:tab w:val="left" w:pos="0"/>
                <w:tab w:val="num" w:pos="142"/>
              </w:tabs>
              <w:rPr>
                <w:rFonts w:asciiTheme="majorBidi" w:hAnsiTheme="majorBidi" w:cstheme="majorBidi"/>
                <w:b/>
                <w:bCs/>
                <w:sz w:val="24"/>
                <w:szCs w:val="24"/>
              </w:rPr>
            </w:pPr>
            <w:r w:rsidRPr="004E67BD">
              <w:rPr>
                <w:rFonts w:asciiTheme="majorBidi" w:hAnsiTheme="majorBidi" w:cstheme="majorBidi"/>
                <w:b/>
                <w:bCs/>
                <w:i/>
                <w:iCs/>
                <w:sz w:val="24"/>
                <w:szCs w:val="24"/>
              </w:rPr>
              <w:t>Intoxication chronique</w:t>
            </w:r>
          </w:p>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Signes non spécifiques:</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céphalées, vomissement, asthénie.</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troubles de l’olfaction</w:t>
            </w:r>
            <w:r w:rsidR="006F0683">
              <w:rPr>
                <w:rFonts w:asciiTheme="majorBidi" w:hAnsiTheme="majorBidi" w:cstheme="majorBidi"/>
                <w:sz w:val="24"/>
                <w:szCs w:val="24"/>
              </w:rPr>
              <w:t>,</w:t>
            </w:r>
            <w:r w:rsidRPr="004E67BD">
              <w:rPr>
                <w:rFonts w:asciiTheme="majorBidi" w:hAnsiTheme="majorBidi" w:cstheme="majorBidi"/>
                <w:sz w:val="24"/>
                <w:szCs w:val="24"/>
              </w:rPr>
              <w:t xml:space="preserve"> dyspnée.</w:t>
            </w:r>
            <w:r w:rsidRPr="004E67BD">
              <w:rPr>
                <w:rFonts w:asciiTheme="majorBidi" w:hAnsiTheme="majorBidi" w:cstheme="majorBidi"/>
                <w:i/>
                <w:iCs/>
                <w:sz w:val="24"/>
                <w:szCs w:val="24"/>
              </w:rPr>
              <w:t xml:space="preserve"> </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i/>
                <w:iCs/>
                <w:sz w:val="24"/>
                <w:szCs w:val="24"/>
              </w:rPr>
              <w:t>Altération métabolique.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t>Altération de la fonction thyroïdienne.</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t>Diminution des taux de vit B12.</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t>Diminution des taux d’acide folique.</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tcPr>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u w:val="single"/>
              </w:rPr>
              <w:t>Valeurs limites d’exposition</w:t>
            </w:r>
            <w:r w:rsidRPr="004E67BD">
              <w:rPr>
                <w:rFonts w:asciiTheme="majorBidi" w:hAnsiTheme="majorBidi" w:cstheme="majorBidi"/>
                <w:sz w:val="24"/>
                <w:szCs w:val="24"/>
              </w:rPr>
              <w:t>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*Hygiène industrielle : HCN</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lang w:val="nl-NL"/>
              </w:rPr>
              <w:t>-VME</w:t>
            </w:r>
            <w:r w:rsidR="006F0683">
              <w:rPr>
                <w:rFonts w:asciiTheme="majorBidi" w:hAnsiTheme="majorBidi" w:cstheme="majorBidi"/>
                <w:sz w:val="24"/>
                <w:szCs w:val="24"/>
                <w:lang w:val="nl-NL"/>
              </w:rPr>
              <w:t xml:space="preserve"> </w:t>
            </w:r>
            <w:r w:rsidR="006F0683" w:rsidRPr="004E67BD">
              <w:rPr>
                <w:rFonts w:asciiTheme="majorBidi" w:hAnsiTheme="majorBidi" w:cstheme="majorBidi"/>
                <w:sz w:val="24"/>
                <w:szCs w:val="24"/>
                <w:lang w:val="nl-NL"/>
              </w:rPr>
              <w:t>(8h):</w:t>
            </w:r>
            <w:r w:rsidRPr="004E67BD">
              <w:rPr>
                <w:rFonts w:asciiTheme="majorBidi" w:hAnsiTheme="majorBidi" w:cstheme="majorBidi"/>
                <w:sz w:val="24"/>
                <w:szCs w:val="24"/>
                <w:lang w:val="nl-NL"/>
              </w:rPr>
              <w:t xml:space="preserve"> 2mg/m3.</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lang w:val="nl-NL"/>
              </w:rPr>
              <w:t>-VLE</w:t>
            </w:r>
            <w:r w:rsidR="006F0683">
              <w:rPr>
                <w:rFonts w:asciiTheme="majorBidi" w:hAnsiTheme="majorBidi" w:cstheme="majorBidi"/>
                <w:sz w:val="24"/>
                <w:szCs w:val="24"/>
                <w:lang w:val="nl-NL"/>
              </w:rPr>
              <w:t xml:space="preserve"> </w:t>
            </w:r>
            <w:r w:rsidR="006F0683" w:rsidRPr="004E67BD">
              <w:rPr>
                <w:rFonts w:asciiTheme="majorBidi" w:hAnsiTheme="majorBidi" w:cstheme="majorBidi"/>
                <w:sz w:val="24"/>
                <w:szCs w:val="24"/>
                <w:lang w:val="nl-NL"/>
              </w:rPr>
              <w:t>(15min):</w:t>
            </w:r>
            <w:r w:rsidRPr="004E67BD">
              <w:rPr>
                <w:rFonts w:asciiTheme="majorBidi" w:hAnsiTheme="majorBidi" w:cstheme="majorBidi"/>
                <w:sz w:val="24"/>
                <w:szCs w:val="24"/>
                <w:lang w:val="nl-NL"/>
              </w:rPr>
              <w:t xml:space="preserve"> 10mg/m3.</w:t>
            </w:r>
            <w:r w:rsidRPr="004E67BD">
              <w:rPr>
                <w:rFonts w:asciiTheme="majorBidi" w:hAnsiTheme="majorBidi" w:cstheme="majorBidi"/>
                <w:sz w:val="24"/>
                <w:szCs w:val="24"/>
              </w:rPr>
              <w:t xml:space="preserve">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*Population </w:t>
            </w:r>
            <w:r w:rsidR="00E51F91" w:rsidRPr="004E67BD">
              <w:rPr>
                <w:rFonts w:asciiTheme="majorBidi" w:hAnsiTheme="majorBidi" w:cstheme="majorBidi"/>
                <w:sz w:val="24"/>
                <w:szCs w:val="24"/>
              </w:rPr>
              <w:t>générale :</w:t>
            </w:r>
            <w:r w:rsidR="006F0683">
              <w:rPr>
                <w:rFonts w:asciiTheme="majorBidi" w:hAnsiTheme="majorBidi" w:cstheme="majorBidi"/>
                <w:sz w:val="24"/>
                <w:szCs w:val="24"/>
              </w:rPr>
              <w:t xml:space="preserve"> </w:t>
            </w:r>
            <w:r w:rsidRPr="004E67BD">
              <w:rPr>
                <w:rFonts w:asciiTheme="majorBidi" w:hAnsiTheme="majorBidi" w:cstheme="majorBidi"/>
                <w:sz w:val="24"/>
                <w:szCs w:val="24"/>
              </w:rPr>
              <w:t>OMS qualité de l’eau (1996)</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-DJA/VO : 12 µg /Kg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-[CN-] eau : 70µg/l </w:t>
            </w:r>
          </w:p>
          <w:p w:rsidR="0042220B" w:rsidRPr="004E67BD" w:rsidRDefault="0042220B" w:rsidP="0042220B">
            <w:pPr>
              <w:ind w:left="34"/>
              <w:rPr>
                <w:rFonts w:asciiTheme="majorBidi" w:hAnsiTheme="majorBidi" w:cstheme="majorBidi"/>
                <w:sz w:val="24"/>
                <w:szCs w:val="24"/>
              </w:rPr>
            </w:pPr>
          </w:p>
        </w:tc>
      </w:tr>
    </w:tbl>
    <w:p w:rsidR="0042220B" w:rsidRPr="004E67BD" w:rsidRDefault="0042220B" w:rsidP="0042220B">
      <w:pPr>
        <w:tabs>
          <w:tab w:val="left" w:pos="0"/>
        </w:tabs>
        <w:spacing w:after="0" w:line="240" w:lineRule="auto"/>
        <w:ind w:right="-760"/>
        <w:rPr>
          <w:rFonts w:asciiTheme="majorBidi" w:hAnsiTheme="majorBidi" w:cstheme="majorBidi"/>
          <w:sz w:val="24"/>
          <w:szCs w:val="24"/>
        </w:rPr>
      </w:pPr>
    </w:p>
    <w:p w:rsidR="00F41167" w:rsidRPr="004E67BD" w:rsidRDefault="00F41167" w:rsidP="00A07370">
      <w:pPr>
        <w:numPr>
          <w:ilvl w:val="0"/>
          <w:numId w:val="5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II</w:t>
      </w:r>
      <w:r w:rsidRPr="004E67BD">
        <w:rPr>
          <w:rFonts w:asciiTheme="majorBidi" w:hAnsiTheme="majorBidi" w:cstheme="majorBidi"/>
          <w:b/>
          <w:bCs/>
          <w:i/>
          <w:iCs/>
          <w:sz w:val="24"/>
          <w:szCs w:val="24"/>
        </w:rPr>
        <w:t xml:space="preserve">: </w:t>
      </w:r>
      <w:r w:rsidRPr="004E67BD">
        <w:rPr>
          <w:rFonts w:asciiTheme="majorBidi" w:hAnsiTheme="majorBidi" w:cstheme="majorBidi"/>
          <w:sz w:val="24"/>
          <w:szCs w:val="24"/>
        </w:rPr>
        <w:t>Chlorure et bromure de cyanogène</w:t>
      </w:r>
    </w:p>
    <w:p w:rsidR="00F41167" w:rsidRPr="004E67BD" w:rsidRDefault="00F41167" w:rsidP="00A07370">
      <w:pPr>
        <w:numPr>
          <w:ilvl w:val="2"/>
          <w:numId w:val="57"/>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Toxicité identique à celle du cyanure  </w:t>
      </w:r>
    </w:p>
    <w:p w:rsidR="00F41167" w:rsidRDefault="00F41167" w:rsidP="00A07370">
      <w:pPr>
        <w:numPr>
          <w:ilvl w:val="2"/>
          <w:numId w:val="57"/>
        </w:numPr>
        <w:tabs>
          <w:tab w:val="num" w:pos="-284"/>
          <w:tab w:val="left" w:pos="0"/>
        </w:tabs>
        <w:spacing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Produits caustiques: irritation oculaire, respiratoire, OAP retardé.</w:t>
      </w:r>
    </w:p>
    <w:p w:rsidR="00F41167" w:rsidRDefault="00F41167" w:rsidP="00A07370">
      <w:pPr>
        <w:numPr>
          <w:ilvl w:val="0"/>
          <w:numId w:val="5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u w:val="single"/>
        </w:rPr>
        <w:t>Groupe III</w:t>
      </w:r>
      <w:r w:rsidRPr="004E67BD">
        <w:rPr>
          <w:rFonts w:asciiTheme="majorBidi" w:hAnsiTheme="majorBidi" w:cstheme="majorBidi"/>
          <w:b/>
          <w:bCs/>
          <w:sz w:val="24"/>
          <w:szCs w:val="24"/>
        </w:rPr>
        <w:t xml:space="preserve">: </w:t>
      </w:r>
      <w:r w:rsidRPr="004E67BD">
        <w:rPr>
          <w:rFonts w:asciiTheme="majorBidi" w:hAnsiTheme="majorBidi" w:cstheme="majorBidi"/>
          <w:sz w:val="24"/>
          <w:szCs w:val="24"/>
        </w:rPr>
        <w:t xml:space="preserve">nitriles </w:t>
      </w:r>
    </w:p>
    <w:p w:rsidR="003F0B78" w:rsidRPr="004E67BD" w:rsidRDefault="003F0B78" w:rsidP="003F0B78">
      <w:pPr>
        <w:tabs>
          <w:tab w:val="left" w:pos="0"/>
        </w:tabs>
        <w:spacing w:after="0" w:line="240" w:lineRule="auto"/>
        <w:ind w:left="-284" w:right="-760"/>
        <w:rPr>
          <w:rFonts w:asciiTheme="majorBidi" w:hAnsiTheme="majorBidi" w:cstheme="majorBidi"/>
          <w:sz w:val="24"/>
          <w:szCs w:val="24"/>
        </w:rPr>
      </w:pPr>
    </w:p>
    <w:tbl>
      <w:tblPr>
        <w:tblStyle w:val="Grilledutableau"/>
        <w:tblW w:w="9923" w:type="dxa"/>
        <w:tblInd w:w="-459" w:type="dxa"/>
        <w:tblLook w:val="04A0" w:firstRow="1" w:lastRow="0" w:firstColumn="1" w:lastColumn="0" w:noHBand="0" w:noVBand="1"/>
      </w:tblPr>
      <w:tblGrid>
        <w:gridCol w:w="5954"/>
        <w:gridCol w:w="3969"/>
      </w:tblGrid>
      <w:tr w:rsidR="00EC74A9" w:rsidRPr="004E67BD" w:rsidTr="00EC74A9">
        <w:trPr>
          <w:trHeight w:val="371"/>
        </w:trPr>
        <w:tc>
          <w:tcPr>
            <w:tcW w:w="5954" w:type="dxa"/>
            <w:hideMark/>
          </w:tcPr>
          <w:p w:rsidR="008811E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b/>
                <w:bCs/>
                <w:sz w:val="24"/>
                <w:szCs w:val="24"/>
              </w:rPr>
              <w:t xml:space="preserve">Acrylonitrile </w:t>
            </w:r>
          </w:p>
        </w:tc>
        <w:tc>
          <w:tcPr>
            <w:tcW w:w="3969" w:type="dxa"/>
            <w:hideMark/>
          </w:tcPr>
          <w:p w:rsidR="008811E9" w:rsidRPr="004E67BD" w:rsidRDefault="00EC74A9" w:rsidP="00EC74A9">
            <w:pPr>
              <w:tabs>
                <w:tab w:val="left" w:pos="0"/>
              </w:tabs>
              <w:ind w:left="34" w:right="33"/>
              <w:rPr>
                <w:rFonts w:asciiTheme="majorBidi" w:hAnsiTheme="majorBidi" w:cstheme="majorBidi"/>
                <w:sz w:val="24"/>
                <w:szCs w:val="24"/>
              </w:rPr>
            </w:pPr>
            <w:r w:rsidRPr="004E67BD">
              <w:rPr>
                <w:rFonts w:asciiTheme="majorBidi" w:hAnsiTheme="majorBidi" w:cstheme="majorBidi"/>
                <w:b/>
                <w:bCs/>
                <w:sz w:val="24"/>
                <w:szCs w:val="24"/>
              </w:rPr>
              <w:t xml:space="preserve">Acétonitrile </w:t>
            </w:r>
          </w:p>
        </w:tc>
      </w:tr>
      <w:tr w:rsidR="00EC74A9" w:rsidRPr="004E67BD" w:rsidTr="00EC74A9">
        <w:trPr>
          <w:trHeight w:val="1539"/>
        </w:trPr>
        <w:tc>
          <w:tcPr>
            <w:tcW w:w="5954" w:type="dxa"/>
            <w:hideMark/>
          </w:tcPr>
          <w:p w:rsidR="00EC74A9" w:rsidRPr="00612553" w:rsidRDefault="00EC74A9" w:rsidP="00EC74A9">
            <w:pPr>
              <w:tabs>
                <w:tab w:val="left" w:pos="0"/>
              </w:tabs>
              <w:ind w:right="34"/>
              <w:rPr>
                <w:rFonts w:asciiTheme="majorBidi" w:hAnsiTheme="majorBidi" w:cstheme="majorBidi"/>
                <w:b/>
                <w:bCs/>
                <w:sz w:val="24"/>
                <w:szCs w:val="24"/>
              </w:rPr>
            </w:pPr>
            <w:r w:rsidRPr="00612553">
              <w:rPr>
                <w:rFonts w:asciiTheme="majorBidi" w:hAnsiTheme="majorBidi" w:cstheme="majorBidi"/>
                <w:b/>
                <w:bCs/>
                <w:i/>
                <w:iCs/>
                <w:sz w:val="24"/>
                <w:szCs w:val="24"/>
              </w:rPr>
              <w:t>Aiguë</w:t>
            </w:r>
            <w:r w:rsidRPr="00612553">
              <w:rPr>
                <w:rFonts w:asciiTheme="majorBidi" w:hAnsiTheme="majorBidi" w:cstheme="majorBidi"/>
                <w:b/>
                <w:bCs/>
                <w:sz w:val="24"/>
                <w:szCs w:val="24"/>
              </w:rPr>
              <w:t xml:space="preserve"> </w:t>
            </w:r>
          </w:p>
          <w:p w:rsidR="00EC74A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Idem cyanure mais retardée (biotransformation) </w:t>
            </w:r>
          </w:p>
          <w:p w:rsidR="00EC74A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Irritation (cutanée, muqueuse) </w:t>
            </w:r>
          </w:p>
          <w:p w:rsidR="00EC74A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Cytolyse hépatique </w:t>
            </w:r>
          </w:p>
          <w:p w:rsidR="008811E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Atteinte tubulaire rénale </w:t>
            </w:r>
          </w:p>
        </w:tc>
        <w:tc>
          <w:tcPr>
            <w:tcW w:w="3969" w:type="dxa"/>
            <w:hideMark/>
          </w:tcPr>
          <w:p w:rsidR="00EC74A9" w:rsidRPr="00612553" w:rsidRDefault="00EC74A9" w:rsidP="00EC74A9">
            <w:pPr>
              <w:tabs>
                <w:tab w:val="left" w:pos="0"/>
              </w:tabs>
              <w:ind w:left="34" w:right="33"/>
              <w:rPr>
                <w:rFonts w:asciiTheme="majorBidi" w:hAnsiTheme="majorBidi" w:cstheme="majorBidi"/>
                <w:b/>
                <w:bCs/>
                <w:sz w:val="24"/>
                <w:szCs w:val="24"/>
              </w:rPr>
            </w:pPr>
            <w:r w:rsidRPr="00612553">
              <w:rPr>
                <w:rFonts w:asciiTheme="majorBidi" w:hAnsiTheme="majorBidi" w:cstheme="majorBidi"/>
                <w:b/>
                <w:bCs/>
                <w:i/>
                <w:iCs/>
                <w:sz w:val="24"/>
                <w:szCs w:val="24"/>
              </w:rPr>
              <w:t>Aiguë</w:t>
            </w:r>
            <w:r w:rsidRPr="00612553">
              <w:rPr>
                <w:rFonts w:asciiTheme="majorBidi" w:hAnsiTheme="majorBidi" w:cstheme="majorBidi"/>
                <w:b/>
                <w:bCs/>
                <w:sz w:val="24"/>
                <w:szCs w:val="24"/>
              </w:rPr>
              <w:t xml:space="preserve"> </w:t>
            </w:r>
          </w:p>
          <w:p w:rsidR="00EC74A9" w:rsidRPr="004E67BD" w:rsidRDefault="00EC74A9" w:rsidP="00EC74A9">
            <w:pPr>
              <w:tabs>
                <w:tab w:val="left" w:pos="0"/>
              </w:tabs>
              <w:ind w:left="34" w:right="33"/>
              <w:rPr>
                <w:rFonts w:asciiTheme="majorBidi" w:hAnsiTheme="majorBidi" w:cstheme="majorBidi"/>
                <w:sz w:val="24"/>
                <w:szCs w:val="24"/>
              </w:rPr>
            </w:pPr>
            <w:r w:rsidRPr="004E67BD">
              <w:rPr>
                <w:rFonts w:asciiTheme="majorBidi" w:hAnsiTheme="majorBidi" w:cstheme="majorBidi"/>
                <w:sz w:val="24"/>
                <w:szCs w:val="24"/>
              </w:rPr>
              <w:t xml:space="preserve">Idem cyanure mais retardée (biotransformation) </w:t>
            </w:r>
          </w:p>
          <w:p w:rsidR="008811E9" w:rsidRPr="004E67BD" w:rsidRDefault="00EC74A9" w:rsidP="00EC74A9">
            <w:pPr>
              <w:tabs>
                <w:tab w:val="left" w:pos="0"/>
              </w:tabs>
              <w:ind w:left="34" w:right="33"/>
              <w:rPr>
                <w:rFonts w:asciiTheme="majorBidi" w:hAnsiTheme="majorBidi" w:cstheme="majorBidi"/>
                <w:sz w:val="24"/>
                <w:szCs w:val="24"/>
              </w:rPr>
            </w:pPr>
            <w:r w:rsidRPr="004E67BD">
              <w:rPr>
                <w:rFonts w:asciiTheme="majorBidi" w:hAnsiTheme="majorBidi" w:cstheme="majorBidi"/>
                <w:sz w:val="24"/>
                <w:szCs w:val="24"/>
              </w:rPr>
              <w:t xml:space="preserve">Irritation (cutanée, muqueuse) </w:t>
            </w:r>
          </w:p>
        </w:tc>
      </w:tr>
      <w:tr w:rsidR="00EC74A9" w:rsidRPr="004E67BD" w:rsidTr="00EC74A9">
        <w:trPr>
          <w:trHeight w:val="1121"/>
        </w:trPr>
        <w:tc>
          <w:tcPr>
            <w:tcW w:w="5954" w:type="dxa"/>
            <w:hideMark/>
          </w:tcPr>
          <w:p w:rsidR="00EC74A9" w:rsidRPr="00612553" w:rsidRDefault="00EC74A9" w:rsidP="00EC74A9">
            <w:pPr>
              <w:tabs>
                <w:tab w:val="left" w:pos="0"/>
              </w:tabs>
              <w:ind w:right="34"/>
              <w:rPr>
                <w:rFonts w:asciiTheme="majorBidi" w:hAnsiTheme="majorBidi" w:cstheme="majorBidi"/>
                <w:b/>
                <w:bCs/>
                <w:sz w:val="24"/>
                <w:szCs w:val="24"/>
              </w:rPr>
            </w:pPr>
            <w:r w:rsidRPr="00612553">
              <w:rPr>
                <w:rFonts w:asciiTheme="majorBidi" w:hAnsiTheme="majorBidi" w:cstheme="majorBidi"/>
                <w:b/>
                <w:bCs/>
                <w:i/>
                <w:iCs/>
                <w:sz w:val="24"/>
                <w:szCs w:val="24"/>
              </w:rPr>
              <w:t>Chronique</w:t>
            </w:r>
            <w:r w:rsidRPr="00612553">
              <w:rPr>
                <w:rFonts w:asciiTheme="majorBidi" w:hAnsiTheme="majorBidi" w:cstheme="majorBidi"/>
                <w:b/>
                <w:bCs/>
                <w:sz w:val="24"/>
                <w:szCs w:val="24"/>
              </w:rPr>
              <w:t xml:space="preserve"> </w:t>
            </w:r>
          </w:p>
          <w:p w:rsidR="00EC74A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Cancérogène (poumons, prostate, estomac, colon, SNC) </w:t>
            </w:r>
          </w:p>
          <w:p w:rsidR="00EC74A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Foetotoxique </w:t>
            </w:r>
          </w:p>
          <w:p w:rsidR="008811E9" w:rsidRPr="004E67BD" w:rsidRDefault="00EC74A9" w:rsidP="00EC74A9">
            <w:pPr>
              <w:tabs>
                <w:tab w:val="left" w:pos="0"/>
              </w:tabs>
              <w:ind w:right="34"/>
              <w:rPr>
                <w:rFonts w:asciiTheme="majorBidi" w:hAnsiTheme="majorBidi" w:cstheme="majorBidi"/>
                <w:sz w:val="24"/>
                <w:szCs w:val="24"/>
              </w:rPr>
            </w:pPr>
            <w:r w:rsidRPr="004E67BD">
              <w:rPr>
                <w:rFonts w:asciiTheme="majorBidi" w:hAnsiTheme="majorBidi" w:cstheme="majorBidi"/>
                <w:sz w:val="24"/>
                <w:szCs w:val="24"/>
              </w:rPr>
              <w:t xml:space="preserve">Tératogène </w:t>
            </w:r>
          </w:p>
        </w:tc>
        <w:tc>
          <w:tcPr>
            <w:tcW w:w="3969" w:type="dxa"/>
            <w:hideMark/>
          </w:tcPr>
          <w:p w:rsidR="00EC74A9" w:rsidRPr="004E67BD" w:rsidRDefault="00EC74A9" w:rsidP="00EC74A9">
            <w:pPr>
              <w:tabs>
                <w:tab w:val="left" w:pos="0"/>
              </w:tabs>
              <w:ind w:left="34" w:right="33"/>
              <w:rPr>
                <w:rFonts w:asciiTheme="majorBidi" w:hAnsiTheme="majorBidi" w:cstheme="majorBidi"/>
                <w:sz w:val="24"/>
                <w:szCs w:val="24"/>
              </w:rPr>
            </w:pPr>
          </w:p>
        </w:tc>
      </w:tr>
    </w:tbl>
    <w:p w:rsidR="0089208A" w:rsidRPr="004E67BD" w:rsidRDefault="0089208A" w:rsidP="0089208A">
      <w:pPr>
        <w:tabs>
          <w:tab w:val="left" w:pos="0"/>
        </w:tabs>
        <w:spacing w:after="0" w:line="240" w:lineRule="auto"/>
        <w:ind w:right="-760"/>
        <w:rPr>
          <w:rFonts w:asciiTheme="majorBidi" w:hAnsiTheme="majorBidi" w:cstheme="majorBidi"/>
          <w:sz w:val="24"/>
          <w:szCs w:val="24"/>
        </w:rPr>
      </w:pPr>
    </w:p>
    <w:p w:rsidR="00E843BB" w:rsidRDefault="0089208A" w:rsidP="00E843BB">
      <w:pPr>
        <w:tabs>
          <w:tab w:val="num" w:pos="-284"/>
          <w:tab w:val="left" w:pos="0"/>
        </w:tabs>
        <w:spacing w:after="0" w:line="240" w:lineRule="auto"/>
        <w:ind w:left="-284" w:right="-760" w:hanging="142"/>
        <w:rPr>
          <w:rFonts w:asciiTheme="majorBidi" w:hAnsiTheme="majorBidi" w:cstheme="majorBidi"/>
          <w:sz w:val="20"/>
          <w:szCs w:val="20"/>
          <w:u w:val="single"/>
        </w:rPr>
      </w:pPr>
      <w:r w:rsidRPr="006F0683">
        <w:rPr>
          <w:rFonts w:asciiTheme="majorBidi" w:hAnsiTheme="majorBidi" w:cstheme="majorBidi"/>
          <w:b/>
          <w:bCs/>
          <w:i/>
          <w:iCs/>
          <w:sz w:val="20"/>
          <w:szCs w:val="20"/>
          <w:u w:val="single"/>
        </w:rPr>
        <w:t>TRAITEMENT DE L’INTOXICATION AIGUË</w:t>
      </w:r>
      <w:r w:rsidRPr="006F0683">
        <w:rPr>
          <w:rFonts w:asciiTheme="majorBidi" w:hAnsiTheme="majorBidi" w:cstheme="majorBidi"/>
          <w:sz w:val="20"/>
          <w:szCs w:val="20"/>
          <w:u w:val="single"/>
        </w:rPr>
        <w:t xml:space="preserve"> </w:t>
      </w:r>
    </w:p>
    <w:p w:rsidR="00F41167" w:rsidRPr="00E843BB" w:rsidRDefault="00F41167" w:rsidP="00E843BB">
      <w:pPr>
        <w:pStyle w:val="Paragraphedeliste"/>
        <w:numPr>
          <w:ilvl w:val="0"/>
          <w:numId w:val="84"/>
        </w:numPr>
        <w:tabs>
          <w:tab w:val="num" w:pos="-284"/>
          <w:tab w:val="left" w:pos="0"/>
        </w:tabs>
        <w:spacing w:after="0" w:line="240" w:lineRule="auto"/>
        <w:ind w:right="-760"/>
        <w:rPr>
          <w:rFonts w:asciiTheme="majorBidi" w:hAnsiTheme="majorBidi" w:cstheme="majorBidi"/>
          <w:sz w:val="20"/>
          <w:szCs w:val="20"/>
          <w:u w:val="single"/>
        </w:rPr>
      </w:pPr>
      <w:r w:rsidRPr="00E843BB">
        <w:rPr>
          <w:rFonts w:asciiTheme="majorBidi" w:hAnsiTheme="majorBidi" w:cstheme="majorBidi"/>
          <w:sz w:val="24"/>
          <w:szCs w:val="24"/>
          <w:u w:val="single"/>
        </w:rPr>
        <w:t>Traitement évacuateur</w:t>
      </w:r>
      <w:r w:rsidRPr="00E843BB">
        <w:rPr>
          <w:rFonts w:asciiTheme="majorBidi" w:hAnsiTheme="majorBidi" w:cstheme="majorBidi"/>
          <w:sz w:val="24"/>
          <w:szCs w:val="24"/>
        </w:rPr>
        <w:t> :</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Évacuation de la victime / Décontamination en cas de projection cutanée (nitriles).</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En cas d’ingestion lavage gastrique.</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Protection des secouristes de tout risque d’intoxication.</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Le charbon actif ne semble pas </w:t>
      </w:r>
      <w:r w:rsidR="006F0683">
        <w:rPr>
          <w:rFonts w:asciiTheme="majorBidi" w:hAnsiTheme="majorBidi" w:cstheme="majorBidi"/>
          <w:sz w:val="24"/>
          <w:szCs w:val="24"/>
        </w:rPr>
        <w:t xml:space="preserve">être </w:t>
      </w:r>
      <w:r w:rsidRPr="004E67BD">
        <w:rPr>
          <w:rFonts w:asciiTheme="majorBidi" w:hAnsiTheme="majorBidi" w:cstheme="majorBidi"/>
          <w:sz w:val="24"/>
          <w:szCs w:val="24"/>
        </w:rPr>
        <w:t xml:space="preserve">efficace. </w:t>
      </w:r>
    </w:p>
    <w:p w:rsidR="00F41167" w:rsidRPr="00E843BB" w:rsidRDefault="00F41167" w:rsidP="00E843BB">
      <w:pPr>
        <w:pStyle w:val="Paragraphedeliste"/>
        <w:numPr>
          <w:ilvl w:val="0"/>
          <w:numId w:val="84"/>
        </w:numPr>
        <w:tabs>
          <w:tab w:val="left" w:pos="0"/>
          <w:tab w:val="num" w:pos="1440"/>
        </w:tabs>
        <w:spacing w:after="0" w:line="240" w:lineRule="auto"/>
        <w:ind w:right="-760"/>
        <w:rPr>
          <w:rFonts w:asciiTheme="majorBidi" w:hAnsiTheme="majorBidi" w:cstheme="majorBidi"/>
          <w:sz w:val="24"/>
          <w:szCs w:val="24"/>
        </w:rPr>
      </w:pPr>
      <w:r w:rsidRPr="00E843BB">
        <w:rPr>
          <w:rFonts w:asciiTheme="majorBidi" w:hAnsiTheme="majorBidi" w:cstheme="majorBidi"/>
          <w:sz w:val="24"/>
          <w:szCs w:val="24"/>
          <w:u w:val="single"/>
        </w:rPr>
        <w:t xml:space="preserve">Traitement symptomatique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Oxygénothérapie</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le plus rapidement possible.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Eviter le bouche à bouche car risque de contamination due à l’élimination respiratoire de HCN.</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Remplissage vasculaire.</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Catécholamines si nécessaires.</w:t>
      </w:r>
      <w:r w:rsidRPr="004E67BD">
        <w:rPr>
          <w:rFonts w:asciiTheme="majorBidi" w:hAnsiTheme="majorBidi" w:cstheme="majorBidi"/>
          <w:sz w:val="24"/>
          <w:szCs w:val="24"/>
          <w:u w:val="single"/>
        </w:rPr>
        <w:t xml:space="preserv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lastRenderedPageBreak/>
        <w:t xml:space="preserve">Traitement des convulsions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Diazépam</w:t>
      </w:r>
    </w:p>
    <w:p w:rsidR="00F41167"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Correction de l’acidose métabolique</w:t>
      </w:r>
    </w:p>
    <w:p w:rsidR="00F41167" w:rsidRPr="00E843BB" w:rsidRDefault="00F41167" w:rsidP="00E843BB">
      <w:pPr>
        <w:pStyle w:val="Paragraphedeliste"/>
        <w:numPr>
          <w:ilvl w:val="0"/>
          <w:numId w:val="84"/>
        </w:numPr>
        <w:tabs>
          <w:tab w:val="left" w:pos="0"/>
        </w:tabs>
        <w:spacing w:after="0" w:line="240" w:lineRule="auto"/>
        <w:ind w:right="-760"/>
        <w:rPr>
          <w:rFonts w:asciiTheme="majorBidi" w:hAnsiTheme="majorBidi" w:cstheme="majorBidi"/>
          <w:sz w:val="24"/>
          <w:szCs w:val="24"/>
        </w:rPr>
      </w:pPr>
      <w:r w:rsidRPr="00E843BB">
        <w:rPr>
          <w:rFonts w:asciiTheme="majorBidi" w:hAnsiTheme="majorBidi" w:cstheme="majorBidi"/>
          <w:sz w:val="24"/>
          <w:szCs w:val="24"/>
          <w:u w:val="single"/>
        </w:rPr>
        <w:t xml:space="preserve">Traitement </w:t>
      </w:r>
      <w:r w:rsidR="006F0683" w:rsidRPr="00E843BB">
        <w:rPr>
          <w:rFonts w:asciiTheme="majorBidi" w:hAnsiTheme="majorBidi" w:cstheme="majorBidi"/>
          <w:sz w:val="24"/>
          <w:szCs w:val="24"/>
          <w:u w:val="single"/>
        </w:rPr>
        <w:t>spécifique</w:t>
      </w:r>
      <w:r w:rsidRPr="00E843BB">
        <w:rPr>
          <w:rFonts w:asciiTheme="majorBidi" w:hAnsiTheme="majorBidi" w:cstheme="majorBidi"/>
          <w:sz w:val="24"/>
          <w:szCs w:val="24"/>
        </w:rPr>
        <w:t> :</w:t>
      </w:r>
      <w:r w:rsidRPr="00E843BB">
        <w:rPr>
          <w:rFonts w:asciiTheme="majorBidi" w:hAnsiTheme="majorBidi" w:cstheme="majorBidi"/>
          <w:sz w:val="24"/>
          <w:szCs w:val="24"/>
          <w:u w:val="single"/>
        </w:rPr>
        <w:t xml:space="preserve"> </w:t>
      </w:r>
    </w:p>
    <w:p w:rsidR="00F41167" w:rsidRPr="004E67BD" w:rsidRDefault="00F41167" w:rsidP="00A07370">
      <w:pPr>
        <w:numPr>
          <w:ilvl w:val="0"/>
          <w:numId w:val="6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 xml:space="preserve">Oxygène </w:t>
      </w:r>
      <w:r w:rsidRPr="004E67BD">
        <w:rPr>
          <w:rFonts w:asciiTheme="majorBidi" w:hAnsiTheme="majorBidi" w:cstheme="majorBidi"/>
          <w:sz w:val="24"/>
          <w:szCs w:val="24"/>
        </w:rPr>
        <w:t>(normobare)</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le plus tôt possible.</w:t>
      </w:r>
    </w:p>
    <w:p w:rsidR="00F41167" w:rsidRPr="004E67BD" w:rsidRDefault="00F41167" w:rsidP="006F0683">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L’hyperox</w:t>
      </w:r>
      <w:r w:rsidR="006F0683">
        <w:rPr>
          <w:rFonts w:asciiTheme="majorBidi" w:hAnsiTheme="majorBidi" w:cstheme="majorBidi"/>
          <w:sz w:val="24"/>
          <w:szCs w:val="24"/>
        </w:rPr>
        <w:t xml:space="preserve">ie favorise la réactivation de </w:t>
      </w:r>
      <w:r w:rsidRPr="004E67BD">
        <w:rPr>
          <w:rFonts w:asciiTheme="majorBidi" w:hAnsiTheme="majorBidi" w:cstheme="majorBidi"/>
          <w:sz w:val="24"/>
          <w:szCs w:val="24"/>
        </w:rPr>
        <w:t xml:space="preserve"> cytochrome oxydase (déplacement des CN-).</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Activation de la voie de transformation des cyanures en thiocyanates.</w:t>
      </w:r>
    </w:p>
    <w:p w:rsidR="00F41167" w:rsidRPr="004E67BD" w:rsidRDefault="00F41167" w:rsidP="00A07370">
      <w:pPr>
        <w:numPr>
          <w:ilvl w:val="0"/>
          <w:numId w:val="6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 xml:space="preserve">Thiosulfate de sodium </w:t>
      </w:r>
      <w:r w:rsidRPr="004E67BD">
        <w:rPr>
          <w:rFonts w:asciiTheme="majorBidi" w:hAnsiTheme="majorBidi" w:cstheme="majorBidi"/>
          <w:sz w:val="24"/>
          <w:szCs w:val="24"/>
        </w:rPr>
        <w:t>(inj) (Composé naturel de l’organisme)</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Utilisation de la voie de détoxication de la rhodanèse.</w:t>
      </w:r>
    </w:p>
    <w:p w:rsidR="00F41167" w:rsidRPr="004E67BD" w:rsidRDefault="006F0683"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Lente</w:t>
      </w:r>
      <w:r w:rsidR="00F41167" w:rsidRPr="004E67BD">
        <w:rPr>
          <w:rFonts w:asciiTheme="majorBidi" w:hAnsiTheme="majorBidi" w:cstheme="majorBidi"/>
          <w:sz w:val="24"/>
          <w:szCs w:val="24"/>
        </w:rPr>
        <w:t>, utilisation seule limitée</w:t>
      </w:r>
    </w:p>
    <w:p w:rsidR="008811E9" w:rsidRPr="004E67BD" w:rsidRDefault="00A07370" w:rsidP="00A07370">
      <w:pPr>
        <w:pStyle w:val="Paragraphedeliste"/>
        <w:numPr>
          <w:ilvl w:val="0"/>
          <w:numId w:val="77"/>
        </w:numPr>
        <w:tabs>
          <w:tab w:val="left" w:pos="0"/>
          <w:tab w:val="num" w:pos="1440"/>
        </w:tabs>
        <w:spacing w:after="0" w:line="240" w:lineRule="auto"/>
        <w:ind w:right="-760" w:hanging="720"/>
        <w:rPr>
          <w:rFonts w:asciiTheme="majorBidi" w:hAnsiTheme="majorBidi" w:cstheme="majorBidi"/>
          <w:sz w:val="24"/>
          <w:szCs w:val="24"/>
        </w:rPr>
      </w:pPr>
      <w:r w:rsidRPr="004E67BD">
        <w:rPr>
          <w:rFonts w:asciiTheme="majorBidi" w:hAnsiTheme="majorBidi" w:cstheme="majorBidi"/>
          <w:b/>
          <w:bCs/>
          <w:sz w:val="24"/>
          <w:szCs w:val="24"/>
          <w:u w:val="single"/>
        </w:rPr>
        <w:t xml:space="preserve">Hydroxocobalamine </w:t>
      </w:r>
      <w:r w:rsidRPr="004E67BD">
        <w:rPr>
          <w:rFonts w:asciiTheme="majorBidi" w:hAnsiTheme="majorBidi" w:cstheme="majorBidi"/>
          <w:sz w:val="24"/>
          <w:szCs w:val="24"/>
          <w:u w:val="single"/>
        </w:rPr>
        <w:t>(Cyanokit®)</w:t>
      </w:r>
      <w:r w:rsidRPr="004E67BD">
        <w:rPr>
          <w:rFonts w:asciiTheme="majorBidi" w:hAnsiTheme="majorBidi" w:cstheme="majorBidi"/>
          <w:sz w:val="24"/>
          <w:szCs w:val="24"/>
        </w:rPr>
        <w:t> : c’est l’antidote le plus efficace</w:t>
      </w:r>
    </w:p>
    <w:p w:rsidR="00EC74A9" w:rsidRPr="004E67BD" w:rsidRDefault="00071502" w:rsidP="00EC74A9">
      <w:pPr>
        <w:tabs>
          <w:tab w:val="left" w:pos="0"/>
          <w:tab w:val="num" w:pos="1440"/>
        </w:tabs>
        <w:spacing w:after="0" w:line="240" w:lineRule="auto"/>
        <w:ind w:left="-426"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3600" behindDoc="0" locked="0" layoutInCell="1" allowOverlap="1">
            <wp:simplePos x="0" y="0"/>
            <wp:positionH relativeFrom="column">
              <wp:posOffset>-310515</wp:posOffset>
            </wp:positionH>
            <wp:positionV relativeFrom="paragraph">
              <wp:posOffset>34925</wp:posOffset>
            </wp:positionV>
            <wp:extent cx="5635625" cy="823595"/>
            <wp:effectExtent l="0" t="0" r="3175" b="0"/>
            <wp:wrapNone/>
            <wp:docPr id="18" name="Objec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5625" cy="823595"/>
                    </a:xfrm>
                    <a:prstGeom prst="rect">
                      <a:avLst/>
                    </a:prstGeom>
                    <a:noFill/>
                  </pic:spPr>
                </pic:pic>
              </a:graphicData>
            </a:graphic>
            <wp14:sizeRelH relativeFrom="page">
              <wp14:pctWidth>0</wp14:pctWidth>
            </wp14:sizeRelH>
            <wp14:sizeRelV relativeFrom="page">
              <wp14:pctHeight>0</wp14:pctHeight>
            </wp14:sizeRelV>
          </wp:anchor>
        </w:drawing>
      </w:r>
    </w:p>
    <w:p w:rsidR="00EC74A9" w:rsidRPr="004E67BD" w:rsidRDefault="00071502" w:rsidP="00EC74A9">
      <w:pPr>
        <w:tabs>
          <w:tab w:val="left" w:pos="0"/>
          <w:tab w:val="num" w:pos="1440"/>
        </w:tabs>
        <w:spacing w:after="0" w:line="240" w:lineRule="auto"/>
        <w:ind w:left="-426" w:right="-76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simplePos x="0" y="0"/>
                <wp:positionH relativeFrom="column">
                  <wp:posOffset>3487420</wp:posOffset>
                </wp:positionH>
                <wp:positionV relativeFrom="paragraph">
                  <wp:posOffset>53340</wp:posOffset>
                </wp:positionV>
                <wp:extent cx="1612265" cy="38544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EC74A9" w:rsidRDefault="00A63332" w:rsidP="00EC74A9">
                            <w:pPr>
                              <w:rPr>
                                <w:rFonts w:ascii="Comic Sans MS" w:hAnsi="Comic Sans MS"/>
                              </w:rPr>
                            </w:pPr>
                            <w:r w:rsidRPr="00EC74A9">
                              <w:rPr>
                                <w:rFonts w:ascii="Comic Sans MS" w:hAnsi="Comic Sans MS"/>
                              </w:rPr>
                              <w:t xml:space="preserve">Cyanocobalamine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274.6pt;margin-top:4.2pt;width:126.95pt;height:3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" stroked="f">
                <v:textbox>
                  <w:txbxContent>
                    <w:p w:rsidR="00A63332" w:rsidRPr="00EC74A9" w:rsidRDefault="00A63332" w:rsidP="00EC74A9">
                      <w:pPr>
                        <w:rPr>
                          <w:rFonts w:ascii="Comic Sans MS" w:hAnsi="Comic Sans MS"/>
                        </w:rPr>
                      </w:pPr>
                      <w:r w:rsidRPr="00EC74A9">
                        <w:rPr>
                          <w:rFonts w:ascii="Comic Sans MS" w:hAnsi="Comic Sans MS"/>
                        </w:rPr>
                        <w:t xml:space="preserve">Cyanocobalamine </w:t>
                      </w:r>
                    </w:p>
                  </w:txbxContent>
                </v:textbox>
              </v:shape>
            </w:pict>
          </mc:Fallback>
        </mc:AlternateContent>
      </w:r>
    </w:p>
    <w:p w:rsidR="00EC74A9" w:rsidRPr="004E67BD" w:rsidRDefault="00EC74A9" w:rsidP="00EC74A9">
      <w:pPr>
        <w:tabs>
          <w:tab w:val="num" w:pos="-142"/>
          <w:tab w:val="left" w:pos="0"/>
          <w:tab w:val="num" w:pos="1440"/>
        </w:tabs>
        <w:spacing w:after="0" w:line="240" w:lineRule="auto"/>
        <w:ind w:left="-142" w:right="-760" w:hanging="284"/>
        <w:rPr>
          <w:rFonts w:asciiTheme="majorBidi" w:hAnsiTheme="majorBidi" w:cstheme="majorBidi"/>
          <w:sz w:val="24"/>
          <w:szCs w:val="24"/>
        </w:rPr>
      </w:pPr>
    </w:p>
    <w:p w:rsidR="00EC74A9" w:rsidRPr="004E67BD" w:rsidRDefault="00EC74A9" w:rsidP="00EC74A9">
      <w:pPr>
        <w:tabs>
          <w:tab w:val="left" w:pos="0"/>
        </w:tabs>
        <w:spacing w:after="0" w:line="240" w:lineRule="auto"/>
        <w:ind w:left="-426" w:right="-760"/>
        <w:rPr>
          <w:rFonts w:asciiTheme="majorBidi" w:hAnsiTheme="majorBidi" w:cstheme="majorBidi"/>
          <w:sz w:val="24"/>
          <w:szCs w:val="24"/>
        </w:rPr>
      </w:pPr>
    </w:p>
    <w:p w:rsidR="0089208A" w:rsidRPr="004E67BD" w:rsidRDefault="0089208A" w:rsidP="00F41167">
      <w:pPr>
        <w:tabs>
          <w:tab w:val="num" w:pos="-284"/>
          <w:tab w:val="left" w:pos="0"/>
        </w:tabs>
        <w:spacing w:after="0" w:line="240" w:lineRule="auto"/>
        <w:ind w:left="-284" w:right="-760" w:hanging="142"/>
        <w:rPr>
          <w:rFonts w:asciiTheme="majorBidi" w:hAnsiTheme="majorBidi" w:cstheme="majorBidi"/>
          <w:sz w:val="24"/>
          <w:szCs w:val="24"/>
        </w:rPr>
      </w:pPr>
    </w:p>
    <w:p w:rsidR="008811E9" w:rsidRPr="004E67BD" w:rsidRDefault="00A07370" w:rsidP="00A07370">
      <w:pPr>
        <w:numPr>
          <w:ilvl w:val="0"/>
          <w:numId w:val="78"/>
        </w:numPr>
        <w:tabs>
          <w:tab w:val="clear" w:pos="720"/>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b/>
          <w:bCs/>
          <w:sz w:val="24"/>
          <w:szCs w:val="24"/>
          <w:u w:val="single"/>
          <w:lang w:val="en-US"/>
        </w:rPr>
        <w:t>Agents méthémoglobinisants</w:t>
      </w:r>
      <w:r w:rsidRPr="004E67BD">
        <w:rPr>
          <w:rFonts w:asciiTheme="majorBidi" w:hAnsiTheme="majorBidi" w:cstheme="majorBidi"/>
          <w:sz w:val="24"/>
          <w:szCs w:val="24"/>
          <w:u w:val="single"/>
          <w:lang w:val="en-US"/>
        </w:rPr>
        <w:t> </w:t>
      </w:r>
      <w:r w:rsidRPr="004E67BD">
        <w:rPr>
          <w:rFonts w:asciiTheme="majorBidi" w:hAnsiTheme="majorBidi" w:cstheme="majorBidi"/>
          <w:sz w:val="24"/>
          <w:szCs w:val="24"/>
          <w:lang w:val="en-US"/>
        </w:rPr>
        <w:t xml:space="preserve">: cyanide antidote package     </w:t>
      </w:r>
    </w:p>
    <w:p w:rsidR="00751ECF" w:rsidRPr="004E67BD" w:rsidRDefault="00751ECF" w:rsidP="00082A06">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Nitrite d’amyle (inhalation : imbiber un mouchoir d’une ampoule   </w:t>
      </w:r>
      <w:r w:rsidR="006F0683">
        <w:rPr>
          <w:rFonts w:asciiTheme="majorBidi" w:hAnsiTheme="majorBidi" w:cstheme="majorBidi"/>
          <w:sz w:val="24"/>
          <w:szCs w:val="24"/>
        </w:rPr>
        <w:t>→</w:t>
      </w:r>
      <w:r w:rsidRPr="004E67BD">
        <w:rPr>
          <w:rFonts w:asciiTheme="majorBidi" w:hAnsiTheme="majorBidi" w:cstheme="majorBidi"/>
          <w:sz w:val="24"/>
          <w:szCs w:val="24"/>
        </w:rPr>
        <w:t xml:space="preserve">  de 0.3ml pdt 30)</w:t>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Nitrite de sodium (inj). </w:t>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Affinité CN-/Méthémoglobine   &gt; Affinité CN-/Cytochrome oxydase</w:t>
      </w:r>
    </w:p>
    <w:p w:rsidR="00751ECF" w:rsidRPr="004E67BD" w:rsidRDefault="00071502" w:rsidP="00751ECF">
      <w:pPr>
        <w:tabs>
          <w:tab w:val="num" w:pos="-284"/>
          <w:tab w:val="left" w:pos="0"/>
        </w:tabs>
        <w:spacing w:after="0" w:line="240" w:lineRule="auto"/>
        <w:ind w:left="-142" w:right="-760" w:hanging="284"/>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6672" behindDoc="0" locked="0" layoutInCell="1" allowOverlap="1">
            <wp:simplePos x="0" y="0"/>
            <wp:positionH relativeFrom="column">
              <wp:posOffset>-439420</wp:posOffset>
            </wp:positionH>
            <wp:positionV relativeFrom="paragraph">
              <wp:posOffset>9525</wp:posOffset>
            </wp:positionV>
            <wp:extent cx="6633210" cy="84582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33210" cy="845820"/>
                    </a:xfrm>
                    <a:prstGeom prst="rect">
                      <a:avLst/>
                    </a:prstGeom>
                    <a:noFill/>
                  </pic:spPr>
                </pic:pic>
              </a:graphicData>
            </a:graphic>
            <wp14:sizeRelH relativeFrom="page">
              <wp14:pctWidth>0</wp14:pctWidth>
            </wp14:sizeRelH>
            <wp14:sizeRelV relativeFrom="page">
              <wp14:pctHeight>0</wp14:pctHeight>
            </wp14:sizeRelV>
          </wp:anchor>
        </w:drawing>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p>
    <w:p w:rsidR="00751ECF" w:rsidRPr="004E67BD" w:rsidRDefault="00751ECF" w:rsidP="00751ECF">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EC74A9" w:rsidRPr="004E67BD" w:rsidRDefault="00EC74A9" w:rsidP="00EC74A9">
      <w:pPr>
        <w:tabs>
          <w:tab w:val="num" w:pos="-284"/>
          <w:tab w:val="left" w:pos="0"/>
        </w:tabs>
        <w:spacing w:after="0" w:line="240" w:lineRule="auto"/>
        <w:ind w:left="-284" w:right="-760" w:hanging="142"/>
        <w:rPr>
          <w:rFonts w:asciiTheme="majorBidi" w:hAnsiTheme="majorBidi" w:cstheme="majorBidi"/>
          <w:sz w:val="24"/>
          <w:szCs w:val="24"/>
        </w:rPr>
      </w:pPr>
    </w:p>
    <w:p w:rsidR="00751ECF" w:rsidRPr="004E67BD" w:rsidRDefault="00751ECF" w:rsidP="00EC74A9">
      <w:pPr>
        <w:tabs>
          <w:tab w:val="num" w:pos="-284"/>
          <w:tab w:val="left" w:pos="0"/>
        </w:tabs>
        <w:spacing w:after="0" w:line="240" w:lineRule="auto"/>
        <w:ind w:left="-284" w:right="-760" w:hanging="142"/>
        <w:rPr>
          <w:rFonts w:asciiTheme="majorBidi" w:hAnsiTheme="majorBidi" w:cstheme="majorBidi"/>
          <w:sz w:val="24"/>
          <w:szCs w:val="24"/>
        </w:rPr>
      </w:pPr>
    </w:p>
    <w:p w:rsidR="008811E9" w:rsidRPr="004E67BD" w:rsidRDefault="00A07370" w:rsidP="00082A06">
      <w:pPr>
        <w:numPr>
          <w:ilvl w:val="0"/>
          <w:numId w:val="79"/>
        </w:numPr>
        <w:tabs>
          <w:tab w:val="clear" w:pos="720"/>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b/>
          <w:bCs/>
          <w:sz w:val="24"/>
          <w:szCs w:val="24"/>
          <w:u w:val="single"/>
        </w:rPr>
        <w:t>EDTA dicobaltique</w:t>
      </w:r>
      <w:r w:rsidRPr="004E67BD">
        <w:rPr>
          <w:rFonts w:asciiTheme="majorBidi" w:hAnsiTheme="majorBidi" w:cstheme="majorBidi"/>
          <w:sz w:val="24"/>
          <w:szCs w:val="24"/>
        </w:rPr>
        <w:t xml:space="preserve"> (Kelocyanor®):</w:t>
      </w:r>
      <w:r w:rsidR="00082A06">
        <w:rPr>
          <w:rFonts w:asciiTheme="majorBidi" w:hAnsiTheme="majorBidi" w:cstheme="majorBidi"/>
          <w:sz w:val="24"/>
          <w:szCs w:val="24"/>
        </w:rPr>
        <w:t xml:space="preserve"> </w:t>
      </w:r>
      <w:r w:rsidRPr="004E67BD">
        <w:rPr>
          <w:rFonts w:asciiTheme="majorBidi" w:hAnsiTheme="majorBidi" w:cstheme="majorBidi"/>
          <w:sz w:val="24"/>
          <w:szCs w:val="24"/>
        </w:rPr>
        <w:t>agit en chélatant l’ion CN- (formation d’un complexe atoxique).</w:t>
      </w:r>
    </w:p>
    <w:p w:rsidR="00751ECF" w:rsidRPr="004E67BD" w:rsidRDefault="00751ECF" w:rsidP="00751ECF">
      <w:pPr>
        <w:tabs>
          <w:tab w:val="num" w:pos="-284"/>
          <w:tab w:val="left" w:pos="0"/>
        </w:tabs>
        <w:spacing w:after="0" w:line="240" w:lineRule="auto"/>
        <w:ind w:left="-284" w:right="-760"/>
        <w:rPr>
          <w:rFonts w:asciiTheme="majorBidi" w:hAnsiTheme="majorBidi" w:cstheme="majorBidi"/>
          <w:sz w:val="24"/>
          <w:szCs w:val="24"/>
        </w:rPr>
      </w:pPr>
    </w:p>
    <w:p w:rsidR="00E843BB" w:rsidRDefault="0089208A" w:rsidP="00E843BB">
      <w:pPr>
        <w:tabs>
          <w:tab w:val="num" w:pos="-284"/>
          <w:tab w:val="left" w:pos="0"/>
        </w:tabs>
        <w:spacing w:after="0" w:line="240" w:lineRule="auto"/>
        <w:ind w:left="-284" w:right="-760" w:hanging="142"/>
        <w:rPr>
          <w:rFonts w:asciiTheme="majorBidi" w:hAnsiTheme="majorBidi" w:cstheme="majorBidi"/>
          <w:b/>
          <w:bCs/>
          <w:i/>
          <w:iCs/>
          <w:sz w:val="20"/>
          <w:szCs w:val="20"/>
          <w:u w:val="single"/>
        </w:rPr>
      </w:pPr>
      <w:r w:rsidRPr="00082A06">
        <w:rPr>
          <w:rFonts w:asciiTheme="majorBidi" w:hAnsiTheme="majorBidi" w:cstheme="majorBidi"/>
          <w:b/>
          <w:bCs/>
          <w:i/>
          <w:iCs/>
          <w:sz w:val="20"/>
          <w:szCs w:val="20"/>
          <w:u w:val="single"/>
        </w:rPr>
        <w:t>TOXICOLOGIE ANALYTIQUE</w:t>
      </w:r>
    </w:p>
    <w:p w:rsidR="00F41167" w:rsidRPr="00E843BB" w:rsidRDefault="00F41167" w:rsidP="00E843BB">
      <w:pPr>
        <w:pStyle w:val="Paragraphedeliste"/>
        <w:numPr>
          <w:ilvl w:val="0"/>
          <w:numId w:val="62"/>
        </w:numPr>
        <w:tabs>
          <w:tab w:val="clear" w:pos="720"/>
          <w:tab w:val="num" w:pos="-284"/>
          <w:tab w:val="left" w:pos="0"/>
          <w:tab w:val="num" w:pos="426"/>
        </w:tabs>
        <w:spacing w:after="0" w:line="240" w:lineRule="auto"/>
        <w:ind w:right="-760" w:hanging="578"/>
        <w:rPr>
          <w:rFonts w:asciiTheme="majorBidi" w:hAnsiTheme="majorBidi" w:cstheme="majorBidi"/>
          <w:b/>
          <w:bCs/>
          <w:i/>
          <w:iCs/>
          <w:sz w:val="20"/>
          <w:szCs w:val="20"/>
          <w:u w:val="single"/>
        </w:rPr>
      </w:pPr>
      <w:r w:rsidRPr="00E843BB">
        <w:rPr>
          <w:rFonts w:asciiTheme="majorBidi" w:hAnsiTheme="majorBidi" w:cstheme="majorBidi"/>
          <w:sz w:val="24"/>
          <w:szCs w:val="24"/>
          <w:u w:val="single"/>
        </w:rPr>
        <w:t>Détection et dosage des cyanures dans le sang et autres milieux biologiques</w:t>
      </w:r>
      <w:r w:rsidRPr="00E843BB">
        <w:rPr>
          <w:rFonts w:asciiTheme="majorBidi" w:hAnsiTheme="majorBidi" w:cstheme="majorBidi"/>
          <w:sz w:val="24"/>
          <w:szCs w:val="24"/>
        </w:rPr>
        <w:t> :</w:t>
      </w:r>
    </w:p>
    <w:p w:rsidR="00F41167" w:rsidRPr="004E67BD" w:rsidRDefault="00F41167" w:rsidP="00A07370">
      <w:pPr>
        <w:numPr>
          <w:ilvl w:val="1"/>
          <w:numId w:val="62"/>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Essentiellement utilisés pour l’évaluation de la gravité d’une intoxicatio</w:t>
      </w:r>
      <w:r w:rsidR="00E843BB">
        <w:rPr>
          <w:rFonts w:asciiTheme="majorBidi" w:hAnsiTheme="majorBidi" w:cstheme="majorBidi"/>
          <w:sz w:val="24"/>
          <w:szCs w:val="24"/>
        </w:rPr>
        <w:t>n aigue.</w:t>
      </w:r>
    </w:p>
    <w:p w:rsidR="00F41167" w:rsidRPr="004E67BD" w:rsidRDefault="00F41167" w:rsidP="00E843BB">
      <w:pPr>
        <w:numPr>
          <w:ilvl w:val="1"/>
          <w:numId w:val="62"/>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Ces dosages doivent être réalisés rapidement après l’arrêt de l’exposition car la demi- vie d’élimination de l’ion cyanure est brève, mais aussi rapidement après l</w:t>
      </w:r>
      <w:r w:rsidR="00E843BB">
        <w:rPr>
          <w:rFonts w:asciiTheme="majorBidi" w:hAnsiTheme="majorBidi" w:cstheme="majorBidi"/>
          <w:sz w:val="24"/>
          <w:szCs w:val="24"/>
        </w:rPr>
        <w:t>e prélèvement (dans les 24 h</w:t>
      </w:r>
      <w:r w:rsidRPr="004E67BD">
        <w:rPr>
          <w:rFonts w:asciiTheme="majorBidi" w:hAnsiTheme="majorBidi" w:cstheme="majorBidi"/>
          <w:sz w:val="24"/>
          <w:szCs w:val="24"/>
        </w:rPr>
        <w:t xml:space="preserve">). </w:t>
      </w:r>
    </w:p>
    <w:p w:rsidR="00E843BB" w:rsidRDefault="00F41167" w:rsidP="00E843BB">
      <w:pPr>
        <w:numPr>
          <w:ilvl w:val="0"/>
          <w:numId w:val="6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u w:val="single"/>
        </w:rPr>
        <w:t xml:space="preserve">Extraction des cyanures  à partir </w:t>
      </w:r>
      <w:r w:rsidR="00082A06">
        <w:rPr>
          <w:rFonts w:asciiTheme="majorBidi" w:hAnsiTheme="majorBidi" w:cstheme="majorBidi"/>
          <w:sz w:val="24"/>
          <w:szCs w:val="24"/>
          <w:u w:val="single"/>
        </w:rPr>
        <w:t xml:space="preserve">du </w:t>
      </w:r>
      <w:r w:rsidRPr="004E67BD">
        <w:rPr>
          <w:rFonts w:asciiTheme="majorBidi" w:hAnsiTheme="majorBidi" w:cstheme="majorBidi"/>
          <w:sz w:val="24"/>
          <w:szCs w:val="24"/>
          <w:u w:val="single"/>
        </w:rPr>
        <w:t>sang et des viscères par la méthode de CHELLE</w:t>
      </w:r>
      <w:r w:rsidR="00E843BB">
        <w:rPr>
          <w:rFonts w:asciiTheme="majorBidi" w:hAnsiTheme="majorBidi" w:cstheme="majorBidi"/>
          <w:sz w:val="24"/>
          <w:szCs w:val="24"/>
        </w:rPr>
        <w:t> :</w:t>
      </w:r>
    </w:p>
    <w:p w:rsidR="00F41167" w:rsidRPr="00E843BB" w:rsidRDefault="00F41167" w:rsidP="00E843BB">
      <w:pPr>
        <w:tabs>
          <w:tab w:val="num" w:pos="-284"/>
          <w:tab w:val="left" w:pos="0"/>
        </w:tabs>
        <w:spacing w:after="0" w:line="240" w:lineRule="auto"/>
        <w:ind w:left="-284" w:right="-760"/>
        <w:rPr>
          <w:rFonts w:asciiTheme="majorBidi" w:hAnsiTheme="majorBidi" w:cstheme="majorBidi"/>
          <w:sz w:val="24"/>
          <w:szCs w:val="24"/>
        </w:rPr>
      </w:pPr>
      <w:r w:rsidRPr="004E67BD">
        <w:rPr>
          <w:rFonts w:asciiTheme="majorBidi" w:hAnsiTheme="majorBidi" w:cstheme="majorBidi"/>
          <w:sz w:val="24"/>
          <w:szCs w:val="24"/>
        </w:rPr>
        <w:sym w:font="Symbol" w:char="00AE"/>
      </w:r>
      <w:r w:rsidR="00E843BB">
        <w:rPr>
          <w:rFonts w:asciiTheme="majorBidi" w:hAnsiTheme="majorBidi" w:cstheme="majorBidi"/>
          <w:sz w:val="24"/>
          <w:szCs w:val="24"/>
        </w:rPr>
        <w:t>Distillation </w:t>
      </w:r>
      <w:r w:rsidRPr="00E843BB">
        <w:rPr>
          <w:rFonts w:asciiTheme="majorBidi" w:hAnsiTheme="majorBidi" w:cstheme="majorBidi"/>
          <w:sz w:val="24"/>
          <w:szCs w:val="24"/>
        </w:rPr>
        <w:t xml:space="preserve">en milieu acide (H3PO4, H2SO4) </w:t>
      </w:r>
      <w:r w:rsidRPr="004E67BD">
        <w:rPr>
          <w:rFonts w:asciiTheme="majorBidi" w:hAnsiTheme="majorBidi" w:cstheme="majorBidi"/>
          <w:sz w:val="24"/>
          <w:szCs w:val="24"/>
        </w:rPr>
        <w:sym w:font="Symbol" w:char="00AE"/>
      </w:r>
      <w:r w:rsidRPr="00E843BB">
        <w:rPr>
          <w:rFonts w:asciiTheme="majorBidi" w:hAnsiTheme="majorBidi" w:cstheme="majorBidi"/>
          <w:sz w:val="24"/>
          <w:szCs w:val="24"/>
        </w:rPr>
        <w:t xml:space="preserve"> distillat contenant L’HCN et</w:t>
      </w:r>
      <w:r w:rsidR="00082A06" w:rsidRPr="00E843BB">
        <w:rPr>
          <w:rFonts w:asciiTheme="majorBidi" w:hAnsiTheme="majorBidi" w:cstheme="majorBidi"/>
          <w:sz w:val="24"/>
          <w:szCs w:val="24"/>
        </w:rPr>
        <w:t xml:space="preserve"> </w:t>
      </w:r>
      <w:r w:rsidRPr="00E843BB">
        <w:rPr>
          <w:rFonts w:asciiTheme="majorBidi" w:hAnsiTheme="majorBidi" w:cstheme="majorBidi"/>
          <w:sz w:val="24"/>
          <w:szCs w:val="24"/>
        </w:rPr>
        <w:t xml:space="preserve">un résidu = SCN-. </w:t>
      </w:r>
    </w:p>
    <w:p w:rsidR="00F41167" w:rsidRPr="004E67BD" w:rsidRDefault="00F41167" w:rsidP="00A07370">
      <w:pPr>
        <w:numPr>
          <w:ilvl w:val="0"/>
          <w:numId w:val="6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Oxydation chromique du résidu sec : SCN-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CN-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w:t>
      </w:r>
      <w:r w:rsidR="00082A06" w:rsidRPr="004E67BD">
        <w:rPr>
          <w:rFonts w:asciiTheme="majorBidi" w:hAnsiTheme="majorBidi" w:cstheme="majorBidi"/>
          <w:sz w:val="24"/>
          <w:szCs w:val="24"/>
        </w:rPr>
        <w:t xml:space="preserve">Entraînement </w:t>
      </w:r>
      <w:r w:rsidRPr="004E67BD">
        <w:rPr>
          <w:rFonts w:asciiTheme="majorBidi" w:hAnsiTheme="majorBidi" w:cstheme="majorBidi"/>
          <w:sz w:val="24"/>
          <w:szCs w:val="24"/>
        </w:rPr>
        <w:t xml:space="preserve">à l’air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sym w:font="Symbol" w:char="00AE"/>
      </w:r>
      <w:r w:rsidR="00082A06" w:rsidRPr="004E67BD">
        <w:rPr>
          <w:rFonts w:asciiTheme="majorBidi" w:hAnsiTheme="majorBidi" w:cstheme="majorBidi"/>
          <w:sz w:val="24"/>
          <w:szCs w:val="24"/>
        </w:rPr>
        <w:t xml:space="preserve">Fixation </w:t>
      </w:r>
      <w:r w:rsidRPr="004E67BD">
        <w:rPr>
          <w:rFonts w:asciiTheme="majorBidi" w:hAnsiTheme="majorBidi" w:cstheme="majorBidi"/>
          <w:sz w:val="24"/>
          <w:szCs w:val="24"/>
        </w:rPr>
        <w:t xml:space="preserve">par KOH : permettant l’identification et le dosage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w:t>
      </w:r>
      <w:r w:rsidRPr="004E67BD">
        <w:rPr>
          <w:rFonts w:asciiTheme="majorBidi" w:hAnsiTheme="majorBidi" w:cstheme="majorBidi"/>
          <w:sz w:val="24"/>
          <w:szCs w:val="24"/>
          <w:u w:val="single"/>
        </w:rPr>
        <w:t>Formation d’isopurpurate alcalin (</w:t>
      </w:r>
      <w:r w:rsidR="00E843BB" w:rsidRPr="004E67BD">
        <w:rPr>
          <w:rFonts w:asciiTheme="majorBidi" w:hAnsiTheme="majorBidi" w:cstheme="majorBidi"/>
          <w:sz w:val="24"/>
          <w:szCs w:val="24"/>
          <w:u w:val="single"/>
        </w:rPr>
        <w:t>Réaction</w:t>
      </w:r>
      <w:r w:rsidRPr="004E67BD">
        <w:rPr>
          <w:rFonts w:asciiTheme="majorBidi" w:hAnsiTheme="majorBidi" w:cstheme="majorBidi"/>
          <w:sz w:val="24"/>
          <w:szCs w:val="24"/>
          <w:u w:val="single"/>
        </w:rPr>
        <w:t xml:space="preserve"> de Guignard)</w:t>
      </w:r>
      <w:r w:rsidRPr="004E67BD">
        <w:rPr>
          <w:rFonts w:asciiTheme="majorBidi" w:hAnsiTheme="majorBidi" w:cstheme="majorBidi"/>
          <w:sz w:val="24"/>
          <w:szCs w:val="24"/>
        </w:rPr>
        <w:t xml:space="preserve"> : en milieu alcalin                       </w:t>
      </w:r>
    </w:p>
    <w:p w:rsidR="00F41167" w:rsidRPr="004E67BD" w:rsidRDefault="00F41167" w:rsidP="00E843BB">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Acide picrique + 2 CN-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Isopurpurate alcalin (rougeâtre)</w:t>
      </w:r>
      <w:r w:rsidRPr="004E67BD">
        <w:rPr>
          <w:rFonts w:asciiTheme="majorBidi" w:hAnsiTheme="majorBidi" w:cstheme="majorBidi"/>
          <w:sz w:val="24"/>
          <w:szCs w:val="24"/>
        </w:rPr>
        <w:tab/>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w:t>
      </w:r>
      <w:r w:rsidRPr="004E67BD">
        <w:rPr>
          <w:rFonts w:asciiTheme="majorBidi" w:hAnsiTheme="majorBidi" w:cstheme="majorBidi"/>
          <w:sz w:val="24"/>
          <w:szCs w:val="24"/>
          <w:u w:val="single"/>
        </w:rPr>
        <w:t>Réaction au bleu de Prusse</w:t>
      </w:r>
      <w:r w:rsidRPr="004E67BD">
        <w:rPr>
          <w:rFonts w:asciiTheme="majorBidi" w:hAnsiTheme="majorBidi" w:cstheme="majorBidi"/>
          <w:sz w:val="24"/>
          <w:szCs w:val="24"/>
        </w:rPr>
        <w:t>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it-IT"/>
        </w:rPr>
        <w:t xml:space="preserve">Fe2+  +6CN-  </w:t>
      </w:r>
      <w:r w:rsidRPr="004E67BD">
        <w:rPr>
          <w:rFonts w:asciiTheme="majorBidi" w:hAnsiTheme="majorBidi" w:cstheme="majorBidi"/>
          <w:sz w:val="24"/>
          <w:szCs w:val="24"/>
        </w:rPr>
        <w:sym w:font="Symbol" w:char="00AE"/>
      </w:r>
      <w:r w:rsidRPr="004E67BD">
        <w:rPr>
          <w:rFonts w:asciiTheme="majorBidi" w:hAnsiTheme="majorBidi" w:cstheme="majorBidi"/>
          <w:sz w:val="24"/>
          <w:szCs w:val="24"/>
          <w:lang w:val="it-IT"/>
        </w:rPr>
        <w:t xml:space="preserve"> </w:t>
      </w: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4</w:t>
      </w:r>
      <w:r w:rsidRPr="004E67BD">
        <w:rPr>
          <w:rFonts w:asciiTheme="majorBidi" w:hAnsiTheme="majorBidi" w:cstheme="majorBidi"/>
          <w:sz w:val="24"/>
          <w:szCs w:val="24"/>
        </w:rPr>
        <w:t xml:space="preserve"> </w:t>
      </w:r>
    </w:p>
    <w:p w:rsidR="00F41167" w:rsidRPr="004E67BD" w:rsidRDefault="00F41167" w:rsidP="00751ECF">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 xml:space="preserve">4-   + Fe3+ </w:t>
      </w:r>
      <w:r w:rsidRPr="004E67BD">
        <w:rPr>
          <w:rFonts w:asciiTheme="majorBidi" w:hAnsiTheme="majorBidi" w:cstheme="majorBidi"/>
          <w:sz w:val="24"/>
          <w:szCs w:val="24"/>
        </w:rPr>
        <w:sym w:font="Symbol" w:char="00AE"/>
      </w:r>
      <w:r w:rsidRPr="004E67BD">
        <w:rPr>
          <w:rFonts w:asciiTheme="majorBidi" w:hAnsiTheme="majorBidi" w:cstheme="majorBidi"/>
          <w:sz w:val="24"/>
          <w:szCs w:val="24"/>
          <w:lang w:val="it-IT"/>
        </w:rPr>
        <w:t xml:space="preserve"> Fe </w:t>
      </w: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 =ferrocyanure ferrique</w:t>
      </w:r>
      <w:r w:rsidR="00751ECF" w:rsidRPr="004E67BD">
        <w:rPr>
          <w:rFonts w:asciiTheme="majorBidi" w:hAnsiTheme="majorBidi" w:cstheme="majorBidi"/>
          <w:sz w:val="24"/>
          <w:szCs w:val="24"/>
          <w:lang w:val="it-IT"/>
        </w:rPr>
        <w:t xml:space="preserve"> </w:t>
      </w:r>
      <w:r w:rsidRPr="004E67BD">
        <w:rPr>
          <w:rFonts w:asciiTheme="majorBidi" w:hAnsiTheme="majorBidi" w:cstheme="majorBidi"/>
          <w:sz w:val="24"/>
          <w:szCs w:val="24"/>
          <w:lang w:val="it-IT"/>
        </w:rPr>
        <w:t xml:space="preserve"> </w:t>
      </w:r>
      <w:r w:rsidRPr="004E67BD">
        <w:rPr>
          <w:rFonts w:asciiTheme="majorBidi" w:hAnsiTheme="majorBidi" w:cstheme="majorBidi"/>
          <w:sz w:val="24"/>
          <w:szCs w:val="24"/>
        </w:rPr>
        <w:t>= bleu de Prusse soluble.</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u w:val="single"/>
        </w:rPr>
        <w:t>Dosage par microdiffusion</w:t>
      </w:r>
      <w:r w:rsidRPr="004E67BD">
        <w:rPr>
          <w:rFonts w:asciiTheme="majorBidi" w:hAnsiTheme="majorBidi" w:cstheme="majorBidi"/>
          <w:sz w:val="24"/>
          <w:szCs w:val="24"/>
        </w:rPr>
        <w:t> :en employant une  cellule du même type que celle décrite pour le CO (cellule de Conway)</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Spectrophotométrie UV- Visible – IR</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Méthode potentiométrique</w:t>
      </w:r>
      <w:r w:rsidRPr="004E67BD">
        <w:rPr>
          <w:rFonts w:asciiTheme="majorBidi" w:hAnsiTheme="majorBidi" w:cstheme="majorBidi"/>
          <w:sz w:val="24"/>
          <w:szCs w:val="24"/>
        </w:rPr>
        <w:t>: (Electrode d’argent).</w:t>
      </w:r>
    </w:p>
    <w:p w:rsidR="00F41167" w:rsidRPr="004E67BD" w:rsidRDefault="00082A06"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Méthodes</w:t>
      </w:r>
      <w:r w:rsidR="00F41167" w:rsidRPr="004E67BD">
        <w:rPr>
          <w:rFonts w:asciiTheme="majorBidi" w:hAnsiTheme="majorBidi" w:cstheme="majorBidi"/>
          <w:sz w:val="24"/>
          <w:szCs w:val="24"/>
          <w:u w:val="single"/>
        </w:rPr>
        <w:t xml:space="preserve"> chromatographiques</w:t>
      </w:r>
      <w:r w:rsidR="00F41167" w:rsidRPr="004E67BD">
        <w:rPr>
          <w:rFonts w:asciiTheme="majorBidi" w:hAnsiTheme="majorBidi" w:cstheme="majorBidi"/>
          <w:sz w:val="24"/>
          <w:szCs w:val="24"/>
        </w:rPr>
        <w:t xml:space="preserve"> : CPG/FID, CPG/SM, HPLC</w:t>
      </w:r>
    </w:p>
    <w:p w:rsidR="00751ECF" w:rsidRPr="004E67BD" w:rsidRDefault="00751ECF" w:rsidP="00751ECF">
      <w:pPr>
        <w:tabs>
          <w:tab w:val="left" w:pos="0"/>
        </w:tabs>
        <w:spacing w:after="0" w:line="240" w:lineRule="auto"/>
        <w:ind w:left="-284" w:right="-760"/>
        <w:rPr>
          <w:rFonts w:asciiTheme="majorBidi" w:hAnsiTheme="majorBidi" w:cstheme="majorBidi"/>
          <w:sz w:val="24"/>
          <w:szCs w:val="24"/>
        </w:rPr>
      </w:pPr>
    </w:p>
    <w:p w:rsidR="006C09D9" w:rsidRPr="006C09D9" w:rsidRDefault="00F41167" w:rsidP="00E843BB">
      <w:pPr>
        <w:pStyle w:val="Paragraphedeliste"/>
        <w:numPr>
          <w:ilvl w:val="0"/>
          <w:numId w:val="62"/>
        </w:numPr>
        <w:tabs>
          <w:tab w:val="clear" w:pos="720"/>
          <w:tab w:val="left" w:pos="0"/>
          <w:tab w:val="num" w:pos="426"/>
        </w:tabs>
        <w:spacing w:after="0" w:line="240" w:lineRule="auto"/>
        <w:ind w:right="-760" w:hanging="578"/>
        <w:rPr>
          <w:rFonts w:asciiTheme="majorBidi" w:hAnsiTheme="majorBidi" w:cstheme="majorBidi"/>
          <w:sz w:val="24"/>
          <w:szCs w:val="24"/>
        </w:rPr>
      </w:pPr>
      <w:r w:rsidRPr="00E843BB">
        <w:rPr>
          <w:rFonts w:asciiTheme="majorBidi" w:hAnsiTheme="majorBidi" w:cstheme="majorBidi"/>
          <w:sz w:val="24"/>
          <w:szCs w:val="24"/>
        </w:rPr>
        <w:t>Dosage des cyanures dans l’eau</w:t>
      </w:r>
      <w:r w:rsidR="006C09D9">
        <w:rPr>
          <w:rFonts w:asciiTheme="majorBidi" w:hAnsiTheme="majorBidi" w:cstheme="majorBidi"/>
          <w:sz w:val="24"/>
          <w:szCs w:val="24"/>
        </w:rPr>
        <w:t xml:space="preserve"> et dans l air</w:t>
      </w:r>
      <w:r w:rsidRPr="00E843BB">
        <w:rPr>
          <w:rFonts w:asciiTheme="majorBidi" w:hAnsiTheme="majorBidi" w:cstheme="majorBidi"/>
          <w:b/>
          <w:bCs/>
          <w:sz w:val="24"/>
          <w:szCs w:val="24"/>
        </w:rPr>
        <w:t>:</w:t>
      </w:r>
    </w:p>
    <w:p w:rsidR="006C09D9" w:rsidRDefault="00F41167" w:rsidP="00F41167">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sidRPr="006C09D9">
        <w:rPr>
          <w:rFonts w:asciiTheme="majorBidi" w:hAnsiTheme="majorBidi" w:cstheme="majorBidi"/>
          <w:sz w:val="24"/>
          <w:szCs w:val="24"/>
        </w:rPr>
        <w:t>la présence des CN- dans les eaux naturelles est surt</w:t>
      </w:r>
      <w:r w:rsidR="006C09D9" w:rsidRPr="006C09D9">
        <w:rPr>
          <w:rFonts w:asciiTheme="majorBidi" w:hAnsiTheme="majorBidi" w:cstheme="majorBidi"/>
          <w:sz w:val="24"/>
          <w:szCs w:val="24"/>
        </w:rPr>
        <w:t>out liée aux rejets industriels</w:t>
      </w:r>
    </w:p>
    <w:p w:rsidR="006C09D9" w:rsidRDefault="006C09D9" w:rsidP="006C09D9">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Pr>
          <w:rFonts w:asciiTheme="majorBidi" w:hAnsiTheme="majorBidi" w:cstheme="majorBidi"/>
          <w:sz w:val="24"/>
          <w:szCs w:val="24"/>
        </w:rPr>
        <w:t xml:space="preserve">prélèvement de l’air pour </w:t>
      </w:r>
      <w:r w:rsidR="00F41167" w:rsidRPr="006C09D9">
        <w:rPr>
          <w:rFonts w:asciiTheme="majorBidi" w:hAnsiTheme="majorBidi" w:cstheme="majorBidi"/>
          <w:sz w:val="24"/>
          <w:szCs w:val="24"/>
        </w:rPr>
        <w:t>HCN : sur tubes échantillonneurs contenant 2 plages  d’adsorbant constitué de chaux en milieux basique.</w:t>
      </w:r>
    </w:p>
    <w:p w:rsidR="00F41167" w:rsidRPr="006C09D9" w:rsidRDefault="00F41167" w:rsidP="006C09D9">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sidRPr="006C09D9">
        <w:rPr>
          <w:rFonts w:asciiTheme="majorBidi" w:hAnsiTheme="majorBidi" w:cstheme="majorBidi"/>
          <w:sz w:val="24"/>
          <w:szCs w:val="24"/>
        </w:rPr>
        <w:t>Sels de cyanures (KCN, NaCN) : sur filtres en PVC associés à des barboteurs de KOH 0.1N</w:t>
      </w:r>
    </w:p>
    <w:p w:rsidR="00F41167" w:rsidRPr="004E67BD" w:rsidRDefault="00F41167" w:rsidP="006C09D9">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Dosage par méthode colorimétrique / spectrométrique</w:t>
      </w:r>
      <w:r w:rsidRPr="004E67BD">
        <w:rPr>
          <w:rFonts w:asciiTheme="majorBidi" w:hAnsiTheme="majorBidi" w:cstheme="majorBidi"/>
          <w:sz w:val="24"/>
          <w:szCs w:val="24"/>
        </w:rPr>
        <w:t xml:space="preserve"> </w:t>
      </w:r>
    </w:p>
    <w:sectPr w:rsidR="00F41167" w:rsidRPr="004E67BD" w:rsidSect="006C09D9">
      <w:headerReference w:type="default" r:id="rId14"/>
      <w:footerReference w:type="default" r:id="rId15"/>
      <w:footerReference w:type="first" r:id="rId16"/>
      <w:pgSz w:w="11906" w:h="16838" w:code="9"/>
      <w:pgMar w:top="1440" w:right="1797" w:bottom="1361"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CC3" w:rsidRDefault="00755CC3" w:rsidP="005C1CEE">
      <w:pPr>
        <w:spacing w:after="0" w:line="240" w:lineRule="auto"/>
      </w:pPr>
      <w:r>
        <w:separator/>
      </w:r>
    </w:p>
  </w:endnote>
  <w:endnote w:type="continuationSeparator" w:id="0">
    <w:p w:rsidR="00755CC3" w:rsidRDefault="00755CC3" w:rsidP="005C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9" w:rsidRDefault="006C09D9" w:rsidP="006C09D9">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175F4E">
      <w:fldChar w:fldCharType="begin"/>
    </w:r>
    <w:r w:rsidR="00175F4E">
      <w:instrText xml:space="preserve"> PAGE   \* MERGEFORMAT </w:instrText>
    </w:r>
    <w:r w:rsidR="00175F4E">
      <w:fldChar w:fldCharType="separate"/>
    </w:r>
    <w:r w:rsidR="00D44A1E" w:rsidRPr="00D44A1E">
      <w:rPr>
        <w:rFonts w:asciiTheme="majorHAnsi" w:hAnsiTheme="majorHAnsi"/>
        <w:noProof/>
      </w:rPr>
      <w:t>1</w:t>
    </w:r>
    <w:r w:rsidR="00175F4E">
      <w:rPr>
        <w:rFonts w:asciiTheme="majorHAnsi" w:hAnsiTheme="majorHAnsi"/>
        <w:noProof/>
      </w:rPr>
      <w:fldChar w:fldCharType="end"/>
    </w:r>
  </w:p>
  <w:p w:rsidR="00A63332" w:rsidRDefault="00A63332" w:rsidP="007C1362">
    <w:pPr>
      <w:pStyle w:val="Pieddepage"/>
      <w:tabs>
        <w:tab w:val="clear" w:pos="4153"/>
        <w:tab w:val="clear" w:pos="8306"/>
        <w:tab w:val="left" w:pos="76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32" w:rsidRDefault="00A63332" w:rsidP="007C1362">
    <w:pPr>
      <w:pStyle w:val="Pieddepage"/>
      <w:jc w:val="right"/>
    </w:pPr>
  </w:p>
  <w:p w:rsidR="00A63332" w:rsidRDefault="00A633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CC3" w:rsidRDefault="00755CC3" w:rsidP="005C1CEE">
      <w:pPr>
        <w:spacing w:after="0" w:line="240" w:lineRule="auto"/>
      </w:pPr>
      <w:r>
        <w:separator/>
      </w:r>
    </w:p>
  </w:footnote>
  <w:footnote w:type="continuationSeparator" w:id="0">
    <w:p w:rsidR="00755CC3" w:rsidRDefault="00755CC3" w:rsidP="005C1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re"/>
      <w:id w:val="77738743"/>
      <w:placeholder>
        <w:docPart w:val="D1118896222E40FC911BB2F1F8880534"/>
      </w:placeholder>
      <w:dataBinding w:prefixMappings="xmlns:ns0='http://schemas.openxmlformats.org/package/2006/metadata/core-properties' xmlns:ns1='http://purl.org/dc/elements/1.1/'" w:xpath="/ns0:coreProperties[1]/ns1:title[1]" w:storeItemID="{6C3C8BC8-F283-45AE-878A-BAB7291924A1}"/>
      <w:text/>
    </w:sdtPr>
    <w:sdtEndPr/>
    <w:sdtContent>
      <w:p w:rsidR="006C09D9" w:rsidRDefault="00D44A1E" w:rsidP="006C09D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rPr>
          <w:t>Cyanures</w:t>
        </w:r>
      </w:p>
    </w:sdtContent>
  </w:sdt>
  <w:p w:rsidR="006C09D9" w:rsidRPr="006C09D9" w:rsidRDefault="006C09D9" w:rsidP="006C09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3"/>
      </v:shape>
    </w:pict>
  </w:numPicBullet>
  <w:abstractNum w:abstractNumId="0">
    <w:nsid w:val="002B1EF3"/>
    <w:multiLevelType w:val="hybridMultilevel"/>
    <w:tmpl w:val="41C0E830"/>
    <w:lvl w:ilvl="0" w:tplc="2C260054">
      <w:start w:val="1"/>
      <w:numFmt w:val="bullet"/>
      <w:lvlText w:val=""/>
      <w:lvlJc w:val="left"/>
      <w:pPr>
        <w:tabs>
          <w:tab w:val="num" w:pos="720"/>
        </w:tabs>
        <w:ind w:left="720" w:hanging="360"/>
      </w:pPr>
      <w:rPr>
        <w:rFonts w:ascii="Wingdings" w:hAnsi="Wingdings" w:hint="default"/>
      </w:rPr>
    </w:lvl>
    <w:lvl w:ilvl="1" w:tplc="FDF06952" w:tentative="1">
      <w:start w:val="1"/>
      <w:numFmt w:val="bullet"/>
      <w:lvlText w:val=""/>
      <w:lvlJc w:val="left"/>
      <w:pPr>
        <w:tabs>
          <w:tab w:val="num" w:pos="1440"/>
        </w:tabs>
        <w:ind w:left="1440" w:hanging="360"/>
      </w:pPr>
      <w:rPr>
        <w:rFonts w:ascii="Wingdings" w:hAnsi="Wingdings" w:hint="default"/>
      </w:rPr>
    </w:lvl>
    <w:lvl w:ilvl="2" w:tplc="EAD0E778" w:tentative="1">
      <w:start w:val="1"/>
      <w:numFmt w:val="bullet"/>
      <w:lvlText w:val=""/>
      <w:lvlJc w:val="left"/>
      <w:pPr>
        <w:tabs>
          <w:tab w:val="num" w:pos="2160"/>
        </w:tabs>
        <w:ind w:left="2160" w:hanging="360"/>
      </w:pPr>
      <w:rPr>
        <w:rFonts w:ascii="Wingdings" w:hAnsi="Wingdings" w:hint="default"/>
      </w:rPr>
    </w:lvl>
    <w:lvl w:ilvl="3" w:tplc="689E0C6E" w:tentative="1">
      <w:start w:val="1"/>
      <w:numFmt w:val="bullet"/>
      <w:lvlText w:val=""/>
      <w:lvlJc w:val="left"/>
      <w:pPr>
        <w:tabs>
          <w:tab w:val="num" w:pos="2880"/>
        </w:tabs>
        <w:ind w:left="2880" w:hanging="360"/>
      </w:pPr>
      <w:rPr>
        <w:rFonts w:ascii="Wingdings" w:hAnsi="Wingdings" w:hint="default"/>
      </w:rPr>
    </w:lvl>
    <w:lvl w:ilvl="4" w:tplc="448AE224" w:tentative="1">
      <w:start w:val="1"/>
      <w:numFmt w:val="bullet"/>
      <w:lvlText w:val=""/>
      <w:lvlJc w:val="left"/>
      <w:pPr>
        <w:tabs>
          <w:tab w:val="num" w:pos="3600"/>
        </w:tabs>
        <w:ind w:left="3600" w:hanging="360"/>
      </w:pPr>
      <w:rPr>
        <w:rFonts w:ascii="Wingdings" w:hAnsi="Wingdings" w:hint="default"/>
      </w:rPr>
    </w:lvl>
    <w:lvl w:ilvl="5" w:tplc="1200DBA4" w:tentative="1">
      <w:start w:val="1"/>
      <w:numFmt w:val="bullet"/>
      <w:lvlText w:val=""/>
      <w:lvlJc w:val="left"/>
      <w:pPr>
        <w:tabs>
          <w:tab w:val="num" w:pos="4320"/>
        </w:tabs>
        <w:ind w:left="4320" w:hanging="360"/>
      </w:pPr>
      <w:rPr>
        <w:rFonts w:ascii="Wingdings" w:hAnsi="Wingdings" w:hint="default"/>
      </w:rPr>
    </w:lvl>
    <w:lvl w:ilvl="6" w:tplc="E422AFC6" w:tentative="1">
      <w:start w:val="1"/>
      <w:numFmt w:val="bullet"/>
      <w:lvlText w:val=""/>
      <w:lvlJc w:val="left"/>
      <w:pPr>
        <w:tabs>
          <w:tab w:val="num" w:pos="5040"/>
        </w:tabs>
        <w:ind w:left="5040" w:hanging="360"/>
      </w:pPr>
      <w:rPr>
        <w:rFonts w:ascii="Wingdings" w:hAnsi="Wingdings" w:hint="default"/>
      </w:rPr>
    </w:lvl>
    <w:lvl w:ilvl="7" w:tplc="EB64FE74" w:tentative="1">
      <w:start w:val="1"/>
      <w:numFmt w:val="bullet"/>
      <w:lvlText w:val=""/>
      <w:lvlJc w:val="left"/>
      <w:pPr>
        <w:tabs>
          <w:tab w:val="num" w:pos="5760"/>
        </w:tabs>
        <w:ind w:left="5760" w:hanging="360"/>
      </w:pPr>
      <w:rPr>
        <w:rFonts w:ascii="Wingdings" w:hAnsi="Wingdings" w:hint="default"/>
      </w:rPr>
    </w:lvl>
    <w:lvl w:ilvl="8" w:tplc="6AB8AFB8" w:tentative="1">
      <w:start w:val="1"/>
      <w:numFmt w:val="bullet"/>
      <w:lvlText w:val=""/>
      <w:lvlJc w:val="left"/>
      <w:pPr>
        <w:tabs>
          <w:tab w:val="num" w:pos="6480"/>
        </w:tabs>
        <w:ind w:left="6480" w:hanging="360"/>
      </w:pPr>
      <w:rPr>
        <w:rFonts w:ascii="Wingdings" w:hAnsi="Wingdings" w:hint="default"/>
      </w:rPr>
    </w:lvl>
  </w:abstractNum>
  <w:abstractNum w:abstractNumId="1">
    <w:nsid w:val="007950DD"/>
    <w:multiLevelType w:val="hybridMultilevel"/>
    <w:tmpl w:val="CB7AC1CE"/>
    <w:lvl w:ilvl="0" w:tplc="B5B43628">
      <w:start w:val="1"/>
      <w:numFmt w:val="bullet"/>
      <w:lvlText w:val=""/>
      <w:lvlJc w:val="left"/>
      <w:pPr>
        <w:tabs>
          <w:tab w:val="num" w:pos="720"/>
        </w:tabs>
        <w:ind w:left="720" w:hanging="360"/>
      </w:pPr>
      <w:rPr>
        <w:rFonts w:ascii="Wingdings" w:hAnsi="Wingdings" w:hint="default"/>
      </w:rPr>
    </w:lvl>
    <w:lvl w:ilvl="1" w:tplc="E864E798" w:tentative="1">
      <w:start w:val="1"/>
      <w:numFmt w:val="bullet"/>
      <w:lvlText w:val=""/>
      <w:lvlJc w:val="left"/>
      <w:pPr>
        <w:tabs>
          <w:tab w:val="num" w:pos="1440"/>
        </w:tabs>
        <w:ind w:left="1440" w:hanging="360"/>
      </w:pPr>
      <w:rPr>
        <w:rFonts w:ascii="Wingdings" w:hAnsi="Wingdings" w:hint="default"/>
      </w:rPr>
    </w:lvl>
    <w:lvl w:ilvl="2" w:tplc="78F000EC">
      <w:start w:val="1"/>
      <w:numFmt w:val="bullet"/>
      <w:lvlText w:val=""/>
      <w:lvlJc w:val="left"/>
      <w:pPr>
        <w:tabs>
          <w:tab w:val="num" w:pos="2160"/>
        </w:tabs>
        <w:ind w:left="2160" w:hanging="360"/>
      </w:pPr>
      <w:rPr>
        <w:rFonts w:ascii="Wingdings" w:hAnsi="Wingdings" w:hint="default"/>
      </w:rPr>
    </w:lvl>
    <w:lvl w:ilvl="3" w:tplc="C39475AC" w:tentative="1">
      <w:start w:val="1"/>
      <w:numFmt w:val="bullet"/>
      <w:lvlText w:val=""/>
      <w:lvlJc w:val="left"/>
      <w:pPr>
        <w:tabs>
          <w:tab w:val="num" w:pos="2880"/>
        </w:tabs>
        <w:ind w:left="2880" w:hanging="360"/>
      </w:pPr>
      <w:rPr>
        <w:rFonts w:ascii="Wingdings" w:hAnsi="Wingdings" w:hint="default"/>
      </w:rPr>
    </w:lvl>
    <w:lvl w:ilvl="4" w:tplc="D28CFBCE" w:tentative="1">
      <w:start w:val="1"/>
      <w:numFmt w:val="bullet"/>
      <w:lvlText w:val=""/>
      <w:lvlJc w:val="left"/>
      <w:pPr>
        <w:tabs>
          <w:tab w:val="num" w:pos="3600"/>
        </w:tabs>
        <w:ind w:left="3600" w:hanging="360"/>
      </w:pPr>
      <w:rPr>
        <w:rFonts w:ascii="Wingdings" w:hAnsi="Wingdings" w:hint="default"/>
      </w:rPr>
    </w:lvl>
    <w:lvl w:ilvl="5" w:tplc="B82E6682" w:tentative="1">
      <w:start w:val="1"/>
      <w:numFmt w:val="bullet"/>
      <w:lvlText w:val=""/>
      <w:lvlJc w:val="left"/>
      <w:pPr>
        <w:tabs>
          <w:tab w:val="num" w:pos="4320"/>
        </w:tabs>
        <w:ind w:left="4320" w:hanging="360"/>
      </w:pPr>
      <w:rPr>
        <w:rFonts w:ascii="Wingdings" w:hAnsi="Wingdings" w:hint="default"/>
      </w:rPr>
    </w:lvl>
    <w:lvl w:ilvl="6" w:tplc="F3326912" w:tentative="1">
      <w:start w:val="1"/>
      <w:numFmt w:val="bullet"/>
      <w:lvlText w:val=""/>
      <w:lvlJc w:val="left"/>
      <w:pPr>
        <w:tabs>
          <w:tab w:val="num" w:pos="5040"/>
        </w:tabs>
        <w:ind w:left="5040" w:hanging="360"/>
      </w:pPr>
      <w:rPr>
        <w:rFonts w:ascii="Wingdings" w:hAnsi="Wingdings" w:hint="default"/>
      </w:rPr>
    </w:lvl>
    <w:lvl w:ilvl="7" w:tplc="64B2736A" w:tentative="1">
      <w:start w:val="1"/>
      <w:numFmt w:val="bullet"/>
      <w:lvlText w:val=""/>
      <w:lvlJc w:val="left"/>
      <w:pPr>
        <w:tabs>
          <w:tab w:val="num" w:pos="5760"/>
        </w:tabs>
        <w:ind w:left="5760" w:hanging="360"/>
      </w:pPr>
      <w:rPr>
        <w:rFonts w:ascii="Wingdings" w:hAnsi="Wingdings" w:hint="default"/>
      </w:rPr>
    </w:lvl>
    <w:lvl w:ilvl="8" w:tplc="2AFEDFDA" w:tentative="1">
      <w:start w:val="1"/>
      <w:numFmt w:val="bullet"/>
      <w:lvlText w:val=""/>
      <w:lvlJc w:val="left"/>
      <w:pPr>
        <w:tabs>
          <w:tab w:val="num" w:pos="6480"/>
        </w:tabs>
        <w:ind w:left="6480" w:hanging="360"/>
      </w:pPr>
      <w:rPr>
        <w:rFonts w:ascii="Wingdings" w:hAnsi="Wingdings" w:hint="default"/>
      </w:rPr>
    </w:lvl>
  </w:abstractNum>
  <w:abstractNum w:abstractNumId="2">
    <w:nsid w:val="02035A5E"/>
    <w:multiLevelType w:val="hybridMultilevel"/>
    <w:tmpl w:val="2FFAD29C"/>
    <w:lvl w:ilvl="0" w:tplc="4502C5DC">
      <w:start w:val="1"/>
      <w:numFmt w:val="bullet"/>
      <w:lvlText w:val=""/>
      <w:lvlJc w:val="left"/>
      <w:pPr>
        <w:tabs>
          <w:tab w:val="num" w:pos="720"/>
        </w:tabs>
        <w:ind w:left="720" w:hanging="360"/>
      </w:pPr>
      <w:rPr>
        <w:rFonts w:ascii="Wingdings" w:hAnsi="Wingdings" w:hint="default"/>
      </w:rPr>
    </w:lvl>
    <w:lvl w:ilvl="1" w:tplc="093EDC32" w:tentative="1">
      <w:start w:val="1"/>
      <w:numFmt w:val="bullet"/>
      <w:lvlText w:val=""/>
      <w:lvlJc w:val="left"/>
      <w:pPr>
        <w:tabs>
          <w:tab w:val="num" w:pos="1440"/>
        </w:tabs>
        <w:ind w:left="1440" w:hanging="360"/>
      </w:pPr>
      <w:rPr>
        <w:rFonts w:ascii="Wingdings" w:hAnsi="Wingdings" w:hint="default"/>
      </w:rPr>
    </w:lvl>
    <w:lvl w:ilvl="2" w:tplc="E54633EE" w:tentative="1">
      <w:start w:val="1"/>
      <w:numFmt w:val="bullet"/>
      <w:lvlText w:val=""/>
      <w:lvlJc w:val="left"/>
      <w:pPr>
        <w:tabs>
          <w:tab w:val="num" w:pos="2160"/>
        </w:tabs>
        <w:ind w:left="2160" w:hanging="360"/>
      </w:pPr>
      <w:rPr>
        <w:rFonts w:ascii="Wingdings" w:hAnsi="Wingdings" w:hint="default"/>
      </w:rPr>
    </w:lvl>
    <w:lvl w:ilvl="3" w:tplc="9662C516" w:tentative="1">
      <w:start w:val="1"/>
      <w:numFmt w:val="bullet"/>
      <w:lvlText w:val=""/>
      <w:lvlJc w:val="left"/>
      <w:pPr>
        <w:tabs>
          <w:tab w:val="num" w:pos="2880"/>
        </w:tabs>
        <w:ind w:left="2880" w:hanging="360"/>
      </w:pPr>
      <w:rPr>
        <w:rFonts w:ascii="Wingdings" w:hAnsi="Wingdings" w:hint="default"/>
      </w:rPr>
    </w:lvl>
    <w:lvl w:ilvl="4" w:tplc="6248BAD8" w:tentative="1">
      <w:start w:val="1"/>
      <w:numFmt w:val="bullet"/>
      <w:lvlText w:val=""/>
      <w:lvlJc w:val="left"/>
      <w:pPr>
        <w:tabs>
          <w:tab w:val="num" w:pos="3600"/>
        </w:tabs>
        <w:ind w:left="3600" w:hanging="360"/>
      </w:pPr>
      <w:rPr>
        <w:rFonts w:ascii="Wingdings" w:hAnsi="Wingdings" w:hint="default"/>
      </w:rPr>
    </w:lvl>
    <w:lvl w:ilvl="5" w:tplc="9522B284" w:tentative="1">
      <w:start w:val="1"/>
      <w:numFmt w:val="bullet"/>
      <w:lvlText w:val=""/>
      <w:lvlJc w:val="left"/>
      <w:pPr>
        <w:tabs>
          <w:tab w:val="num" w:pos="4320"/>
        </w:tabs>
        <w:ind w:left="4320" w:hanging="360"/>
      </w:pPr>
      <w:rPr>
        <w:rFonts w:ascii="Wingdings" w:hAnsi="Wingdings" w:hint="default"/>
      </w:rPr>
    </w:lvl>
    <w:lvl w:ilvl="6" w:tplc="E6D66632" w:tentative="1">
      <w:start w:val="1"/>
      <w:numFmt w:val="bullet"/>
      <w:lvlText w:val=""/>
      <w:lvlJc w:val="left"/>
      <w:pPr>
        <w:tabs>
          <w:tab w:val="num" w:pos="5040"/>
        </w:tabs>
        <w:ind w:left="5040" w:hanging="360"/>
      </w:pPr>
      <w:rPr>
        <w:rFonts w:ascii="Wingdings" w:hAnsi="Wingdings" w:hint="default"/>
      </w:rPr>
    </w:lvl>
    <w:lvl w:ilvl="7" w:tplc="104CB7BA" w:tentative="1">
      <w:start w:val="1"/>
      <w:numFmt w:val="bullet"/>
      <w:lvlText w:val=""/>
      <w:lvlJc w:val="left"/>
      <w:pPr>
        <w:tabs>
          <w:tab w:val="num" w:pos="5760"/>
        </w:tabs>
        <w:ind w:left="5760" w:hanging="360"/>
      </w:pPr>
      <w:rPr>
        <w:rFonts w:ascii="Wingdings" w:hAnsi="Wingdings" w:hint="default"/>
      </w:rPr>
    </w:lvl>
    <w:lvl w:ilvl="8" w:tplc="E654A8FE" w:tentative="1">
      <w:start w:val="1"/>
      <w:numFmt w:val="bullet"/>
      <w:lvlText w:val=""/>
      <w:lvlJc w:val="left"/>
      <w:pPr>
        <w:tabs>
          <w:tab w:val="num" w:pos="6480"/>
        </w:tabs>
        <w:ind w:left="6480" w:hanging="360"/>
      </w:pPr>
      <w:rPr>
        <w:rFonts w:ascii="Wingdings" w:hAnsi="Wingdings" w:hint="default"/>
      </w:rPr>
    </w:lvl>
  </w:abstractNum>
  <w:abstractNum w:abstractNumId="3">
    <w:nsid w:val="06D42E58"/>
    <w:multiLevelType w:val="hybridMultilevel"/>
    <w:tmpl w:val="2FFA1A74"/>
    <w:lvl w:ilvl="0" w:tplc="4B5C69CE">
      <w:start w:val="1"/>
      <w:numFmt w:val="bullet"/>
      <w:lvlText w:val=""/>
      <w:lvlJc w:val="left"/>
      <w:pPr>
        <w:tabs>
          <w:tab w:val="num" w:pos="720"/>
        </w:tabs>
        <w:ind w:left="720" w:hanging="360"/>
      </w:pPr>
      <w:rPr>
        <w:rFonts w:ascii="Wingdings" w:hAnsi="Wingdings" w:hint="default"/>
      </w:rPr>
    </w:lvl>
    <w:lvl w:ilvl="1" w:tplc="A0FA2F2E" w:tentative="1">
      <w:start w:val="1"/>
      <w:numFmt w:val="bullet"/>
      <w:lvlText w:val=""/>
      <w:lvlJc w:val="left"/>
      <w:pPr>
        <w:tabs>
          <w:tab w:val="num" w:pos="1440"/>
        </w:tabs>
        <w:ind w:left="1440" w:hanging="360"/>
      </w:pPr>
      <w:rPr>
        <w:rFonts w:ascii="Wingdings" w:hAnsi="Wingdings" w:hint="default"/>
      </w:rPr>
    </w:lvl>
    <w:lvl w:ilvl="2" w:tplc="70F4C42C" w:tentative="1">
      <w:start w:val="1"/>
      <w:numFmt w:val="bullet"/>
      <w:lvlText w:val=""/>
      <w:lvlJc w:val="left"/>
      <w:pPr>
        <w:tabs>
          <w:tab w:val="num" w:pos="2160"/>
        </w:tabs>
        <w:ind w:left="2160" w:hanging="360"/>
      </w:pPr>
      <w:rPr>
        <w:rFonts w:ascii="Wingdings" w:hAnsi="Wingdings" w:hint="default"/>
      </w:rPr>
    </w:lvl>
    <w:lvl w:ilvl="3" w:tplc="520ACA80" w:tentative="1">
      <w:start w:val="1"/>
      <w:numFmt w:val="bullet"/>
      <w:lvlText w:val=""/>
      <w:lvlJc w:val="left"/>
      <w:pPr>
        <w:tabs>
          <w:tab w:val="num" w:pos="2880"/>
        </w:tabs>
        <w:ind w:left="2880" w:hanging="360"/>
      </w:pPr>
      <w:rPr>
        <w:rFonts w:ascii="Wingdings" w:hAnsi="Wingdings" w:hint="default"/>
      </w:rPr>
    </w:lvl>
    <w:lvl w:ilvl="4" w:tplc="242E7A30" w:tentative="1">
      <w:start w:val="1"/>
      <w:numFmt w:val="bullet"/>
      <w:lvlText w:val=""/>
      <w:lvlJc w:val="left"/>
      <w:pPr>
        <w:tabs>
          <w:tab w:val="num" w:pos="3600"/>
        </w:tabs>
        <w:ind w:left="3600" w:hanging="360"/>
      </w:pPr>
      <w:rPr>
        <w:rFonts w:ascii="Wingdings" w:hAnsi="Wingdings" w:hint="default"/>
      </w:rPr>
    </w:lvl>
    <w:lvl w:ilvl="5" w:tplc="F87686A2" w:tentative="1">
      <w:start w:val="1"/>
      <w:numFmt w:val="bullet"/>
      <w:lvlText w:val=""/>
      <w:lvlJc w:val="left"/>
      <w:pPr>
        <w:tabs>
          <w:tab w:val="num" w:pos="4320"/>
        </w:tabs>
        <w:ind w:left="4320" w:hanging="360"/>
      </w:pPr>
      <w:rPr>
        <w:rFonts w:ascii="Wingdings" w:hAnsi="Wingdings" w:hint="default"/>
      </w:rPr>
    </w:lvl>
    <w:lvl w:ilvl="6" w:tplc="75BADD0E" w:tentative="1">
      <w:start w:val="1"/>
      <w:numFmt w:val="bullet"/>
      <w:lvlText w:val=""/>
      <w:lvlJc w:val="left"/>
      <w:pPr>
        <w:tabs>
          <w:tab w:val="num" w:pos="5040"/>
        </w:tabs>
        <w:ind w:left="5040" w:hanging="360"/>
      </w:pPr>
      <w:rPr>
        <w:rFonts w:ascii="Wingdings" w:hAnsi="Wingdings" w:hint="default"/>
      </w:rPr>
    </w:lvl>
    <w:lvl w:ilvl="7" w:tplc="209C7DE6" w:tentative="1">
      <w:start w:val="1"/>
      <w:numFmt w:val="bullet"/>
      <w:lvlText w:val=""/>
      <w:lvlJc w:val="left"/>
      <w:pPr>
        <w:tabs>
          <w:tab w:val="num" w:pos="5760"/>
        </w:tabs>
        <w:ind w:left="5760" w:hanging="360"/>
      </w:pPr>
      <w:rPr>
        <w:rFonts w:ascii="Wingdings" w:hAnsi="Wingdings" w:hint="default"/>
      </w:rPr>
    </w:lvl>
    <w:lvl w:ilvl="8" w:tplc="4B0C65BC" w:tentative="1">
      <w:start w:val="1"/>
      <w:numFmt w:val="bullet"/>
      <w:lvlText w:val=""/>
      <w:lvlJc w:val="left"/>
      <w:pPr>
        <w:tabs>
          <w:tab w:val="num" w:pos="6480"/>
        </w:tabs>
        <w:ind w:left="6480" w:hanging="360"/>
      </w:pPr>
      <w:rPr>
        <w:rFonts w:ascii="Wingdings" w:hAnsi="Wingdings" w:hint="default"/>
      </w:rPr>
    </w:lvl>
  </w:abstractNum>
  <w:abstractNum w:abstractNumId="4">
    <w:nsid w:val="08C764CD"/>
    <w:multiLevelType w:val="hybridMultilevel"/>
    <w:tmpl w:val="8C2CD80E"/>
    <w:lvl w:ilvl="0" w:tplc="451A7180">
      <w:start w:val="1"/>
      <w:numFmt w:val="bullet"/>
      <w:lvlText w:val=""/>
      <w:lvlJc w:val="left"/>
      <w:pPr>
        <w:tabs>
          <w:tab w:val="num" w:pos="720"/>
        </w:tabs>
        <w:ind w:left="720" w:hanging="360"/>
      </w:pPr>
      <w:rPr>
        <w:rFonts w:ascii="Wingdings" w:hAnsi="Wingdings" w:hint="default"/>
      </w:rPr>
    </w:lvl>
    <w:lvl w:ilvl="1" w:tplc="CD4ECC00" w:tentative="1">
      <w:start w:val="1"/>
      <w:numFmt w:val="bullet"/>
      <w:lvlText w:val=""/>
      <w:lvlJc w:val="left"/>
      <w:pPr>
        <w:tabs>
          <w:tab w:val="num" w:pos="1440"/>
        </w:tabs>
        <w:ind w:left="1440" w:hanging="360"/>
      </w:pPr>
      <w:rPr>
        <w:rFonts w:ascii="Wingdings" w:hAnsi="Wingdings" w:hint="default"/>
      </w:rPr>
    </w:lvl>
    <w:lvl w:ilvl="2" w:tplc="C9F8EA52" w:tentative="1">
      <w:start w:val="1"/>
      <w:numFmt w:val="bullet"/>
      <w:lvlText w:val=""/>
      <w:lvlJc w:val="left"/>
      <w:pPr>
        <w:tabs>
          <w:tab w:val="num" w:pos="2160"/>
        </w:tabs>
        <w:ind w:left="2160" w:hanging="360"/>
      </w:pPr>
      <w:rPr>
        <w:rFonts w:ascii="Wingdings" w:hAnsi="Wingdings" w:hint="default"/>
      </w:rPr>
    </w:lvl>
    <w:lvl w:ilvl="3" w:tplc="F8902DD4" w:tentative="1">
      <w:start w:val="1"/>
      <w:numFmt w:val="bullet"/>
      <w:lvlText w:val=""/>
      <w:lvlJc w:val="left"/>
      <w:pPr>
        <w:tabs>
          <w:tab w:val="num" w:pos="2880"/>
        </w:tabs>
        <w:ind w:left="2880" w:hanging="360"/>
      </w:pPr>
      <w:rPr>
        <w:rFonts w:ascii="Wingdings" w:hAnsi="Wingdings" w:hint="default"/>
      </w:rPr>
    </w:lvl>
    <w:lvl w:ilvl="4" w:tplc="87C04D56" w:tentative="1">
      <w:start w:val="1"/>
      <w:numFmt w:val="bullet"/>
      <w:lvlText w:val=""/>
      <w:lvlJc w:val="left"/>
      <w:pPr>
        <w:tabs>
          <w:tab w:val="num" w:pos="3600"/>
        </w:tabs>
        <w:ind w:left="3600" w:hanging="360"/>
      </w:pPr>
      <w:rPr>
        <w:rFonts w:ascii="Wingdings" w:hAnsi="Wingdings" w:hint="default"/>
      </w:rPr>
    </w:lvl>
    <w:lvl w:ilvl="5" w:tplc="593E0C56" w:tentative="1">
      <w:start w:val="1"/>
      <w:numFmt w:val="bullet"/>
      <w:lvlText w:val=""/>
      <w:lvlJc w:val="left"/>
      <w:pPr>
        <w:tabs>
          <w:tab w:val="num" w:pos="4320"/>
        </w:tabs>
        <w:ind w:left="4320" w:hanging="360"/>
      </w:pPr>
      <w:rPr>
        <w:rFonts w:ascii="Wingdings" w:hAnsi="Wingdings" w:hint="default"/>
      </w:rPr>
    </w:lvl>
    <w:lvl w:ilvl="6" w:tplc="ACEC89FE" w:tentative="1">
      <w:start w:val="1"/>
      <w:numFmt w:val="bullet"/>
      <w:lvlText w:val=""/>
      <w:lvlJc w:val="left"/>
      <w:pPr>
        <w:tabs>
          <w:tab w:val="num" w:pos="5040"/>
        </w:tabs>
        <w:ind w:left="5040" w:hanging="360"/>
      </w:pPr>
      <w:rPr>
        <w:rFonts w:ascii="Wingdings" w:hAnsi="Wingdings" w:hint="default"/>
      </w:rPr>
    </w:lvl>
    <w:lvl w:ilvl="7" w:tplc="3C063384" w:tentative="1">
      <w:start w:val="1"/>
      <w:numFmt w:val="bullet"/>
      <w:lvlText w:val=""/>
      <w:lvlJc w:val="left"/>
      <w:pPr>
        <w:tabs>
          <w:tab w:val="num" w:pos="5760"/>
        </w:tabs>
        <w:ind w:left="5760" w:hanging="360"/>
      </w:pPr>
      <w:rPr>
        <w:rFonts w:ascii="Wingdings" w:hAnsi="Wingdings" w:hint="default"/>
      </w:rPr>
    </w:lvl>
    <w:lvl w:ilvl="8" w:tplc="A38CD87E" w:tentative="1">
      <w:start w:val="1"/>
      <w:numFmt w:val="bullet"/>
      <w:lvlText w:val=""/>
      <w:lvlJc w:val="left"/>
      <w:pPr>
        <w:tabs>
          <w:tab w:val="num" w:pos="6480"/>
        </w:tabs>
        <w:ind w:left="6480" w:hanging="360"/>
      </w:pPr>
      <w:rPr>
        <w:rFonts w:ascii="Wingdings" w:hAnsi="Wingdings" w:hint="default"/>
      </w:rPr>
    </w:lvl>
  </w:abstractNum>
  <w:abstractNum w:abstractNumId="5">
    <w:nsid w:val="093616C7"/>
    <w:multiLevelType w:val="hybridMultilevel"/>
    <w:tmpl w:val="27FC77AC"/>
    <w:lvl w:ilvl="0" w:tplc="9A622D18">
      <w:start w:val="1"/>
      <w:numFmt w:val="bullet"/>
      <w:lvlText w:val=""/>
      <w:lvlJc w:val="left"/>
      <w:pPr>
        <w:tabs>
          <w:tab w:val="num" w:pos="720"/>
        </w:tabs>
        <w:ind w:left="720" w:hanging="360"/>
      </w:pPr>
      <w:rPr>
        <w:rFonts w:ascii="Wingdings" w:hAnsi="Wingdings" w:hint="default"/>
      </w:rPr>
    </w:lvl>
    <w:lvl w:ilvl="1" w:tplc="61C076AC" w:tentative="1">
      <w:start w:val="1"/>
      <w:numFmt w:val="bullet"/>
      <w:lvlText w:val=""/>
      <w:lvlJc w:val="left"/>
      <w:pPr>
        <w:tabs>
          <w:tab w:val="num" w:pos="1440"/>
        </w:tabs>
        <w:ind w:left="1440" w:hanging="360"/>
      </w:pPr>
      <w:rPr>
        <w:rFonts w:ascii="Wingdings" w:hAnsi="Wingdings" w:hint="default"/>
      </w:rPr>
    </w:lvl>
    <w:lvl w:ilvl="2" w:tplc="1194D9BA" w:tentative="1">
      <w:start w:val="1"/>
      <w:numFmt w:val="bullet"/>
      <w:lvlText w:val=""/>
      <w:lvlJc w:val="left"/>
      <w:pPr>
        <w:tabs>
          <w:tab w:val="num" w:pos="2160"/>
        </w:tabs>
        <w:ind w:left="2160" w:hanging="360"/>
      </w:pPr>
      <w:rPr>
        <w:rFonts w:ascii="Wingdings" w:hAnsi="Wingdings" w:hint="default"/>
      </w:rPr>
    </w:lvl>
    <w:lvl w:ilvl="3" w:tplc="462C8C6A" w:tentative="1">
      <w:start w:val="1"/>
      <w:numFmt w:val="bullet"/>
      <w:lvlText w:val=""/>
      <w:lvlJc w:val="left"/>
      <w:pPr>
        <w:tabs>
          <w:tab w:val="num" w:pos="2880"/>
        </w:tabs>
        <w:ind w:left="2880" w:hanging="360"/>
      </w:pPr>
      <w:rPr>
        <w:rFonts w:ascii="Wingdings" w:hAnsi="Wingdings" w:hint="default"/>
      </w:rPr>
    </w:lvl>
    <w:lvl w:ilvl="4" w:tplc="5096EF60" w:tentative="1">
      <w:start w:val="1"/>
      <w:numFmt w:val="bullet"/>
      <w:lvlText w:val=""/>
      <w:lvlJc w:val="left"/>
      <w:pPr>
        <w:tabs>
          <w:tab w:val="num" w:pos="3600"/>
        </w:tabs>
        <w:ind w:left="3600" w:hanging="360"/>
      </w:pPr>
      <w:rPr>
        <w:rFonts w:ascii="Wingdings" w:hAnsi="Wingdings" w:hint="default"/>
      </w:rPr>
    </w:lvl>
    <w:lvl w:ilvl="5" w:tplc="F57C5322" w:tentative="1">
      <w:start w:val="1"/>
      <w:numFmt w:val="bullet"/>
      <w:lvlText w:val=""/>
      <w:lvlJc w:val="left"/>
      <w:pPr>
        <w:tabs>
          <w:tab w:val="num" w:pos="4320"/>
        </w:tabs>
        <w:ind w:left="4320" w:hanging="360"/>
      </w:pPr>
      <w:rPr>
        <w:rFonts w:ascii="Wingdings" w:hAnsi="Wingdings" w:hint="default"/>
      </w:rPr>
    </w:lvl>
    <w:lvl w:ilvl="6" w:tplc="989C2142" w:tentative="1">
      <w:start w:val="1"/>
      <w:numFmt w:val="bullet"/>
      <w:lvlText w:val=""/>
      <w:lvlJc w:val="left"/>
      <w:pPr>
        <w:tabs>
          <w:tab w:val="num" w:pos="5040"/>
        </w:tabs>
        <w:ind w:left="5040" w:hanging="360"/>
      </w:pPr>
      <w:rPr>
        <w:rFonts w:ascii="Wingdings" w:hAnsi="Wingdings" w:hint="default"/>
      </w:rPr>
    </w:lvl>
    <w:lvl w:ilvl="7" w:tplc="2C700A0A" w:tentative="1">
      <w:start w:val="1"/>
      <w:numFmt w:val="bullet"/>
      <w:lvlText w:val=""/>
      <w:lvlJc w:val="left"/>
      <w:pPr>
        <w:tabs>
          <w:tab w:val="num" w:pos="5760"/>
        </w:tabs>
        <w:ind w:left="5760" w:hanging="360"/>
      </w:pPr>
      <w:rPr>
        <w:rFonts w:ascii="Wingdings" w:hAnsi="Wingdings" w:hint="default"/>
      </w:rPr>
    </w:lvl>
    <w:lvl w:ilvl="8" w:tplc="897CEE2E" w:tentative="1">
      <w:start w:val="1"/>
      <w:numFmt w:val="bullet"/>
      <w:lvlText w:val=""/>
      <w:lvlJc w:val="left"/>
      <w:pPr>
        <w:tabs>
          <w:tab w:val="num" w:pos="6480"/>
        </w:tabs>
        <w:ind w:left="6480" w:hanging="360"/>
      </w:pPr>
      <w:rPr>
        <w:rFonts w:ascii="Wingdings" w:hAnsi="Wingdings" w:hint="default"/>
      </w:rPr>
    </w:lvl>
  </w:abstractNum>
  <w:abstractNum w:abstractNumId="6">
    <w:nsid w:val="0B154622"/>
    <w:multiLevelType w:val="hybridMultilevel"/>
    <w:tmpl w:val="F2EAABF4"/>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5826AF"/>
    <w:multiLevelType w:val="hybridMultilevel"/>
    <w:tmpl w:val="21FAD5C2"/>
    <w:lvl w:ilvl="0" w:tplc="363A996E">
      <w:start w:val="1"/>
      <w:numFmt w:val="upperLetter"/>
      <w:lvlText w:val="%1."/>
      <w:lvlJc w:val="lef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nsid w:val="11A21D49"/>
    <w:multiLevelType w:val="hybridMultilevel"/>
    <w:tmpl w:val="F12E2A34"/>
    <w:lvl w:ilvl="0" w:tplc="AB74F66C">
      <w:start w:val="1"/>
      <w:numFmt w:val="decimal"/>
      <w:lvlText w:val="%1."/>
      <w:lvlJc w:val="left"/>
      <w:pPr>
        <w:ind w:left="-66" w:hanging="360"/>
      </w:pPr>
      <w:rPr>
        <w:rFonts w:hint="default"/>
      </w:rPr>
    </w:lvl>
    <w:lvl w:ilvl="1" w:tplc="78060F0A">
      <w:start w:val="1"/>
      <w:numFmt w:val="lowerLetter"/>
      <w:lvlText w:val="%2."/>
      <w:lvlJc w:val="left"/>
      <w:pPr>
        <w:ind w:left="654" w:hanging="360"/>
      </w:pPr>
      <w:rPr>
        <w:b/>
        <w:bCs/>
      </w:r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9">
    <w:nsid w:val="11A93479"/>
    <w:multiLevelType w:val="hybridMultilevel"/>
    <w:tmpl w:val="9C1C6B46"/>
    <w:lvl w:ilvl="0" w:tplc="E71E2842">
      <w:start w:val="1"/>
      <w:numFmt w:val="bullet"/>
      <w:lvlText w:val=""/>
      <w:lvlJc w:val="left"/>
      <w:pPr>
        <w:tabs>
          <w:tab w:val="num" w:pos="720"/>
        </w:tabs>
        <w:ind w:left="720" w:hanging="360"/>
      </w:pPr>
      <w:rPr>
        <w:rFonts w:ascii="Wingdings" w:hAnsi="Wingdings" w:hint="default"/>
      </w:rPr>
    </w:lvl>
    <w:lvl w:ilvl="1" w:tplc="CDE8C362">
      <w:start w:val="1"/>
      <w:numFmt w:val="bullet"/>
      <w:lvlText w:val=""/>
      <w:lvlJc w:val="left"/>
      <w:pPr>
        <w:tabs>
          <w:tab w:val="num" w:pos="1440"/>
        </w:tabs>
        <w:ind w:left="1440" w:hanging="360"/>
      </w:pPr>
      <w:rPr>
        <w:rFonts w:ascii="Wingdings" w:hAnsi="Wingdings" w:hint="default"/>
      </w:rPr>
    </w:lvl>
    <w:lvl w:ilvl="2" w:tplc="07D83AD6">
      <w:start w:val="853"/>
      <w:numFmt w:val="bullet"/>
      <w:lvlText w:val=""/>
      <w:lvlJc w:val="left"/>
      <w:pPr>
        <w:tabs>
          <w:tab w:val="num" w:pos="2160"/>
        </w:tabs>
        <w:ind w:left="2160" w:hanging="360"/>
      </w:pPr>
      <w:rPr>
        <w:rFonts w:ascii="Wingdings" w:hAnsi="Wingdings" w:hint="default"/>
      </w:rPr>
    </w:lvl>
    <w:lvl w:ilvl="3" w:tplc="B0426F5C" w:tentative="1">
      <w:start w:val="1"/>
      <w:numFmt w:val="bullet"/>
      <w:lvlText w:val=""/>
      <w:lvlJc w:val="left"/>
      <w:pPr>
        <w:tabs>
          <w:tab w:val="num" w:pos="2880"/>
        </w:tabs>
        <w:ind w:left="2880" w:hanging="360"/>
      </w:pPr>
      <w:rPr>
        <w:rFonts w:ascii="Wingdings" w:hAnsi="Wingdings" w:hint="default"/>
      </w:rPr>
    </w:lvl>
    <w:lvl w:ilvl="4" w:tplc="8092DC14" w:tentative="1">
      <w:start w:val="1"/>
      <w:numFmt w:val="bullet"/>
      <w:lvlText w:val=""/>
      <w:lvlJc w:val="left"/>
      <w:pPr>
        <w:tabs>
          <w:tab w:val="num" w:pos="3600"/>
        </w:tabs>
        <w:ind w:left="3600" w:hanging="360"/>
      </w:pPr>
      <w:rPr>
        <w:rFonts w:ascii="Wingdings" w:hAnsi="Wingdings" w:hint="default"/>
      </w:rPr>
    </w:lvl>
    <w:lvl w:ilvl="5" w:tplc="84C28E9C" w:tentative="1">
      <w:start w:val="1"/>
      <w:numFmt w:val="bullet"/>
      <w:lvlText w:val=""/>
      <w:lvlJc w:val="left"/>
      <w:pPr>
        <w:tabs>
          <w:tab w:val="num" w:pos="4320"/>
        </w:tabs>
        <w:ind w:left="4320" w:hanging="360"/>
      </w:pPr>
      <w:rPr>
        <w:rFonts w:ascii="Wingdings" w:hAnsi="Wingdings" w:hint="default"/>
      </w:rPr>
    </w:lvl>
    <w:lvl w:ilvl="6" w:tplc="5F0CD48E" w:tentative="1">
      <w:start w:val="1"/>
      <w:numFmt w:val="bullet"/>
      <w:lvlText w:val=""/>
      <w:lvlJc w:val="left"/>
      <w:pPr>
        <w:tabs>
          <w:tab w:val="num" w:pos="5040"/>
        </w:tabs>
        <w:ind w:left="5040" w:hanging="360"/>
      </w:pPr>
      <w:rPr>
        <w:rFonts w:ascii="Wingdings" w:hAnsi="Wingdings" w:hint="default"/>
      </w:rPr>
    </w:lvl>
    <w:lvl w:ilvl="7" w:tplc="DC1A95A4" w:tentative="1">
      <w:start w:val="1"/>
      <w:numFmt w:val="bullet"/>
      <w:lvlText w:val=""/>
      <w:lvlJc w:val="left"/>
      <w:pPr>
        <w:tabs>
          <w:tab w:val="num" w:pos="5760"/>
        </w:tabs>
        <w:ind w:left="5760" w:hanging="360"/>
      </w:pPr>
      <w:rPr>
        <w:rFonts w:ascii="Wingdings" w:hAnsi="Wingdings" w:hint="default"/>
      </w:rPr>
    </w:lvl>
    <w:lvl w:ilvl="8" w:tplc="520E5D10" w:tentative="1">
      <w:start w:val="1"/>
      <w:numFmt w:val="bullet"/>
      <w:lvlText w:val=""/>
      <w:lvlJc w:val="left"/>
      <w:pPr>
        <w:tabs>
          <w:tab w:val="num" w:pos="6480"/>
        </w:tabs>
        <w:ind w:left="6480" w:hanging="360"/>
      </w:pPr>
      <w:rPr>
        <w:rFonts w:ascii="Wingdings" w:hAnsi="Wingdings" w:hint="default"/>
      </w:rPr>
    </w:lvl>
  </w:abstractNum>
  <w:abstractNum w:abstractNumId="10">
    <w:nsid w:val="13EF7E68"/>
    <w:multiLevelType w:val="hybridMultilevel"/>
    <w:tmpl w:val="68B668E4"/>
    <w:lvl w:ilvl="0" w:tplc="57E087AA">
      <w:start w:val="1"/>
      <w:numFmt w:val="bullet"/>
      <w:lvlText w:val=""/>
      <w:lvlJc w:val="left"/>
      <w:pPr>
        <w:tabs>
          <w:tab w:val="num" w:pos="720"/>
        </w:tabs>
        <w:ind w:left="720" w:hanging="360"/>
      </w:pPr>
      <w:rPr>
        <w:rFonts w:ascii="Wingdings" w:hAnsi="Wingdings" w:hint="default"/>
      </w:rPr>
    </w:lvl>
    <w:lvl w:ilvl="1" w:tplc="EC5E6904" w:tentative="1">
      <w:start w:val="1"/>
      <w:numFmt w:val="bullet"/>
      <w:lvlText w:val=""/>
      <w:lvlJc w:val="left"/>
      <w:pPr>
        <w:tabs>
          <w:tab w:val="num" w:pos="1440"/>
        </w:tabs>
        <w:ind w:left="1440" w:hanging="360"/>
      </w:pPr>
      <w:rPr>
        <w:rFonts w:ascii="Wingdings" w:hAnsi="Wingdings" w:hint="default"/>
      </w:rPr>
    </w:lvl>
    <w:lvl w:ilvl="2" w:tplc="3BCC8A40" w:tentative="1">
      <w:start w:val="1"/>
      <w:numFmt w:val="bullet"/>
      <w:lvlText w:val=""/>
      <w:lvlJc w:val="left"/>
      <w:pPr>
        <w:tabs>
          <w:tab w:val="num" w:pos="2160"/>
        </w:tabs>
        <w:ind w:left="2160" w:hanging="360"/>
      </w:pPr>
      <w:rPr>
        <w:rFonts w:ascii="Wingdings" w:hAnsi="Wingdings" w:hint="default"/>
      </w:rPr>
    </w:lvl>
    <w:lvl w:ilvl="3" w:tplc="47141FD6" w:tentative="1">
      <w:start w:val="1"/>
      <w:numFmt w:val="bullet"/>
      <w:lvlText w:val=""/>
      <w:lvlJc w:val="left"/>
      <w:pPr>
        <w:tabs>
          <w:tab w:val="num" w:pos="2880"/>
        </w:tabs>
        <w:ind w:left="2880" w:hanging="360"/>
      </w:pPr>
      <w:rPr>
        <w:rFonts w:ascii="Wingdings" w:hAnsi="Wingdings" w:hint="default"/>
      </w:rPr>
    </w:lvl>
    <w:lvl w:ilvl="4" w:tplc="9A74DCE6" w:tentative="1">
      <w:start w:val="1"/>
      <w:numFmt w:val="bullet"/>
      <w:lvlText w:val=""/>
      <w:lvlJc w:val="left"/>
      <w:pPr>
        <w:tabs>
          <w:tab w:val="num" w:pos="3600"/>
        </w:tabs>
        <w:ind w:left="3600" w:hanging="360"/>
      </w:pPr>
      <w:rPr>
        <w:rFonts w:ascii="Wingdings" w:hAnsi="Wingdings" w:hint="default"/>
      </w:rPr>
    </w:lvl>
    <w:lvl w:ilvl="5" w:tplc="0A060598" w:tentative="1">
      <w:start w:val="1"/>
      <w:numFmt w:val="bullet"/>
      <w:lvlText w:val=""/>
      <w:lvlJc w:val="left"/>
      <w:pPr>
        <w:tabs>
          <w:tab w:val="num" w:pos="4320"/>
        </w:tabs>
        <w:ind w:left="4320" w:hanging="360"/>
      </w:pPr>
      <w:rPr>
        <w:rFonts w:ascii="Wingdings" w:hAnsi="Wingdings" w:hint="default"/>
      </w:rPr>
    </w:lvl>
    <w:lvl w:ilvl="6" w:tplc="1C704EDE" w:tentative="1">
      <w:start w:val="1"/>
      <w:numFmt w:val="bullet"/>
      <w:lvlText w:val=""/>
      <w:lvlJc w:val="left"/>
      <w:pPr>
        <w:tabs>
          <w:tab w:val="num" w:pos="5040"/>
        </w:tabs>
        <w:ind w:left="5040" w:hanging="360"/>
      </w:pPr>
      <w:rPr>
        <w:rFonts w:ascii="Wingdings" w:hAnsi="Wingdings" w:hint="default"/>
      </w:rPr>
    </w:lvl>
    <w:lvl w:ilvl="7" w:tplc="06621B5C" w:tentative="1">
      <w:start w:val="1"/>
      <w:numFmt w:val="bullet"/>
      <w:lvlText w:val=""/>
      <w:lvlJc w:val="left"/>
      <w:pPr>
        <w:tabs>
          <w:tab w:val="num" w:pos="5760"/>
        </w:tabs>
        <w:ind w:left="5760" w:hanging="360"/>
      </w:pPr>
      <w:rPr>
        <w:rFonts w:ascii="Wingdings" w:hAnsi="Wingdings" w:hint="default"/>
      </w:rPr>
    </w:lvl>
    <w:lvl w:ilvl="8" w:tplc="19EA8790" w:tentative="1">
      <w:start w:val="1"/>
      <w:numFmt w:val="bullet"/>
      <w:lvlText w:val=""/>
      <w:lvlJc w:val="left"/>
      <w:pPr>
        <w:tabs>
          <w:tab w:val="num" w:pos="6480"/>
        </w:tabs>
        <w:ind w:left="6480" w:hanging="360"/>
      </w:pPr>
      <w:rPr>
        <w:rFonts w:ascii="Wingdings" w:hAnsi="Wingdings" w:hint="default"/>
      </w:rPr>
    </w:lvl>
  </w:abstractNum>
  <w:abstractNum w:abstractNumId="11">
    <w:nsid w:val="16C660F5"/>
    <w:multiLevelType w:val="hybridMultilevel"/>
    <w:tmpl w:val="B462A7F2"/>
    <w:lvl w:ilvl="0" w:tplc="994ECD28">
      <w:start w:val="1"/>
      <w:numFmt w:val="bullet"/>
      <w:lvlText w:val=""/>
      <w:lvlJc w:val="left"/>
      <w:pPr>
        <w:tabs>
          <w:tab w:val="num" w:pos="720"/>
        </w:tabs>
        <w:ind w:left="720" w:hanging="360"/>
      </w:pPr>
      <w:rPr>
        <w:rFonts w:ascii="Wingdings" w:hAnsi="Wingdings" w:hint="default"/>
      </w:rPr>
    </w:lvl>
    <w:lvl w:ilvl="1" w:tplc="30C2CBEA">
      <w:start w:val="1150"/>
      <w:numFmt w:val="bullet"/>
      <w:lvlText w:val=""/>
      <w:lvlJc w:val="left"/>
      <w:pPr>
        <w:tabs>
          <w:tab w:val="num" w:pos="1440"/>
        </w:tabs>
        <w:ind w:left="1440" w:hanging="360"/>
      </w:pPr>
      <w:rPr>
        <w:rFonts w:ascii="Wingdings" w:hAnsi="Wingdings" w:hint="default"/>
      </w:rPr>
    </w:lvl>
    <w:lvl w:ilvl="2" w:tplc="61F8E6AE" w:tentative="1">
      <w:start w:val="1"/>
      <w:numFmt w:val="bullet"/>
      <w:lvlText w:val=""/>
      <w:lvlJc w:val="left"/>
      <w:pPr>
        <w:tabs>
          <w:tab w:val="num" w:pos="2160"/>
        </w:tabs>
        <w:ind w:left="2160" w:hanging="360"/>
      </w:pPr>
      <w:rPr>
        <w:rFonts w:ascii="Wingdings" w:hAnsi="Wingdings" w:hint="default"/>
      </w:rPr>
    </w:lvl>
    <w:lvl w:ilvl="3" w:tplc="50A8CCFA" w:tentative="1">
      <w:start w:val="1"/>
      <w:numFmt w:val="bullet"/>
      <w:lvlText w:val=""/>
      <w:lvlJc w:val="left"/>
      <w:pPr>
        <w:tabs>
          <w:tab w:val="num" w:pos="2880"/>
        </w:tabs>
        <w:ind w:left="2880" w:hanging="360"/>
      </w:pPr>
      <w:rPr>
        <w:rFonts w:ascii="Wingdings" w:hAnsi="Wingdings" w:hint="default"/>
      </w:rPr>
    </w:lvl>
    <w:lvl w:ilvl="4" w:tplc="1A185AF4" w:tentative="1">
      <w:start w:val="1"/>
      <w:numFmt w:val="bullet"/>
      <w:lvlText w:val=""/>
      <w:lvlJc w:val="left"/>
      <w:pPr>
        <w:tabs>
          <w:tab w:val="num" w:pos="3600"/>
        </w:tabs>
        <w:ind w:left="3600" w:hanging="360"/>
      </w:pPr>
      <w:rPr>
        <w:rFonts w:ascii="Wingdings" w:hAnsi="Wingdings" w:hint="default"/>
      </w:rPr>
    </w:lvl>
    <w:lvl w:ilvl="5" w:tplc="C9F2F85A" w:tentative="1">
      <w:start w:val="1"/>
      <w:numFmt w:val="bullet"/>
      <w:lvlText w:val=""/>
      <w:lvlJc w:val="left"/>
      <w:pPr>
        <w:tabs>
          <w:tab w:val="num" w:pos="4320"/>
        </w:tabs>
        <w:ind w:left="4320" w:hanging="360"/>
      </w:pPr>
      <w:rPr>
        <w:rFonts w:ascii="Wingdings" w:hAnsi="Wingdings" w:hint="default"/>
      </w:rPr>
    </w:lvl>
    <w:lvl w:ilvl="6" w:tplc="520AD6F8" w:tentative="1">
      <w:start w:val="1"/>
      <w:numFmt w:val="bullet"/>
      <w:lvlText w:val=""/>
      <w:lvlJc w:val="left"/>
      <w:pPr>
        <w:tabs>
          <w:tab w:val="num" w:pos="5040"/>
        </w:tabs>
        <w:ind w:left="5040" w:hanging="360"/>
      </w:pPr>
      <w:rPr>
        <w:rFonts w:ascii="Wingdings" w:hAnsi="Wingdings" w:hint="default"/>
      </w:rPr>
    </w:lvl>
    <w:lvl w:ilvl="7" w:tplc="96B88EE4" w:tentative="1">
      <w:start w:val="1"/>
      <w:numFmt w:val="bullet"/>
      <w:lvlText w:val=""/>
      <w:lvlJc w:val="left"/>
      <w:pPr>
        <w:tabs>
          <w:tab w:val="num" w:pos="5760"/>
        </w:tabs>
        <w:ind w:left="5760" w:hanging="360"/>
      </w:pPr>
      <w:rPr>
        <w:rFonts w:ascii="Wingdings" w:hAnsi="Wingdings" w:hint="default"/>
      </w:rPr>
    </w:lvl>
    <w:lvl w:ilvl="8" w:tplc="523C407C" w:tentative="1">
      <w:start w:val="1"/>
      <w:numFmt w:val="bullet"/>
      <w:lvlText w:val=""/>
      <w:lvlJc w:val="left"/>
      <w:pPr>
        <w:tabs>
          <w:tab w:val="num" w:pos="6480"/>
        </w:tabs>
        <w:ind w:left="6480" w:hanging="360"/>
      </w:pPr>
      <w:rPr>
        <w:rFonts w:ascii="Wingdings" w:hAnsi="Wingdings" w:hint="default"/>
      </w:rPr>
    </w:lvl>
  </w:abstractNum>
  <w:abstractNum w:abstractNumId="12">
    <w:nsid w:val="18B7587A"/>
    <w:multiLevelType w:val="hybridMultilevel"/>
    <w:tmpl w:val="0226A876"/>
    <w:lvl w:ilvl="0" w:tplc="1F7E808E">
      <w:start w:val="1"/>
      <w:numFmt w:val="bullet"/>
      <w:lvlText w:val=""/>
      <w:lvlJc w:val="left"/>
      <w:pPr>
        <w:tabs>
          <w:tab w:val="num" w:pos="720"/>
        </w:tabs>
        <w:ind w:left="720" w:hanging="360"/>
      </w:pPr>
      <w:rPr>
        <w:rFonts w:ascii="Wingdings" w:hAnsi="Wingdings" w:hint="default"/>
      </w:rPr>
    </w:lvl>
    <w:lvl w:ilvl="1" w:tplc="4E1AC446">
      <w:start w:val="853"/>
      <w:numFmt w:val="bullet"/>
      <w:lvlText w:val=""/>
      <w:lvlJc w:val="left"/>
      <w:pPr>
        <w:tabs>
          <w:tab w:val="num" w:pos="1440"/>
        </w:tabs>
        <w:ind w:left="1440" w:hanging="360"/>
      </w:pPr>
      <w:rPr>
        <w:rFonts w:ascii="Wingdings" w:hAnsi="Wingdings" w:hint="default"/>
      </w:rPr>
    </w:lvl>
    <w:lvl w:ilvl="2" w:tplc="574ED0C2" w:tentative="1">
      <w:start w:val="1"/>
      <w:numFmt w:val="bullet"/>
      <w:lvlText w:val=""/>
      <w:lvlJc w:val="left"/>
      <w:pPr>
        <w:tabs>
          <w:tab w:val="num" w:pos="2160"/>
        </w:tabs>
        <w:ind w:left="2160" w:hanging="360"/>
      </w:pPr>
      <w:rPr>
        <w:rFonts w:ascii="Wingdings" w:hAnsi="Wingdings" w:hint="default"/>
      </w:rPr>
    </w:lvl>
    <w:lvl w:ilvl="3" w:tplc="2FEA9CAC" w:tentative="1">
      <w:start w:val="1"/>
      <w:numFmt w:val="bullet"/>
      <w:lvlText w:val=""/>
      <w:lvlJc w:val="left"/>
      <w:pPr>
        <w:tabs>
          <w:tab w:val="num" w:pos="2880"/>
        </w:tabs>
        <w:ind w:left="2880" w:hanging="360"/>
      </w:pPr>
      <w:rPr>
        <w:rFonts w:ascii="Wingdings" w:hAnsi="Wingdings" w:hint="default"/>
      </w:rPr>
    </w:lvl>
    <w:lvl w:ilvl="4" w:tplc="FC1C5476" w:tentative="1">
      <w:start w:val="1"/>
      <w:numFmt w:val="bullet"/>
      <w:lvlText w:val=""/>
      <w:lvlJc w:val="left"/>
      <w:pPr>
        <w:tabs>
          <w:tab w:val="num" w:pos="3600"/>
        </w:tabs>
        <w:ind w:left="3600" w:hanging="360"/>
      </w:pPr>
      <w:rPr>
        <w:rFonts w:ascii="Wingdings" w:hAnsi="Wingdings" w:hint="default"/>
      </w:rPr>
    </w:lvl>
    <w:lvl w:ilvl="5" w:tplc="8C1C9A0E" w:tentative="1">
      <w:start w:val="1"/>
      <w:numFmt w:val="bullet"/>
      <w:lvlText w:val=""/>
      <w:lvlJc w:val="left"/>
      <w:pPr>
        <w:tabs>
          <w:tab w:val="num" w:pos="4320"/>
        </w:tabs>
        <w:ind w:left="4320" w:hanging="360"/>
      </w:pPr>
      <w:rPr>
        <w:rFonts w:ascii="Wingdings" w:hAnsi="Wingdings" w:hint="default"/>
      </w:rPr>
    </w:lvl>
    <w:lvl w:ilvl="6" w:tplc="AD0EA570" w:tentative="1">
      <w:start w:val="1"/>
      <w:numFmt w:val="bullet"/>
      <w:lvlText w:val=""/>
      <w:lvlJc w:val="left"/>
      <w:pPr>
        <w:tabs>
          <w:tab w:val="num" w:pos="5040"/>
        </w:tabs>
        <w:ind w:left="5040" w:hanging="360"/>
      </w:pPr>
      <w:rPr>
        <w:rFonts w:ascii="Wingdings" w:hAnsi="Wingdings" w:hint="default"/>
      </w:rPr>
    </w:lvl>
    <w:lvl w:ilvl="7" w:tplc="3AD091D4" w:tentative="1">
      <w:start w:val="1"/>
      <w:numFmt w:val="bullet"/>
      <w:lvlText w:val=""/>
      <w:lvlJc w:val="left"/>
      <w:pPr>
        <w:tabs>
          <w:tab w:val="num" w:pos="5760"/>
        </w:tabs>
        <w:ind w:left="5760" w:hanging="360"/>
      </w:pPr>
      <w:rPr>
        <w:rFonts w:ascii="Wingdings" w:hAnsi="Wingdings" w:hint="default"/>
      </w:rPr>
    </w:lvl>
    <w:lvl w:ilvl="8" w:tplc="F116712A" w:tentative="1">
      <w:start w:val="1"/>
      <w:numFmt w:val="bullet"/>
      <w:lvlText w:val=""/>
      <w:lvlJc w:val="left"/>
      <w:pPr>
        <w:tabs>
          <w:tab w:val="num" w:pos="6480"/>
        </w:tabs>
        <w:ind w:left="6480" w:hanging="360"/>
      </w:pPr>
      <w:rPr>
        <w:rFonts w:ascii="Wingdings" w:hAnsi="Wingdings" w:hint="default"/>
      </w:rPr>
    </w:lvl>
  </w:abstractNum>
  <w:abstractNum w:abstractNumId="13">
    <w:nsid w:val="19D529F3"/>
    <w:multiLevelType w:val="hybridMultilevel"/>
    <w:tmpl w:val="2CA4FDFA"/>
    <w:lvl w:ilvl="0" w:tplc="2A86E2E8">
      <w:start w:val="1"/>
      <w:numFmt w:val="bullet"/>
      <w:lvlText w:val=""/>
      <w:lvlJc w:val="left"/>
      <w:pPr>
        <w:tabs>
          <w:tab w:val="num" w:pos="720"/>
        </w:tabs>
        <w:ind w:left="720" w:hanging="360"/>
      </w:pPr>
      <w:rPr>
        <w:rFonts w:ascii="Wingdings" w:hAnsi="Wingdings" w:hint="default"/>
      </w:rPr>
    </w:lvl>
    <w:lvl w:ilvl="1" w:tplc="628AA33A" w:tentative="1">
      <w:start w:val="1"/>
      <w:numFmt w:val="bullet"/>
      <w:lvlText w:val=""/>
      <w:lvlJc w:val="left"/>
      <w:pPr>
        <w:tabs>
          <w:tab w:val="num" w:pos="1440"/>
        </w:tabs>
        <w:ind w:left="1440" w:hanging="360"/>
      </w:pPr>
      <w:rPr>
        <w:rFonts w:ascii="Wingdings" w:hAnsi="Wingdings" w:hint="default"/>
      </w:rPr>
    </w:lvl>
    <w:lvl w:ilvl="2" w:tplc="9502E52A" w:tentative="1">
      <w:start w:val="1"/>
      <w:numFmt w:val="bullet"/>
      <w:lvlText w:val=""/>
      <w:lvlJc w:val="left"/>
      <w:pPr>
        <w:tabs>
          <w:tab w:val="num" w:pos="2160"/>
        </w:tabs>
        <w:ind w:left="2160" w:hanging="360"/>
      </w:pPr>
      <w:rPr>
        <w:rFonts w:ascii="Wingdings" w:hAnsi="Wingdings" w:hint="default"/>
      </w:rPr>
    </w:lvl>
    <w:lvl w:ilvl="3" w:tplc="0AD60682" w:tentative="1">
      <w:start w:val="1"/>
      <w:numFmt w:val="bullet"/>
      <w:lvlText w:val=""/>
      <w:lvlJc w:val="left"/>
      <w:pPr>
        <w:tabs>
          <w:tab w:val="num" w:pos="2880"/>
        </w:tabs>
        <w:ind w:left="2880" w:hanging="360"/>
      </w:pPr>
      <w:rPr>
        <w:rFonts w:ascii="Wingdings" w:hAnsi="Wingdings" w:hint="default"/>
      </w:rPr>
    </w:lvl>
    <w:lvl w:ilvl="4" w:tplc="27E83CA6" w:tentative="1">
      <w:start w:val="1"/>
      <w:numFmt w:val="bullet"/>
      <w:lvlText w:val=""/>
      <w:lvlJc w:val="left"/>
      <w:pPr>
        <w:tabs>
          <w:tab w:val="num" w:pos="3600"/>
        </w:tabs>
        <w:ind w:left="3600" w:hanging="360"/>
      </w:pPr>
      <w:rPr>
        <w:rFonts w:ascii="Wingdings" w:hAnsi="Wingdings" w:hint="default"/>
      </w:rPr>
    </w:lvl>
    <w:lvl w:ilvl="5" w:tplc="3FD89166" w:tentative="1">
      <w:start w:val="1"/>
      <w:numFmt w:val="bullet"/>
      <w:lvlText w:val=""/>
      <w:lvlJc w:val="left"/>
      <w:pPr>
        <w:tabs>
          <w:tab w:val="num" w:pos="4320"/>
        </w:tabs>
        <w:ind w:left="4320" w:hanging="360"/>
      </w:pPr>
      <w:rPr>
        <w:rFonts w:ascii="Wingdings" w:hAnsi="Wingdings" w:hint="default"/>
      </w:rPr>
    </w:lvl>
    <w:lvl w:ilvl="6" w:tplc="82AC8EE4" w:tentative="1">
      <w:start w:val="1"/>
      <w:numFmt w:val="bullet"/>
      <w:lvlText w:val=""/>
      <w:lvlJc w:val="left"/>
      <w:pPr>
        <w:tabs>
          <w:tab w:val="num" w:pos="5040"/>
        </w:tabs>
        <w:ind w:left="5040" w:hanging="360"/>
      </w:pPr>
      <w:rPr>
        <w:rFonts w:ascii="Wingdings" w:hAnsi="Wingdings" w:hint="default"/>
      </w:rPr>
    </w:lvl>
    <w:lvl w:ilvl="7" w:tplc="2CF403C2" w:tentative="1">
      <w:start w:val="1"/>
      <w:numFmt w:val="bullet"/>
      <w:lvlText w:val=""/>
      <w:lvlJc w:val="left"/>
      <w:pPr>
        <w:tabs>
          <w:tab w:val="num" w:pos="5760"/>
        </w:tabs>
        <w:ind w:left="5760" w:hanging="360"/>
      </w:pPr>
      <w:rPr>
        <w:rFonts w:ascii="Wingdings" w:hAnsi="Wingdings" w:hint="default"/>
      </w:rPr>
    </w:lvl>
    <w:lvl w:ilvl="8" w:tplc="7DB2B196" w:tentative="1">
      <w:start w:val="1"/>
      <w:numFmt w:val="bullet"/>
      <w:lvlText w:val=""/>
      <w:lvlJc w:val="left"/>
      <w:pPr>
        <w:tabs>
          <w:tab w:val="num" w:pos="6480"/>
        </w:tabs>
        <w:ind w:left="6480" w:hanging="360"/>
      </w:pPr>
      <w:rPr>
        <w:rFonts w:ascii="Wingdings" w:hAnsi="Wingdings" w:hint="default"/>
      </w:rPr>
    </w:lvl>
  </w:abstractNum>
  <w:abstractNum w:abstractNumId="14">
    <w:nsid w:val="19E1039D"/>
    <w:multiLevelType w:val="hybridMultilevel"/>
    <w:tmpl w:val="DA4AE160"/>
    <w:lvl w:ilvl="0" w:tplc="74E26372">
      <w:start w:val="1"/>
      <w:numFmt w:val="bullet"/>
      <w:lvlText w:val=""/>
      <w:lvlJc w:val="left"/>
      <w:pPr>
        <w:tabs>
          <w:tab w:val="num" w:pos="720"/>
        </w:tabs>
        <w:ind w:left="720" w:hanging="360"/>
      </w:pPr>
      <w:rPr>
        <w:rFonts w:ascii="Wingdings" w:hAnsi="Wingdings" w:hint="default"/>
      </w:rPr>
    </w:lvl>
    <w:lvl w:ilvl="1" w:tplc="0122CDE4" w:tentative="1">
      <w:start w:val="1"/>
      <w:numFmt w:val="bullet"/>
      <w:lvlText w:val=""/>
      <w:lvlJc w:val="left"/>
      <w:pPr>
        <w:tabs>
          <w:tab w:val="num" w:pos="1440"/>
        </w:tabs>
        <w:ind w:left="1440" w:hanging="360"/>
      </w:pPr>
      <w:rPr>
        <w:rFonts w:ascii="Wingdings" w:hAnsi="Wingdings" w:hint="default"/>
      </w:rPr>
    </w:lvl>
    <w:lvl w:ilvl="2" w:tplc="32C62CC8" w:tentative="1">
      <w:start w:val="1"/>
      <w:numFmt w:val="bullet"/>
      <w:lvlText w:val=""/>
      <w:lvlJc w:val="left"/>
      <w:pPr>
        <w:tabs>
          <w:tab w:val="num" w:pos="2160"/>
        </w:tabs>
        <w:ind w:left="2160" w:hanging="360"/>
      </w:pPr>
      <w:rPr>
        <w:rFonts w:ascii="Wingdings" w:hAnsi="Wingdings" w:hint="default"/>
      </w:rPr>
    </w:lvl>
    <w:lvl w:ilvl="3" w:tplc="53322496" w:tentative="1">
      <w:start w:val="1"/>
      <w:numFmt w:val="bullet"/>
      <w:lvlText w:val=""/>
      <w:lvlJc w:val="left"/>
      <w:pPr>
        <w:tabs>
          <w:tab w:val="num" w:pos="2880"/>
        </w:tabs>
        <w:ind w:left="2880" w:hanging="360"/>
      </w:pPr>
      <w:rPr>
        <w:rFonts w:ascii="Wingdings" w:hAnsi="Wingdings" w:hint="default"/>
      </w:rPr>
    </w:lvl>
    <w:lvl w:ilvl="4" w:tplc="0E5EA464" w:tentative="1">
      <w:start w:val="1"/>
      <w:numFmt w:val="bullet"/>
      <w:lvlText w:val=""/>
      <w:lvlJc w:val="left"/>
      <w:pPr>
        <w:tabs>
          <w:tab w:val="num" w:pos="3600"/>
        </w:tabs>
        <w:ind w:left="3600" w:hanging="360"/>
      </w:pPr>
      <w:rPr>
        <w:rFonts w:ascii="Wingdings" w:hAnsi="Wingdings" w:hint="default"/>
      </w:rPr>
    </w:lvl>
    <w:lvl w:ilvl="5" w:tplc="1712754E" w:tentative="1">
      <w:start w:val="1"/>
      <w:numFmt w:val="bullet"/>
      <w:lvlText w:val=""/>
      <w:lvlJc w:val="left"/>
      <w:pPr>
        <w:tabs>
          <w:tab w:val="num" w:pos="4320"/>
        </w:tabs>
        <w:ind w:left="4320" w:hanging="360"/>
      </w:pPr>
      <w:rPr>
        <w:rFonts w:ascii="Wingdings" w:hAnsi="Wingdings" w:hint="default"/>
      </w:rPr>
    </w:lvl>
    <w:lvl w:ilvl="6" w:tplc="B5D434BA" w:tentative="1">
      <w:start w:val="1"/>
      <w:numFmt w:val="bullet"/>
      <w:lvlText w:val=""/>
      <w:lvlJc w:val="left"/>
      <w:pPr>
        <w:tabs>
          <w:tab w:val="num" w:pos="5040"/>
        </w:tabs>
        <w:ind w:left="5040" w:hanging="360"/>
      </w:pPr>
      <w:rPr>
        <w:rFonts w:ascii="Wingdings" w:hAnsi="Wingdings" w:hint="default"/>
      </w:rPr>
    </w:lvl>
    <w:lvl w:ilvl="7" w:tplc="0DD2AA0A" w:tentative="1">
      <w:start w:val="1"/>
      <w:numFmt w:val="bullet"/>
      <w:lvlText w:val=""/>
      <w:lvlJc w:val="left"/>
      <w:pPr>
        <w:tabs>
          <w:tab w:val="num" w:pos="5760"/>
        </w:tabs>
        <w:ind w:left="5760" w:hanging="360"/>
      </w:pPr>
      <w:rPr>
        <w:rFonts w:ascii="Wingdings" w:hAnsi="Wingdings" w:hint="default"/>
      </w:rPr>
    </w:lvl>
    <w:lvl w:ilvl="8" w:tplc="EC74E5B2" w:tentative="1">
      <w:start w:val="1"/>
      <w:numFmt w:val="bullet"/>
      <w:lvlText w:val=""/>
      <w:lvlJc w:val="left"/>
      <w:pPr>
        <w:tabs>
          <w:tab w:val="num" w:pos="6480"/>
        </w:tabs>
        <w:ind w:left="6480" w:hanging="360"/>
      </w:pPr>
      <w:rPr>
        <w:rFonts w:ascii="Wingdings" w:hAnsi="Wingdings" w:hint="default"/>
      </w:rPr>
    </w:lvl>
  </w:abstractNum>
  <w:abstractNum w:abstractNumId="15">
    <w:nsid w:val="1A561DF1"/>
    <w:multiLevelType w:val="hybridMultilevel"/>
    <w:tmpl w:val="C7324A38"/>
    <w:lvl w:ilvl="0" w:tplc="A9AA633A">
      <w:start w:val="1"/>
      <w:numFmt w:val="bullet"/>
      <w:lvlText w:val=""/>
      <w:lvlJc w:val="left"/>
      <w:pPr>
        <w:tabs>
          <w:tab w:val="num" w:pos="720"/>
        </w:tabs>
        <w:ind w:left="720" w:hanging="360"/>
      </w:pPr>
      <w:rPr>
        <w:rFonts w:ascii="Wingdings" w:hAnsi="Wingdings" w:hint="default"/>
      </w:rPr>
    </w:lvl>
    <w:lvl w:ilvl="1" w:tplc="078603B4" w:tentative="1">
      <w:start w:val="1"/>
      <w:numFmt w:val="bullet"/>
      <w:lvlText w:val=""/>
      <w:lvlJc w:val="left"/>
      <w:pPr>
        <w:tabs>
          <w:tab w:val="num" w:pos="1440"/>
        </w:tabs>
        <w:ind w:left="1440" w:hanging="360"/>
      </w:pPr>
      <w:rPr>
        <w:rFonts w:ascii="Wingdings" w:hAnsi="Wingdings" w:hint="default"/>
      </w:rPr>
    </w:lvl>
    <w:lvl w:ilvl="2" w:tplc="64266F52" w:tentative="1">
      <w:start w:val="1"/>
      <w:numFmt w:val="bullet"/>
      <w:lvlText w:val=""/>
      <w:lvlJc w:val="left"/>
      <w:pPr>
        <w:tabs>
          <w:tab w:val="num" w:pos="2160"/>
        </w:tabs>
        <w:ind w:left="2160" w:hanging="360"/>
      </w:pPr>
      <w:rPr>
        <w:rFonts w:ascii="Wingdings" w:hAnsi="Wingdings" w:hint="default"/>
      </w:rPr>
    </w:lvl>
    <w:lvl w:ilvl="3" w:tplc="126ABF42" w:tentative="1">
      <w:start w:val="1"/>
      <w:numFmt w:val="bullet"/>
      <w:lvlText w:val=""/>
      <w:lvlJc w:val="left"/>
      <w:pPr>
        <w:tabs>
          <w:tab w:val="num" w:pos="2880"/>
        </w:tabs>
        <w:ind w:left="2880" w:hanging="360"/>
      </w:pPr>
      <w:rPr>
        <w:rFonts w:ascii="Wingdings" w:hAnsi="Wingdings" w:hint="default"/>
      </w:rPr>
    </w:lvl>
    <w:lvl w:ilvl="4" w:tplc="F2182C54" w:tentative="1">
      <w:start w:val="1"/>
      <w:numFmt w:val="bullet"/>
      <w:lvlText w:val=""/>
      <w:lvlJc w:val="left"/>
      <w:pPr>
        <w:tabs>
          <w:tab w:val="num" w:pos="3600"/>
        </w:tabs>
        <w:ind w:left="3600" w:hanging="360"/>
      </w:pPr>
      <w:rPr>
        <w:rFonts w:ascii="Wingdings" w:hAnsi="Wingdings" w:hint="default"/>
      </w:rPr>
    </w:lvl>
    <w:lvl w:ilvl="5" w:tplc="E9B8E324" w:tentative="1">
      <w:start w:val="1"/>
      <w:numFmt w:val="bullet"/>
      <w:lvlText w:val=""/>
      <w:lvlJc w:val="left"/>
      <w:pPr>
        <w:tabs>
          <w:tab w:val="num" w:pos="4320"/>
        </w:tabs>
        <w:ind w:left="4320" w:hanging="360"/>
      </w:pPr>
      <w:rPr>
        <w:rFonts w:ascii="Wingdings" w:hAnsi="Wingdings" w:hint="default"/>
      </w:rPr>
    </w:lvl>
    <w:lvl w:ilvl="6" w:tplc="59DA80BC" w:tentative="1">
      <w:start w:val="1"/>
      <w:numFmt w:val="bullet"/>
      <w:lvlText w:val=""/>
      <w:lvlJc w:val="left"/>
      <w:pPr>
        <w:tabs>
          <w:tab w:val="num" w:pos="5040"/>
        </w:tabs>
        <w:ind w:left="5040" w:hanging="360"/>
      </w:pPr>
      <w:rPr>
        <w:rFonts w:ascii="Wingdings" w:hAnsi="Wingdings" w:hint="default"/>
      </w:rPr>
    </w:lvl>
    <w:lvl w:ilvl="7" w:tplc="3B348970" w:tentative="1">
      <w:start w:val="1"/>
      <w:numFmt w:val="bullet"/>
      <w:lvlText w:val=""/>
      <w:lvlJc w:val="left"/>
      <w:pPr>
        <w:tabs>
          <w:tab w:val="num" w:pos="5760"/>
        </w:tabs>
        <w:ind w:left="5760" w:hanging="360"/>
      </w:pPr>
      <w:rPr>
        <w:rFonts w:ascii="Wingdings" w:hAnsi="Wingdings" w:hint="default"/>
      </w:rPr>
    </w:lvl>
    <w:lvl w:ilvl="8" w:tplc="25BAB428" w:tentative="1">
      <w:start w:val="1"/>
      <w:numFmt w:val="bullet"/>
      <w:lvlText w:val=""/>
      <w:lvlJc w:val="left"/>
      <w:pPr>
        <w:tabs>
          <w:tab w:val="num" w:pos="6480"/>
        </w:tabs>
        <w:ind w:left="6480" w:hanging="360"/>
      </w:pPr>
      <w:rPr>
        <w:rFonts w:ascii="Wingdings" w:hAnsi="Wingdings" w:hint="default"/>
      </w:rPr>
    </w:lvl>
  </w:abstractNum>
  <w:abstractNum w:abstractNumId="16">
    <w:nsid w:val="1B23493A"/>
    <w:multiLevelType w:val="hybridMultilevel"/>
    <w:tmpl w:val="E9088A9C"/>
    <w:lvl w:ilvl="0" w:tplc="1DC0C386">
      <w:start w:val="1"/>
      <w:numFmt w:val="bullet"/>
      <w:lvlText w:val=""/>
      <w:lvlJc w:val="left"/>
      <w:pPr>
        <w:tabs>
          <w:tab w:val="num" w:pos="720"/>
        </w:tabs>
        <w:ind w:left="720" w:hanging="360"/>
      </w:pPr>
      <w:rPr>
        <w:rFonts w:ascii="Wingdings" w:hAnsi="Wingdings" w:hint="default"/>
      </w:rPr>
    </w:lvl>
    <w:lvl w:ilvl="1" w:tplc="7EE0C3E0" w:tentative="1">
      <w:start w:val="1"/>
      <w:numFmt w:val="bullet"/>
      <w:lvlText w:val=""/>
      <w:lvlJc w:val="left"/>
      <w:pPr>
        <w:tabs>
          <w:tab w:val="num" w:pos="1440"/>
        </w:tabs>
        <w:ind w:left="1440" w:hanging="360"/>
      </w:pPr>
      <w:rPr>
        <w:rFonts w:ascii="Wingdings" w:hAnsi="Wingdings" w:hint="default"/>
      </w:rPr>
    </w:lvl>
    <w:lvl w:ilvl="2" w:tplc="1F461BBE" w:tentative="1">
      <w:start w:val="1"/>
      <w:numFmt w:val="bullet"/>
      <w:lvlText w:val=""/>
      <w:lvlJc w:val="left"/>
      <w:pPr>
        <w:tabs>
          <w:tab w:val="num" w:pos="2160"/>
        </w:tabs>
        <w:ind w:left="2160" w:hanging="360"/>
      </w:pPr>
      <w:rPr>
        <w:rFonts w:ascii="Wingdings" w:hAnsi="Wingdings" w:hint="default"/>
      </w:rPr>
    </w:lvl>
    <w:lvl w:ilvl="3" w:tplc="CC22E2AE" w:tentative="1">
      <w:start w:val="1"/>
      <w:numFmt w:val="bullet"/>
      <w:lvlText w:val=""/>
      <w:lvlJc w:val="left"/>
      <w:pPr>
        <w:tabs>
          <w:tab w:val="num" w:pos="2880"/>
        </w:tabs>
        <w:ind w:left="2880" w:hanging="360"/>
      </w:pPr>
      <w:rPr>
        <w:rFonts w:ascii="Wingdings" w:hAnsi="Wingdings" w:hint="default"/>
      </w:rPr>
    </w:lvl>
    <w:lvl w:ilvl="4" w:tplc="DDAC8A1E" w:tentative="1">
      <w:start w:val="1"/>
      <w:numFmt w:val="bullet"/>
      <w:lvlText w:val=""/>
      <w:lvlJc w:val="left"/>
      <w:pPr>
        <w:tabs>
          <w:tab w:val="num" w:pos="3600"/>
        </w:tabs>
        <w:ind w:left="3600" w:hanging="360"/>
      </w:pPr>
      <w:rPr>
        <w:rFonts w:ascii="Wingdings" w:hAnsi="Wingdings" w:hint="default"/>
      </w:rPr>
    </w:lvl>
    <w:lvl w:ilvl="5" w:tplc="263C2092" w:tentative="1">
      <w:start w:val="1"/>
      <w:numFmt w:val="bullet"/>
      <w:lvlText w:val=""/>
      <w:lvlJc w:val="left"/>
      <w:pPr>
        <w:tabs>
          <w:tab w:val="num" w:pos="4320"/>
        </w:tabs>
        <w:ind w:left="4320" w:hanging="360"/>
      </w:pPr>
      <w:rPr>
        <w:rFonts w:ascii="Wingdings" w:hAnsi="Wingdings" w:hint="default"/>
      </w:rPr>
    </w:lvl>
    <w:lvl w:ilvl="6" w:tplc="D428C4D2" w:tentative="1">
      <w:start w:val="1"/>
      <w:numFmt w:val="bullet"/>
      <w:lvlText w:val=""/>
      <w:lvlJc w:val="left"/>
      <w:pPr>
        <w:tabs>
          <w:tab w:val="num" w:pos="5040"/>
        </w:tabs>
        <w:ind w:left="5040" w:hanging="360"/>
      </w:pPr>
      <w:rPr>
        <w:rFonts w:ascii="Wingdings" w:hAnsi="Wingdings" w:hint="default"/>
      </w:rPr>
    </w:lvl>
    <w:lvl w:ilvl="7" w:tplc="4AECB910" w:tentative="1">
      <w:start w:val="1"/>
      <w:numFmt w:val="bullet"/>
      <w:lvlText w:val=""/>
      <w:lvlJc w:val="left"/>
      <w:pPr>
        <w:tabs>
          <w:tab w:val="num" w:pos="5760"/>
        </w:tabs>
        <w:ind w:left="5760" w:hanging="360"/>
      </w:pPr>
      <w:rPr>
        <w:rFonts w:ascii="Wingdings" w:hAnsi="Wingdings" w:hint="default"/>
      </w:rPr>
    </w:lvl>
    <w:lvl w:ilvl="8" w:tplc="335A79C0" w:tentative="1">
      <w:start w:val="1"/>
      <w:numFmt w:val="bullet"/>
      <w:lvlText w:val=""/>
      <w:lvlJc w:val="left"/>
      <w:pPr>
        <w:tabs>
          <w:tab w:val="num" w:pos="6480"/>
        </w:tabs>
        <w:ind w:left="6480" w:hanging="360"/>
      </w:pPr>
      <w:rPr>
        <w:rFonts w:ascii="Wingdings" w:hAnsi="Wingdings" w:hint="default"/>
      </w:rPr>
    </w:lvl>
  </w:abstractNum>
  <w:abstractNum w:abstractNumId="17">
    <w:nsid w:val="1C022B37"/>
    <w:multiLevelType w:val="hybridMultilevel"/>
    <w:tmpl w:val="3FEE0234"/>
    <w:lvl w:ilvl="0" w:tplc="EDF0CF38">
      <w:start w:val="1"/>
      <w:numFmt w:val="upperRoman"/>
      <w:lvlText w:val="%1."/>
      <w:lvlJc w:val="righ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8">
    <w:nsid w:val="1CFA654F"/>
    <w:multiLevelType w:val="hybridMultilevel"/>
    <w:tmpl w:val="C3CC254E"/>
    <w:lvl w:ilvl="0" w:tplc="9CF047D0">
      <w:start w:val="1"/>
      <w:numFmt w:val="bullet"/>
      <w:lvlText w:val=""/>
      <w:lvlJc w:val="left"/>
      <w:pPr>
        <w:tabs>
          <w:tab w:val="num" w:pos="720"/>
        </w:tabs>
        <w:ind w:left="720" w:hanging="360"/>
      </w:pPr>
      <w:rPr>
        <w:rFonts w:ascii="Wingdings" w:hAnsi="Wingdings" w:hint="default"/>
      </w:rPr>
    </w:lvl>
    <w:lvl w:ilvl="1" w:tplc="8696AFDA">
      <w:start w:val="853"/>
      <w:numFmt w:val="bullet"/>
      <w:lvlText w:val=""/>
      <w:lvlJc w:val="left"/>
      <w:pPr>
        <w:tabs>
          <w:tab w:val="num" w:pos="360"/>
        </w:tabs>
        <w:ind w:left="360" w:hanging="360"/>
      </w:pPr>
      <w:rPr>
        <w:rFonts w:ascii="Wingdings" w:hAnsi="Wingdings" w:hint="default"/>
      </w:rPr>
    </w:lvl>
    <w:lvl w:ilvl="2" w:tplc="B3E019AE">
      <w:start w:val="853"/>
      <w:numFmt w:val="bullet"/>
      <w:lvlText w:val=""/>
      <w:lvlJc w:val="left"/>
      <w:pPr>
        <w:tabs>
          <w:tab w:val="num" w:pos="2160"/>
        </w:tabs>
        <w:ind w:left="2160" w:hanging="360"/>
      </w:pPr>
      <w:rPr>
        <w:rFonts w:ascii="Wingdings" w:hAnsi="Wingdings" w:hint="default"/>
      </w:rPr>
    </w:lvl>
    <w:lvl w:ilvl="3" w:tplc="997837F0" w:tentative="1">
      <w:start w:val="1"/>
      <w:numFmt w:val="bullet"/>
      <w:lvlText w:val=""/>
      <w:lvlJc w:val="left"/>
      <w:pPr>
        <w:tabs>
          <w:tab w:val="num" w:pos="2880"/>
        </w:tabs>
        <w:ind w:left="2880" w:hanging="360"/>
      </w:pPr>
      <w:rPr>
        <w:rFonts w:ascii="Wingdings" w:hAnsi="Wingdings" w:hint="default"/>
      </w:rPr>
    </w:lvl>
    <w:lvl w:ilvl="4" w:tplc="54B29B72" w:tentative="1">
      <w:start w:val="1"/>
      <w:numFmt w:val="bullet"/>
      <w:lvlText w:val=""/>
      <w:lvlJc w:val="left"/>
      <w:pPr>
        <w:tabs>
          <w:tab w:val="num" w:pos="3600"/>
        </w:tabs>
        <w:ind w:left="3600" w:hanging="360"/>
      </w:pPr>
      <w:rPr>
        <w:rFonts w:ascii="Wingdings" w:hAnsi="Wingdings" w:hint="default"/>
      </w:rPr>
    </w:lvl>
    <w:lvl w:ilvl="5" w:tplc="03A42C5C" w:tentative="1">
      <w:start w:val="1"/>
      <w:numFmt w:val="bullet"/>
      <w:lvlText w:val=""/>
      <w:lvlJc w:val="left"/>
      <w:pPr>
        <w:tabs>
          <w:tab w:val="num" w:pos="4320"/>
        </w:tabs>
        <w:ind w:left="4320" w:hanging="360"/>
      </w:pPr>
      <w:rPr>
        <w:rFonts w:ascii="Wingdings" w:hAnsi="Wingdings" w:hint="default"/>
      </w:rPr>
    </w:lvl>
    <w:lvl w:ilvl="6" w:tplc="55145068" w:tentative="1">
      <w:start w:val="1"/>
      <w:numFmt w:val="bullet"/>
      <w:lvlText w:val=""/>
      <w:lvlJc w:val="left"/>
      <w:pPr>
        <w:tabs>
          <w:tab w:val="num" w:pos="5040"/>
        </w:tabs>
        <w:ind w:left="5040" w:hanging="360"/>
      </w:pPr>
      <w:rPr>
        <w:rFonts w:ascii="Wingdings" w:hAnsi="Wingdings" w:hint="default"/>
      </w:rPr>
    </w:lvl>
    <w:lvl w:ilvl="7" w:tplc="40964AFC" w:tentative="1">
      <w:start w:val="1"/>
      <w:numFmt w:val="bullet"/>
      <w:lvlText w:val=""/>
      <w:lvlJc w:val="left"/>
      <w:pPr>
        <w:tabs>
          <w:tab w:val="num" w:pos="5760"/>
        </w:tabs>
        <w:ind w:left="5760" w:hanging="360"/>
      </w:pPr>
      <w:rPr>
        <w:rFonts w:ascii="Wingdings" w:hAnsi="Wingdings" w:hint="default"/>
      </w:rPr>
    </w:lvl>
    <w:lvl w:ilvl="8" w:tplc="F866F33A" w:tentative="1">
      <w:start w:val="1"/>
      <w:numFmt w:val="bullet"/>
      <w:lvlText w:val=""/>
      <w:lvlJc w:val="left"/>
      <w:pPr>
        <w:tabs>
          <w:tab w:val="num" w:pos="6480"/>
        </w:tabs>
        <w:ind w:left="6480" w:hanging="360"/>
      </w:pPr>
      <w:rPr>
        <w:rFonts w:ascii="Wingdings" w:hAnsi="Wingdings" w:hint="default"/>
      </w:rPr>
    </w:lvl>
  </w:abstractNum>
  <w:abstractNum w:abstractNumId="19">
    <w:nsid w:val="1E8D4770"/>
    <w:multiLevelType w:val="hybridMultilevel"/>
    <w:tmpl w:val="BC7C58D4"/>
    <w:lvl w:ilvl="0" w:tplc="040C0015">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CC1E09"/>
    <w:multiLevelType w:val="hybridMultilevel"/>
    <w:tmpl w:val="FEB2A41C"/>
    <w:lvl w:ilvl="0" w:tplc="6F9E5D30">
      <w:start w:val="1"/>
      <w:numFmt w:val="bullet"/>
      <w:lvlText w:val=""/>
      <w:lvlJc w:val="left"/>
      <w:pPr>
        <w:tabs>
          <w:tab w:val="num" w:pos="720"/>
        </w:tabs>
        <w:ind w:left="720" w:hanging="360"/>
      </w:pPr>
      <w:rPr>
        <w:rFonts w:ascii="Wingdings" w:hAnsi="Wingdings" w:hint="default"/>
      </w:rPr>
    </w:lvl>
    <w:lvl w:ilvl="1" w:tplc="88942272" w:tentative="1">
      <w:start w:val="1"/>
      <w:numFmt w:val="bullet"/>
      <w:lvlText w:val=""/>
      <w:lvlJc w:val="left"/>
      <w:pPr>
        <w:tabs>
          <w:tab w:val="num" w:pos="1440"/>
        </w:tabs>
        <w:ind w:left="1440" w:hanging="360"/>
      </w:pPr>
      <w:rPr>
        <w:rFonts w:ascii="Wingdings" w:hAnsi="Wingdings" w:hint="default"/>
      </w:rPr>
    </w:lvl>
    <w:lvl w:ilvl="2" w:tplc="B2DC34A8" w:tentative="1">
      <w:start w:val="1"/>
      <w:numFmt w:val="bullet"/>
      <w:lvlText w:val=""/>
      <w:lvlJc w:val="left"/>
      <w:pPr>
        <w:tabs>
          <w:tab w:val="num" w:pos="2160"/>
        </w:tabs>
        <w:ind w:left="2160" w:hanging="360"/>
      </w:pPr>
      <w:rPr>
        <w:rFonts w:ascii="Wingdings" w:hAnsi="Wingdings" w:hint="default"/>
      </w:rPr>
    </w:lvl>
    <w:lvl w:ilvl="3" w:tplc="9612A6BE" w:tentative="1">
      <w:start w:val="1"/>
      <w:numFmt w:val="bullet"/>
      <w:lvlText w:val=""/>
      <w:lvlJc w:val="left"/>
      <w:pPr>
        <w:tabs>
          <w:tab w:val="num" w:pos="2880"/>
        </w:tabs>
        <w:ind w:left="2880" w:hanging="360"/>
      </w:pPr>
      <w:rPr>
        <w:rFonts w:ascii="Wingdings" w:hAnsi="Wingdings" w:hint="default"/>
      </w:rPr>
    </w:lvl>
    <w:lvl w:ilvl="4" w:tplc="47169C4C" w:tentative="1">
      <w:start w:val="1"/>
      <w:numFmt w:val="bullet"/>
      <w:lvlText w:val=""/>
      <w:lvlJc w:val="left"/>
      <w:pPr>
        <w:tabs>
          <w:tab w:val="num" w:pos="3600"/>
        </w:tabs>
        <w:ind w:left="3600" w:hanging="360"/>
      </w:pPr>
      <w:rPr>
        <w:rFonts w:ascii="Wingdings" w:hAnsi="Wingdings" w:hint="default"/>
      </w:rPr>
    </w:lvl>
    <w:lvl w:ilvl="5" w:tplc="85A699F6" w:tentative="1">
      <w:start w:val="1"/>
      <w:numFmt w:val="bullet"/>
      <w:lvlText w:val=""/>
      <w:lvlJc w:val="left"/>
      <w:pPr>
        <w:tabs>
          <w:tab w:val="num" w:pos="4320"/>
        </w:tabs>
        <w:ind w:left="4320" w:hanging="360"/>
      </w:pPr>
      <w:rPr>
        <w:rFonts w:ascii="Wingdings" w:hAnsi="Wingdings" w:hint="default"/>
      </w:rPr>
    </w:lvl>
    <w:lvl w:ilvl="6" w:tplc="DCA0612E" w:tentative="1">
      <w:start w:val="1"/>
      <w:numFmt w:val="bullet"/>
      <w:lvlText w:val=""/>
      <w:lvlJc w:val="left"/>
      <w:pPr>
        <w:tabs>
          <w:tab w:val="num" w:pos="5040"/>
        </w:tabs>
        <w:ind w:left="5040" w:hanging="360"/>
      </w:pPr>
      <w:rPr>
        <w:rFonts w:ascii="Wingdings" w:hAnsi="Wingdings" w:hint="default"/>
      </w:rPr>
    </w:lvl>
    <w:lvl w:ilvl="7" w:tplc="967C7E60" w:tentative="1">
      <w:start w:val="1"/>
      <w:numFmt w:val="bullet"/>
      <w:lvlText w:val=""/>
      <w:lvlJc w:val="left"/>
      <w:pPr>
        <w:tabs>
          <w:tab w:val="num" w:pos="5760"/>
        </w:tabs>
        <w:ind w:left="5760" w:hanging="360"/>
      </w:pPr>
      <w:rPr>
        <w:rFonts w:ascii="Wingdings" w:hAnsi="Wingdings" w:hint="default"/>
      </w:rPr>
    </w:lvl>
    <w:lvl w:ilvl="8" w:tplc="D096B1D2" w:tentative="1">
      <w:start w:val="1"/>
      <w:numFmt w:val="bullet"/>
      <w:lvlText w:val=""/>
      <w:lvlJc w:val="left"/>
      <w:pPr>
        <w:tabs>
          <w:tab w:val="num" w:pos="6480"/>
        </w:tabs>
        <w:ind w:left="6480" w:hanging="360"/>
      </w:pPr>
      <w:rPr>
        <w:rFonts w:ascii="Wingdings" w:hAnsi="Wingdings" w:hint="default"/>
      </w:rPr>
    </w:lvl>
  </w:abstractNum>
  <w:abstractNum w:abstractNumId="21">
    <w:nsid w:val="20134079"/>
    <w:multiLevelType w:val="hybridMultilevel"/>
    <w:tmpl w:val="6A047BB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214F08F0"/>
    <w:multiLevelType w:val="hybridMultilevel"/>
    <w:tmpl w:val="1FD0D008"/>
    <w:lvl w:ilvl="0" w:tplc="527A6348">
      <w:start w:val="1"/>
      <w:numFmt w:val="bullet"/>
      <w:lvlText w:val=""/>
      <w:lvlJc w:val="left"/>
      <w:pPr>
        <w:tabs>
          <w:tab w:val="num" w:pos="720"/>
        </w:tabs>
        <w:ind w:left="720" w:hanging="360"/>
      </w:pPr>
      <w:rPr>
        <w:rFonts w:ascii="Symbol" w:hAnsi="Symbol" w:hint="default"/>
      </w:rPr>
    </w:lvl>
    <w:lvl w:ilvl="1" w:tplc="59DA7D1A" w:tentative="1">
      <w:start w:val="1"/>
      <w:numFmt w:val="bullet"/>
      <w:lvlText w:val=""/>
      <w:lvlJc w:val="left"/>
      <w:pPr>
        <w:tabs>
          <w:tab w:val="num" w:pos="1440"/>
        </w:tabs>
        <w:ind w:left="1440" w:hanging="360"/>
      </w:pPr>
      <w:rPr>
        <w:rFonts w:ascii="Symbol" w:hAnsi="Symbol" w:hint="default"/>
      </w:rPr>
    </w:lvl>
    <w:lvl w:ilvl="2" w:tplc="D7B6FAAC" w:tentative="1">
      <w:start w:val="1"/>
      <w:numFmt w:val="bullet"/>
      <w:lvlText w:val=""/>
      <w:lvlJc w:val="left"/>
      <w:pPr>
        <w:tabs>
          <w:tab w:val="num" w:pos="2160"/>
        </w:tabs>
        <w:ind w:left="2160" w:hanging="360"/>
      </w:pPr>
      <w:rPr>
        <w:rFonts w:ascii="Symbol" w:hAnsi="Symbol" w:hint="default"/>
      </w:rPr>
    </w:lvl>
    <w:lvl w:ilvl="3" w:tplc="1DA24C1C" w:tentative="1">
      <w:start w:val="1"/>
      <w:numFmt w:val="bullet"/>
      <w:lvlText w:val=""/>
      <w:lvlJc w:val="left"/>
      <w:pPr>
        <w:tabs>
          <w:tab w:val="num" w:pos="2880"/>
        </w:tabs>
        <w:ind w:left="2880" w:hanging="360"/>
      </w:pPr>
      <w:rPr>
        <w:rFonts w:ascii="Symbol" w:hAnsi="Symbol" w:hint="default"/>
      </w:rPr>
    </w:lvl>
    <w:lvl w:ilvl="4" w:tplc="4A6A286A" w:tentative="1">
      <w:start w:val="1"/>
      <w:numFmt w:val="bullet"/>
      <w:lvlText w:val=""/>
      <w:lvlJc w:val="left"/>
      <w:pPr>
        <w:tabs>
          <w:tab w:val="num" w:pos="3600"/>
        </w:tabs>
        <w:ind w:left="3600" w:hanging="360"/>
      </w:pPr>
      <w:rPr>
        <w:rFonts w:ascii="Symbol" w:hAnsi="Symbol" w:hint="default"/>
      </w:rPr>
    </w:lvl>
    <w:lvl w:ilvl="5" w:tplc="B198BB1A" w:tentative="1">
      <w:start w:val="1"/>
      <w:numFmt w:val="bullet"/>
      <w:lvlText w:val=""/>
      <w:lvlJc w:val="left"/>
      <w:pPr>
        <w:tabs>
          <w:tab w:val="num" w:pos="4320"/>
        </w:tabs>
        <w:ind w:left="4320" w:hanging="360"/>
      </w:pPr>
      <w:rPr>
        <w:rFonts w:ascii="Symbol" w:hAnsi="Symbol" w:hint="default"/>
      </w:rPr>
    </w:lvl>
    <w:lvl w:ilvl="6" w:tplc="61C406A8" w:tentative="1">
      <w:start w:val="1"/>
      <w:numFmt w:val="bullet"/>
      <w:lvlText w:val=""/>
      <w:lvlJc w:val="left"/>
      <w:pPr>
        <w:tabs>
          <w:tab w:val="num" w:pos="5040"/>
        </w:tabs>
        <w:ind w:left="5040" w:hanging="360"/>
      </w:pPr>
      <w:rPr>
        <w:rFonts w:ascii="Symbol" w:hAnsi="Symbol" w:hint="default"/>
      </w:rPr>
    </w:lvl>
    <w:lvl w:ilvl="7" w:tplc="BB343E60" w:tentative="1">
      <w:start w:val="1"/>
      <w:numFmt w:val="bullet"/>
      <w:lvlText w:val=""/>
      <w:lvlJc w:val="left"/>
      <w:pPr>
        <w:tabs>
          <w:tab w:val="num" w:pos="5760"/>
        </w:tabs>
        <w:ind w:left="5760" w:hanging="360"/>
      </w:pPr>
      <w:rPr>
        <w:rFonts w:ascii="Symbol" w:hAnsi="Symbol" w:hint="default"/>
      </w:rPr>
    </w:lvl>
    <w:lvl w:ilvl="8" w:tplc="7E167A1E" w:tentative="1">
      <w:start w:val="1"/>
      <w:numFmt w:val="bullet"/>
      <w:lvlText w:val=""/>
      <w:lvlJc w:val="left"/>
      <w:pPr>
        <w:tabs>
          <w:tab w:val="num" w:pos="6480"/>
        </w:tabs>
        <w:ind w:left="6480" w:hanging="360"/>
      </w:pPr>
      <w:rPr>
        <w:rFonts w:ascii="Symbol" w:hAnsi="Symbol" w:hint="default"/>
      </w:rPr>
    </w:lvl>
  </w:abstractNum>
  <w:abstractNum w:abstractNumId="23">
    <w:nsid w:val="25F448BD"/>
    <w:multiLevelType w:val="hybridMultilevel"/>
    <w:tmpl w:val="940041FE"/>
    <w:lvl w:ilvl="0" w:tplc="05B0B260">
      <w:start w:val="1"/>
      <w:numFmt w:val="bullet"/>
      <w:lvlText w:val=""/>
      <w:lvlJc w:val="left"/>
      <w:pPr>
        <w:tabs>
          <w:tab w:val="num" w:pos="720"/>
        </w:tabs>
        <w:ind w:left="720" w:hanging="360"/>
      </w:pPr>
      <w:rPr>
        <w:rFonts w:ascii="Wingdings" w:hAnsi="Wingdings" w:hint="default"/>
      </w:rPr>
    </w:lvl>
    <w:lvl w:ilvl="1" w:tplc="7A56BF50">
      <w:start w:val="1"/>
      <w:numFmt w:val="bullet"/>
      <w:lvlText w:val=""/>
      <w:lvlJc w:val="left"/>
      <w:pPr>
        <w:tabs>
          <w:tab w:val="num" w:pos="1440"/>
        </w:tabs>
        <w:ind w:left="1440" w:hanging="360"/>
      </w:pPr>
      <w:rPr>
        <w:rFonts w:ascii="Wingdings" w:hAnsi="Wingdings" w:hint="default"/>
      </w:rPr>
    </w:lvl>
    <w:lvl w:ilvl="2" w:tplc="0BFE85C8">
      <w:start w:val="1"/>
      <w:numFmt w:val="bullet"/>
      <w:lvlText w:val=""/>
      <w:lvlJc w:val="left"/>
      <w:pPr>
        <w:tabs>
          <w:tab w:val="num" w:pos="2160"/>
        </w:tabs>
        <w:ind w:left="2160" w:hanging="360"/>
      </w:pPr>
      <w:rPr>
        <w:rFonts w:ascii="Wingdings" w:hAnsi="Wingdings" w:hint="default"/>
      </w:rPr>
    </w:lvl>
    <w:lvl w:ilvl="3" w:tplc="B5A86AB4">
      <w:start w:val="1"/>
      <w:numFmt w:val="bullet"/>
      <w:lvlText w:val=""/>
      <w:lvlJc w:val="left"/>
      <w:pPr>
        <w:tabs>
          <w:tab w:val="num" w:pos="2880"/>
        </w:tabs>
        <w:ind w:left="2880" w:hanging="360"/>
      </w:pPr>
      <w:rPr>
        <w:rFonts w:ascii="Wingdings" w:hAnsi="Wingdings" w:hint="default"/>
      </w:rPr>
    </w:lvl>
    <w:lvl w:ilvl="4" w:tplc="0876D5D8">
      <w:start w:val="853"/>
      <w:numFmt w:val="bullet"/>
      <w:lvlText w:val=""/>
      <w:lvlJc w:val="left"/>
      <w:pPr>
        <w:tabs>
          <w:tab w:val="num" w:pos="3600"/>
        </w:tabs>
        <w:ind w:left="3600" w:hanging="360"/>
      </w:pPr>
      <w:rPr>
        <w:rFonts w:ascii="Wingdings" w:hAnsi="Wingdings" w:hint="default"/>
      </w:rPr>
    </w:lvl>
    <w:lvl w:ilvl="5" w:tplc="4C829DFC" w:tentative="1">
      <w:start w:val="1"/>
      <w:numFmt w:val="bullet"/>
      <w:lvlText w:val=""/>
      <w:lvlJc w:val="left"/>
      <w:pPr>
        <w:tabs>
          <w:tab w:val="num" w:pos="4320"/>
        </w:tabs>
        <w:ind w:left="4320" w:hanging="360"/>
      </w:pPr>
      <w:rPr>
        <w:rFonts w:ascii="Wingdings" w:hAnsi="Wingdings" w:hint="default"/>
      </w:rPr>
    </w:lvl>
    <w:lvl w:ilvl="6" w:tplc="5C9EA8BC" w:tentative="1">
      <w:start w:val="1"/>
      <w:numFmt w:val="bullet"/>
      <w:lvlText w:val=""/>
      <w:lvlJc w:val="left"/>
      <w:pPr>
        <w:tabs>
          <w:tab w:val="num" w:pos="5040"/>
        </w:tabs>
        <w:ind w:left="5040" w:hanging="360"/>
      </w:pPr>
      <w:rPr>
        <w:rFonts w:ascii="Wingdings" w:hAnsi="Wingdings" w:hint="default"/>
      </w:rPr>
    </w:lvl>
    <w:lvl w:ilvl="7" w:tplc="D734834C" w:tentative="1">
      <w:start w:val="1"/>
      <w:numFmt w:val="bullet"/>
      <w:lvlText w:val=""/>
      <w:lvlJc w:val="left"/>
      <w:pPr>
        <w:tabs>
          <w:tab w:val="num" w:pos="5760"/>
        </w:tabs>
        <w:ind w:left="5760" w:hanging="360"/>
      </w:pPr>
      <w:rPr>
        <w:rFonts w:ascii="Wingdings" w:hAnsi="Wingdings" w:hint="default"/>
      </w:rPr>
    </w:lvl>
    <w:lvl w:ilvl="8" w:tplc="A20667AA" w:tentative="1">
      <w:start w:val="1"/>
      <w:numFmt w:val="bullet"/>
      <w:lvlText w:val=""/>
      <w:lvlJc w:val="left"/>
      <w:pPr>
        <w:tabs>
          <w:tab w:val="num" w:pos="6480"/>
        </w:tabs>
        <w:ind w:left="6480" w:hanging="360"/>
      </w:pPr>
      <w:rPr>
        <w:rFonts w:ascii="Wingdings" w:hAnsi="Wingdings" w:hint="default"/>
      </w:rPr>
    </w:lvl>
  </w:abstractNum>
  <w:abstractNum w:abstractNumId="24">
    <w:nsid w:val="262E64E0"/>
    <w:multiLevelType w:val="hybridMultilevel"/>
    <w:tmpl w:val="60A29F9C"/>
    <w:lvl w:ilvl="0" w:tplc="8C76199E">
      <w:start w:val="1"/>
      <w:numFmt w:val="bullet"/>
      <w:lvlText w:val=""/>
      <w:lvlJc w:val="left"/>
      <w:pPr>
        <w:tabs>
          <w:tab w:val="num" w:pos="720"/>
        </w:tabs>
        <w:ind w:left="720" w:hanging="360"/>
      </w:pPr>
      <w:rPr>
        <w:rFonts w:ascii="Wingdings" w:hAnsi="Wingdings" w:hint="default"/>
      </w:rPr>
    </w:lvl>
    <w:lvl w:ilvl="1" w:tplc="1432317E" w:tentative="1">
      <w:start w:val="1"/>
      <w:numFmt w:val="bullet"/>
      <w:lvlText w:val=""/>
      <w:lvlJc w:val="left"/>
      <w:pPr>
        <w:tabs>
          <w:tab w:val="num" w:pos="1440"/>
        </w:tabs>
        <w:ind w:left="1440" w:hanging="360"/>
      </w:pPr>
      <w:rPr>
        <w:rFonts w:ascii="Wingdings" w:hAnsi="Wingdings" w:hint="default"/>
      </w:rPr>
    </w:lvl>
    <w:lvl w:ilvl="2" w:tplc="05420572" w:tentative="1">
      <w:start w:val="1"/>
      <w:numFmt w:val="bullet"/>
      <w:lvlText w:val=""/>
      <w:lvlJc w:val="left"/>
      <w:pPr>
        <w:tabs>
          <w:tab w:val="num" w:pos="2160"/>
        </w:tabs>
        <w:ind w:left="2160" w:hanging="360"/>
      </w:pPr>
      <w:rPr>
        <w:rFonts w:ascii="Wingdings" w:hAnsi="Wingdings" w:hint="default"/>
      </w:rPr>
    </w:lvl>
    <w:lvl w:ilvl="3" w:tplc="3128515C" w:tentative="1">
      <w:start w:val="1"/>
      <w:numFmt w:val="bullet"/>
      <w:lvlText w:val=""/>
      <w:lvlJc w:val="left"/>
      <w:pPr>
        <w:tabs>
          <w:tab w:val="num" w:pos="2880"/>
        </w:tabs>
        <w:ind w:left="2880" w:hanging="360"/>
      </w:pPr>
      <w:rPr>
        <w:rFonts w:ascii="Wingdings" w:hAnsi="Wingdings" w:hint="default"/>
      </w:rPr>
    </w:lvl>
    <w:lvl w:ilvl="4" w:tplc="BF56DF26" w:tentative="1">
      <w:start w:val="1"/>
      <w:numFmt w:val="bullet"/>
      <w:lvlText w:val=""/>
      <w:lvlJc w:val="left"/>
      <w:pPr>
        <w:tabs>
          <w:tab w:val="num" w:pos="3600"/>
        </w:tabs>
        <w:ind w:left="3600" w:hanging="360"/>
      </w:pPr>
      <w:rPr>
        <w:rFonts w:ascii="Wingdings" w:hAnsi="Wingdings" w:hint="default"/>
      </w:rPr>
    </w:lvl>
    <w:lvl w:ilvl="5" w:tplc="58E0ED98" w:tentative="1">
      <w:start w:val="1"/>
      <w:numFmt w:val="bullet"/>
      <w:lvlText w:val=""/>
      <w:lvlJc w:val="left"/>
      <w:pPr>
        <w:tabs>
          <w:tab w:val="num" w:pos="4320"/>
        </w:tabs>
        <w:ind w:left="4320" w:hanging="360"/>
      </w:pPr>
      <w:rPr>
        <w:rFonts w:ascii="Wingdings" w:hAnsi="Wingdings" w:hint="default"/>
      </w:rPr>
    </w:lvl>
    <w:lvl w:ilvl="6" w:tplc="99EEB6E8" w:tentative="1">
      <w:start w:val="1"/>
      <w:numFmt w:val="bullet"/>
      <w:lvlText w:val=""/>
      <w:lvlJc w:val="left"/>
      <w:pPr>
        <w:tabs>
          <w:tab w:val="num" w:pos="5040"/>
        </w:tabs>
        <w:ind w:left="5040" w:hanging="360"/>
      </w:pPr>
      <w:rPr>
        <w:rFonts w:ascii="Wingdings" w:hAnsi="Wingdings" w:hint="default"/>
      </w:rPr>
    </w:lvl>
    <w:lvl w:ilvl="7" w:tplc="83D64FAC" w:tentative="1">
      <w:start w:val="1"/>
      <w:numFmt w:val="bullet"/>
      <w:lvlText w:val=""/>
      <w:lvlJc w:val="left"/>
      <w:pPr>
        <w:tabs>
          <w:tab w:val="num" w:pos="5760"/>
        </w:tabs>
        <w:ind w:left="5760" w:hanging="360"/>
      </w:pPr>
      <w:rPr>
        <w:rFonts w:ascii="Wingdings" w:hAnsi="Wingdings" w:hint="default"/>
      </w:rPr>
    </w:lvl>
    <w:lvl w:ilvl="8" w:tplc="F190CEA4" w:tentative="1">
      <w:start w:val="1"/>
      <w:numFmt w:val="bullet"/>
      <w:lvlText w:val=""/>
      <w:lvlJc w:val="left"/>
      <w:pPr>
        <w:tabs>
          <w:tab w:val="num" w:pos="6480"/>
        </w:tabs>
        <w:ind w:left="6480" w:hanging="360"/>
      </w:pPr>
      <w:rPr>
        <w:rFonts w:ascii="Wingdings" w:hAnsi="Wingdings" w:hint="default"/>
      </w:rPr>
    </w:lvl>
  </w:abstractNum>
  <w:abstractNum w:abstractNumId="25">
    <w:nsid w:val="27897433"/>
    <w:multiLevelType w:val="hybridMultilevel"/>
    <w:tmpl w:val="574A3B60"/>
    <w:lvl w:ilvl="0" w:tplc="56849B1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932291B"/>
    <w:multiLevelType w:val="hybridMultilevel"/>
    <w:tmpl w:val="74DC9BFA"/>
    <w:lvl w:ilvl="0" w:tplc="2C7C0A2E">
      <w:start w:val="1"/>
      <w:numFmt w:val="bullet"/>
      <w:lvlText w:val=""/>
      <w:lvlJc w:val="left"/>
      <w:pPr>
        <w:tabs>
          <w:tab w:val="num" w:pos="720"/>
        </w:tabs>
        <w:ind w:left="720" w:hanging="360"/>
      </w:pPr>
      <w:rPr>
        <w:rFonts w:ascii="Wingdings" w:hAnsi="Wingdings" w:hint="default"/>
      </w:rPr>
    </w:lvl>
    <w:lvl w:ilvl="1" w:tplc="C20822BA" w:tentative="1">
      <w:start w:val="1"/>
      <w:numFmt w:val="bullet"/>
      <w:lvlText w:val=""/>
      <w:lvlJc w:val="left"/>
      <w:pPr>
        <w:tabs>
          <w:tab w:val="num" w:pos="1440"/>
        </w:tabs>
        <w:ind w:left="1440" w:hanging="360"/>
      </w:pPr>
      <w:rPr>
        <w:rFonts w:ascii="Wingdings" w:hAnsi="Wingdings" w:hint="default"/>
      </w:rPr>
    </w:lvl>
    <w:lvl w:ilvl="2" w:tplc="A67C7BE0" w:tentative="1">
      <w:start w:val="1"/>
      <w:numFmt w:val="bullet"/>
      <w:lvlText w:val=""/>
      <w:lvlJc w:val="left"/>
      <w:pPr>
        <w:tabs>
          <w:tab w:val="num" w:pos="2160"/>
        </w:tabs>
        <w:ind w:left="2160" w:hanging="360"/>
      </w:pPr>
      <w:rPr>
        <w:rFonts w:ascii="Wingdings" w:hAnsi="Wingdings" w:hint="default"/>
      </w:rPr>
    </w:lvl>
    <w:lvl w:ilvl="3" w:tplc="C7B28E44" w:tentative="1">
      <w:start w:val="1"/>
      <w:numFmt w:val="bullet"/>
      <w:lvlText w:val=""/>
      <w:lvlJc w:val="left"/>
      <w:pPr>
        <w:tabs>
          <w:tab w:val="num" w:pos="2880"/>
        </w:tabs>
        <w:ind w:left="2880" w:hanging="360"/>
      </w:pPr>
      <w:rPr>
        <w:rFonts w:ascii="Wingdings" w:hAnsi="Wingdings" w:hint="default"/>
      </w:rPr>
    </w:lvl>
    <w:lvl w:ilvl="4" w:tplc="491C3C12" w:tentative="1">
      <w:start w:val="1"/>
      <w:numFmt w:val="bullet"/>
      <w:lvlText w:val=""/>
      <w:lvlJc w:val="left"/>
      <w:pPr>
        <w:tabs>
          <w:tab w:val="num" w:pos="3600"/>
        </w:tabs>
        <w:ind w:left="3600" w:hanging="360"/>
      </w:pPr>
      <w:rPr>
        <w:rFonts w:ascii="Wingdings" w:hAnsi="Wingdings" w:hint="default"/>
      </w:rPr>
    </w:lvl>
    <w:lvl w:ilvl="5" w:tplc="F18C1C3E" w:tentative="1">
      <w:start w:val="1"/>
      <w:numFmt w:val="bullet"/>
      <w:lvlText w:val=""/>
      <w:lvlJc w:val="left"/>
      <w:pPr>
        <w:tabs>
          <w:tab w:val="num" w:pos="4320"/>
        </w:tabs>
        <w:ind w:left="4320" w:hanging="360"/>
      </w:pPr>
      <w:rPr>
        <w:rFonts w:ascii="Wingdings" w:hAnsi="Wingdings" w:hint="default"/>
      </w:rPr>
    </w:lvl>
    <w:lvl w:ilvl="6" w:tplc="B6C8A8B2" w:tentative="1">
      <w:start w:val="1"/>
      <w:numFmt w:val="bullet"/>
      <w:lvlText w:val=""/>
      <w:lvlJc w:val="left"/>
      <w:pPr>
        <w:tabs>
          <w:tab w:val="num" w:pos="5040"/>
        </w:tabs>
        <w:ind w:left="5040" w:hanging="360"/>
      </w:pPr>
      <w:rPr>
        <w:rFonts w:ascii="Wingdings" w:hAnsi="Wingdings" w:hint="default"/>
      </w:rPr>
    </w:lvl>
    <w:lvl w:ilvl="7" w:tplc="245C3476" w:tentative="1">
      <w:start w:val="1"/>
      <w:numFmt w:val="bullet"/>
      <w:lvlText w:val=""/>
      <w:lvlJc w:val="left"/>
      <w:pPr>
        <w:tabs>
          <w:tab w:val="num" w:pos="5760"/>
        </w:tabs>
        <w:ind w:left="5760" w:hanging="360"/>
      </w:pPr>
      <w:rPr>
        <w:rFonts w:ascii="Wingdings" w:hAnsi="Wingdings" w:hint="default"/>
      </w:rPr>
    </w:lvl>
    <w:lvl w:ilvl="8" w:tplc="F5CC23FA" w:tentative="1">
      <w:start w:val="1"/>
      <w:numFmt w:val="bullet"/>
      <w:lvlText w:val=""/>
      <w:lvlJc w:val="left"/>
      <w:pPr>
        <w:tabs>
          <w:tab w:val="num" w:pos="6480"/>
        </w:tabs>
        <w:ind w:left="6480" w:hanging="360"/>
      </w:pPr>
      <w:rPr>
        <w:rFonts w:ascii="Wingdings" w:hAnsi="Wingdings" w:hint="default"/>
      </w:rPr>
    </w:lvl>
  </w:abstractNum>
  <w:abstractNum w:abstractNumId="27">
    <w:nsid w:val="2A315AE5"/>
    <w:multiLevelType w:val="hybridMultilevel"/>
    <w:tmpl w:val="BDA01B8A"/>
    <w:lvl w:ilvl="0" w:tplc="C02863C8">
      <w:start w:val="1"/>
      <w:numFmt w:val="bullet"/>
      <w:lvlText w:val=""/>
      <w:lvlJc w:val="left"/>
      <w:pPr>
        <w:tabs>
          <w:tab w:val="num" w:pos="720"/>
        </w:tabs>
        <w:ind w:left="720" w:hanging="360"/>
      </w:pPr>
      <w:rPr>
        <w:rFonts w:ascii="Wingdings" w:hAnsi="Wingdings" w:hint="default"/>
      </w:rPr>
    </w:lvl>
    <w:lvl w:ilvl="1" w:tplc="64601A88" w:tentative="1">
      <w:start w:val="1"/>
      <w:numFmt w:val="bullet"/>
      <w:lvlText w:val=""/>
      <w:lvlJc w:val="left"/>
      <w:pPr>
        <w:tabs>
          <w:tab w:val="num" w:pos="1440"/>
        </w:tabs>
        <w:ind w:left="1440" w:hanging="360"/>
      </w:pPr>
      <w:rPr>
        <w:rFonts w:ascii="Wingdings" w:hAnsi="Wingdings" w:hint="default"/>
      </w:rPr>
    </w:lvl>
    <w:lvl w:ilvl="2" w:tplc="551EBCFC" w:tentative="1">
      <w:start w:val="1"/>
      <w:numFmt w:val="bullet"/>
      <w:lvlText w:val=""/>
      <w:lvlJc w:val="left"/>
      <w:pPr>
        <w:tabs>
          <w:tab w:val="num" w:pos="2160"/>
        </w:tabs>
        <w:ind w:left="2160" w:hanging="360"/>
      </w:pPr>
      <w:rPr>
        <w:rFonts w:ascii="Wingdings" w:hAnsi="Wingdings" w:hint="default"/>
      </w:rPr>
    </w:lvl>
    <w:lvl w:ilvl="3" w:tplc="BCCC54B8" w:tentative="1">
      <w:start w:val="1"/>
      <w:numFmt w:val="bullet"/>
      <w:lvlText w:val=""/>
      <w:lvlJc w:val="left"/>
      <w:pPr>
        <w:tabs>
          <w:tab w:val="num" w:pos="2880"/>
        </w:tabs>
        <w:ind w:left="2880" w:hanging="360"/>
      </w:pPr>
      <w:rPr>
        <w:rFonts w:ascii="Wingdings" w:hAnsi="Wingdings" w:hint="default"/>
      </w:rPr>
    </w:lvl>
    <w:lvl w:ilvl="4" w:tplc="87067E94" w:tentative="1">
      <w:start w:val="1"/>
      <w:numFmt w:val="bullet"/>
      <w:lvlText w:val=""/>
      <w:lvlJc w:val="left"/>
      <w:pPr>
        <w:tabs>
          <w:tab w:val="num" w:pos="3600"/>
        </w:tabs>
        <w:ind w:left="3600" w:hanging="360"/>
      </w:pPr>
      <w:rPr>
        <w:rFonts w:ascii="Wingdings" w:hAnsi="Wingdings" w:hint="default"/>
      </w:rPr>
    </w:lvl>
    <w:lvl w:ilvl="5" w:tplc="7E3E7234" w:tentative="1">
      <w:start w:val="1"/>
      <w:numFmt w:val="bullet"/>
      <w:lvlText w:val=""/>
      <w:lvlJc w:val="left"/>
      <w:pPr>
        <w:tabs>
          <w:tab w:val="num" w:pos="4320"/>
        </w:tabs>
        <w:ind w:left="4320" w:hanging="360"/>
      </w:pPr>
      <w:rPr>
        <w:rFonts w:ascii="Wingdings" w:hAnsi="Wingdings" w:hint="default"/>
      </w:rPr>
    </w:lvl>
    <w:lvl w:ilvl="6" w:tplc="C1EAAB7E" w:tentative="1">
      <w:start w:val="1"/>
      <w:numFmt w:val="bullet"/>
      <w:lvlText w:val=""/>
      <w:lvlJc w:val="left"/>
      <w:pPr>
        <w:tabs>
          <w:tab w:val="num" w:pos="5040"/>
        </w:tabs>
        <w:ind w:left="5040" w:hanging="360"/>
      </w:pPr>
      <w:rPr>
        <w:rFonts w:ascii="Wingdings" w:hAnsi="Wingdings" w:hint="default"/>
      </w:rPr>
    </w:lvl>
    <w:lvl w:ilvl="7" w:tplc="B052C340" w:tentative="1">
      <w:start w:val="1"/>
      <w:numFmt w:val="bullet"/>
      <w:lvlText w:val=""/>
      <w:lvlJc w:val="left"/>
      <w:pPr>
        <w:tabs>
          <w:tab w:val="num" w:pos="5760"/>
        </w:tabs>
        <w:ind w:left="5760" w:hanging="360"/>
      </w:pPr>
      <w:rPr>
        <w:rFonts w:ascii="Wingdings" w:hAnsi="Wingdings" w:hint="default"/>
      </w:rPr>
    </w:lvl>
    <w:lvl w:ilvl="8" w:tplc="E8A8FE12" w:tentative="1">
      <w:start w:val="1"/>
      <w:numFmt w:val="bullet"/>
      <w:lvlText w:val=""/>
      <w:lvlJc w:val="left"/>
      <w:pPr>
        <w:tabs>
          <w:tab w:val="num" w:pos="6480"/>
        </w:tabs>
        <w:ind w:left="6480" w:hanging="360"/>
      </w:pPr>
      <w:rPr>
        <w:rFonts w:ascii="Wingdings" w:hAnsi="Wingdings" w:hint="default"/>
      </w:rPr>
    </w:lvl>
  </w:abstractNum>
  <w:abstractNum w:abstractNumId="28">
    <w:nsid w:val="2A5B2129"/>
    <w:multiLevelType w:val="hybridMultilevel"/>
    <w:tmpl w:val="F454E350"/>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2C224823"/>
    <w:multiLevelType w:val="hybridMultilevel"/>
    <w:tmpl w:val="550C3BD0"/>
    <w:lvl w:ilvl="0" w:tplc="AEDCBD64">
      <w:start w:val="4"/>
      <w:numFmt w:val="bullet"/>
      <w:lvlText w:val="─"/>
      <w:lvlJc w:val="left"/>
      <w:pPr>
        <w:ind w:left="765" w:hanging="360"/>
      </w:pPr>
      <w:rPr>
        <w:rFonts w:ascii="Arial Narrow" w:hAnsi="Arial Narro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0">
    <w:nsid w:val="2D84652E"/>
    <w:multiLevelType w:val="hybridMultilevel"/>
    <w:tmpl w:val="DAE28C7C"/>
    <w:lvl w:ilvl="0" w:tplc="E42C2376">
      <w:start w:val="1"/>
      <w:numFmt w:val="bullet"/>
      <w:lvlText w:val=""/>
      <w:lvlJc w:val="left"/>
      <w:pPr>
        <w:tabs>
          <w:tab w:val="num" w:pos="720"/>
        </w:tabs>
        <w:ind w:left="720" w:hanging="360"/>
      </w:pPr>
      <w:rPr>
        <w:rFonts w:ascii="Wingdings 2" w:hAnsi="Wingdings 2" w:hint="default"/>
      </w:rPr>
    </w:lvl>
    <w:lvl w:ilvl="1" w:tplc="E514BB9E" w:tentative="1">
      <w:start w:val="1"/>
      <w:numFmt w:val="bullet"/>
      <w:lvlText w:val=""/>
      <w:lvlJc w:val="left"/>
      <w:pPr>
        <w:tabs>
          <w:tab w:val="num" w:pos="1440"/>
        </w:tabs>
        <w:ind w:left="1440" w:hanging="360"/>
      </w:pPr>
      <w:rPr>
        <w:rFonts w:ascii="Wingdings 2" w:hAnsi="Wingdings 2" w:hint="default"/>
      </w:rPr>
    </w:lvl>
    <w:lvl w:ilvl="2" w:tplc="389ABF40" w:tentative="1">
      <w:start w:val="1"/>
      <w:numFmt w:val="bullet"/>
      <w:lvlText w:val=""/>
      <w:lvlJc w:val="left"/>
      <w:pPr>
        <w:tabs>
          <w:tab w:val="num" w:pos="2160"/>
        </w:tabs>
        <w:ind w:left="2160" w:hanging="360"/>
      </w:pPr>
      <w:rPr>
        <w:rFonts w:ascii="Wingdings 2" w:hAnsi="Wingdings 2" w:hint="default"/>
      </w:rPr>
    </w:lvl>
    <w:lvl w:ilvl="3" w:tplc="772AFF6E" w:tentative="1">
      <w:start w:val="1"/>
      <w:numFmt w:val="bullet"/>
      <w:lvlText w:val=""/>
      <w:lvlJc w:val="left"/>
      <w:pPr>
        <w:tabs>
          <w:tab w:val="num" w:pos="2880"/>
        </w:tabs>
        <w:ind w:left="2880" w:hanging="360"/>
      </w:pPr>
      <w:rPr>
        <w:rFonts w:ascii="Wingdings 2" w:hAnsi="Wingdings 2" w:hint="default"/>
      </w:rPr>
    </w:lvl>
    <w:lvl w:ilvl="4" w:tplc="C2F481A4" w:tentative="1">
      <w:start w:val="1"/>
      <w:numFmt w:val="bullet"/>
      <w:lvlText w:val=""/>
      <w:lvlJc w:val="left"/>
      <w:pPr>
        <w:tabs>
          <w:tab w:val="num" w:pos="3600"/>
        </w:tabs>
        <w:ind w:left="3600" w:hanging="360"/>
      </w:pPr>
      <w:rPr>
        <w:rFonts w:ascii="Wingdings 2" w:hAnsi="Wingdings 2" w:hint="default"/>
      </w:rPr>
    </w:lvl>
    <w:lvl w:ilvl="5" w:tplc="E4483E6E" w:tentative="1">
      <w:start w:val="1"/>
      <w:numFmt w:val="bullet"/>
      <w:lvlText w:val=""/>
      <w:lvlJc w:val="left"/>
      <w:pPr>
        <w:tabs>
          <w:tab w:val="num" w:pos="4320"/>
        </w:tabs>
        <w:ind w:left="4320" w:hanging="360"/>
      </w:pPr>
      <w:rPr>
        <w:rFonts w:ascii="Wingdings 2" w:hAnsi="Wingdings 2" w:hint="default"/>
      </w:rPr>
    </w:lvl>
    <w:lvl w:ilvl="6" w:tplc="54F0D2D4" w:tentative="1">
      <w:start w:val="1"/>
      <w:numFmt w:val="bullet"/>
      <w:lvlText w:val=""/>
      <w:lvlJc w:val="left"/>
      <w:pPr>
        <w:tabs>
          <w:tab w:val="num" w:pos="5040"/>
        </w:tabs>
        <w:ind w:left="5040" w:hanging="360"/>
      </w:pPr>
      <w:rPr>
        <w:rFonts w:ascii="Wingdings 2" w:hAnsi="Wingdings 2" w:hint="default"/>
      </w:rPr>
    </w:lvl>
    <w:lvl w:ilvl="7" w:tplc="84C2A4C6" w:tentative="1">
      <w:start w:val="1"/>
      <w:numFmt w:val="bullet"/>
      <w:lvlText w:val=""/>
      <w:lvlJc w:val="left"/>
      <w:pPr>
        <w:tabs>
          <w:tab w:val="num" w:pos="5760"/>
        </w:tabs>
        <w:ind w:left="5760" w:hanging="360"/>
      </w:pPr>
      <w:rPr>
        <w:rFonts w:ascii="Wingdings 2" w:hAnsi="Wingdings 2" w:hint="default"/>
      </w:rPr>
    </w:lvl>
    <w:lvl w:ilvl="8" w:tplc="DA9AE598" w:tentative="1">
      <w:start w:val="1"/>
      <w:numFmt w:val="bullet"/>
      <w:lvlText w:val=""/>
      <w:lvlJc w:val="left"/>
      <w:pPr>
        <w:tabs>
          <w:tab w:val="num" w:pos="6480"/>
        </w:tabs>
        <w:ind w:left="6480" w:hanging="360"/>
      </w:pPr>
      <w:rPr>
        <w:rFonts w:ascii="Wingdings 2" w:hAnsi="Wingdings 2" w:hint="default"/>
      </w:rPr>
    </w:lvl>
  </w:abstractNum>
  <w:abstractNum w:abstractNumId="31">
    <w:nsid w:val="2E291E6C"/>
    <w:multiLevelType w:val="hybridMultilevel"/>
    <w:tmpl w:val="E794D9E6"/>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2">
    <w:nsid w:val="2EC87D3B"/>
    <w:multiLevelType w:val="hybridMultilevel"/>
    <w:tmpl w:val="2586D85C"/>
    <w:lvl w:ilvl="0" w:tplc="040C000D">
      <w:start w:val="1"/>
      <w:numFmt w:val="bullet"/>
      <w:lvlText w:val=""/>
      <w:lvlJc w:val="left"/>
      <w:pPr>
        <w:tabs>
          <w:tab w:val="num" w:pos="360"/>
        </w:tabs>
        <w:ind w:left="360" w:hanging="360"/>
      </w:pPr>
      <w:rPr>
        <w:rFonts w:ascii="Wingdings" w:hAnsi="Wingdings" w:hint="default"/>
      </w:rPr>
    </w:lvl>
    <w:lvl w:ilvl="1" w:tplc="4F30361C" w:tentative="1">
      <w:start w:val="1"/>
      <w:numFmt w:val="bullet"/>
      <w:lvlText w:val=""/>
      <w:lvlJc w:val="left"/>
      <w:pPr>
        <w:tabs>
          <w:tab w:val="num" w:pos="1080"/>
        </w:tabs>
        <w:ind w:left="1080" w:hanging="360"/>
      </w:pPr>
      <w:rPr>
        <w:rFonts w:ascii="Wingdings 2" w:hAnsi="Wingdings 2" w:hint="default"/>
      </w:rPr>
    </w:lvl>
    <w:lvl w:ilvl="2" w:tplc="4BC07556" w:tentative="1">
      <w:start w:val="1"/>
      <w:numFmt w:val="bullet"/>
      <w:lvlText w:val=""/>
      <w:lvlJc w:val="left"/>
      <w:pPr>
        <w:tabs>
          <w:tab w:val="num" w:pos="1800"/>
        </w:tabs>
        <w:ind w:left="1800" w:hanging="360"/>
      </w:pPr>
      <w:rPr>
        <w:rFonts w:ascii="Wingdings 2" w:hAnsi="Wingdings 2" w:hint="default"/>
      </w:rPr>
    </w:lvl>
    <w:lvl w:ilvl="3" w:tplc="056C7B9E" w:tentative="1">
      <w:start w:val="1"/>
      <w:numFmt w:val="bullet"/>
      <w:lvlText w:val=""/>
      <w:lvlJc w:val="left"/>
      <w:pPr>
        <w:tabs>
          <w:tab w:val="num" w:pos="2520"/>
        </w:tabs>
        <w:ind w:left="2520" w:hanging="360"/>
      </w:pPr>
      <w:rPr>
        <w:rFonts w:ascii="Wingdings 2" w:hAnsi="Wingdings 2" w:hint="default"/>
      </w:rPr>
    </w:lvl>
    <w:lvl w:ilvl="4" w:tplc="C73CF5CE" w:tentative="1">
      <w:start w:val="1"/>
      <w:numFmt w:val="bullet"/>
      <w:lvlText w:val=""/>
      <w:lvlJc w:val="left"/>
      <w:pPr>
        <w:tabs>
          <w:tab w:val="num" w:pos="3240"/>
        </w:tabs>
        <w:ind w:left="3240" w:hanging="360"/>
      </w:pPr>
      <w:rPr>
        <w:rFonts w:ascii="Wingdings 2" w:hAnsi="Wingdings 2" w:hint="default"/>
      </w:rPr>
    </w:lvl>
    <w:lvl w:ilvl="5" w:tplc="83FA995C" w:tentative="1">
      <w:start w:val="1"/>
      <w:numFmt w:val="bullet"/>
      <w:lvlText w:val=""/>
      <w:lvlJc w:val="left"/>
      <w:pPr>
        <w:tabs>
          <w:tab w:val="num" w:pos="3960"/>
        </w:tabs>
        <w:ind w:left="3960" w:hanging="360"/>
      </w:pPr>
      <w:rPr>
        <w:rFonts w:ascii="Wingdings 2" w:hAnsi="Wingdings 2" w:hint="default"/>
      </w:rPr>
    </w:lvl>
    <w:lvl w:ilvl="6" w:tplc="D1AC367E" w:tentative="1">
      <w:start w:val="1"/>
      <w:numFmt w:val="bullet"/>
      <w:lvlText w:val=""/>
      <w:lvlJc w:val="left"/>
      <w:pPr>
        <w:tabs>
          <w:tab w:val="num" w:pos="4680"/>
        </w:tabs>
        <w:ind w:left="4680" w:hanging="360"/>
      </w:pPr>
      <w:rPr>
        <w:rFonts w:ascii="Wingdings 2" w:hAnsi="Wingdings 2" w:hint="default"/>
      </w:rPr>
    </w:lvl>
    <w:lvl w:ilvl="7" w:tplc="D3FAB2E0" w:tentative="1">
      <w:start w:val="1"/>
      <w:numFmt w:val="bullet"/>
      <w:lvlText w:val=""/>
      <w:lvlJc w:val="left"/>
      <w:pPr>
        <w:tabs>
          <w:tab w:val="num" w:pos="5400"/>
        </w:tabs>
        <w:ind w:left="5400" w:hanging="360"/>
      </w:pPr>
      <w:rPr>
        <w:rFonts w:ascii="Wingdings 2" w:hAnsi="Wingdings 2" w:hint="default"/>
      </w:rPr>
    </w:lvl>
    <w:lvl w:ilvl="8" w:tplc="B20E5268" w:tentative="1">
      <w:start w:val="1"/>
      <w:numFmt w:val="bullet"/>
      <w:lvlText w:val=""/>
      <w:lvlJc w:val="left"/>
      <w:pPr>
        <w:tabs>
          <w:tab w:val="num" w:pos="6120"/>
        </w:tabs>
        <w:ind w:left="6120" w:hanging="360"/>
      </w:pPr>
      <w:rPr>
        <w:rFonts w:ascii="Wingdings 2" w:hAnsi="Wingdings 2" w:hint="default"/>
      </w:rPr>
    </w:lvl>
  </w:abstractNum>
  <w:abstractNum w:abstractNumId="33">
    <w:nsid w:val="30CF2049"/>
    <w:multiLevelType w:val="hybridMultilevel"/>
    <w:tmpl w:val="86CA8F86"/>
    <w:lvl w:ilvl="0" w:tplc="91EEED12">
      <w:start w:val="1"/>
      <w:numFmt w:val="bullet"/>
      <w:lvlText w:val=""/>
      <w:lvlJc w:val="left"/>
      <w:pPr>
        <w:tabs>
          <w:tab w:val="num" w:pos="720"/>
        </w:tabs>
        <w:ind w:left="720" w:hanging="360"/>
      </w:pPr>
      <w:rPr>
        <w:rFonts w:ascii="Wingdings" w:hAnsi="Wingdings" w:hint="default"/>
      </w:rPr>
    </w:lvl>
    <w:lvl w:ilvl="1" w:tplc="59627BA0" w:tentative="1">
      <w:start w:val="1"/>
      <w:numFmt w:val="bullet"/>
      <w:lvlText w:val=""/>
      <w:lvlJc w:val="left"/>
      <w:pPr>
        <w:tabs>
          <w:tab w:val="num" w:pos="1440"/>
        </w:tabs>
        <w:ind w:left="1440" w:hanging="360"/>
      </w:pPr>
      <w:rPr>
        <w:rFonts w:ascii="Wingdings" w:hAnsi="Wingdings" w:hint="default"/>
      </w:rPr>
    </w:lvl>
    <w:lvl w:ilvl="2" w:tplc="0F24359A" w:tentative="1">
      <w:start w:val="1"/>
      <w:numFmt w:val="bullet"/>
      <w:lvlText w:val=""/>
      <w:lvlJc w:val="left"/>
      <w:pPr>
        <w:tabs>
          <w:tab w:val="num" w:pos="2160"/>
        </w:tabs>
        <w:ind w:left="2160" w:hanging="360"/>
      </w:pPr>
      <w:rPr>
        <w:rFonts w:ascii="Wingdings" w:hAnsi="Wingdings" w:hint="default"/>
      </w:rPr>
    </w:lvl>
    <w:lvl w:ilvl="3" w:tplc="CA141000" w:tentative="1">
      <w:start w:val="1"/>
      <w:numFmt w:val="bullet"/>
      <w:lvlText w:val=""/>
      <w:lvlJc w:val="left"/>
      <w:pPr>
        <w:tabs>
          <w:tab w:val="num" w:pos="2880"/>
        </w:tabs>
        <w:ind w:left="2880" w:hanging="360"/>
      </w:pPr>
      <w:rPr>
        <w:rFonts w:ascii="Wingdings" w:hAnsi="Wingdings" w:hint="default"/>
      </w:rPr>
    </w:lvl>
    <w:lvl w:ilvl="4" w:tplc="4E8471FC" w:tentative="1">
      <w:start w:val="1"/>
      <w:numFmt w:val="bullet"/>
      <w:lvlText w:val=""/>
      <w:lvlJc w:val="left"/>
      <w:pPr>
        <w:tabs>
          <w:tab w:val="num" w:pos="3600"/>
        </w:tabs>
        <w:ind w:left="3600" w:hanging="360"/>
      </w:pPr>
      <w:rPr>
        <w:rFonts w:ascii="Wingdings" w:hAnsi="Wingdings" w:hint="default"/>
      </w:rPr>
    </w:lvl>
    <w:lvl w:ilvl="5" w:tplc="4516ECDC" w:tentative="1">
      <w:start w:val="1"/>
      <w:numFmt w:val="bullet"/>
      <w:lvlText w:val=""/>
      <w:lvlJc w:val="left"/>
      <w:pPr>
        <w:tabs>
          <w:tab w:val="num" w:pos="4320"/>
        </w:tabs>
        <w:ind w:left="4320" w:hanging="360"/>
      </w:pPr>
      <w:rPr>
        <w:rFonts w:ascii="Wingdings" w:hAnsi="Wingdings" w:hint="default"/>
      </w:rPr>
    </w:lvl>
    <w:lvl w:ilvl="6" w:tplc="4ED236F6" w:tentative="1">
      <w:start w:val="1"/>
      <w:numFmt w:val="bullet"/>
      <w:lvlText w:val=""/>
      <w:lvlJc w:val="left"/>
      <w:pPr>
        <w:tabs>
          <w:tab w:val="num" w:pos="5040"/>
        </w:tabs>
        <w:ind w:left="5040" w:hanging="360"/>
      </w:pPr>
      <w:rPr>
        <w:rFonts w:ascii="Wingdings" w:hAnsi="Wingdings" w:hint="default"/>
      </w:rPr>
    </w:lvl>
    <w:lvl w:ilvl="7" w:tplc="C930C97A" w:tentative="1">
      <w:start w:val="1"/>
      <w:numFmt w:val="bullet"/>
      <w:lvlText w:val=""/>
      <w:lvlJc w:val="left"/>
      <w:pPr>
        <w:tabs>
          <w:tab w:val="num" w:pos="5760"/>
        </w:tabs>
        <w:ind w:left="5760" w:hanging="360"/>
      </w:pPr>
      <w:rPr>
        <w:rFonts w:ascii="Wingdings" w:hAnsi="Wingdings" w:hint="default"/>
      </w:rPr>
    </w:lvl>
    <w:lvl w:ilvl="8" w:tplc="F86E5368" w:tentative="1">
      <w:start w:val="1"/>
      <w:numFmt w:val="bullet"/>
      <w:lvlText w:val=""/>
      <w:lvlJc w:val="left"/>
      <w:pPr>
        <w:tabs>
          <w:tab w:val="num" w:pos="6480"/>
        </w:tabs>
        <w:ind w:left="6480" w:hanging="360"/>
      </w:pPr>
      <w:rPr>
        <w:rFonts w:ascii="Wingdings" w:hAnsi="Wingdings" w:hint="default"/>
      </w:rPr>
    </w:lvl>
  </w:abstractNum>
  <w:abstractNum w:abstractNumId="34">
    <w:nsid w:val="324C4EA6"/>
    <w:multiLevelType w:val="hybridMultilevel"/>
    <w:tmpl w:val="0096BFAC"/>
    <w:lvl w:ilvl="0" w:tplc="C64CCB52">
      <w:start w:val="1"/>
      <w:numFmt w:val="bullet"/>
      <w:lvlText w:val=""/>
      <w:lvlJc w:val="left"/>
      <w:pPr>
        <w:tabs>
          <w:tab w:val="num" w:pos="720"/>
        </w:tabs>
        <w:ind w:left="720" w:hanging="360"/>
      </w:pPr>
      <w:rPr>
        <w:rFonts w:ascii="Wingdings" w:hAnsi="Wingdings" w:hint="default"/>
      </w:rPr>
    </w:lvl>
    <w:lvl w:ilvl="1" w:tplc="811207AA">
      <w:start w:val="853"/>
      <w:numFmt w:val="bullet"/>
      <w:lvlText w:val=""/>
      <w:lvlJc w:val="left"/>
      <w:pPr>
        <w:tabs>
          <w:tab w:val="num" w:pos="1440"/>
        </w:tabs>
        <w:ind w:left="1440" w:hanging="360"/>
      </w:pPr>
      <w:rPr>
        <w:rFonts w:ascii="Wingdings" w:hAnsi="Wingdings" w:hint="default"/>
      </w:rPr>
    </w:lvl>
    <w:lvl w:ilvl="2" w:tplc="556C89C2">
      <w:start w:val="853"/>
      <w:numFmt w:val="bullet"/>
      <w:lvlText w:val=""/>
      <w:lvlJc w:val="left"/>
      <w:pPr>
        <w:tabs>
          <w:tab w:val="num" w:pos="2160"/>
        </w:tabs>
        <w:ind w:left="2160" w:hanging="360"/>
      </w:pPr>
      <w:rPr>
        <w:rFonts w:ascii="Wingdings" w:hAnsi="Wingdings" w:hint="default"/>
      </w:rPr>
    </w:lvl>
    <w:lvl w:ilvl="3" w:tplc="3A9E0974" w:tentative="1">
      <w:start w:val="1"/>
      <w:numFmt w:val="bullet"/>
      <w:lvlText w:val=""/>
      <w:lvlJc w:val="left"/>
      <w:pPr>
        <w:tabs>
          <w:tab w:val="num" w:pos="2880"/>
        </w:tabs>
        <w:ind w:left="2880" w:hanging="360"/>
      </w:pPr>
      <w:rPr>
        <w:rFonts w:ascii="Wingdings" w:hAnsi="Wingdings" w:hint="default"/>
      </w:rPr>
    </w:lvl>
    <w:lvl w:ilvl="4" w:tplc="FDEA9E40" w:tentative="1">
      <w:start w:val="1"/>
      <w:numFmt w:val="bullet"/>
      <w:lvlText w:val=""/>
      <w:lvlJc w:val="left"/>
      <w:pPr>
        <w:tabs>
          <w:tab w:val="num" w:pos="3600"/>
        </w:tabs>
        <w:ind w:left="3600" w:hanging="360"/>
      </w:pPr>
      <w:rPr>
        <w:rFonts w:ascii="Wingdings" w:hAnsi="Wingdings" w:hint="default"/>
      </w:rPr>
    </w:lvl>
    <w:lvl w:ilvl="5" w:tplc="9E92F95A" w:tentative="1">
      <w:start w:val="1"/>
      <w:numFmt w:val="bullet"/>
      <w:lvlText w:val=""/>
      <w:lvlJc w:val="left"/>
      <w:pPr>
        <w:tabs>
          <w:tab w:val="num" w:pos="4320"/>
        </w:tabs>
        <w:ind w:left="4320" w:hanging="360"/>
      </w:pPr>
      <w:rPr>
        <w:rFonts w:ascii="Wingdings" w:hAnsi="Wingdings" w:hint="default"/>
      </w:rPr>
    </w:lvl>
    <w:lvl w:ilvl="6" w:tplc="885E24B4" w:tentative="1">
      <w:start w:val="1"/>
      <w:numFmt w:val="bullet"/>
      <w:lvlText w:val=""/>
      <w:lvlJc w:val="left"/>
      <w:pPr>
        <w:tabs>
          <w:tab w:val="num" w:pos="5040"/>
        </w:tabs>
        <w:ind w:left="5040" w:hanging="360"/>
      </w:pPr>
      <w:rPr>
        <w:rFonts w:ascii="Wingdings" w:hAnsi="Wingdings" w:hint="default"/>
      </w:rPr>
    </w:lvl>
    <w:lvl w:ilvl="7" w:tplc="8144B69C" w:tentative="1">
      <w:start w:val="1"/>
      <w:numFmt w:val="bullet"/>
      <w:lvlText w:val=""/>
      <w:lvlJc w:val="left"/>
      <w:pPr>
        <w:tabs>
          <w:tab w:val="num" w:pos="5760"/>
        </w:tabs>
        <w:ind w:left="5760" w:hanging="360"/>
      </w:pPr>
      <w:rPr>
        <w:rFonts w:ascii="Wingdings" w:hAnsi="Wingdings" w:hint="default"/>
      </w:rPr>
    </w:lvl>
    <w:lvl w:ilvl="8" w:tplc="24CC099A" w:tentative="1">
      <w:start w:val="1"/>
      <w:numFmt w:val="bullet"/>
      <w:lvlText w:val=""/>
      <w:lvlJc w:val="left"/>
      <w:pPr>
        <w:tabs>
          <w:tab w:val="num" w:pos="6480"/>
        </w:tabs>
        <w:ind w:left="6480" w:hanging="360"/>
      </w:pPr>
      <w:rPr>
        <w:rFonts w:ascii="Wingdings" w:hAnsi="Wingdings" w:hint="default"/>
      </w:rPr>
    </w:lvl>
  </w:abstractNum>
  <w:abstractNum w:abstractNumId="35">
    <w:nsid w:val="35E41F7A"/>
    <w:multiLevelType w:val="hybridMultilevel"/>
    <w:tmpl w:val="9B28F730"/>
    <w:lvl w:ilvl="0" w:tplc="74E26372">
      <w:start w:val="1"/>
      <w:numFmt w:val="bullet"/>
      <w:lvlText w:val=""/>
      <w:lvlJc w:val="left"/>
      <w:pPr>
        <w:tabs>
          <w:tab w:val="num" w:pos="720"/>
        </w:tabs>
        <w:ind w:left="720" w:hanging="360"/>
      </w:pPr>
      <w:rPr>
        <w:rFonts w:ascii="Wingdings" w:hAnsi="Wingdings" w:hint="default"/>
      </w:rPr>
    </w:lvl>
    <w:lvl w:ilvl="1" w:tplc="A4528926" w:tentative="1">
      <w:start w:val="1"/>
      <w:numFmt w:val="bullet"/>
      <w:lvlText w:val=""/>
      <w:lvlJc w:val="left"/>
      <w:pPr>
        <w:tabs>
          <w:tab w:val="num" w:pos="1440"/>
        </w:tabs>
        <w:ind w:left="1440" w:hanging="360"/>
      </w:pPr>
      <w:rPr>
        <w:rFonts w:ascii="Wingdings" w:hAnsi="Wingdings" w:hint="default"/>
      </w:rPr>
    </w:lvl>
    <w:lvl w:ilvl="2" w:tplc="1598EE6A" w:tentative="1">
      <w:start w:val="1"/>
      <w:numFmt w:val="bullet"/>
      <w:lvlText w:val=""/>
      <w:lvlJc w:val="left"/>
      <w:pPr>
        <w:tabs>
          <w:tab w:val="num" w:pos="2160"/>
        </w:tabs>
        <w:ind w:left="2160" w:hanging="360"/>
      </w:pPr>
      <w:rPr>
        <w:rFonts w:ascii="Wingdings" w:hAnsi="Wingdings" w:hint="default"/>
      </w:rPr>
    </w:lvl>
    <w:lvl w:ilvl="3" w:tplc="F614FD52" w:tentative="1">
      <w:start w:val="1"/>
      <w:numFmt w:val="bullet"/>
      <w:lvlText w:val=""/>
      <w:lvlJc w:val="left"/>
      <w:pPr>
        <w:tabs>
          <w:tab w:val="num" w:pos="2880"/>
        </w:tabs>
        <w:ind w:left="2880" w:hanging="360"/>
      </w:pPr>
      <w:rPr>
        <w:rFonts w:ascii="Wingdings" w:hAnsi="Wingdings" w:hint="default"/>
      </w:rPr>
    </w:lvl>
    <w:lvl w:ilvl="4" w:tplc="F0E6326E" w:tentative="1">
      <w:start w:val="1"/>
      <w:numFmt w:val="bullet"/>
      <w:lvlText w:val=""/>
      <w:lvlJc w:val="left"/>
      <w:pPr>
        <w:tabs>
          <w:tab w:val="num" w:pos="3600"/>
        </w:tabs>
        <w:ind w:left="3600" w:hanging="360"/>
      </w:pPr>
      <w:rPr>
        <w:rFonts w:ascii="Wingdings" w:hAnsi="Wingdings" w:hint="default"/>
      </w:rPr>
    </w:lvl>
    <w:lvl w:ilvl="5" w:tplc="1D8CFC4C" w:tentative="1">
      <w:start w:val="1"/>
      <w:numFmt w:val="bullet"/>
      <w:lvlText w:val=""/>
      <w:lvlJc w:val="left"/>
      <w:pPr>
        <w:tabs>
          <w:tab w:val="num" w:pos="4320"/>
        </w:tabs>
        <w:ind w:left="4320" w:hanging="360"/>
      </w:pPr>
      <w:rPr>
        <w:rFonts w:ascii="Wingdings" w:hAnsi="Wingdings" w:hint="default"/>
      </w:rPr>
    </w:lvl>
    <w:lvl w:ilvl="6" w:tplc="B1EC5FFC" w:tentative="1">
      <w:start w:val="1"/>
      <w:numFmt w:val="bullet"/>
      <w:lvlText w:val=""/>
      <w:lvlJc w:val="left"/>
      <w:pPr>
        <w:tabs>
          <w:tab w:val="num" w:pos="5040"/>
        </w:tabs>
        <w:ind w:left="5040" w:hanging="360"/>
      </w:pPr>
      <w:rPr>
        <w:rFonts w:ascii="Wingdings" w:hAnsi="Wingdings" w:hint="default"/>
      </w:rPr>
    </w:lvl>
    <w:lvl w:ilvl="7" w:tplc="CE565EB0" w:tentative="1">
      <w:start w:val="1"/>
      <w:numFmt w:val="bullet"/>
      <w:lvlText w:val=""/>
      <w:lvlJc w:val="left"/>
      <w:pPr>
        <w:tabs>
          <w:tab w:val="num" w:pos="5760"/>
        </w:tabs>
        <w:ind w:left="5760" w:hanging="360"/>
      </w:pPr>
      <w:rPr>
        <w:rFonts w:ascii="Wingdings" w:hAnsi="Wingdings" w:hint="default"/>
      </w:rPr>
    </w:lvl>
    <w:lvl w:ilvl="8" w:tplc="06ECC522" w:tentative="1">
      <w:start w:val="1"/>
      <w:numFmt w:val="bullet"/>
      <w:lvlText w:val=""/>
      <w:lvlJc w:val="left"/>
      <w:pPr>
        <w:tabs>
          <w:tab w:val="num" w:pos="6480"/>
        </w:tabs>
        <w:ind w:left="6480" w:hanging="360"/>
      </w:pPr>
      <w:rPr>
        <w:rFonts w:ascii="Wingdings" w:hAnsi="Wingdings" w:hint="default"/>
      </w:rPr>
    </w:lvl>
  </w:abstractNum>
  <w:abstractNum w:abstractNumId="36">
    <w:nsid w:val="36412C52"/>
    <w:multiLevelType w:val="hybridMultilevel"/>
    <w:tmpl w:val="EC52B2EC"/>
    <w:lvl w:ilvl="0" w:tplc="B6DEDBEE">
      <w:start w:val="1"/>
      <w:numFmt w:val="bullet"/>
      <w:lvlText w:val=""/>
      <w:lvlJc w:val="left"/>
      <w:pPr>
        <w:tabs>
          <w:tab w:val="num" w:pos="720"/>
        </w:tabs>
        <w:ind w:left="720" w:hanging="360"/>
      </w:pPr>
      <w:rPr>
        <w:rFonts w:ascii="Wingdings" w:hAnsi="Wingdings" w:hint="default"/>
      </w:rPr>
    </w:lvl>
    <w:lvl w:ilvl="1" w:tplc="F470FC28" w:tentative="1">
      <w:start w:val="1"/>
      <w:numFmt w:val="bullet"/>
      <w:lvlText w:val=""/>
      <w:lvlJc w:val="left"/>
      <w:pPr>
        <w:tabs>
          <w:tab w:val="num" w:pos="1440"/>
        </w:tabs>
        <w:ind w:left="1440" w:hanging="360"/>
      </w:pPr>
      <w:rPr>
        <w:rFonts w:ascii="Wingdings" w:hAnsi="Wingdings" w:hint="default"/>
      </w:rPr>
    </w:lvl>
    <w:lvl w:ilvl="2" w:tplc="2A125732" w:tentative="1">
      <w:start w:val="1"/>
      <w:numFmt w:val="bullet"/>
      <w:lvlText w:val=""/>
      <w:lvlJc w:val="left"/>
      <w:pPr>
        <w:tabs>
          <w:tab w:val="num" w:pos="2160"/>
        </w:tabs>
        <w:ind w:left="2160" w:hanging="360"/>
      </w:pPr>
      <w:rPr>
        <w:rFonts w:ascii="Wingdings" w:hAnsi="Wingdings" w:hint="default"/>
      </w:rPr>
    </w:lvl>
    <w:lvl w:ilvl="3" w:tplc="A1F6FBF6" w:tentative="1">
      <w:start w:val="1"/>
      <w:numFmt w:val="bullet"/>
      <w:lvlText w:val=""/>
      <w:lvlJc w:val="left"/>
      <w:pPr>
        <w:tabs>
          <w:tab w:val="num" w:pos="2880"/>
        </w:tabs>
        <w:ind w:left="2880" w:hanging="360"/>
      </w:pPr>
      <w:rPr>
        <w:rFonts w:ascii="Wingdings" w:hAnsi="Wingdings" w:hint="default"/>
      </w:rPr>
    </w:lvl>
    <w:lvl w:ilvl="4" w:tplc="9B663900" w:tentative="1">
      <w:start w:val="1"/>
      <w:numFmt w:val="bullet"/>
      <w:lvlText w:val=""/>
      <w:lvlJc w:val="left"/>
      <w:pPr>
        <w:tabs>
          <w:tab w:val="num" w:pos="3600"/>
        </w:tabs>
        <w:ind w:left="3600" w:hanging="360"/>
      </w:pPr>
      <w:rPr>
        <w:rFonts w:ascii="Wingdings" w:hAnsi="Wingdings" w:hint="default"/>
      </w:rPr>
    </w:lvl>
    <w:lvl w:ilvl="5" w:tplc="179290DE" w:tentative="1">
      <w:start w:val="1"/>
      <w:numFmt w:val="bullet"/>
      <w:lvlText w:val=""/>
      <w:lvlJc w:val="left"/>
      <w:pPr>
        <w:tabs>
          <w:tab w:val="num" w:pos="4320"/>
        </w:tabs>
        <w:ind w:left="4320" w:hanging="360"/>
      </w:pPr>
      <w:rPr>
        <w:rFonts w:ascii="Wingdings" w:hAnsi="Wingdings" w:hint="default"/>
      </w:rPr>
    </w:lvl>
    <w:lvl w:ilvl="6" w:tplc="FF028D36" w:tentative="1">
      <w:start w:val="1"/>
      <w:numFmt w:val="bullet"/>
      <w:lvlText w:val=""/>
      <w:lvlJc w:val="left"/>
      <w:pPr>
        <w:tabs>
          <w:tab w:val="num" w:pos="5040"/>
        </w:tabs>
        <w:ind w:left="5040" w:hanging="360"/>
      </w:pPr>
      <w:rPr>
        <w:rFonts w:ascii="Wingdings" w:hAnsi="Wingdings" w:hint="default"/>
      </w:rPr>
    </w:lvl>
    <w:lvl w:ilvl="7" w:tplc="D1DC5A72" w:tentative="1">
      <w:start w:val="1"/>
      <w:numFmt w:val="bullet"/>
      <w:lvlText w:val=""/>
      <w:lvlJc w:val="left"/>
      <w:pPr>
        <w:tabs>
          <w:tab w:val="num" w:pos="5760"/>
        </w:tabs>
        <w:ind w:left="5760" w:hanging="360"/>
      </w:pPr>
      <w:rPr>
        <w:rFonts w:ascii="Wingdings" w:hAnsi="Wingdings" w:hint="default"/>
      </w:rPr>
    </w:lvl>
    <w:lvl w:ilvl="8" w:tplc="4F12FD50" w:tentative="1">
      <w:start w:val="1"/>
      <w:numFmt w:val="bullet"/>
      <w:lvlText w:val=""/>
      <w:lvlJc w:val="left"/>
      <w:pPr>
        <w:tabs>
          <w:tab w:val="num" w:pos="6480"/>
        </w:tabs>
        <w:ind w:left="6480" w:hanging="360"/>
      </w:pPr>
      <w:rPr>
        <w:rFonts w:ascii="Wingdings" w:hAnsi="Wingdings" w:hint="default"/>
      </w:rPr>
    </w:lvl>
  </w:abstractNum>
  <w:abstractNum w:abstractNumId="37">
    <w:nsid w:val="36C73955"/>
    <w:multiLevelType w:val="hybridMultilevel"/>
    <w:tmpl w:val="75E0971C"/>
    <w:lvl w:ilvl="0" w:tplc="8242C1A0">
      <w:start w:val="1"/>
      <w:numFmt w:val="bullet"/>
      <w:lvlText w:val=""/>
      <w:lvlJc w:val="left"/>
      <w:pPr>
        <w:tabs>
          <w:tab w:val="num" w:pos="720"/>
        </w:tabs>
        <w:ind w:left="720" w:hanging="360"/>
      </w:pPr>
      <w:rPr>
        <w:rFonts w:ascii="Wingdings" w:hAnsi="Wingdings" w:hint="default"/>
      </w:rPr>
    </w:lvl>
    <w:lvl w:ilvl="1" w:tplc="CDAA7124" w:tentative="1">
      <w:start w:val="1"/>
      <w:numFmt w:val="bullet"/>
      <w:lvlText w:val=""/>
      <w:lvlJc w:val="left"/>
      <w:pPr>
        <w:tabs>
          <w:tab w:val="num" w:pos="1440"/>
        </w:tabs>
        <w:ind w:left="1440" w:hanging="360"/>
      </w:pPr>
      <w:rPr>
        <w:rFonts w:ascii="Wingdings" w:hAnsi="Wingdings" w:hint="default"/>
      </w:rPr>
    </w:lvl>
    <w:lvl w:ilvl="2" w:tplc="EB36FEE4" w:tentative="1">
      <w:start w:val="1"/>
      <w:numFmt w:val="bullet"/>
      <w:lvlText w:val=""/>
      <w:lvlJc w:val="left"/>
      <w:pPr>
        <w:tabs>
          <w:tab w:val="num" w:pos="2160"/>
        </w:tabs>
        <w:ind w:left="2160" w:hanging="360"/>
      </w:pPr>
      <w:rPr>
        <w:rFonts w:ascii="Wingdings" w:hAnsi="Wingdings" w:hint="default"/>
      </w:rPr>
    </w:lvl>
    <w:lvl w:ilvl="3" w:tplc="2B3A98DC" w:tentative="1">
      <w:start w:val="1"/>
      <w:numFmt w:val="bullet"/>
      <w:lvlText w:val=""/>
      <w:lvlJc w:val="left"/>
      <w:pPr>
        <w:tabs>
          <w:tab w:val="num" w:pos="2880"/>
        </w:tabs>
        <w:ind w:left="2880" w:hanging="360"/>
      </w:pPr>
      <w:rPr>
        <w:rFonts w:ascii="Wingdings" w:hAnsi="Wingdings" w:hint="default"/>
      </w:rPr>
    </w:lvl>
    <w:lvl w:ilvl="4" w:tplc="9ACE47BC" w:tentative="1">
      <w:start w:val="1"/>
      <w:numFmt w:val="bullet"/>
      <w:lvlText w:val=""/>
      <w:lvlJc w:val="left"/>
      <w:pPr>
        <w:tabs>
          <w:tab w:val="num" w:pos="3600"/>
        </w:tabs>
        <w:ind w:left="3600" w:hanging="360"/>
      </w:pPr>
      <w:rPr>
        <w:rFonts w:ascii="Wingdings" w:hAnsi="Wingdings" w:hint="default"/>
      </w:rPr>
    </w:lvl>
    <w:lvl w:ilvl="5" w:tplc="76B80B50" w:tentative="1">
      <w:start w:val="1"/>
      <w:numFmt w:val="bullet"/>
      <w:lvlText w:val=""/>
      <w:lvlJc w:val="left"/>
      <w:pPr>
        <w:tabs>
          <w:tab w:val="num" w:pos="4320"/>
        </w:tabs>
        <w:ind w:left="4320" w:hanging="360"/>
      </w:pPr>
      <w:rPr>
        <w:rFonts w:ascii="Wingdings" w:hAnsi="Wingdings" w:hint="default"/>
      </w:rPr>
    </w:lvl>
    <w:lvl w:ilvl="6" w:tplc="466AC3A0" w:tentative="1">
      <w:start w:val="1"/>
      <w:numFmt w:val="bullet"/>
      <w:lvlText w:val=""/>
      <w:lvlJc w:val="left"/>
      <w:pPr>
        <w:tabs>
          <w:tab w:val="num" w:pos="5040"/>
        </w:tabs>
        <w:ind w:left="5040" w:hanging="360"/>
      </w:pPr>
      <w:rPr>
        <w:rFonts w:ascii="Wingdings" w:hAnsi="Wingdings" w:hint="default"/>
      </w:rPr>
    </w:lvl>
    <w:lvl w:ilvl="7" w:tplc="80D8693A" w:tentative="1">
      <w:start w:val="1"/>
      <w:numFmt w:val="bullet"/>
      <w:lvlText w:val=""/>
      <w:lvlJc w:val="left"/>
      <w:pPr>
        <w:tabs>
          <w:tab w:val="num" w:pos="5760"/>
        </w:tabs>
        <w:ind w:left="5760" w:hanging="360"/>
      </w:pPr>
      <w:rPr>
        <w:rFonts w:ascii="Wingdings" w:hAnsi="Wingdings" w:hint="default"/>
      </w:rPr>
    </w:lvl>
    <w:lvl w:ilvl="8" w:tplc="59FC999C" w:tentative="1">
      <w:start w:val="1"/>
      <w:numFmt w:val="bullet"/>
      <w:lvlText w:val=""/>
      <w:lvlJc w:val="left"/>
      <w:pPr>
        <w:tabs>
          <w:tab w:val="num" w:pos="6480"/>
        </w:tabs>
        <w:ind w:left="6480" w:hanging="360"/>
      </w:pPr>
      <w:rPr>
        <w:rFonts w:ascii="Wingdings" w:hAnsi="Wingdings" w:hint="default"/>
      </w:rPr>
    </w:lvl>
  </w:abstractNum>
  <w:abstractNum w:abstractNumId="38">
    <w:nsid w:val="38526C3A"/>
    <w:multiLevelType w:val="hybridMultilevel"/>
    <w:tmpl w:val="57DE71FE"/>
    <w:lvl w:ilvl="0" w:tplc="78CA5BF0">
      <w:start w:val="1"/>
      <w:numFmt w:val="bullet"/>
      <w:lvlText w:val=""/>
      <w:lvlJc w:val="left"/>
      <w:pPr>
        <w:tabs>
          <w:tab w:val="num" w:pos="720"/>
        </w:tabs>
        <w:ind w:left="720" w:hanging="360"/>
      </w:pPr>
      <w:rPr>
        <w:rFonts w:ascii="Wingdings" w:hAnsi="Wingdings" w:hint="default"/>
      </w:rPr>
    </w:lvl>
    <w:lvl w:ilvl="1" w:tplc="7AEAEB74" w:tentative="1">
      <w:start w:val="1"/>
      <w:numFmt w:val="bullet"/>
      <w:lvlText w:val=""/>
      <w:lvlJc w:val="left"/>
      <w:pPr>
        <w:tabs>
          <w:tab w:val="num" w:pos="1440"/>
        </w:tabs>
        <w:ind w:left="1440" w:hanging="360"/>
      </w:pPr>
      <w:rPr>
        <w:rFonts w:ascii="Wingdings" w:hAnsi="Wingdings" w:hint="default"/>
      </w:rPr>
    </w:lvl>
    <w:lvl w:ilvl="2" w:tplc="6EB0AD6C" w:tentative="1">
      <w:start w:val="1"/>
      <w:numFmt w:val="bullet"/>
      <w:lvlText w:val=""/>
      <w:lvlJc w:val="left"/>
      <w:pPr>
        <w:tabs>
          <w:tab w:val="num" w:pos="2160"/>
        </w:tabs>
        <w:ind w:left="2160" w:hanging="360"/>
      </w:pPr>
      <w:rPr>
        <w:rFonts w:ascii="Wingdings" w:hAnsi="Wingdings" w:hint="default"/>
      </w:rPr>
    </w:lvl>
    <w:lvl w:ilvl="3" w:tplc="9DD80040" w:tentative="1">
      <w:start w:val="1"/>
      <w:numFmt w:val="bullet"/>
      <w:lvlText w:val=""/>
      <w:lvlJc w:val="left"/>
      <w:pPr>
        <w:tabs>
          <w:tab w:val="num" w:pos="2880"/>
        </w:tabs>
        <w:ind w:left="2880" w:hanging="360"/>
      </w:pPr>
      <w:rPr>
        <w:rFonts w:ascii="Wingdings" w:hAnsi="Wingdings" w:hint="default"/>
      </w:rPr>
    </w:lvl>
    <w:lvl w:ilvl="4" w:tplc="04FEBF4E" w:tentative="1">
      <w:start w:val="1"/>
      <w:numFmt w:val="bullet"/>
      <w:lvlText w:val=""/>
      <w:lvlJc w:val="left"/>
      <w:pPr>
        <w:tabs>
          <w:tab w:val="num" w:pos="3600"/>
        </w:tabs>
        <w:ind w:left="3600" w:hanging="360"/>
      </w:pPr>
      <w:rPr>
        <w:rFonts w:ascii="Wingdings" w:hAnsi="Wingdings" w:hint="default"/>
      </w:rPr>
    </w:lvl>
    <w:lvl w:ilvl="5" w:tplc="B01A4594" w:tentative="1">
      <w:start w:val="1"/>
      <w:numFmt w:val="bullet"/>
      <w:lvlText w:val=""/>
      <w:lvlJc w:val="left"/>
      <w:pPr>
        <w:tabs>
          <w:tab w:val="num" w:pos="4320"/>
        </w:tabs>
        <w:ind w:left="4320" w:hanging="360"/>
      </w:pPr>
      <w:rPr>
        <w:rFonts w:ascii="Wingdings" w:hAnsi="Wingdings" w:hint="default"/>
      </w:rPr>
    </w:lvl>
    <w:lvl w:ilvl="6" w:tplc="A8ECDEDA" w:tentative="1">
      <w:start w:val="1"/>
      <w:numFmt w:val="bullet"/>
      <w:lvlText w:val=""/>
      <w:lvlJc w:val="left"/>
      <w:pPr>
        <w:tabs>
          <w:tab w:val="num" w:pos="5040"/>
        </w:tabs>
        <w:ind w:left="5040" w:hanging="360"/>
      </w:pPr>
      <w:rPr>
        <w:rFonts w:ascii="Wingdings" w:hAnsi="Wingdings" w:hint="default"/>
      </w:rPr>
    </w:lvl>
    <w:lvl w:ilvl="7" w:tplc="D7BA8458" w:tentative="1">
      <w:start w:val="1"/>
      <w:numFmt w:val="bullet"/>
      <w:lvlText w:val=""/>
      <w:lvlJc w:val="left"/>
      <w:pPr>
        <w:tabs>
          <w:tab w:val="num" w:pos="5760"/>
        </w:tabs>
        <w:ind w:left="5760" w:hanging="360"/>
      </w:pPr>
      <w:rPr>
        <w:rFonts w:ascii="Wingdings" w:hAnsi="Wingdings" w:hint="default"/>
      </w:rPr>
    </w:lvl>
    <w:lvl w:ilvl="8" w:tplc="88CC623C" w:tentative="1">
      <w:start w:val="1"/>
      <w:numFmt w:val="bullet"/>
      <w:lvlText w:val=""/>
      <w:lvlJc w:val="left"/>
      <w:pPr>
        <w:tabs>
          <w:tab w:val="num" w:pos="6480"/>
        </w:tabs>
        <w:ind w:left="6480" w:hanging="360"/>
      </w:pPr>
      <w:rPr>
        <w:rFonts w:ascii="Wingdings" w:hAnsi="Wingdings" w:hint="default"/>
      </w:rPr>
    </w:lvl>
  </w:abstractNum>
  <w:abstractNum w:abstractNumId="39">
    <w:nsid w:val="39AE7491"/>
    <w:multiLevelType w:val="hybridMultilevel"/>
    <w:tmpl w:val="56B00B5E"/>
    <w:lvl w:ilvl="0" w:tplc="9062AD48">
      <w:start w:val="1"/>
      <w:numFmt w:val="bullet"/>
      <w:lvlText w:val=""/>
      <w:lvlJc w:val="left"/>
      <w:pPr>
        <w:tabs>
          <w:tab w:val="num" w:pos="720"/>
        </w:tabs>
        <w:ind w:left="720" w:hanging="360"/>
      </w:pPr>
      <w:rPr>
        <w:rFonts w:ascii="Wingdings 2" w:hAnsi="Wingdings 2" w:hint="default"/>
      </w:rPr>
    </w:lvl>
    <w:lvl w:ilvl="1" w:tplc="367CC3C4" w:tentative="1">
      <w:start w:val="1"/>
      <w:numFmt w:val="bullet"/>
      <w:lvlText w:val=""/>
      <w:lvlJc w:val="left"/>
      <w:pPr>
        <w:tabs>
          <w:tab w:val="num" w:pos="1440"/>
        </w:tabs>
        <w:ind w:left="1440" w:hanging="360"/>
      </w:pPr>
      <w:rPr>
        <w:rFonts w:ascii="Wingdings 2" w:hAnsi="Wingdings 2" w:hint="default"/>
      </w:rPr>
    </w:lvl>
    <w:lvl w:ilvl="2" w:tplc="EAAA2124" w:tentative="1">
      <w:start w:val="1"/>
      <w:numFmt w:val="bullet"/>
      <w:lvlText w:val=""/>
      <w:lvlJc w:val="left"/>
      <w:pPr>
        <w:tabs>
          <w:tab w:val="num" w:pos="2160"/>
        </w:tabs>
        <w:ind w:left="2160" w:hanging="360"/>
      </w:pPr>
      <w:rPr>
        <w:rFonts w:ascii="Wingdings 2" w:hAnsi="Wingdings 2" w:hint="default"/>
      </w:rPr>
    </w:lvl>
    <w:lvl w:ilvl="3" w:tplc="E3D611FE" w:tentative="1">
      <w:start w:val="1"/>
      <w:numFmt w:val="bullet"/>
      <w:lvlText w:val=""/>
      <w:lvlJc w:val="left"/>
      <w:pPr>
        <w:tabs>
          <w:tab w:val="num" w:pos="2880"/>
        </w:tabs>
        <w:ind w:left="2880" w:hanging="360"/>
      </w:pPr>
      <w:rPr>
        <w:rFonts w:ascii="Wingdings 2" w:hAnsi="Wingdings 2" w:hint="default"/>
      </w:rPr>
    </w:lvl>
    <w:lvl w:ilvl="4" w:tplc="BC885C40" w:tentative="1">
      <w:start w:val="1"/>
      <w:numFmt w:val="bullet"/>
      <w:lvlText w:val=""/>
      <w:lvlJc w:val="left"/>
      <w:pPr>
        <w:tabs>
          <w:tab w:val="num" w:pos="3600"/>
        </w:tabs>
        <w:ind w:left="3600" w:hanging="360"/>
      </w:pPr>
      <w:rPr>
        <w:rFonts w:ascii="Wingdings 2" w:hAnsi="Wingdings 2" w:hint="default"/>
      </w:rPr>
    </w:lvl>
    <w:lvl w:ilvl="5" w:tplc="939A2048" w:tentative="1">
      <w:start w:val="1"/>
      <w:numFmt w:val="bullet"/>
      <w:lvlText w:val=""/>
      <w:lvlJc w:val="left"/>
      <w:pPr>
        <w:tabs>
          <w:tab w:val="num" w:pos="4320"/>
        </w:tabs>
        <w:ind w:left="4320" w:hanging="360"/>
      </w:pPr>
      <w:rPr>
        <w:rFonts w:ascii="Wingdings 2" w:hAnsi="Wingdings 2" w:hint="default"/>
      </w:rPr>
    </w:lvl>
    <w:lvl w:ilvl="6" w:tplc="D316A59A" w:tentative="1">
      <w:start w:val="1"/>
      <w:numFmt w:val="bullet"/>
      <w:lvlText w:val=""/>
      <w:lvlJc w:val="left"/>
      <w:pPr>
        <w:tabs>
          <w:tab w:val="num" w:pos="5040"/>
        </w:tabs>
        <w:ind w:left="5040" w:hanging="360"/>
      </w:pPr>
      <w:rPr>
        <w:rFonts w:ascii="Wingdings 2" w:hAnsi="Wingdings 2" w:hint="default"/>
      </w:rPr>
    </w:lvl>
    <w:lvl w:ilvl="7" w:tplc="AD123398" w:tentative="1">
      <w:start w:val="1"/>
      <w:numFmt w:val="bullet"/>
      <w:lvlText w:val=""/>
      <w:lvlJc w:val="left"/>
      <w:pPr>
        <w:tabs>
          <w:tab w:val="num" w:pos="5760"/>
        </w:tabs>
        <w:ind w:left="5760" w:hanging="360"/>
      </w:pPr>
      <w:rPr>
        <w:rFonts w:ascii="Wingdings 2" w:hAnsi="Wingdings 2" w:hint="default"/>
      </w:rPr>
    </w:lvl>
    <w:lvl w:ilvl="8" w:tplc="C930BEB0" w:tentative="1">
      <w:start w:val="1"/>
      <w:numFmt w:val="bullet"/>
      <w:lvlText w:val=""/>
      <w:lvlJc w:val="left"/>
      <w:pPr>
        <w:tabs>
          <w:tab w:val="num" w:pos="6480"/>
        </w:tabs>
        <w:ind w:left="6480" w:hanging="360"/>
      </w:pPr>
      <w:rPr>
        <w:rFonts w:ascii="Wingdings 2" w:hAnsi="Wingdings 2" w:hint="default"/>
      </w:rPr>
    </w:lvl>
  </w:abstractNum>
  <w:abstractNum w:abstractNumId="40">
    <w:nsid w:val="3B4E6580"/>
    <w:multiLevelType w:val="hybridMultilevel"/>
    <w:tmpl w:val="7870D7D8"/>
    <w:lvl w:ilvl="0" w:tplc="017067EC">
      <w:start w:val="1"/>
      <w:numFmt w:val="bullet"/>
      <w:lvlText w:val=""/>
      <w:lvlJc w:val="left"/>
      <w:pPr>
        <w:tabs>
          <w:tab w:val="num" w:pos="720"/>
        </w:tabs>
        <w:ind w:left="720" w:hanging="360"/>
      </w:pPr>
      <w:rPr>
        <w:rFonts w:ascii="Wingdings" w:hAnsi="Wingdings" w:hint="default"/>
      </w:rPr>
    </w:lvl>
    <w:lvl w:ilvl="1" w:tplc="4C501426" w:tentative="1">
      <w:start w:val="1"/>
      <w:numFmt w:val="bullet"/>
      <w:lvlText w:val=""/>
      <w:lvlJc w:val="left"/>
      <w:pPr>
        <w:tabs>
          <w:tab w:val="num" w:pos="1440"/>
        </w:tabs>
        <w:ind w:left="1440" w:hanging="360"/>
      </w:pPr>
      <w:rPr>
        <w:rFonts w:ascii="Wingdings" w:hAnsi="Wingdings" w:hint="default"/>
      </w:rPr>
    </w:lvl>
    <w:lvl w:ilvl="2" w:tplc="54FA679A" w:tentative="1">
      <w:start w:val="1"/>
      <w:numFmt w:val="bullet"/>
      <w:lvlText w:val=""/>
      <w:lvlJc w:val="left"/>
      <w:pPr>
        <w:tabs>
          <w:tab w:val="num" w:pos="2160"/>
        </w:tabs>
        <w:ind w:left="2160" w:hanging="360"/>
      </w:pPr>
      <w:rPr>
        <w:rFonts w:ascii="Wingdings" w:hAnsi="Wingdings" w:hint="default"/>
      </w:rPr>
    </w:lvl>
    <w:lvl w:ilvl="3" w:tplc="EF902CB2" w:tentative="1">
      <w:start w:val="1"/>
      <w:numFmt w:val="bullet"/>
      <w:lvlText w:val=""/>
      <w:lvlJc w:val="left"/>
      <w:pPr>
        <w:tabs>
          <w:tab w:val="num" w:pos="2880"/>
        </w:tabs>
        <w:ind w:left="2880" w:hanging="360"/>
      </w:pPr>
      <w:rPr>
        <w:rFonts w:ascii="Wingdings" w:hAnsi="Wingdings" w:hint="default"/>
      </w:rPr>
    </w:lvl>
    <w:lvl w:ilvl="4" w:tplc="21AE6642" w:tentative="1">
      <w:start w:val="1"/>
      <w:numFmt w:val="bullet"/>
      <w:lvlText w:val=""/>
      <w:lvlJc w:val="left"/>
      <w:pPr>
        <w:tabs>
          <w:tab w:val="num" w:pos="3600"/>
        </w:tabs>
        <w:ind w:left="3600" w:hanging="360"/>
      </w:pPr>
      <w:rPr>
        <w:rFonts w:ascii="Wingdings" w:hAnsi="Wingdings" w:hint="default"/>
      </w:rPr>
    </w:lvl>
    <w:lvl w:ilvl="5" w:tplc="4E00B584" w:tentative="1">
      <w:start w:val="1"/>
      <w:numFmt w:val="bullet"/>
      <w:lvlText w:val=""/>
      <w:lvlJc w:val="left"/>
      <w:pPr>
        <w:tabs>
          <w:tab w:val="num" w:pos="4320"/>
        </w:tabs>
        <w:ind w:left="4320" w:hanging="360"/>
      </w:pPr>
      <w:rPr>
        <w:rFonts w:ascii="Wingdings" w:hAnsi="Wingdings" w:hint="default"/>
      </w:rPr>
    </w:lvl>
    <w:lvl w:ilvl="6" w:tplc="1B1C43FE" w:tentative="1">
      <w:start w:val="1"/>
      <w:numFmt w:val="bullet"/>
      <w:lvlText w:val=""/>
      <w:lvlJc w:val="left"/>
      <w:pPr>
        <w:tabs>
          <w:tab w:val="num" w:pos="5040"/>
        </w:tabs>
        <w:ind w:left="5040" w:hanging="360"/>
      </w:pPr>
      <w:rPr>
        <w:rFonts w:ascii="Wingdings" w:hAnsi="Wingdings" w:hint="default"/>
      </w:rPr>
    </w:lvl>
    <w:lvl w:ilvl="7" w:tplc="F76C969C" w:tentative="1">
      <w:start w:val="1"/>
      <w:numFmt w:val="bullet"/>
      <w:lvlText w:val=""/>
      <w:lvlJc w:val="left"/>
      <w:pPr>
        <w:tabs>
          <w:tab w:val="num" w:pos="5760"/>
        </w:tabs>
        <w:ind w:left="5760" w:hanging="360"/>
      </w:pPr>
      <w:rPr>
        <w:rFonts w:ascii="Wingdings" w:hAnsi="Wingdings" w:hint="default"/>
      </w:rPr>
    </w:lvl>
    <w:lvl w:ilvl="8" w:tplc="6B7A7F8C" w:tentative="1">
      <w:start w:val="1"/>
      <w:numFmt w:val="bullet"/>
      <w:lvlText w:val=""/>
      <w:lvlJc w:val="left"/>
      <w:pPr>
        <w:tabs>
          <w:tab w:val="num" w:pos="6480"/>
        </w:tabs>
        <w:ind w:left="6480" w:hanging="360"/>
      </w:pPr>
      <w:rPr>
        <w:rFonts w:ascii="Wingdings" w:hAnsi="Wingdings" w:hint="default"/>
      </w:rPr>
    </w:lvl>
  </w:abstractNum>
  <w:abstractNum w:abstractNumId="41">
    <w:nsid w:val="3C6A6749"/>
    <w:multiLevelType w:val="hybridMultilevel"/>
    <w:tmpl w:val="368C096E"/>
    <w:lvl w:ilvl="0" w:tplc="24C03EBC">
      <w:start w:val="1"/>
      <w:numFmt w:val="bullet"/>
      <w:lvlText w:val=""/>
      <w:lvlJc w:val="left"/>
      <w:pPr>
        <w:tabs>
          <w:tab w:val="num" w:pos="720"/>
        </w:tabs>
        <w:ind w:left="720" w:hanging="360"/>
      </w:pPr>
      <w:rPr>
        <w:rFonts w:ascii="Wingdings 2" w:hAnsi="Wingdings 2" w:hint="default"/>
      </w:rPr>
    </w:lvl>
    <w:lvl w:ilvl="1" w:tplc="09F8BB0A" w:tentative="1">
      <w:start w:val="1"/>
      <w:numFmt w:val="bullet"/>
      <w:lvlText w:val=""/>
      <w:lvlJc w:val="left"/>
      <w:pPr>
        <w:tabs>
          <w:tab w:val="num" w:pos="1440"/>
        </w:tabs>
        <w:ind w:left="1440" w:hanging="360"/>
      </w:pPr>
      <w:rPr>
        <w:rFonts w:ascii="Wingdings 2" w:hAnsi="Wingdings 2" w:hint="default"/>
      </w:rPr>
    </w:lvl>
    <w:lvl w:ilvl="2" w:tplc="DFC4FA42" w:tentative="1">
      <w:start w:val="1"/>
      <w:numFmt w:val="bullet"/>
      <w:lvlText w:val=""/>
      <w:lvlJc w:val="left"/>
      <w:pPr>
        <w:tabs>
          <w:tab w:val="num" w:pos="2160"/>
        </w:tabs>
        <w:ind w:left="2160" w:hanging="360"/>
      </w:pPr>
      <w:rPr>
        <w:rFonts w:ascii="Wingdings 2" w:hAnsi="Wingdings 2" w:hint="default"/>
      </w:rPr>
    </w:lvl>
    <w:lvl w:ilvl="3" w:tplc="754C4A74" w:tentative="1">
      <w:start w:val="1"/>
      <w:numFmt w:val="bullet"/>
      <w:lvlText w:val=""/>
      <w:lvlJc w:val="left"/>
      <w:pPr>
        <w:tabs>
          <w:tab w:val="num" w:pos="2880"/>
        </w:tabs>
        <w:ind w:left="2880" w:hanging="360"/>
      </w:pPr>
      <w:rPr>
        <w:rFonts w:ascii="Wingdings 2" w:hAnsi="Wingdings 2" w:hint="default"/>
      </w:rPr>
    </w:lvl>
    <w:lvl w:ilvl="4" w:tplc="ACACBF3C" w:tentative="1">
      <w:start w:val="1"/>
      <w:numFmt w:val="bullet"/>
      <w:lvlText w:val=""/>
      <w:lvlJc w:val="left"/>
      <w:pPr>
        <w:tabs>
          <w:tab w:val="num" w:pos="3600"/>
        </w:tabs>
        <w:ind w:left="3600" w:hanging="360"/>
      </w:pPr>
      <w:rPr>
        <w:rFonts w:ascii="Wingdings 2" w:hAnsi="Wingdings 2" w:hint="default"/>
      </w:rPr>
    </w:lvl>
    <w:lvl w:ilvl="5" w:tplc="FE5CD430" w:tentative="1">
      <w:start w:val="1"/>
      <w:numFmt w:val="bullet"/>
      <w:lvlText w:val=""/>
      <w:lvlJc w:val="left"/>
      <w:pPr>
        <w:tabs>
          <w:tab w:val="num" w:pos="4320"/>
        </w:tabs>
        <w:ind w:left="4320" w:hanging="360"/>
      </w:pPr>
      <w:rPr>
        <w:rFonts w:ascii="Wingdings 2" w:hAnsi="Wingdings 2" w:hint="default"/>
      </w:rPr>
    </w:lvl>
    <w:lvl w:ilvl="6" w:tplc="D8AA885A" w:tentative="1">
      <w:start w:val="1"/>
      <w:numFmt w:val="bullet"/>
      <w:lvlText w:val=""/>
      <w:lvlJc w:val="left"/>
      <w:pPr>
        <w:tabs>
          <w:tab w:val="num" w:pos="5040"/>
        </w:tabs>
        <w:ind w:left="5040" w:hanging="360"/>
      </w:pPr>
      <w:rPr>
        <w:rFonts w:ascii="Wingdings 2" w:hAnsi="Wingdings 2" w:hint="default"/>
      </w:rPr>
    </w:lvl>
    <w:lvl w:ilvl="7" w:tplc="53881A1A" w:tentative="1">
      <w:start w:val="1"/>
      <w:numFmt w:val="bullet"/>
      <w:lvlText w:val=""/>
      <w:lvlJc w:val="left"/>
      <w:pPr>
        <w:tabs>
          <w:tab w:val="num" w:pos="5760"/>
        </w:tabs>
        <w:ind w:left="5760" w:hanging="360"/>
      </w:pPr>
      <w:rPr>
        <w:rFonts w:ascii="Wingdings 2" w:hAnsi="Wingdings 2" w:hint="default"/>
      </w:rPr>
    </w:lvl>
    <w:lvl w:ilvl="8" w:tplc="D09EF2D6" w:tentative="1">
      <w:start w:val="1"/>
      <w:numFmt w:val="bullet"/>
      <w:lvlText w:val=""/>
      <w:lvlJc w:val="left"/>
      <w:pPr>
        <w:tabs>
          <w:tab w:val="num" w:pos="6480"/>
        </w:tabs>
        <w:ind w:left="6480" w:hanging="360"/>
      </w:pPr>
      <w:rPr>
        <w:rFonts w:ascii="Wingdings 2" w:hAnsi="Wingdings 2" w:hint="default"/>
      </w:rPr>
    </w:lvl>
  </w:abstractNum>
  <w:abstractNum w:abstractNumId="42">
    <w:nsid w:val="3E2F5DFD"/>
    <w:multiLevelType w:val="hybridMultilevel"/>
    <w:tmpl w:val="6AE44476"/>
    <w:lvl w:ilvl="0" w:tplc="601ED4EE">
      <w:start w:val="1"/>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3">
    <w:nsid w:val="3F310980"/>
    <w:multiLevelType w:val="hybridMultilevel"/>
    <w:tmpl w:val="574C99DE"/>
    <w:lvl w:ilvl="0" w:tplc="41782960">
      <w:start w:val="1"/>
      <w:numFmt w:val="bullet"/>
      <w:lvlText w:val=""/>
      <w:lvlJc w:val="left"/>
      <w:pPr>
        <w:tabs>
          <w:tab w:val="num" w:pos="720"/>
        </w:tabs>
        <w:ind w:left="720" w:hanging="360"/>
      </w:pPr>
      <w:rPr>
        <w:rFonts w:ascii="Wingdings 2" w:hAnsi="Wingdings 2" w:hint="default"/>
      </w:rPr>
    </w:lvl>
    <w:lvl w:ilvl="1" w:tplc="97F63D26" w:tentative="1">
      <w:start w:val="1"/>
      <w:numFmt w:val="bullet"/>
      <w:lvlText w:val=""/>
      <w:lvlJc w:val="left"/>
      <w:pPr>
        <w:tabs>
          <w:tab w:val="num" w:pos="1440"/>
        </w:tabs>
        <w:ind w:left="1440" w:hanging="360"/>
      </w:pPr>
      <w:rPr>
        <w:rFonts w:ascii="Wingdings 2" w:hAnsi="Wingdings 2" w:hint="default"/>
      </w:rPr>
    </w:lvl>
    <w:lvl w:ilvl="2" w:tplc="58703A4A" w:tentative="1">
      <w:start w:val="1"/>
      <w:numFmt w:val="bullet"/>
      <w:lvlText w:val=""/>
      <w:lvlJc w:val="left"/>
      <w:pPr>
        <w:tabs>
          <w:tab w:val="num" w:pos="2160"/>
        </w:tabs>
        <w:ind w:left="2160" w:hanging="360"/>
      </w:pPr>
      <w:rPr>
        <w:rFonts w:ascii="Wingdings 2" w:hAnsi="Wingdings 2" w:hint="default"/>
      </w:rPr>
    </w:lvl>
    <w:lvl w:ilvl="3" w:tplc="7C3A64BE" w:tentative="1">
      <w:start w:val="1"/>
      <w:numFmt w:val="bullet"/>
      <w:lvlText w:val=""/>
      <w:lvlJc w:val="left"/>
      <w:pPr>
        <w:tabs>
          <w:tab w:val="num" w:pos="2880"/>
        </w:tabs>
        <w:ind w:left="2880" w:hanging="360"/>
      </w:pPr>
      <w:rPr>
        <w:rFonts w:ascii="Wingdings 2" w:hAnsi="Wingdings 2" w:hint="default"/>
      </w:rPr>
    </w:lvl>
    <w:lvl w:ilvl="4" w:tplc="48BE2DA6" w:tentative="1">
      <w:start w:val="1"/>
      <w:numFmt w:val="bullet"/>
      <w:lvlText w:val=""/>
      <w:lvlJc w:val="left"/>
      <w:pPr>
        <w:tabs>
          <w:tab w:val="num" w:pos="3600"/>
        </w:tabs>
        <w:ind w:left="3600" w:hanging="360"/>
      </w:pPr>
      <w:rPr>
        <w:rFonts w:ascii="Wingdings 2" w:hAnsi="Wingdings 2" w:hint="default"/>
      </w:rPr>
    </w:lvl>
    <w:lvl w:ilvl="5" w:tplc="881E7F7C" w:tentative="1">
      <w:start w:val="1"/>
      <w:numFmt w:val="bullet"/>
      <w:lvlText w:val=""/>
      <w:lvlJc w:val="left"/>
      <w:pPr>
        <w:tabs>
          <w:tab w:val="num" w:pos="4320"/>
        </w:tabs>
        <w:ind w:left="4320" w:hanging="360"/>
      </w:pPr>
      <w:rPr>
        <w:rFonts w:ascii="Wingdings 2" w:hAnsi="Wingdings 2" w:hint="default"/>
      </w:rPr>
    </w:lvl>
    <w:lvl w:ilvl="6" w:tplc="2D602544" w:tentative="1">
      <w:start w:val="1"/>
      <w:numFmt w:val="bullet"/>
      <w:lvlText w:val=""/>
      <w:lvlJc w:val="left"/>
      <w:pPr>
        <w:tabs>
          <w:tab w:val="num" w:pos="5040"/>
        </w:tabs>
        <w:ind w:left="5040" w:hanging="360"/>
      </w:pPr>
      <w:rPr>
        <w:rFonts w:ascii="Wingdings 2" w:hAnsi="Wingdings 2" w:hint="default"/>
      </w:rPr>
    </w:lvl>
    <w:lvl w:ilvl="7" w:tplc="FC8AF6A6" w:tentative="1">
      <w:start w:val="1"/>
      <w:numFmt w:val="bullet"/>
      <w:lvlText w:val=""/>
      <w:lvlJc w:val="left"/>
      <w:pPr>
        <w:tabs>
          <w:tab w:val="num" w:pos="5760"/>
        </w:tabs>
        <w:ind w:left="5760" w:hanging="360"/>
      </w:pPr>
      <w:rPr>
        <w:rFonts w:ascii="Wingdings 2" w:hAnsi="Wingdings 2" w:hint="default"/>
      </w:rPr>
    </w:lvl>
    <w:lvl w:ilvl="8" w:tplc="D128A05C" w:tentative="1">
      <w:start w:val="1"/>
      <w:numFmt w:val="bullet"/>
      <w:lvlText w:val=""/>
      <w:lvlJc w:val="left"/>
      <w:pPr>
        <w:tabs>
          <w:tab w:val="num" w:pos="6480"/>
        </w:tabs>
        <w:ind w:left="6480" w:hanging="360"/>
      </w:pPr>
      <w:rPr>
        <w:rFonts w:ascii="Wingdings 2" w:hAnsi="Wingdings 2" w:hint="default"/>
      </w:rPr>
    </w:lvl>
  </w:abstractNum>
  <w:abstractNum w:abstractNumId="44">
    <w:nsid w:val="40A54CBB"/>
    <w:multiLevelType w:val="hybridMultilevel"/>
    <w:tmpl w:val="DB840ECC"/>
    <w:lvl w:ilvl="0" w:tplc="2E20DB1A">
      <w:start w:val="1"/>
      <w:numFmt w:val="bullet"/>
      <w:lvlText w:val=""/>
      <w:lvlJc w:val="left"/>
      <w:pPr>
        <w:tabs>
          <w:tab w:val="num" w:pos="360"/>
        </w:tabs>
        <w:ind w:left="360" w:hanging="360"/>
      </w:pPr>
      <w:rPr>
        <w:rFonts w:ascii="Wingdings" w:hAnsi="Wingdings" w:hint="default"/>
      </w:rPr>
    </w:lvl>
    <w:lvl w:ilvl="1" w:tplc="12F46A3C" w:tentative="1">
      <w:start w:val="1"/>
      <w:numFmt w:val="bullet"/>
      <w:lvlText w:val=""/>
      <w:lvlJc w:val="left"/>
      <w:pPr>
        <w:tabs>
          <w:tab w:val="num" w:pos="1080"/>
        </w:tabs>
        <w:ind w:left="1080" w:hanging="360"/>
      </w:pPr>
      <w:rPr>
        <w:rFonts w:ascii="Wingdings" w:hAnsi="Wingdings" w:hint="default"/>
      </w:rPr>
    </w:lvl>
    <w:lvl w:ilvl="2" w:tplc="1C90139E" w:tentative="1">
      <w:start w:val="1"/>
      <w:numFmt w:val="bullet"/>
      <w:lvlText w:val=""/>
      <w:lvlJc w:val="left"/>
      <w:pPr>
        <w:tabs>
          <w:tab w:val="num" w:pos="1800"/>
        </w:tabs>
        <w:ind w:left="1800" w:hanging="360"/>
      </w:pPr>
      <w:rPr>
        <w:rFonts w:ascii="Wingdings" w:hAnsi="Wingdings" w:hint="default"/>
      </w:rPr>
    </w:lvl>
    <w:lvl w:ilvl="3" w:tplc="DFB4880E" w:tentative="1">
      <w:start w:val="1"/>
      <w:numFmt w:val="bullet"/>
      <w:lvlText w:val=""/>
      <w:lvlJc w:val="left"/>
      <w:pPr>
        <w:tabs>
          <w:tab w:val="num" w:pos="2520"/>
        </w:tabs>
        <w:ind w:left="2520" w:hanging="360"/>
      </w:pPr>
      <w:rPr>
        <w:rFonts w:ascii="Wingdings" w:hAnsi="Wingdings" w:hint="default"/>
      </w:rPr>
    </w:lvl>
    <w:lvl w:ilvl="4" w:tplc="EDC8D0A2" w:tentative="1">
      <w:start w:val="1"/>
      <w:numFmt w:val="bullet"/>
      <w:lvlText w:val=""/>
      <w:lvlJc w:val="left"/>
      <w:pPr>
        <w:tabs>
          <w:tab w:val="num" w:pos="3240"/>
        </w:tabs>
        <w:ind w:left="3240" w:hanging="360"/>
      </w:pPr>
      <w:rPr>
        <w:rFonts w:ascii="Wingdings" w:hAnsi="Wingdings" w:hint="default"/>
      </w:rPr>
    </w:lvl>
    <w:lvl w:ilvl="5" w:tplc="6F08E996" w:tentative="1">
      <w:start w:val="1"/>
      <w:numFmt w:val="bullet"/>
      <w:lvlText w:val=""/>
      <w:lvlJc w:val="left"/>
      <w:pPr>
        <w:tabs>
          <w:tab w:val="num" w:pos="3960"/>
        </w:tabs>
        <w:ind w:left="3960" w:hanging="360"/>
      </w:pPr>
      <w:rPr>
        <w:rFonts w:ascii="Wingdings" w:hAnsi="Wingdings" w:hint="default"/>
      </w:rPr>
    </w:lvl>
    <w:lvl w:ilvl="6" w:tplc="9DE24F72" w:tentative="1">
      <w:start w:val="1"/>
      <w:numFmt w:val="bullet"/>
      <w:lvlText w:val=""/>
      <w:lvlJc w:val="left"/>
      <w:pPr>
        <w:tabs>
          <w:tab w:val="num" w:pos="4680"/>
        </w:tabs>
        <w:ind w:left="4680" w:hanging="360"/>
      </w:pPr>
      <w:rPr>
        <w:rFonts w:ascii="Wingdings" w:hAnsi="Wingdings" w:hint="default"/>
      </w:rPr>
    </w:lvl>
    <w:lvl w:ilvl="7" w:tplc="52C48CB2" w:tentative="1">
      <w:start w:val="1"/>
      <w:numFmt w:val="bullet"/>
      <w:lvlText w:val=""/>
      <w:lvlJc w:val="left"/>
      <w:pPr>
        <w:tabs>
          <w:tab w:val="num" w:pos="5400"/>
        </w:tabs>
        <w:ind w:left="5400" w:hanging="360"/>
      </w:pPr>
      <w:rPr>
        <w:rFonts w:ascii="Wingdings" w:hAnsi="Wingdings" w:hint="default"/>
      </w:rPr>
    </w:lvl>
    <w:lvl w:ilvl="8" w:tplc="FEAE0D4C" w:tentative="1">
      <w:start w:val="1"/>
      <w:numFmt w:val="bullet"/>
      <w:lvlText w:val=""/>
      <w:lvlJc w:val="left"/>
      <w:pPr>
        <w:tabs>
          <w:tab w:val="num" w:pos="6120"/>
        </w:tabs>
        <w:ind w:left="6120" w:hanging="360"/>
      </w:pPr>
      <w:rPr>
        <w:rFonts w:ascii="Wingdings" w:hAnsi="Wingdings" w:hint="default"/>
      </w:rPr>
    </w:lvl>
  </w:abstractNum>
  <w:abstractNum w:abstractNumId="45">
    <w:nsid w:val="41AA6133"/>
    <w:multiLevelType w:val="hybridMultilevel"/>
    <w:tmpl w:val="4A0C15CA"/>
    <w:lvl w:ilvl="0" w:tplc="3352304A">
      <w:start w:val="1"/>
      <w:numFmt w:val="bullet"/>
      <w:lvlText w:val=""/>
      <w:lvlJc w:val="left"/>
      <w:pPr>
        <w:tabs>
          <w:tab w:val="num" w:pos="720"/>
        </w:tabs>
        <w:ind w:left="720" w:hanging="360"/>
      </w:pPr>
      <w:rPr>
        <w:rFonts w:ascii="Wingdings" w:hAnsi="Wingdings" w:hint="default"/>
      </w:rPr>
    </w:lvl>
    <w:lvl w:ilvl="1" w:tplc="11289EA0" w:tentative="1">
      <w:start w:val="1"/>
      <w:numFmt w:val="bullet"/>
      <w:lvlText w:val=""/>
      <w:lvlJc w:val="left"/>
      <w:pPr>
        <w:tabs>
          <w:tab w:val="num" w:pos="1440"/>
        </w:tabs>
        <w:ind w:left="1440" w:hanging="360"/>
      </w:pPr>
      <w:rPr>
        <w:rFonts w:ascii="Wingdings" w:hAnsi="Wingdings" w:hint="default"/>
      </w:rPr>
    </w:lvl>
    <w:lvl w:ilvl="2" w:tplc="124A1850" w:tentative="1">
      <w:start w:val="1"/>
      <w:numFmt w:val="bullet"/>
      <w:lvlText w:val=""/>
      <w:lvlJc w:val="left"/>
      <w:pPr>
        <w:tabs>
          <w:tab w:val="num" w:pos="2160"/>
        </w:tabs>
        <w:ind w:left="2160" w:hanging="360"/>
      </w:pPr>
      <w:rPr>
        <w:rFonts w:ascii="Wingdings" w:hAnsi="Wingdings" w:hint="default"/>
      </w:rPr>
    </w:lvl>
    <w:lvl w:ilvl="3" w:tplc="0510B09A" w:tentative="1">
      <w:start w:val="1"/>
      <w:numFmt w:val="bullet"/>
      <w:lvlText w:val=""/>
      <w:lvlJc w:val="left"/>
      <w:pPr>
        <w:tabs>
          <w:tab w:val="num" w:pos="2880"/>
        </w:tabs>
        <w:ind w:left="2880" w:hanging="360"/>
      </w:pPr>
      <w:rPr>
        <w:rFonts w:ascii="Wingdings" w:hAnsi="Wingdings" w:hint="default"/>
      </w:rPr>
    </w:lvl>
    <w:lvl w:ilvl="4" w:tplc="9378E1C8" w:tentative="1">
      <w:start w:val="1"/>
      <w:numFmt w:val="bullet"/>
      <w:lvlText w:val=""/>
      <w:lvlJc w:val="left"/>
      <w:pPr>
        <w:tabs>
          <w:tab w:val="num" w:pos="3600"/>
        </w:tabs>
        <w:ind w:left="3600" w:hanging="360"/>
      </w:pPr>
      <w:rPr>
        <w:rFonts w:ascii="Wingdings" w:hAnsi="Wingdings" w:hint="default"/>
      </w:rPr>
    </w:lvl>
    <w:lvl w:ilvl="5" w:tplc="7716E6B2" w:tentative="1">
      <w:start w:val="1"/>
      <w:numFmt w:val="bullet"/>
      <w:lvlText w:val=""/>
      <w:lvlJc w:val="left"/>
      <w:pPr>
        <w:tabs>
          <w:tab w:val="num" w:pos="4320"/>
        </w:tabs>
        <w:ind w:left="4320" w:hanging="360"/>
      </w:pPr>
      <w:rPr>
        <w:rFonts w:ascii="Wingdings" w:hAnsi="Wingdings" w:hint="default"/>
      </w:rPr>
    </w:lvl>
    <w:lvl w:ilvl="6" w:tplc="EF74D1DE" w:tentative="1">
      <w:start w:val="1"/>
      <w:numFmt w:val="bullet"/>
      <w:lvlText w:val=""/>
      <w:lvlJc w:val="left"/>
      <w:pPr>
        <w:tabs>
          <w:tab w:val="num" w:pos="5040"/>
        </w:tabs>
        <w:ind w:left="5040" w:hanging="360"/>
      </w:pPr>
      <w:rPr>
        <w:rFonts w:ascii="Wingdings" w:hAnsi="Wingdings" w:hint="default"/>
      </w:rPr>
    </w:lvl>
    <w:lvl w:ilvl="7" w:tplc="E9608C6E" w:tentative="1">
      <w:start w:val="1"/>
      <w:numFmt w:val="bullet"/>
      <w:lvlText w:val=""/>
      <w:lvlJc w:val="left"/>
      <w:pPr>
        <w:tabs>
          <w:tab w:val="num" w:pos="5760"/>
        </w:tabs>
        <w:ind w:left="5760" w:hanging="360"/>
      </w:pPr>
      <w:rPr>
        <w:rFonts w:ascii="Wingdings" w:hAnsi="Wingdings" w:hint="default"/>
      </w:rPr>
    </w:lvl>
    <w:lvl w:ilvl="8" w:tplc="BEAC5EA4" w:tentative="1">
      <w:start w:val="1"/>
      <w:numFmt w:val="bullet"/>
      <w:lvlText w:val=""/>
      <w:lvlJc w:val="left"/>
      <w:pPr>
        <w:tabs>
          <w:tab w:val="num" w:pos="6480"/>
        </w:tabs>
        <w:ind w:left="6480" w:hanging="360"/>
      </w:pPr>
      <w:rPr>
        <w:rFonts w:ascii="Wingdings" w:hAnsi="Wingdings" w:hint="default"/>
      </w:rPr>
    </w:lvl>
  </w:abstractNum>
  <w:abstractNum w:abstractNumId="46">
    <w:nsid w:val="41FD516C"/>
    <w:multiLevelType w:val="hybridMultilevel"/>
    <w:tmpl w:val="E2A0D062"/>
    <w:lvl w:ilvl="0" w:tplc="F6EC54C0">
      <w:start w:val="1"/>
      <w:numFmt w:val="bullet"/>
      <w:lvlText w:val=""/>
      <w:lvlJc w:val="left"/>
      <w:pPr>
        <w:tabs>
          <w:tab w:val="num" w:pos="720"/>
        </w:tabs>
        <w:ind w:left="720" w:hanging="360"/>
      </w:pPr>
      <w:rPr>
        <w:rFonts w:ascii="Wingdings 2" w:hAnsi="Wingdings 2" w:hint="default"/>
      </w:rPr>
    </w:lvl>
    <w:lvl w:ilvl="1" w:tplc="C6D2014A" w:tentative="1">
      <w:start w:val="1"/>
      <w:numFmt w:val="bullet"/>
      <w:lvlText w:val=""/>
      <w:lvlJc w:val="left"/>
      <w:pPr>
        <w:tabs>
          <w:tab w:val="num" w:pos="1440"/>
        </w:tabs>
        <w:ind w:left="1440" w:hanging="360"/>
      </w:pPr>
      <w:rPr>
        <w:rFonts w:ascii="Wingdings 2" w:hAnsi="Wingdings 2" w:hint="default"/>
      </w:rPr>
    </w:lvl>
    <w:lvl w:ilvl="2" w:tplc="C8CA8862" w:tentative="1">
      <w:start w:val="1"/>
      <w:numFmt w:val="bullet"/>
      <w:lvlText w:val=""/>
      <w:lvlJc w:val="left"/>
      <w:pPr>
        <w:tabs>
          <w:tab w:val="num" w:pos="2160"/>
        </w:tabs>
        <w:ind w:left="2160" w:hanging="360"/>
      </w:pPr>
      <w:rPr>
        <w:rFonts w:ascii="Wingdings 2" w:hAnsi="Wingdings 2" w:hint="default"/>
      </w:rPr>
    </w:lvl>
    <w:lvl w:ilvl="3" w:tplc="C046D190" w:tentative="1">
      <w:start w:val="1"/>
      <w:numFmt w:val="bullet"/>
      <w:lvlText w:val=""/>
      <w:lvlJc w:val="left"/>
      <w:pPr>
        <w:tabs>
          <w:tab w:val="num" w:pos="2880"/>
        </w:tabs>
        <w:ind w:left="2880" w:hanging="360"/>
      </w:pPr>
      <w:rPr>
        <w:rFonts w:ascii="Wingdings 2" w:hAnsi="Wingdings 2" w:hint="default"/>
      </w:rPr>
    </w:lvl>
    <w:lvl w:ilvl="4" w:tplc="0FBAD8F4" w:tentative="1">
      <w:start w:val="1"/>
      <w:numFmt w:val="bullet"/>
      <w:lvlText w:val=""/>
      <w:lvlJc w:val="left"/>
      <w:pPr>
        <w:tabs>
          <w:tab w:val="num" w:pos="3600"/>
        </w:tabs>
        <w:ind w:left="3600" w:hanging="360"/>
      </w:pPr>
      <w:rPr>
        <w:rFonts w:ascii="Wingdings 2" w:hAnsi="Wingdings 2" w:hint="default"/>
      </w:rPr>
    </w:lvl>
    <w:lvl w:ilvl="5" w:tplc="A0FECC00" w:tentative="1">
      <w:start w:val="1"/>
      <w:numFmt w:val="bullet"/>
      <w:lvlText w:val=""/>
      <w:lvlJc w:val="left"/>
      <w:pPr>
        <w:tabs>
          <w:tab w:val="num" w:pos="4320"/>
        </w:tabs>
        <w:ind w:left="4320" w:hanging="360"/>
      </w:pPr>
      <w:rPr>
        <w:rFonts w:ascii="Wingdings 2" w:hAnsi="Wingdings 2" w:hint="default"/>
      </w:rPr>
    </w:lvl>
    <w:lvl w:ilvl="6" w:tplc="A54E23B2" w:tentative="1">
      <w:start w:val="1"/>
      <w:numFmt w:val="bullet"/>
      <w:lvlText w:val=""/>
      <w:lvlJc w:val="left"/>
      <w:pPr>
        <w:tabs>
          <w:tab w:val="num" w:pos="5040"/>
        </w:tabs>
        <w:ind w:left="5040" w:hanging="360"/>
      </w:pPr>
      <w:rPr>
        <w:rFonts w:ascii="Wingdings 2" w:hAnsi="Wingdings 2" w:hint="default"/>
      </w:rPr>
    </w:lvl>
    <w:lvl w:ilvl="7" w:tplc="CD54CCD4" w:tentative="1">
      <w:start w:val="1"/>
      <w:numFmt w:val="bullet"/>
      <w:lvlText w:val=""/>
      <w:lvlJc w:val="left"/>
      <w:pPr>
        <w:tabs>
          <w:tab w:val="num" w:pos="5760"/>
        </w:tabs>
        <w:ind w:left="5760" w:hanging="360"/>
      </w:pPr>
      <w:rPr>
        <w:rFonts w:ascii="Wingdings 2" w:hAnsi="Wingdings 2" w:hint="default"/>
      </w:rPr>
    </w:lvl>
    <w:lvl w:ilvl="8" w:tplc="80C21058" w:tentative="1">
      <w:start w:val="1"/>
      <w:numFmt w:val="bullet"/>
      <w:lvlText w:val=""/>
      <w:lvlJc w:val="left"/>
      <w:pPr>
        <w:tabs>
          <w:tab w:val="num" w:pos="6480"/>
        </w:tabs>
        <w:ind w:left="6480" w:hanging="360"/>
      </w:pPr>
      <w:rPr>
        <w:rFonts w:ascii="Wingdings 2" w:hAnsi="Wingdings 2" w:hint="default"/>
      </w:rPr>
    </w:lvl>
  </w:abstractNum>
  <w:abstractNum w:abstractNumId="47">
    <w:nsid w:val="42347F87"/>
    <w:multiLevelType w:val="hybridMultilevel"/>
    <w:tmpl w:val="67802220"/>
    <w:lvl w:ilvl="0" w:tplc="758632E2">
      <w:start w:val="1"/>
      <w:numFmt w:val="bullet"/>
      <w:lvlText w:val=""/>
      <w:lvlJc w:val="left"/>
      <w:pPr>
        <w:tabs>
          <w:tab w:val="num" w:pos="720"/>
        </w:tabs>
        <w:ind w:left="720" w:hanging="360"/>
      </w:pPr>
      <w:rPr>
        <w:rFonts w:ascii="Wingdings" w:hAnsi="Wingdings" w:hint="default"/>
      </w:rPr>
    </w:lvl>
    <w:lvl w:ilvl="1" w:tplc="7284C616" w:tentative="1">
      <w:start w:val="1"/>
      <w:numFmt w:val="bullet"/>
      <w:lvlText w:val=""/>
      <w:lvlJc w:val="left"/>
      <w:pPr>
        <w:tabs>
          <w:tab w:val="num" w:pos="1440"/>
        </w:tabs>
        <w:ind w:left="1440" w:hanging="360"/>
      </w:pPr>
      <w:rPr>
        <w:rFonts w:ascii="Wingdings" w:hAnsi="Wingdings" w:hint="default"/>
      </w:rPr>
    </w:lvl>
    <w:lvl w:ilvl="2" w:tplc="EB70BE54" w:tentative="1">
      <w:start w:val="1"/>
      <w:numFmt w:val="bullet"/>
      <w:lvlText w:val=""/>
      <w:lvlJc w:val="left"/>
      <w:pPr>
        <w:tabs>
          <w:tab w:val="num" w:pos="2160"/>
        </w:tabs>
        <w:ind w:left="2160" w:hanging="360"/>
      </w:pPr>
      <w:rPr>
        <w:rFonts w:ascii="Wingdings" w:hAnsi="Wingdings" w:hint="default"/>
      </w:rPr>
    </w:lvl>
    <w:lvl w:ilvl="3" w:tplc="49AE1FAE" w:tentative="1">
      <w:start w:val="1"/>
      <w:numFmt w:val="bullet"/>
      <w:lvlText w:val=""/>
      <w:lvlJc w:val="left"/>
      <w:pPr>
        <w:tabs>
          <w:tab w:val="num" w:pos="2880"/>
        </w:tabs>
        <w:ind w:left="2880" w:hanging="360"/>
      </w:pPr>
      <w:rPr>
        <w:rFonts w:ascii="Wingdings" w:hAnsi="Wingdings" w:hint="default"/>
      </w:rPr>
    </w:lvl>
    <w:lvl w:ilvl="4" w:tplc="A838F844" w:tentative="1">
      <w:start w:val="1"/>
      <w:numFmt w:val="bullet"/>
      <w:lvlText w:val=""/>
      <w:lvlJc w:val="left"/>
      <w:pPr>
        <w:tabs>
          <w:tab w:val="num" w:pos="3600"/>
        </w:tabs>
        <w:ind w:left="3600" w:hanging="360"/>
      </w:pPr>
      <w:rPr>
        <w:rFonts w:ascii="Wingdings" w:hAnsi="Wingdings" w:hint="default"/>
      </w:rPr>
    </w:lvl>
    <w:lvl w:ilvl="5" w:tplc="12A22218" w:tentative="1">
      <w:start w:val="1"/>
      <w:numFmt w:val="bullet"/>
      <w:lvlText w:val=""/>
      <w:lvlJc w:val="left"/>
      <w:pPr>
        <w:tabs>
          <w:tab w:val="num" w:pos="4320"/>
        </w:tabs>
        <w:ind w:left="4320" w:hanging="360"/>
      </w:pPr>
      <w:rPr>
        <w:rFonts w:ascii="Wingdings" w:hAnsi="Wingdings" w:hint="default"/>
      </w:rPr>
    </w:lvl>
    <w:lvl w:ilvl="6" w:tplc="732CC1C4" w:tentative="1">
      <w:start w:val="1"/>
      <w:numFmt w:val="bullet"/>
      <w:lvlText w:val=""/>
      <w:lvlJc w:val="left"/>
      <w:pPr>
        <w:tabs>
          <w:tab w:val="num" w:pos="5040"/>
        </w:tabs>
        <w:ind w:left="5040" w:hanging="360"/>
      </w:pPr>
      <w:rPr>
        <w:rFonts w:ascii="Wingdings" w:hAnsi="Wingdings" w:hint="default"/>
      </w:rPr>
    </w:lvl>
    <w:lvl w:ilvl="7" w:tplc="33989684" w:tentative="1">
      <w:start w:val="1"/>
      <w:numFmt w:val="bullet"/>
      <w:lvlText w:val=""/>
      <w:lvlJc w:val="left"/>
      <w:pPr>
        <w:tabs>
          <w:tab w:val="num" w:pos="5760"/>
        </w:tabs>
        <w:ind w:left="5760" w:hanging="360"/>
      </w:pPr>
      <w:rPr>
        <w:rFonts w:ascii="Wingdings" w:hAnsi="Wingdings" w:hint="default"/>
      </w:rPr>
    </w:lvl>
    <w:lvl w:ilvl="8" w:tplc="BBE02FFE" w:tentative="1">
      <w:start w:val="1"/>
      <w:numFmt w:val="bullet"/>
      <w:lvlText w:val=""/>
      <w:lvlJc w:val="left"/>
      <w:pPr>
        <w:tabs>
          <w:tab w:val="num" w:pos="6480"/>
        </w:tabs>
        <w:ind w:left="6480" w:hanging="360"/>
      </w:pPr>
      <w:rPr>
        <w:rFonts w:ascii="Wingdings" w:hAnsi="Wingdings" w:hint="default"/>
      </w:rPr>
    </w:lvl>
  </w:abstractNum>
  <w:abstractNum w:abstractNumId="48">
    <w:nsid w:val="42446DD3"/>
    <w:multiLevelType w:val="hybridMultilevel"/>
    <w:tmpl w:val="122A5A7A"/>
    <w:lvl w:ilvl="0" w:tplc="56FA0514">
      <w:start w:val="1"/>
      <w:numFmt w:val="bullet"/>
      <w:lvlText w:val=""/>
      <w:lvlJc w:val="left"/>
      <w:pPr>
        <w:tabs>
          <w:tab w:val="num" w:pos="720"/>
        </w:tabs>
        <w:ind w:left="720" w:hanging="360"/>
      </w:pPr>
      <w:rPr>
        <w:rFonts w:ascii="Wingdings" w:hAnsi="Wingdings" w:hint="default"/>
      </w:rPr>
    </w:lvl>
    <w:lvl w:ilvl="1" w:tplc="355C6100" w:tentative="1">
      <w:start w:val="1"/>
      <w:numFmt w:val="bullet"/>
      <w:lvlText w:val=""/>
      <w:lvlJc w:val="left"/>
      <w:pPr>
        <w:tabs>
          <w:tab w:val="num" w:pos="1440"/>
        </w:tabs>
        <w:ind w:left="1440" w:hanging="360"/>
      </w:pPr>
      <w:rPr>
        <w:rFonts w:ascii="Wingdings" w:hAnsi="Wingdings" w:hint="default"/>
      </w:rPr>
    </w:lvl>
    <w:lvl w:ilvl="2" w:tplc="CAF80FF4" w:tentative="1">
      <w:start w:val="1"/>
      <w:numFmt w:val="bullet"/>
      <w:lvlText w:val=""/>
      <w:lvlJc w:val="left"/>
      <w:pPr>
        <w:tabs>
          <w:tab w:val="num" w:pos="2160"/>
        </w:tabs>
        <w:ind w:left="2160" w:hanging="360"/>
      </w:pPr>
      <w:rPr>
        <w:rFonts w:ascii="Wingdings" w:hAnsi="Wingdings" w:hint="default"/>
      </w:rPr>
    </w:lvl>
    <w:lvl w:ilvl="3" w:tplc="40FA25FA" w:tentative="1">
      <w:start w:val="1"/>
      <w:numFmt w:val="bullet"/>
      <w:lvlText w:val=""/>
      <w:lvlJc w:val="left"/>
      <w:pPr>
        <w:tabs>
          <w:tab w:val="num" w:pos="2880"/>
        </w:tabs>
        <w:ind w:left="2880" w:hanging="360"/>
      </w:pPr>
      <w:rPr>
        <w:rFonts w:ascii="Wingdings" w:hAnsi="Wingdings" w:hint="default"/>
      </w:rPr>
    </w:lvl>
    <w:lvl w:ilvl="4" w:tplc="3586D97E" w:tentative="1">
      <w:start w:val="1"/>
      <w:numFmt w:val="bullet"/>
      <w:lvlText w:val=""/>
      <w:lvlJc w:val="left"/>
      <w:pPr>
        <w:tabs>
          <w:tab w:val="num" w:pos="3600"/>
        </w:tabs>
        <w:ind w:left="3600" w:hanging="360"/>
      </w:pPr>
      <w:rPr>
        <w:rFonts w:ascii="Wingdings" w:hAnsi="Wingdings" w:hint="default"/>
      </w:rPr>
    </w:lvl>
    <w:lvl w:ilvl="5" w:tplc="6A2218EC" w:tentative="1">
      <w:start w:val="1"/>
      <w:numFmt w:val="bullet"/>
      <w:lvlText w:val=""/>
      <w:lvlJc w:val="left"/>
      <w:pPr>
        <w:tabs>
          <w:tab w:val="num" w:pos="4320"/>
        </w:tabs>
        <w:ind w:left="4320" w:hanging="360"/>
      </w:pPr>
      <w:rPr>
        <w:rFonts w:ascii="Wingdings" w:hAnsi="Wingdings" w:hint="default"/>
      </w:rPr>
    </w:lvl>
    <w:lvl w:ilvl="6" w:tplc="8D0A4052" w:tentative="1">
      <w:start w:val="1"/>
      <w:numFmt w:val="bullet"/>
      <w:lvlText w:val=""/>
      <w:lvlJc w:val="left"/>
      <w:pPr>
        <w:tabs>
          <w:tab w:val="num" w:pos="5040"/>
        </w:tabs>
        <w:ind w:left="5040" w:hanging="360"/>
      </w:pPr>
      <w:rPr>
        <w:rFonts w:ascii="Wingdings" w:hAnsi="Wingdings" w:hint="default"/>
      </w:rPr>
    </w:lvl>
    <w:lvl w:ilvl="7" w:tplc="E5E8868E" w:tentative="1">
      <w:start w:val="1"/>
      <w:numFmt w:val="bullet"/>
      <w:lvlText w:val=""/>
      <w:lvlJc w:val="left"/>
      <w:pPr>
        <w:tabs>
          <w:tab w:val="num" w:pos="5760"/>
        </w:tabs>
        <w:ind w:left="5760" w:hanging="360"/>
      </w:pPr>
      <w:rPr>
        <w:rFonts w:ascii="Wingdings" w:hAnsi="Wingdings" w:hint="default"/>
      </w:rPr>
    </w:lvl>
    <w:lvl w:ilvl="8" w:tplc="9E4439C2" w:tentative="1">
      <w:start w:val="1"/>
      <w:numFmt w:val="bullet"/>
      <w:lvlText w:val=""/>
      <w:lvlJc w:val="left"/>
      <w:pPr>
        <w:tabs>
          <w:tab w:val="num" w:pos="6480"/>
        </w:tabs>
        <w:ind w:left="6480" w:hanging="360"/>
      </w:pPr>
      <w:rPr>
        <w:rFonts w:ascii="Wingdings" w:hAnsi="Wingdings" w:hint="default"/>
      </w:rPr>
    </w:lvl>
  </w:abstractNum>
  <w:abstractNum w:abstractNumId="49">
    <w:nsid w:val="45161F5A"/>
    <w:multiLevelType w:val="hybridMultilevel"/>
    <w:tmpl w:val="228CDB82"/>
    <w:lvl w:ilvl="0" w:tplc="C98EE3A8">
      <w:start w:val="1"/>
      <w:numFmt w:val="decimal"/>
      <w:lvlText w:val="%1."/>
      <w:lvlJc w:val="left"/>
      <w:pPr>
        <w:tabs>
          <w:tab w:val="num" w:pos="720"/>
        </w:tabs>
        <w:ind w:left="720" w:hanging="360"/>
      </w:pPr>
      <w:rPr>
        <w:rFonts w:asciiTheme="majorBidi" w:eastAsiaTheme="minorHAnsi" w:hAnsiTheme="majorBidi" w:cstheme="majorBidi"/>
      </w:rPr>
    </w:lvl>
    <w:lvl w:ilvl="1" w:tplc="2B12C2F2">
      <w:start w:val="853"/>
      <w:numFmt w:val="bullet"/>
      <w:lvlText w:val=""/>
      <w:lvlJc w:val="left"/>
      <w:pPr>
        <w:tabs>
          <w:tab w:val="num" w:pos="1440"/>
        </w:tabs>
        <w:ind w:left="1440" w:hanging="360"/>
      </w:pPr>
      <w:rPr>
        <w:rFonts w:ascii="Wingdings" w:hAnsi="Wingdings" w:hint="default"/>
      </w:rPr>
    </w:lvl>
    <w:lvl w:ilvl="2" w:tplc="46E2D610" w:tentative="1">
      <w:start w:val="1"/>
      <w:numFmt w:val="bullet"/>
      <w:lvlText w:val=""/>
      <w:lvlJc w:val="left"/>
      <w:pPr>
        <w:tabs>
          <w:tab w:val="num" w:pos="2160"/>
        </w:tabs>
        <w:ind w:left="2160" w:hanging="360"/>
      </w:pPr>
      <w:rPr>
        <w:rFonts w:ascii="Wingdings" w:hAnsi="Wingdings" w:hint="default"/>
      </w:rPr>
    </w:lvl>
    <w:lvl w:ilvl="3" w:tplc="D43210BE" w:tentative="1">
      <w:start w:val="1"/>
      <w:numFmt w:val="bullet"/>
      <w:lvlText w:val=""/>
      <w:lvlJc w:val="left"/>
      <w:pPr>
        <w:tabs>
          <w:tab w:val="num" w:pos="2880"/>
        </w:tabs>
        <w:ind w:left="2880" w:hanging="360"/>
      </w:pPr>
      <w:rPr>
        <w:rFonts w:ascii="Wingdings" w:hAnsi="Wingdings" w:hint="default"/>
      </w:rPr>
    </w:lvl>
    <w:lvl w:ilvl="4" w:tplc="ACB2CD48" w:tentative="1">
      <w:start w:val="1"/>
      <w:numFmt w:val="bullet"/>
      <w:lvlText w:val=""/>
      <w:lvlJc w:val="left"/>
      <w:pPr>
        <w:tabs>
          <w:tab w:val="num" w:pos="3600"/>
        </w:tabs>
        <w:ind w:left="3600" w:hanging="360"/>
      </w:pPr>
      <w:rPr>
        <w:rFonts w:ascii="Wingdings" w:hAnsi="Wingdings" w:hint="default"/>
      </w:rPr>
    </w:lvl>
    <w:lvl w:ilvl="5" w:tplc="01206872" w:tentative="1">
      <w:start w:val="1"/>
      <w:numFmt w:val="bullet"/>
      <w:lvlText w:val=""/>
      <w:lvlJc w:val="left"/>
      <w:pPr>
        <w:tabs>
          <w:tab w:val="num" w:pos="4320"/>
        </w:tabs>
        <w:ind w:left="4320" w:hanging="360"/>
      </w:pPr>
      <w:rPr>
        <w:rFonts w:ascii="Wingdings" w:hAnsi="Wingdings" w:hint="default"/>
      </w:rPr>
    </w:lvl>
    <w:lvl w:ilvl="6" w:tplc="4BE02986" w:tentative="1">
      <w:start w:val="1"/>
      <w:numFmt w:val="bullet"/>
      <w:lvlText w:val=""/>
      <w:lvlJc w:val="left"/>
      <w:pPr>
        <w:tabs>
          <w:tab w:val="num" w:pos="5040"/>
        </w:tabs>
        <w:ind w:left="5040" w:hanging="360"/>
      </w:pPr>
      <w:rPr>
        <w:rFonts w:ascii="Wingdings" w:hAnsi="Wingdings" w:hint="default"/>
      </w:rPr>
    </w:lvl>
    <w:lvl w:ilvl="7" w:tplc="4F8E4F08" w:tentative="1">
      <w:start w:val="1"/>
      <w:numFmt w:val="bullet"/>
      <w:lvlText w:val=""/>
      <w:lvlJc w:val="left"/>
      <w:pPr>
        <w:tabs>
          <w:tab w:val="num" w:pos="5760"/>
        </w:tabs>
        <w:ind w:left="5760" w:hanging="360"/>
      </w:pPr>
      <w:rPr>
        <w:rFonts w:ascii="Wingdings" w:hAnsi="Wingdings" w:hint="default"/>
      </w:rPr>
    </w:lvl>
    <w:lvl w:ilvl="8" w:tplc="68527D0A" w:tentative="1">
      <w:start w:val="1"/>
      <w:numFmt w:val="bullet"/>
      <w:lvlText w:val=""/>
      <w:lvlJc w:val="left"/>
      <w:pPr>
        <w:tabs>
          <w:tab w:val="num" w:pos="6480"/>
        </w:tabs>
        <w:ind w:left="6480" w:hanging="360"/>
      </w:pPr>
      <w:rPr>
        <w:rFonts w:ascii="Wingdings" w:hAnsi="Wingdings" w:hint="default"/>
      </w:rPr>
    </w:lvl>
  </w:abstractNum>
  <w:abstractNum w:abstractNumId="50">
    <w:nsid w:val="46DE0917"/>
    <w:multiLevelType w:val="hybridMultilevel"/>
    <w:tmpl w:val="BD26D686"/>
    <w:lvl w:ilvl="0" w:tplc="8152B790">
      <w:start w:val="1"/>
      <w:numFmt w:val="bullet"/>
      <w:lvlText w:val=""/>
      <w:lvlJc w:val="left"/>
      <w:pPr>
        <w:tabs>
          <w:tab w:val="num" w:pos="720"/>
        </w:tabs>
        <w:ind w:left="720" w:hanging="360"/>
      </w:pPr>
      <w:rPr>
        <w:rFonts w:ascii="Wingdings" w:hAnsi="Wingdings" w:hint="default"/>
      </w:rPr>
    </w:lvl>
    <w:lvl w:ilvl="1" w:tplc="8DA6B5E8">
      <w:start w:val="853"/>
      <w:numFmt w:val="bullet"/>
      <w:lvlText w:val=""/>
      <w:lvlJc w:val="left"/>
      <w:pPr>
        <w:tabs>
          <w:tab w:val="num" w:pos="1440"/>
        </w:tabs>
        <w:ind w:left="1440" w:hanging="360"/>
      </w:pPr>
      <w:rPr>
        <w:rFonts w:ascii="Wingdings" w:hAnsi="Wingdings" w:hint="default"/>
      </w:rPr>
    </w:lvl>
    <w:lvl w:ilvl="2" w:tplc="386029F0" w:tentative="1">
      <w:start w:val="1"/>
      <w:numFmt w:val="bullet"/>
      <w:lvlText w:val=""/>
      <w:lvlJc w:val="left"/>
      <w:pPr>
        <w:tabs>
          <w:tab w:val="num" w:pos="2160"/>
        </w:tabs>
        <w:ind w:left="2160" w:hanging="360"/>
      </w:pPr>
      <w:rPr>
        <w:rFonts w:ascii="Wingdings" w:hAnsi="Wingdings" w:hint="default"/>
      </w:rPr>
    </w:lvl>
    <w:lvl w:ilvl="3" w:tplc="4C640DA4" w:tentative="1">
      <w:start w:val="1"/>
      <w:numFmt w:val="bullet"/>
      <w:lvlText w:val=""/>
      <w:lvlJc w:val="left"/>
      <w:pPr>
        <w:tabs>
          <w:tab w:val="num" w:pos="2880"/>
        </w:tabs>
        <w:ind w:left="2880" w:hanging="360"/>
      </w:pPr>
      <w:rPr>
        <w:rFonts w:ascii="Wingdings" w:hAnsi="Wingdings" w:hint="default"/>
      </w:rPr>
    </w:lvl>
    <w:lvl w:ilvl="4" w:tplc="9CA8823A" w:tentative="1">
      <w:start w:val="1"/>
      <w:numFmt w:val="bullet"/>
      <w:lvlText w:val=""/>
      <w:lvlJc w:val="left"/>
      <w:pPr>
        <w:tabs>
          <w:tab w:val="num" w:pos="3600"/>
        </w:tabs>
        <w:ind w:left="3600" w:hanging="360"/>
      </w:pPr>
      <w:rPr>
        <w:rFonts w:ascii="Wingdings" w:hAnsi="Wingdings" w:hint="default"/>
      </w:rPr>
    </w:lvl>
    <w:lvl w:ilvl="5" w:tplc="7E52B1A0" w:tentative="1">
      <w:start w:val="1"/>
      <w:numFmt w:val="bullet"/>
      <w:lvlText w:val=""/>
      <w:lvlJc w:val="left"/>
      <w:pPr>
        <w:tabs>
          <w:tab w:val="num" w:pos="4320"/>
        </w:tabs>
        <w:ind w:left="4320" w:hanging="360"/>
      </w:pPr>
      <w:rPr>
        <w:rFonts w:ascii="Wingdings" w:hAnsi="Wingdings" w:hint="default"/>
      </w:rPr>
    </w:lvl>
    <w:lvl w:ilvl="6" w:tplc="CBA2A554" w:tentative="1">
      <w:start w:val="1"/>
      <w:numFmt w:val="bullet"/>
      <w:lvlText w:val=""/>
      <w:lvlJc w:val="left"/>
      <w:pPr>
        <w:tabs>
          <w:tab w:val="num" w:pos="5040"/>
        </w:tabs>
        <w:ind w:left="5040" w:hanging="360"/>
      </w:pPr>
      <w:rPr>
        <w:rFonts w:ascii="Wingdings" w:hAnsi="Wingdings" w:hint="default"/>
      </w:rPr>
    </w:lvl>
    <w:lvl w:ilvl="7" w:tplc="F9527E96" w:tentative="1">
      <w:start w:val="1"/>
      <w:numFmt w:val="bullet"/>
      <w:lvlText w:val=""/>
      <w:lvlJc w:val="left"/>
      <w:pPr>
        <w:tabs>
          <w:tab w:val="num" w:pos="5760"/>
        </w:tabs>
        <w:ind w:left="5760" w:hanging="360"/>
      </w:pPr>
      <w:rPr>
        <w:rFonts w:ascii="Wingdings" w:hAnsi="Wingdings" w:hint="default"/>
      </w:rPr>
    </w:lvl>
    <w:lvl w:ilvl="8" w:tplc="B694CF10" w:tentative="1">
      <w:start w:val="1"/>
      <w:numFmt w:val="bullet"/>
      <w:lvlText w:val=""/>
      <w:lvlJc w:val="left"/>
      <w:pPr>
        <w:tabs>
          <w:tab w:val="num" w:pos="6480"/>
        </w:tabs>
        <w:ind w:left="6480" w:hanging="360"/>
      </w:pPr>
      <w:rPr>
        <w:rFonts w:ascii="Wingdings" w:hAnsi="Wingdings" w:hint="default"/>
      </w:rPr>
    </w:lvl>
  </w:abstractNum>
  <w:abstractNum w:abstractNumId="51">
    <w:nsid w:val="494B76D8"/>
    <w:multiLevelType w:val="hybridMultilevel"/>
    <w:tmpl w:val="25023318"/>
    <w:lvl w:ilvl="0" w:tplc="88800EC8">
      <w:start w:val="1"/>
      <w:numFmt w:val="bullet"/>
      <w:lvlText w:val=""/>
      <w:lvlJc w:val="left"/>
      <w:pPr>
        <w:tabs>
          <w:tab w:val="num" w:pos="720"/>
        </w:tabs>
        <w:ind w:left="720" w:hanging="360"/>
      </w:pPr>
      <w:rPr>
        <w:rFonts w:ascii="Wingdings" w:hAnsi="Wingdings" w:hint="default"/>
      </w:rPr>
    </w:lvl>
    <w:lvl w:ilvl="1" w:tplc="7BCCAE50" w:tentative="1">
      <w:start w:val="1"/>
      <w:numFmt w:val="bullet"/>
      <w:lvlText w:val=""/>
      <w:lvlJc w:val="left"/>
      <w:pPr>
        <w:tabs>
          <w:tab w:val="num" w:pos="1440"/>
        </w:tabs>
        <w:ind w:left="1440" w:hanging="360"/>
      </w:pPr>
      <w:rPr>
        <w:rFonts w:ascii="Wingdings" w:hAnsi="Wingdings" w:hint="default"/>
      </w:rPr>
    </w:lvl>
    <w:lvl w:ilvl="2" w:tplc="E4C4D3BC" w:tentative="1">
      <w:start w:val="1"/>
      <w:numFmt w:val="bullet"/>
      <w:lvlText w:val=""/>
      <w:lvlJc w:val="left"/>
      <w:pPr>
        <w:tabs>
          <w:tab w:val="num" w:pos="2160"/>
        </w:tabs>
        <w:ind w:left="2160" w:hanging="360"/>
      </w:pPr>
      <w:rPr>
        <w:rFonts w:ascii="Wingdings" w:hAnsi="Wingdings" w:hint="default"/>
      </w:rPr>
    </w:lvl>
    <w:lvl w:ilvl="3" w:tplc="4C467F70" w:tentative="1">
      <w:start w:val="1"/>
      <w:numFmt w:val="bullet"/>
      <w:lvlText w:val=""/>
      <w:lvlJc w:val="left"/>
      <w:pPr>
        <w:tabs>
          <w:tab w:val="num" w:pos="2880"/>
        </w:tabs>
        <w:ind w:left="2880" w:hanging="360"/>
      </w:pPr>
      <w:rPr>
        <w:rFonts w:ascii="Wingdings" w:hAnsi="Wingdings" w:hint="default"/>
      </w:rPr>
    </w:lvl>
    <w:lvl w:ilvl="4" w:tplc="82D841BC" w:tentative="1">
      <w:start w:val="1"/>
      <w:numFmt w:val="bullet"/>
      <w:lvlText w:val=""/>
      <w:lvlJc w:val="left"/>
      <w:pPr>
        <w:tabs>
          <w:tab w:val="num" w:pos="3600"/>
        </w:tabs>
        <w:ind w:left="3600" w:hanging="360"/>
      </w:pPr>
      <w:rPr>
        <w:rFonts w:ascii="Wingdings" w:hAnsi="Wingdings" w:hint="default"/>
      </w:rPr>
    </w:lvl>
    <w:lvl w:ilvl="5" w:tplc="4AC25C1A" w:tentative="1">
      <w:start w:val="1"/>
      <w:numFmt w:val="bullet"/>
      <w:lvlText w:val=""/>
      <w:lvlJc w:val="left"/>
      <w:pPr>
        <w:tabs>
          <w:tab w:val="num" w:pos="4320"/>
        </w:tabs>
        <w:ind w:left="4320" w:hanging="360"/>
      </w:pPr>
      <w:rPr>
        <w:rFonts w:ascii="Wingdings" w:hAnsi="Wingdings" w:hint="default"/>
      </w:rPr>
    </w:lvl>
    <w:lvl w:ilvl="6" w:tplc="EB1C46E8" w:tentative="1">
      <w:start w:val="1"/>
      <w:numFmt w:val="bullet"/>
      <w:lvlText w:val=""/>
      <w:lvlJc w:val="left"/>
      <w:pPr>
        <w:tabs>
          <w:tab w:val="num" w:pos="5040"/>
        </w:tabs>
        <w:ind w:left="5040" w:hanging="360"/>
      </w:pPr>
      <w:rPr>
        <w:rFonts w:ascii="Wingdings" w:hAnsi="Wingdings" w:hint="default"/>
      </w:rPr>
    </w:lvl>
    <w:lvl w:ilvl="7" w:tplc="C12AF704" w:tentative="1">
      <w:start w:val="1"/>
      <w:numFmt w:val="bullet"/>
      <w:lvlText w:val=""/>
      <w:lvlJc w:val="left"/>
      <w:pPr>
        <w:tabs>
          <w:tab w:val="num" w:pos="5760"/>
        </w:tabs>
        <w:ind w:left="5760" w:hanging="360"/>
      </w:pPr>
      <w:rPr>
        <w:rFonts w:ascii="Wingdings" w:hAnsi="Wingdings" w:hint="default"/>
      </w:rPr>
    </w:lvl>
    <w:lvl w:ilvl="8" w:tplc="F68A9F58" w:tentative="1">
      <w:start w:val="1"/>
      <w:numFmt w:val="bullet"/>
      <w:lvlText w:val=""/>
      <w:lvlJc w:val="left"/>
      <w:pPr>
        <w:tabs>
          <w:tab w:val="num" w:pos="6480"/>
        </w:tabs>
        <w:ind w:left="6480" w:hanging="360"/>
      </w:pPr>
      <w:rPr>
        <w:rFonts w:ascii="Wingdings" w:hAnsi="Wingdings" w:hint="default"/>
      </w:rPr>
    </w:lvl>
  </w:abstractNum>
  <w:abstractNum w:abstractNumId="52">
    <w:nsid w:val="497A193D"/>
    <w:multiLevelType w:val="hybridMultilevel"/>
    <w:tmpl w:val="EE98F654"/>
    <w:lvl w:ilvl="0" w:tplc="B2D88818">
      <w:start w:val="1"/>
      <w:numFmt w:val="bullet"/>
      <w:lvlText w:val=""/>
      <w:lvlJc w:val="left"/>
      <w:pPr>
        <w:tabs>
          <w:tab w:val="num" w:pos="720"/>
        </w:tabs>
        <w:ind w:left="720" w:hanging="360"/>
      </w:pPr>
      <w:rPr>
        <w:rFonts w:ascii="Wingdings" w:hAnsi="Wingdings" w:hint="default"/>
      </w:rPr>
    </w:lvl>
    <w:lvl w:ilvl="1" w:tplc="98EC1D76">
      <w:start w:val="853"/>
      <w:numFmt w:val="bullet"/>
      <w:lvlText w:val=""/>
      <w:lvlJc w:val="left"/>
      <w:pPr>
        <w:tabs>
          <w:tab w:val="num" w:pos="1440"/>
        </w:tabs>
        <w:ind w:left="1440" w:hanging="360"/>
      </w:pPr>
      <w:rPr>
        <w:rFonts w:ascii="Wingdings" w:hAnsi="Wingdings" w:hint="default"/>
      </w:rPr>
    </w:lvl>
    <w:lvl w:ilvl="2" w:tplc="C0B206B6" w:tentative="1">
      <w:start w:val="1"/>
      <w:numFmt w:val="bullet"/>
      <w:lvlText w:val=""/>
      <w:lvlJc w:val="left"/>
      <w:pPr>
        <w:tabs>
          <w:tab w:val="num" w:pos="2160"/>
        </w:tabs>
        <w:ind w:left="2160" w:hanging="360"/>
      </w:pPr>
      <w:rPr>
        <w:rFonts w:ascii="Wingdings" w:hAnsi="Wingdings" w:hint="default"/>
      </w:rPr>
    </w:lvl>
    <w:lvl w:ilvl="3" w:tplc="B7A6E9D2" w:tentative="1">
      <w:start w:val="1"/>
      <w:numFmt w:val="bullet"/>
      <w:lvlText w:val=""/>
      <w:lvlJc w:val="left"/>
      <w:pPr>
        <w:tabs>
          <w:tab w:val="num" w:pos="2880"/>
        </w:tabs>
        <w:ind w:left="2880" w:hanging="360"/>
      </w:pPr>
      <w:rPr>
        <w:rFonts w:ascii="Wingdings" w:hAnsi="Wingdings" w:hint="default"/>
      </w:rPr>
    </w:lvl>
    <w:lvl w:ilvl="4" w:tplc="DAA0E710" w:tentative="1">
      <w:start w:val="1"/>
      <w:numFmt w:val="bullet"/>
      <w:lvlText w:val=""/>
      <w:lvlJc w:val="left"/>
      <w:pPr>
        <w:tabs>
          <w:tab w:val="num" w:pos="3600"/>
        </w:tabs>
        <w:ind w:left="3600" w:hanging="360"/>
      </w:pPr>
      <w:rPr>
        <w:rFonts w:ascii="Wingdings" w:hAnsi="Wingdings" w:hint="default"/>
      </w:rPr>
    </w:lvl>
    <w:lvl w:ilvl="5" w:tplc="FB908A74" w:tentative="1">
      <w:start w:val="1"/>
      <w:numFmt w:val="bullet"/>
      <w:lvlText w:val=""/>
      <w:lvlJc w:val="left"/>
      <w:pPr>
        <w:tabs>
          <w:tab w:val="num" w:pos="4320"/>
        </w:tabs>
        <w:ind w:left="4320" w:hanging="360"/>
      </w:pPr>
      <w:rPr>
        <w:rFonts w:ascii="Wingdings" w:hAnsi="Wingdings" w:hint="default"/>
      </w:rPr>
    </w:lvl>
    <w:lvl w:ilvl="6" w:tplc="080E7176" w:tentative="1">
      <w:start w:val="1"/>
      <w:numFmt w:val="bullet"/>
      <w:lvlText w:val=""/>
      <w:lvlJc w:val="left"/>
      <w:pPr>
        <w:tabs>
          <w:tab w:val="num" w:pos="5040"/>
        </w:tabs>
        <w:ind w:left="5040" w:hanging="360"/>
      </w:pPr>
      <w:rPr>
        <w:rFonts w:ascii="Wingdings" w:hAnsi="Wingdings" w:hint="default"/>
      </w:rPr>
    </w:lvl>
    <w:lvl w:ilvl="7" w:tplc="36223994" w:tentative="1">
      <w:start w:val="1"/>
      <w:numFmt w:val="bullet"/>
      <w:lvlText w:val=""/>
      <w:lvlJc w:val="left"/>
      <w:pPr>
        <w:tabs>
          <w:tab w:val="num" w:pos="5760"/>
        </w:tabs>
        <w:ind w:left="5760" w:hanging="360"/>
      </w:pPr>
      <w:rPr>
        <w:rFonts w:ascii="Wingdings" w:hAnsi="Wingdings" w:hint="default"/>
      </w:rPr>
    </w:lvl>
    <w:lvl w:ilvl="8" w:tplc="57ACE812" w:tentative="1">
      <w:start w:val="1"/>
      <w:numFmt w:val="bullet"/>
      <w:lvlText w:val=""/>
      <w:lvlJc w:val="left"/>
      <w:pPr>
        <w:tabs>
          <w:tab w:val="num" w:pos="6480"/>
        </w:tabs>
        <w:ind w:left="6480" w:hanging="360"/>
      </w:pPr>
      <w:rPr>
        <w:rFonts w:ascii="Wingdings" w:hAnsi="Wingdings" w:hint="default"/>
      </w:rPr>
    </w:lvl>
  </w:abstractNum>
  <w:abstractNum w:abstractNumId="53">
    <w:nsid w:val="4A1D74FA"/>
    <w:multiLevelType w:val="hybridMultilevel"/>
    <w:tmpl w:val="F4085F5E"/>
    <w:lvl w:ilvl="0" w:tplc="F74CC948">
      <w:start w:val="1"/>
      <w:numFmt w:val="bullet"/>
      <w:lvlText w:val=""/>
      <w:lvlJc w:val="left"/>
      <w:pPr>
        <w:tabs>
          <w:tab w:val="num" w:pos="720"/>
        </w:tabs>
        <w:ind w:left="720" w:hanging="360"/>
      </w:pPr>
      <w:rPr>
        <w:rFonts w:ascii="Wingdings" w:hAnsi="Wingdings" w:hint="default"/>
      </w:rPr>
    </w:lvl>
    <w:lvl w:ilvl="1" w:tplc="681A3EB2" w:tentative="1">
      <w:start w:val="1"/>
      <w:numFmt w:val="bullet"/>
      <w:lvlText w:val=""/>
      <w:lvlJc w:val="left"/>
      <w:pPr>
        <w:tabs>
          <w:tab w:val="num" w:pos="1440"/>
        </w:tabs>
        <w:ind w:left="1440" w:hanging="360"/>
      </w:pPr>
      <w:rPr>
        <w:rFonts w:ascii="Wingdings" w:hAnsi="Wingdings" w:hint="default"/>
      </w:rPr>
    </w:lvl>
    <w:lvl w:ilvl="2" w:tplc="A3CEA9B4" w:tentative="1">
      <w:start w:val="1"/>
      <w:numFmt w:val="bullet"/>
      <w:lvlText w:val=""/>
      <w:lvlJc w:val="left"/>
      <w:pPr>
        <w:tabs>
          <w:tab w:val="num" w:pos="2160"/>
        </w:tabs>
        <w:ind w:left="2160" w:hanging="360"/>
      </w:pPr>
      <w:rPr>
        <w:rFonts w:ascii="Wingdings" w:hAnsi="Wingdings" w:hint="default"/>
      </w:rPr>
    </w:lvl>
    <w:lvl w:ilvl="3" w:tplc="006C9848" w:tentative="1">
      <w:start w:val="1"/>
      <w:numFmt w:val="bullet"/>
      <w:lvlText w:val=""/>
      <w:lvlJc w:val="left"/>
      <w:pPr>
        <w:tabs>
          <w:tab w:val="num" w:pos="2880"/>
        </w:tabs>
        <w:ind w:left="2880" w:hanging="360"/>
      </w:pPr>
      <w:rPr>
        <w:rFonts w:ascii="Wingdings" w:hAnsi="Wingdings" w:hint="default"/>
      </w:rPr>
    </w:lvl>
    <w:lvl w:ilvl="4" w:tplc="78D02568" w:tentative="1">
      <w:start w:val="1"/>
      <w:numFmt w:val="bullet"/>
      <w:lvlText w:val=""/>
      <w:lvlJc w:val="left"/>
      <w:pPr>
        <w:tabs>
          <w:tab w:val="num" w:pos="3600"/>
        </w:tabs>
        <w:ind w:left="3600" w:hanging="360"/>
      </w:pPr>
      <w:rPr>
        <w:rFonts w:ascii="Wingdings" w:hAnsi="Wingdings" w:hint="default"/>
      </w:rPr>
    </w:lvl>
    <w:lvl w:ilvl="5" w:tplc="65FABB2C" w:tentative="1">
      <w:start w:val="1"/>
      <w:numFmt w:val="bullet"/>
      <w:lvlText w:val=""/>
      <w:lvlJc w:val="left"/>
      <w:pPr>
        <w:tabs>
          <w:tab w:val="num" w:pos="4320"/>
        </w:tabs>
        <w:ind w:left="4320" w:hanging="360"/>
      </w:pPr>
      <w:rPr>
        <w:rFonts w:ascii="Wingdings" w:hAnsi="Wingdings" w:hint="default"/>
      </w:rPr>
    </w:lvl>
    <w:lvl w:ilvl="6" w:tplc="1F42AD92" w:tentative="1">
      <w:start w:val="1"/>
      <w:numFmt w:val="bullet"/>
      <w:lvlText w:val=""/>
      <w:lvlJc w:val="left"/>
      <w:pPr>
        <w:tabs>
          <w:tab w:val="num" w:pos="5040"/>
        </w:tabs>
        <w:ind w:left="5040" w:hanging="360"/>
      </w:pPr>
      <w:rPr>
        <w:rFonts w:ascii="Wingdings" w:hAnsi="Wingdings" w:hint="default"/>
      </w:rPr>
    </w:lvl>
    <w:lvl w:ilvl="7" w:tplc="4BD0C6B4" w:tentative="1">
      <w:start w:val="1"/>
      <w:numFmt w:val="bullet"/>
      <w:lvlText w:val=""/>
      <w:lvlJc w:val="left"/>
      <w:pPr>
        <w:tabs>
          <w:tab w:val="num" w:pos="5760"/>
        </w:tabs>
        <w:ind w:left="5760" w:hanging="360"/>
      </w:pPr>
      <w:rPr>
        <w:rFonts w:ascii="Wingdings" w:hAnsi="Wingdings" w:hint="default"/>
      </w:rPr>
    </w:lvl>
    <w:lvl w:ilvl="8" w:tplc="64B024BA" w:tentative="1">
      <w:start w:val="1"/>
      <w:numFmt w:val="bullet"/>
      <w:lvlText w:val=""/>
      <w:lvlJc w:val="left"/>
      <w:pPr>
        <w:tabs>
          <w:tab w:val="num" w:pos="6480"/>
        </w:tabs>
        <w:ind w:left="6480" w:hanging="360"/>
      </w:pPr>
      <w:rPr>
        <w:rFonts w:ascii="Wingdings" w:hAnsi="Wingdings" w:hint="default"/>
      </w:rPr>
    </w:lvl>
  </w:abstractNum>
  <w:abstractNum w:abstractNumId="54">
    <w:nsid w:val="4B787294"/>
    <w:multiLevelType w:val="hybridMultilevel"/>
    <w:tmpl w:val="D12031A8"/>
    <w:lvl w:ilvl="0" w:tplc="4DE4ADAA">
      <w:start w:val="1"/>
      <w:numFmt w:val="bullet"/>
      <w:lvlText w:val=""/>
      <w:lvlJc w:val="left"/>
      <w:pPr>
        <w:tabs>
          <w:tab w:val="num" w:pos="720"/>
        </w:tabs>
        <w:ind w:left="720" w:hanging="360"/>
      </w:pPr>
      <w:rPr>
        <w:rFonts w:ascii="Wingdings" w:hAnsi="Wingdings" w:hint="default"/>
      </w:rPr>
    </w:lvl>
    <w:lvl w:ilvl="1" w:tplc="C54EED36" w:tentative="1">
      <w:start w:val="1"/>
      <w:numFmt w:val="bullet"/>
      <w:lvlText w:val=""/>
      <w:lvlJc w:val="left"/>
      <w:pPr>
        <w:tabs>
          <w:tab w:val="num" w:pos="1440"/>
        </w:tabs>
        <w:ind w:left="1440" w:hanging="360"/>
      </w:pPr>
      <w:rPr>
        <w:rFonts w:ascii="Wingdings" w:hAnsi="Wingdings" w:hint="default"/>
      </w:rPr>
    </w:lvl>
    <w:lvl w:ilvl="2" w:tplc="B83C8A74" w:tentative="1">
      <w:start w:val="1"/>
      <w:numFmt w:val="bullet"/>
      <w:lvlText w:val=""/>
      <w:lvlJc w:val="left"/>
      <w:pPr>
        <w:tabs>
          <w:tab w:val="num" w:pos="2160"/>
        </w:tabs>
        <w:ind w:left="2160" w:hanging="360"/>
      </w:pPr>
      <w:rPr>
        <w:rFonts w:ascii="Wingdings" w:hAnsi="Wingdings" w:hint="default"/>
      </w:rPr>
    </w:lvl>
    <w:lvl w:ilvl="3" w:tplc="E8B61DEC" w:tentative="1">
      <w:start w:val="1"/>
      <w:numFmt w:val="bullet"/>
      <w:lvlText w:val=""/>
      <w:lvlJc w:val="left"/>
      <w:pPr>
        <w:tabs>
          <w:tab w:val="num" w:pos="2880"/>
        </w:tabs>
        <w:ind w:left="2880" w:hanging="360"/>
      </w:pPr>
      <w:rPr>
        <w:rFonts w:ascii="Wingdings" w:hAnsi="Wingdings" w:hint="default"/>
      </w:rPr>
    </w:lvl>
    <w:lvl w:ilvl="4" w:tplc="6988F6C6" w:tentative="1">
      <w:start w:val="1"/>
      <w:numFmt w:val="bullet"/>
      <w:lvlText w:val=""/>
      <w:lvlJc w:val="left"/>
      <w:pPr>
        <w:tabs>
          <w:tab w:val="num" w:pos="3600"/>
        </w:tabs>
        <w:ind w:left="3600" w:hanging="360"/>
      </w:pPr>
      <w:rPr>
        <w:rFonts w:ascii="Wingdings" w:hAnsi="Wingdings" w:hint="default"/>
      </w:rPr>
    </w:lvl>
    <w:lvl w:ilvl="5" w:tplc="AFBA1BE8" w:tentative="1">
      <w:start w:val="1"/>
      <w:numFmt w:val="bullet"/>
      <w:lvlText w:val=""/>
      <w:lvlJc w:val="left"/>
      <w:pPr>
        <w:tabs>
          <w:tab w:val="num" w:pos="4320"/>
        </w:tabs>
        <w:ind w:left="4320" w:hanging="360"/>
      </w:pPr>
      <w:rPr>
        <w:rFonts w:ascii="Wingdings" w:hAnsi="Wingdings" w:hint="default"/>
      </w:rPr>
    </w:lvl>
    <w:lvl w:ilvl="6" w:tplc="ED1C115C" w:tentative="1">
      <w:start w:val="1"/>
      <w:numFmt w:val="bullet"/>
      <w:lvlText w:val=""/>
      <w:lvlJc w:val="left"/>
      <w:pPr>
        <w:tabs>
          <w:tab w:val="num" w:pos="5040"/>
        </w:tabs>
        <w:ind w:left="5040" w:hanging="360"/>
      </w:pPr>
      <w:rPr>
        <w:rFonts w:ascii="Wingdings" w:hAnsi="Wingdings" w:hint="default"/>
      </w:rPr>
    </w:lvl>
    <w:lvl w:ilvl="7" w:tplc="546ABDE8" w:tentative="1">
      <w:start w:val="1"/>
      <w:numFmt w:val="bullet"/>
      <w:lvlText w:val=""/>
      <w:lvlJc w:val="left"/>
      <w:pPr>
        <w:tabs>
          <w:tab w:val="num" w:pos="5760"/>
        </w:tabs>
        <w:ind w:left="5760" w:hanging="360"/>
      </w:pPr>
      <w:rPr>
        <w:rFonts w:ascii="Wingdings" w:hAnsi="Wingdings" w:hint="default"/>
      </w:rPr>
    </w:lvl>
    <w:lvl w:ilvl="8" w:tplc="24648AFC" w:tentative="1">
      <w:start w:val="1"/>
      <w:numFmt w:val="bullet"/>
      <w:lvlText w:val=""/>
      <w:lvlJc w:val="left"/>
      <w:pPr>
        <w:tabs>
          <w:tab w:val="num" w:pos="6480"/>
        </w:tabs>
        <w:ind w:left="6480" w:hanging="360"/>
      </w:pPr>
      <w:rPr>
        <w:rFonts w:ascii="Wingdings" w:hAnsi="Wingdings" w:hint="default"/>
      </w:rPr>
    </w:lvl>
  </w:abstractNum>
  <w:abstractNum w:abstractNumId="55">
    <w:nsid w:val="4C4530C9"/>
    <w:multiLevelType w:val="hybridMultilevel"/>
    <w:tmpl w:val="AFBAE96C"/>
    <w:lvl w:ilvl="0" w:tplc="040C0009">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6">
    <w:nsid w:val="4EC8160D"/>
    <w:multiLevelType w:val="hybridMultilevel"/>
    <w:tmpl w:val="2A042A60"/>
    <w:lvl w:ilvl="0" w:tplc="054A4816">
      <w:start w:val="1"/>
      <w:numFmt w:val="bullet"/>
      <w:lvlText w:val=""/>
      <w:lvlJc w:val="left"/>
      <w:pPr>
        <w:tabs>
          <w:tab w:val="num" w:pos="720"/>
        </w:tabs>
        <w:ind w:left="720" w:hanging="360"/>
      </w:pPr>
      <w:rPr>
        <w:rFonts w:ascii="Wingdings" w:hAnsi="Wingdings" w:hint="default"/>
      </w:rPr>
    </w:lvl>
    <w:lvl w:ilvl="1" w:tplc="043E0D44" w:tentative="1">
      <w:start w:val="1"/>
      <w:numFmt w:val="bullet"/>
      <w:lvlText w:val=""/>
      <w:lvlJc w:val="left"/>
      <w:pPr>
        <w:tabs>
          <w:tab w:val="num" w:pos="1440"/>
        </w:tabs>
        <w:ind w:left="1440" w:hanging="360"/>
      </w:pPr>
      <w:rPr>
        <w:rFonts w:ascii="Wingdings" w:hAnsi="Wingdings" w:hint="default"/>
      </w:rPr>
    </w:lvl>
    <w:lvl w:ilvl="2" w:tplc="2A6CFA8C" w:tentative="1">
      <w:start w:val="1"/>
      <w:numFmt w:val="bullet"/>
      <w:lvlText w:val=""/>
      <w:lvlJc w:val="left"/>
      <w:pPr>
        <w:tabs>
          <w:tab w:val="num" w:pos="2160"/>
        </w:tabs>
        <w:ind w:left="2160" w:hanging="360"/>
      </w:pPr>
      <w:rPr>
        <w:rFonts w:ascii="Wingdings" w:hAnsi="Wingdings" w:hint="default"/>
      </w:rPr>
    </w:lvl>
    <w:lvl w:ilvl="3" w:tplc="68D8BD42" w:tentative="1">
      <w:start w:val="1"/>
      <w:numFmt w:val="bullet"/>
      <w:lvlText w:val=""/>
      <w:lvlJc w:val="left"/>
      <w:pPr>
        <w:tabs>
          <w:tab w:val="num" w:pos="2880"/>
        </w:tabs>
        <w:ind w:left="2880" w:hanging="360"/>
      </w:pPr>
      <w:rPr>
        <w:rFonts w:ascii="Wingdings" w:hAnsi="Wingdings" w:hint="default"/>
      </w:rPr>
    </w:lvl>
    <w:lvl w:ilvl="4" w:tplc="433A8FA4" w:tentative="1">
      <w:start w:val="1"/>
      <w:numFmt w:val="bullet"/>
      <w:lvlText w:val=""/>
      <w:lvlJc w:val="left"/>
      <w:pPr>
        <w:tabs>
          <w:tab w:val="num" w:pos="3600"/>
        </w:tabs>
        <w:ind w:left="3600" w:hanging="360"/>
      </w:pPr>
      <w:rPr>
        <w:rFonts w:ascii="Wingdings" w:hAnsi="Wingdings" w:hint="default"/>
      </w:rPr>
    </w:lvl>
    <w:lvl w:ilvl="5" w:tplc="1534EA46" w:tentative="1">
      <w:start w:val="1"/>
      <w:numFmt w:val="bullet"/>
      <w:lvlText w:val=""/>
      <w:lvlJc w:val="left"/>
      <w:pPr>
        <w:tabs>
          <w:tab w:val="num" w:pos="4320"/>
        </w:tabs>
        <w:ind w:left="4320" w:hanging="360"/>
      </w:pPr>
      <w:rPr>
        <w:rFonts w:ascii="Wingdings" w:hAnsi="Wingdings" w:hint="default"/>
      </w:rPr>
    </w:lvl>
    <w:lvl w:ilvl="6" w:tplc="1DC6C01E" w:tentative="1">
      <w:start w:val="1"/>
      <w:numFmt w:val="bullet"/>
      <w:lvlText w:val=""/>
      <w:lvlJc w:val="left"/>
      <w:pPr>
        <w:tabs>
          <w:tab w:val="num" w:pos="5040"/>
        </w:tabs>
        <w:ind w:left="5040" w:hanging="360"/>
      </w:pPr>
      <w:rPr>
        <w:rFonts w:ascii="Wingdings" w:hAnsi="Wingdings" w:hint="default"/>
      </w:rPr>
    </w:lvl>
    <w:lvl w:ilvl="7" w:tplc="CAC8F9B4" w:tentative="1">
      <w:start w:val="1"/>
      <w:numFmt w:val="bullet"/>
      <w:lvlText w:val=""/>
      <w:lvlJc w:val="left"/>
      <w:pPr>
        <w:tabs>
          <w:tab w:val="num" w:pos="5760"/>
        </w:tabs>
        <w:ind w:left="5760" w:hanging="360"/>
      </w:pPr>
      <w:rPr>
        <w:rFonts w:ascii="Wingdings" w:hAnsi="Wingdings" w:hint="default"/>
      </w:rPr>
    </w:lvl>
    <w:lvl w:ilvl="8" w:tplc="39F624F0" w:tentative="1">
      <w:start w:val="1"/>
      <w:numFmt w:val="bullet"/>
      <w:lvlText w:val=""/>
      <w:lvlJc w:val="left"/>
      <w:pPr>
        <w:tabs>
          <w:tab w:val="num" w:pos="6480"/>
        </w:tabs>
        <w:ind w:left="6480" w:hanging="360"/>
      </w:pPr>
      <w:rPr>
        <w:rFonts w:ascii="Wingdings" w:hAnsi="Wingdings" w:hint="default"/>
      </w:rPr>
    </w:lvl>
  </w:abstractNum>
  <w:abstractNum w:abstractNumId="57">
    <w:nsid w:val="52DD1F02"/>
    <w:multiLevelType w:val="hybridMultilevel"/>
    <w:tmpl w:val="6E96CAF2"/>
    <w:lvl w:ilvl="0" w:tplc="388A6A48">
      <w:start w:val="1"/>
      <w:numFmt w:val="bullet"/>
      <w:lvlText w:val=""/>
      <w:lvlJc w:val="left"/>
      <w:pPr>
        <w:tabs>
          <w:tab w:val="num" w:pos="720"/>
        </w:tabs>
        <w:ind w:left="720" w:hanging="360"/>
      </w:pPr>
      <w:rPr>
        <w:rFonts w:ascii="Wingdings" w:hAnsi="Wingdings" w:hint="default"/>
      </w:rPr>
    </w:lvl>
    <w:lvl w:ilvl="1" w:tplc="C492964C">
      <w:start w:val="1488"/>
      <w:numFmt w:val="bullet"/>
      <w:lvlText w:val=""/>
      <w:lvlJc w:val="left"/>
      <w:pPr>
        <w:tabs>
          <w:tab w:val="num" w:pos="1440"/>
        </w:tabs>
        <w:ind w:left="1440" w:hanging="360"/>
      </w:pPr>
      <w:rPr>
        <w:rFonts w:ascii="Wingdings" w:hAnsi="Wingdings" w:hint="default"/>
      </w:rPr>
    </w:lvl>
    <w:lvl w:ilvl="2" w:tplc="4B685798" w:tentative="1">
      <w:start w:val="1"/>
      <w:numFmt w:val="bullet"/>
      <w:lvlText w:val=""/>
      <w:lvlJc w:val="left"/>
      <w:pPr>
        <w:tabs>
          <w:tab w:val="num" w:pos="2160"/>
        </w:tabs>
        <w:ind w:left="2160" w:hanging="360"/>
      </w:pPr>
      <w:rPr>
        <w:rFonts w:ascii="Wingdings" w:hAnsi="Wingdings" w:hint="default"/>
      </w:rPr>
    </w:lvl>
    <w:lvl w:ilvl="3" w:tplc="D0060752" w:tentative="1">
      <w:start w:val="1"/>
      <w:numFmt w:val="bullet"/>
      <w:lvlText w:val=""/>
      <w:lvlJc w:val="left"/>
      <w:pPr>
        <w:tabs>
          <w:tab w:val="num" w:pos="2880"/>
        </w:tabs>
        <w:ind w:left="2880" w:hanging="360"/>
      </w:pPr>
      <w:rPr>
        <w:rFonts w:ascii="Wingdings" w:hAnsi="Wingdings" w:hint="default"/>
      </w:rPr>
    </w:lvl>
    <w:lvl w:ilvl="4" w:tplc="41FE07CE" w:tentative="1">
      <w:start w:val="1"/>
      <w:numFmt w:val="bullet"/>
      <w:lvlText w:val=""/>
      <w:lvlJc w:val="left"/>
      <w:pPr>
        <w:tabs>
          <w:tab w:val="num" w:pos="3600"/>
        </w:tabs>
        <w:ind w:left="3600" w:hanging="360"/>
      </w:pPr>
      <w:rPr>
        <w:rFonts w:ascii="Wingdings" w:hAnsi="Wingdings" w:hint="default"/>
      </w:rPr>
    </w:lvl>
    <w:lvl w:ilvl="5" w:tplc="CDD6183C" w:tentative="1">
      <w:start w:val="1"/>
      <w:numFmt w:val="bullet"/>
      <w:lvlText w:val=""/>
      <w:lvlJc w:val="left"/>
      <w:pPr>
        <w:tabs>
          <w:tab w:val="num" w:pos="4320"/>
        </w:tabs>
        <w:ind w:left="4320" w:hanging="360"/>
      </w:pPr>
      <w:rPr>
        <w:rFonts w:ascii="Wingdings" w:hAnsi="Wingdings" w:hint="default"/>
      </w:rPr>
    </w:lvl>
    <w:lvl w:ilvl="6" w:tplc="0C7668FE" w:tentative="1">
      <w:start w:val="1"/>
      <w:numFmt w:val="bullet"/>
      <w:lvlText w:val=""/>
      <w:lvlJc w:val="left"/>
      <w:pPr>
        <w:tabs>
          <w:tab w:val="num" w:pos="5040"/>
        </w:tabs>
        <w:ind w:left="5040" w:hanging="360"/>
      </w:pPr>
      <w:rPr>
        <w:rFonts w:ascii="Wingdings" w:hAnsi="Wingdings" w:hint="default"/>
      </w:rPr>
    </w:lvl>
    <w:lvl w:ilvl="7" w:tplc="35CE955E" w:tentative="1">
      <w:start w:val="1"/>
      <w:numFmt w:val="bullet"/>
      <w:lvlText w:val=""/>
      <w:lvlJc w:val="left"/>
      <w:pPr>
        <w:tabs>
          <w:tab w:val="num" w:pos="5760"/>
        </w:tabs>
        <w:ind w:left="5760" w:hanging="360"/>
      </w:pPr>
      <w:rPr>
        <w:rFonts w:ascii="Wingdings" w:hAnsi="Wingdings" w:hint="default"/>
      </w:rPr>
    </w:lvl>
    <w:lvl w:ilvl="8" w:tplc="9A52DAD4" w:tentative="1">
      <w:start w:val="1"/>
      <w:numFmt w:val="bullet"/>
      <w:lvlText w:val=""/>
      <w:lvlJc w:val="left"/>
      <w:pPr>
        <w:tabs>
          <w:tab w:val="num" w:pos="6480"/>
        </w:tabs>
        <w:ind w:left="6480" w:hanging="360"/>
      </w:pPr>
      <w:rPr>
        <w:rFonts w:ascii="Wingdings" w:hAnsi="Wingdings" w:hint="default"/>
      </w:rPr>
    </w:lvl>
  </w:abstractNum>
  <w:abstractNum w:abstractNumId="58">
    <w:nsid w:val="58B8457F"/>
    <w:multiLevelType w:val="hybridMultilevel"/>
    <w:tmpl w:val="B126722C"/>
    <w:lvl w:ilvl="0" w:tplc="786406BA">
      <w:start w:val="1"/>
      <w:numFmt w:val="bullet"/>
      <w:lvlText w:val=""/>
      <w:lvlJc w:val="left"/>
      <w:pPr>
        <w:tabs>
          <w:tab w:val="num" w:pos="720"/>
        </w:tabs>
        <w:ind w:left="720" w:hanging="360"/>
      </w:pPr>
      <w:rPr>
        <w:rFonts w:ascii="Wingdings" w:hAnsi="Wingdings" w:hint="default"/>
      </w:rPr>
    </w:lvl>
    <w:lvl w:ilvl="1" w:tplc="70DADD36">
      <w:start w:val="853"/>
      <w:numFmt w:val="bullet"/>
      <w:lvlText w:val=""/>
      <w:lvlJc w:val="left"/>
      <w:pPr>
        <w:tabs>
          <w:tab w:val="num" w:pos="1440"/>
        </w:tabs>
        <w:ind w:left="1440" w:hanging="360"/>
      </w:pPr>
      <w:rPr>
        <w:rFonts w:ascii="Wingdings" w:hAnsi="Wingdings" w:hint="default"/>
      </w:rPr>
    </w:lvl>
    <w:lvl w:ilvl="2" w:tplc="F4A03E02" w:tentative="1">
      <w:start w:val="1"/>
      <w:numFmt w:val="bullet"/>
      <w:lvlText w:val=""/>
      <w:lvlJc w:val="left"/>
      <w:pPr>
        <w:tabs>
          <w:tab w:val="num" w:pos="2160"/>
        </w:tabs>
        <w:ind w:left="2160" w:hanging="360"/>
      </w:pPr>
      <w:rPr>
        <w:rFonts w:ascii="Wingdings" w:hAnsi="Wingdings" w:hint="default"/>
      </w:rPr>
    </w:lvl>
    <w:lvl w:ilvl="3" w:tplc="1D882D9C" w:tentative="1">
      <w:start w:val="1"/>
      <w:numFmt w:val="bullet"/>
      <w:lvlText w:val=""/>
      <w:lvlJc w:val="left"/>
      <w:pPr>
        <w:tabs>
          <w:tab w:val="num" w:pos="2880"/>
        </w:tabs>
        <w:ind w:left="2880" w:hanging="360"/>
      </w:pPr>
      <w:rPr>
        <w:rFonts w:ascii="Wingdings" w:hAnsi="Wingdings" w:hint="default"/>
      </w:rPr>
    </w:lvl>
    <w:lvl w:ilvl="4" w:tplc="37286090" w:tentative="1">
      <w:start w:val="1"/>
      <w:numFmt w:val="bullet"/>
      <w:lvlText w:val=""/>
      <w:lvlJc w:val="left"/>
      <w:pPr>
        <w:tabs>
          <w:tab w:val="num" w:pos="3600"/>
        </w:tabs>
        <w:ind w:left="3600" w:hanging="360"/>
      </w:pPr>
      <w:rPr>
        <w:rFonts w:ascii="Wingdings" w:hAnsi="Wingdings" w:hint="default"/>
      </w:rPr>
    </w:lvl>
    <w:lvl w:ilvl="5" w:tplc="11703FDC" w:tentative="1">
      <w:start w:val="1"/>
      <w:numFmt w:val="bullet"/>
      <w:lvlText w:val=""/>
      <w:lvlJc w:val="left"/>
      <w:pPr>
        <w:tabs>
          <w:tab w:val="num" w:pos="4320"/>
        </w:tabs>
        <w:ind w:left="4320" w:hanging="360"/>
      </w:pPr>
      <w:rPr>
        <w:rFonts w:ascii="Wingdings" w:hAnsi="Wingdings" w:hint="default"/>
      </w:rPr>
    </w:lvl>
    <w:lvl w:ilvl="6" w:tplc="34667EC6" w:tentative="1">
      <w:start w:val="1"/>
      <w:numFmt w:val="bullet"/>
      <w:lvlText w:val=""/>
      <w:lvlJc w:val="left"/>
      <w:pPr>
        <w:tabs>
          <w:tab w:val="num" w:pos="5040"/>
        </w:tabs>
        <w:ind w:left="5040" w:hanging="360"/>
      </w:pPr>
      <w:rPr>
        <w:rFonts w:ascii="Wingdings" w:hAnsi="Wingdings" w:hint="default"/>
      </w:rPr>
    </w:lvl>
    <w:lvl w:ilvl="7" w:tplc="161A22A0" w:tentative="1">
      <w:start w:val="1"/>
      <w:numFmt w:val="bullet"/>
      <w:lvlText w:val=""/>
      <w:lvlJc w:val="left"/>
      <w:pPr>
        <w:tabs>
          <w:tab w:val="num" w:pos="5760"/>
        </w:tabs>
        <w:ind w:left="5760" w:hanging="360"/>
      </w:pPr>
      <w:rPr>
        <w:rFonts w:ascii="Wingdings" w:hAnsi="Wingdings" w:hint="default"/>
      </w:rPr>
    </w:lvl>
    <w:lvl w:ilvl="8" w:tplc="A5E278F8" w:tentative="1">
      <w:start w:val="1"/>
      <w:numFmt w:val="bullet"/>
      <w:lvlText w:val=""/>
      <w:lvlJc w:val="left"/>
      <w:pPr>
        <w:tabs>
          <w:tab w:val="num" w:pos="6480"/>
        </w:tabs>
        <w:ind w:left="6480" w:hanging="360"/>
      </w:pPr>
      <w:rPr>
        <w:rFonts w:ascii="Wingdings" w:hAnsi="Wingdings" w:hint="default"/>
      </w:rPr>
    </w:lvl>
  </w:abstractNum>
  <w:abstractNum w:abstractNumId="59">
    <w:nsid w:val="59BC45C2"/>
    <w:multiLevelType w:val="hybridMultilevel"/>
    <w:tmpl w:val="A9243764"/>
    <w:lvl w:ilvl="0" w:tplc="80387B9A">
      <w:start w:val="1"/>
      <w:numFmt w:val="bullet"/>
      <w:lvlText w:val=""/>
      <w:lvlJc w:val="left"/>
      <w:pPr>
        <w:tabs>
          <w:tab w:val="num" w:pos="720"/>
        </w:tabs>
        <w:ind w:left="720" w:hanging="360"/>
      </w:pPr>
      <w:rPr>
        <w:rFonts w:ascii="Wingdings 2" w:hAnsi="Wingdings 2" w:hint="default"/>
      </w:rPr>
    </w:lvl>
    <w:lvl w:ilvl="1" w:tplc="5D26EB12" w:tentative="1">
      <w:start w:val="1"/>
      <w:numFmt w:val="bullet"/>
      <w:lvlText w:val=""/>
      <w:lvlJc w:val="left"/>
      <w:pPr>
        <w:tabs>
          <w:tab w:val="num" w:pos="1440"/>
        </w:tabs>
        <w:ind w:left="1440" w:hanging="360"/>
      </w:pPr>
      <w:rPr>
        <w:rFonts w:ascii="Wingdings 2" w:hAnsi="Wingdings 2" w:hint="default"/>
      </w:rPr>
    </w:lvl>
    <w:lvl w:ilvl="2" w:tplc="9E0CC908" w:tentative="1">
      <w:start w:val="1"/>
      <w:numFmt w:val="bullet"/>
      <w:lvlText w:val=""/>
      <w:lvlJc w:val="left"/>
      <w:pPr>
        <w:tabs>
          <w:tab w:val="num" w:pos="2160"/>
        </w:tabs>
        <w:ind w:left="2160" w:hanging="360"/>
      </w:pPr>
      <w:rPr>
        <w:rFonts w:ascii="Wingdings 2" w:hAnsi="Wingdings 2" w:hint="default"/>
      </w:rPr>
    </w:lvl>
    <w:lvl w:ilvl="3" w:tplc="EF124FCE" w:tentative="1">
      <w:start w:val="1"/>
      <w:numFmt w:val="bullet"/>
      <w:lvlText w:val=""/>
      <w:lvlJc w:val="left"/>
      <w:pPr>
        <w:tabs>
          <w:tab w:val="num" w:pos="2880"/>
        </w:tabs>
        <w:ind w:left="2880" w:hanging="360"/>
      </w:pPr>
      <w:rPr>
        <w:rFonts w:ascii="Wingdings 2" w:hAnsi="Wingdings 2" w:hint="default"/>
      </w:rPr>
    </w:lvl>
    <w:lvl w:ilvl="4" w:tplc="FE90A0E0" w:tentative="1">
      <w:start w:val="1"/>
      <w:numFmt w:val="bullet"/>
      <w:lvlText w:val=""/>
      <w:lvlJc w:val="left"/>
      <w:pPr>
        <w:tabs>
          <w:tab w:val="num" w:pos="3600"/>
        </w:tabs>
        <w:ind w:left="3600" w:hanging="360"/>
      </w:pPr>
      <w:rPr>
        <w:rFonts w:ascii="Wingdings 2" w:hAnsi="Wingdings 2" w:hint="default"/>
      </w:rPr>
    </w:lvl>
    <w:lvl w:ilvl="5" w:tplc="1D7A127E" w:tentative="1">
      <w:start w:val="1"/>
      <w:numFmt w:val="bullet"/>
      <w:lvlText w:val=""/>
      <w:lvlJc w:val="left"/>
      <w:pPr>
        <w:tabs>
          <w:tab w:val="num" w:pos="4320"/>
        </w:tabs>
        <w:ind w:left="4320" w:hanging="360"/>
      </w:pPr>
      <w:rPr>
        <w:rFonts w:ascii="Wingdings 2" w:hAnsi="Wingdings 2" w:hint="default"/>
      </w:rPr>
    </w:lvl>
    <w:lvl w:ilvl="6" w:tplc="B7ACC53A" w:tentative="1">
      <w:start w:val="1"/>
      <w:numFmt w:val="bullet"/>
      <w:lvlText w:val=""/>
      <w:lvlJc w:val="left"/>
      <w:pPr>
        <w:tabs>
          <w:tab w:val="num" w:pos="5040"/>
        </w:tabs>
        <w:ind w:left="5040" w:hanging="360"/>
      </w:pPr>
      <w:rPr>
        <w:rFonts w:ascii="Wingdings 2" w:hAnsi="Wingdings 2" w:hint="default"/>
      </w:rPr>
    </w:lvl>
    <w:lvl w:ilvl="7" w:tplc="CBBC7AE4" w:tentative="1">
      <w:start w:val="1"/>
      <w:numFmt w:val="bullet"/>
      <w:lvlText w:val=""/>
      <w:lvlJc w:val="left"/>
      <w:pPr>
        <w:tabs>
          <w:tab w:val="num" w:pos="5760"/>
        </w:tabs>
        <w:ind w:left="5760" w:hanging="360"/>
      </w:pPr>
      <w:rPr>
        <w:rFonts w:ascii="Wingdings 2" w:hAnsi="Wingdings 2" w:hint="default"/>
      </w:rPr>
    </w:lvl>
    <w:lvl w:ilvl="8" w:tplc="F46C5524" w:tentative="1">
      <w:start w:val="1"/>
      <w:numFmt w:val="bullet"/>
      <w:lvlText w:val=""/>
      <w:lvlJc w:val="left"/>
      <w:pPr>
        <w:tabs>
          <w:tab w:val="num" w:pos="6480"/>
        </w:tabs>
        <w:ind w:left="6480" w:hanging="360"/>
      </w:pPr>
      <w:rPr>
        <w:rFonts w:ascii="Wingdings 2" w:hAnsi="Wingdings 2" w:hint="default"/>
      </w:rPr>
    </w:lvl>
  </w:abstractNum>
  <w:abstractNum w:abstractNumId="60">
    <w:nsid w:val="5B38488B"/>
    <w:multiLevelType w:val="hybridMultilevel"/>
    <w:tmpl w:val="5DCCC2C2"/>
    <w:lvl w:ilvl="0" w:tplc="2BEC7E12">
      <w:start w:val="1"/>
      <w:numFmt w:val="bullet"/>
      <w:lvlText w:val=""/>
      <w:lvlJc w:val="left"/>
      <w:pPr>
        <w:tabs>
          <w:tab w:val="num" w:pos="720"/>
        </w:tabs>
        <w:ind w:left="720" w:hanging="360"/>
      </w:pPr>
      <w:rPr>
        <w:rFonts w:ascii="Wingdings 2" w:hAnsi="Wingdings 2" w:hint="default"/>
      </w:rPr>
    </w:lvl>
    <w:lvl w:ilvl="1" w:tplc="0C94060C" w:tentative="1">
      <w:start w:val="1"/>
      <w:numFmt w:val="bullet"/>
      <w:lvlText w:val=""/>
      <w:lvlJc w:val="left"/>
      <w:pPr>
        <w:tabs>
          <w:tab w:val="num" w:pos="1440"/>
        </w:tabs>
        <w:ind w:left="1440" w:hanging="360"/>
      </w:pPr>
      <w:rPr>
        <w:rFonts w:ascii="Wingdings 2" w:hAnsi="Wingdings 2" w:hint="default"/>
      </w:rPr>
    </w:lvl>
    <w:lvl w:ilvl="2" w:tplc="33A47150" w:tentative="1">
      <w:start w:val="1"/>
      <w:numFmt w:val="bullet"/>
      <w:lvlText w:val=""/>
      <w:lvlJc w:val="left"/>
      <w:pPr>
        <w:tabs>
          <w:tab w:val="num" w:pos="2160"/>
        </w:tabs>
        <w:ind w:left="2160" w:hanging="360"/>
      </w:pPr>
      <w:rPr>
        <w:rFonts w:ascii="Wingdings 2" w:hAnsi="Wingdings 2" w:hint="default"/>
      </w:rPr>
    </w:lvl>
    <w:lvl w:ilvl="3" w:tplc="68560CD0" w:tentative="1">
      <w:start w:val="1"/>
      <w:numFmt w:val="bullet"/>
      <w:lvlText w:val=""/>
      <w:lvlJc w:val="left"/>
      <w:pPr>
        <w:tabs>
          <w:tab w:val="num" w:pos="2880"/>
        </w:tabs>
        <w:ind w:left="2880" w:hanging="360"/>
      </w:pPr>
      <w:rPr>
        <w:rFonts w:ascii="Wingdings 2" w:hAnsi="Wingdings 2" w:hint="default"/>
      </w:rPr>
    </w:lvl>
    <w:lvl w:ilvl="4" w:tplc="C2CEE9C8" w:tentative="1">
      <w:start w:val="1"/>
      <w:numFmt w:val="bullet"/>
      <w:lvlText w:val=""/>
      <w:lvlJc w:val="left"/>
      <w:pPr>
        <w:tabs>
          <w:tab w:val="num" w:pos="3600"/>
        </w:tabs>
        <w:ind w:left="3600" w:hanging="360"/>
      </w:pPr>
      <w:rPr>
        <w:rFonts w:ascii="Wingdings 2" w:hAnsi="Wingdings 2" w:hint="default"/>
      </w:rPr>
    </w:lvl>
    <w:lvl w:ilvl="5" w:tplc="293E9AA6" w:tentative="1">
      <w:start w:val="1"/>
      <w:numFmt w:val="bullet"/>
      <w:lvlText w:val=""/>
      <w:lvlJc w:val="left"/>
      <w:pPr>
        <w:tabs>
          <w:tab w:val="num" w:pos="4320"/>
        </w:tabs>
        <w:ind w:left="4320" w:hanging="360"/>
      </w:pPr>
      <w:rPr>
        <w:rFonts w:ascii="Wingdings 2" w:hAnsi="Wingdings 2" w:hint="default"/>
      </w:rPr>
    </w:lvl>
    <w:lvl w:ilvl="6" w:tplc="819491F0" w:tentative="1">
      <w:start w:val="1"/>
      <w:numFmt w:val="bullet"/>
      <w:lvlText w:val=""/>
      <w:lvlJc w:val="left"/>
      <w:pPr>
        <w:tabs>
          <w:tab w:val="num" w:pos="5040"/>
        </w:tabs>
        <w:ind w:left="5040" w:hanging="360"/>
      </w:pPr>
      <w:rPr>
        <w:rFonts w:ascii="Wingdings 2" w:hAnsi="Wingdings 2" w:hint="default"/>
      </w:rPr>
    </w:lvl>
    <w:lvl w:ilvl="7" w:tplc="120A8904" w:tentative="1">
      <w:start w:val="1"/>
      <w:numFmt w:val="bullet"/>
      <w:lvlText w:val=""/>
      <w:lvlJc w:val="left"/>
      <w:pPr>
        <w:tabs>
          <w:tab w:val="num" w:pos="5760"/>
        </w:tabs>
        <w:ind w:left="5760" w:hanging="360"/>
      </w:pPr>
      <w:rPr>
        <w:rFonts w:ascii="Wingdings 2" w:hAnsi="Wingdings 2" w:hint="default"/>
      </w:rPr>
    </w:lvl>
    <w:lvl w:ilvl="8" w:tplc="EBC0E61A" w:tentative="1">
      <w:start w:val="1"/>
      <w:numFmt w:val="bullet"/>
      <w:lvlText w:val=""/>
      <w:lvlJc w:val="left"/>
      <w:pPr>
        <w:tabs>
          <w:tab w:val="num" w:pos="6480"/>
        </w:tabs>
        <w:ind w:left="6480" w:hanging="360"/>
      </w:pPr>
      <w:rPr>
        <w:rFonts w:ascii="Wingdings 2" w:hAnsi="Wingdings 2" w:hint="default"/>
      </w:rPr>
    </w:lvl>
  </w:abstractNum>
  <w:abstractNum w:abstractNumId="61">
    <w:nsid w:val="5C074F45"/>
    <w:multiLevelType w:val="hybridMultilevel"/>
    <w:tmpl w:val="7C7E5020"/>
    <w:lvl w:ilvl="0" w:tplc="3B1E4BD6">
      <w:start w:val="1"/>
      <w:numFmt w:val="bullet"/>
      <w:lvlText w:val=""/>
      <w:lvlJc w:val="left"/>
      <w:pPr>
        <w:tabs>
          <w:tab w:val="num" w:pos="720"/>
        </w:tabs>
        <w:ind w:left="720" w:hanging="360"/>
      </w:pPr>
      <w:rPr>
        <w:rFonts w:ascii="Wingdings" w:hAnsi="Wingdings" w:hint="default"/>
      </w:rPr>
    </w:lvl>
    <w:lvl w:ilvl="1" w:tplc="A508905E" w:tentative="1">
      <w:start w:val="1"/>
      <w:numFmt w:val="bullet"/>
      <w:lvlText w:val=""/>
      <w:lvlJc w:val="left"/>
      <w:pPr>
        <w:tabs>
          <w:tab w:val="num" w:pos="1440"/>
        </w:tabs>
        <w:ind w:left="1440" w:hanging="360"/>
      </w:pPr>
      <w:rPr>
        <w:rFonts w:ascii="Wingdings" w:hAnsi="Wingdings" w:hint="default"/>
      </w:rPr>
    </w:lvl>
    <w:lvl w:ilvl="2" w:tplc="E0D6F236" w:tentative="1">
      <w:start w:val="1"/>
      <w:numFmt w:val="bullet"/>
      <w:lvlText w:val=""/>
      <w:lvlJc w:val="left"/>
      <w:pPr>
        <w:tabs>
          <w:tab w:val="num" w:pos="2160"/>
        </w:tabs>
        <w:ind w:left="2160" w:hanging="360"/>
      </w:pPr>
      <w:rPr>
        <w:rFonts w:ascii="Wingdings" w:hAnsi="Wingdings" w:hint="default"/>
      </w:rPr>
    </w:lvl>
    <w:lvl w:ilvl="3" w:tplc="CB8A22DE" w:tentative="1">
      <w:start w:val="1"/>
      <w:numFmt w:val="bullet"/>
      <w:lvlText w:val=""/>
      <w:lvlJc w:val="left"/>
      <w:pPr>
        <w:tabs>
          <w:tab w:val="num" w:pos="2880"/>
        </w:tabs>
        <w:ind w:left="2880" w:hanging="360"/>
      </w:pPr>
      <w:rPr>
        <w:rFonts w:ascii="Wingdings" w:hAnsi="Wingdings" w:hint="default"/>
      </w:rPr>
    </w:lvl>
    <w:lvl w:ilvl="4" w:tplc="E2E8711E" w:tentative="1">
      <w:start w:val="1"/>
      <w:numFmt w:val="bullet"/>
      <w:lvlText w:val=""/>
      <w:lvlJc w:val="left"/>
      <w:pPr>
        <w:tabs>
          <w:tab w:val="num" w:pos="3600"/>
        </w:tabs>
        <w:ind w:left="3600" w:hanging="360"/>
      </w:pPr>
      <w:rPr>
        <w:rFonts w:ascii="Wingdings" w:hAnsi="Wingdings" w:hint="default"/>
      </w:rPr>
    </w:lvl>
    <w:lvl w:ilvl="5" w:tplc="1A160C6E" w:tentative="1">
      <w:start w:val="1"/>
      <w:numFmt w:val="bullet"/>
      <w:lvlText w:val=""/>
      <w:lvlJc w:val="left"/>
      <w:pPr>
        <w:tabs>
          <w:tab w:val="num" w:pos="4320"/>
        </w:tabs>
        <w:ind w:left="4320" w:hanging="360"/>
      </w:pPr>
      <w:rPr>
        <w:rFonts w:ascii="Wingdings" w:hAnsi="Wingdings" w:hint="default"/>
      </w:rPr>
    </w:lvl>
    <w:lvl w:ilvl="6" w:tplc="1ECE055C" w:tentative="1">
      <w:start w:val="1"/>
      <w:numFmt w:val="bullet"/>
      <w:lvlText w:val=""/>
      <w:lvlJc w:val="left"/>
      <w:pPr>
        <w:tabs>
          <w:tab w:val="num" w:pos="5040"/>
        </w:tabs>
        <w:ind w:left="5040" w:hanging="360"/>
      </w:pPr>
      <w:rPr>
        <w:rFonts w:ascii="Wingdings" w:hAnsi="Wingdings" w:hint="default"/>
      </w:rPr>
    </w:lvl>
    <w:lvl w:ilvl="7" w:tplc="D5EC4C2E" w:tentative="1">
      <w:start w:val="1"/>
      <w:numFmt w:val="bullet"/>
      <w:lvlText w:val=""/>
      <w:lvlJc w:val="left"/>
      <w:pPr>
        <w:tabs>
          <w:tab w:val="num" w:pos="5760"/>
        </w:tabs>
        <w:ind w:left="5760" w:hanging="360"/>
      </w:pPr>
      <w:rPr>
        <w:rFonts w:ascii="Wingdings" w:hAnsi="Wingdings" w:hint="default"/>
      </w:rPr>
    </w:lvl>
    <w:lvl w:ilvl="8" w:tplc="1592F6F2" w:tentative="1">
      <w:start w:val="1"/>
      <w:numFmt w:val="bullet"/>
      <w:lvlText w:val=""/>
      <w:lvlJc w:val="left"/>
      <w:pPr>
        <w:tabs>
          <w:tab w:val="num" w:pos="6480"/>
        </w:tabs>
        <w:ind w:left="6480" w:hanging="360"/>
      </w:pPr>
      <w:rPr>
        <w:rFonts w:ascii="Wingdings" w:hAnsi="Wingdings" w:hint="default"/>
      </w:rPr>
    </w:lvl>
  </w:abstractNum>
  <w:abstractNum w:abstractNumId="62">
    <w:nsid w:val="5C196587"/>
    <w:multiLevelType w:val="hybridMultilevel"/>
    <w:tmpl w:val="8D6A98AE"/>
    <w:lvl w:ilvl="0" w:tplc="BF165F5C">
      <w:start w:val="1"/>
      <w:numFmt w:val="bullet"/>
      <w:lvlText w:val=""/>
      <w:lvlJc w:val="left"/>
      <w:pPr>
        <w:tabs>
          <w:tab w:val="num" w:pos="720"/>
        </w:tabs>
        <w:ind w:left="720" w:hanging="360"/>
      </w:pPr>
      <w:rPr>
        <w:rFonts w:ascii="Wingdings 2" w:hAnsi="Wingdings 2" w:hint="default"/>
      </w:rPr>
    </w:lvl>
    <w:lvl w:ilvl="1" w:tplc="BF50DCA2" w:tentative="1">
      <w:start w:val="1"/>
      <w:numFmt w:val="bullet"/>
      <w:lvlText w:val=""/>
      <w:lvlJc w:val="left"/>
      <w:pPr>
        <w:tabs>
          <w:tab w:val="num" w:pos="1440"/>
        </w:tabs>
        <w:ind w:left="1440" w:hanging="360"/>
      </w:pPr>
      <w:rPr>
        <w:rFonts w:ascii="Wingdings 2" w:hAnsi="Wingdings 2" w:hint="default"/>
      </w:rPr>
    </w:lvl>
    <w:lvl w:ilvl="2" w:tplc="C3B46D90" w:tentative="1">
      <w:start w:val="1"/>
      <w:numFmt w:val="bullet"/>
      <w:lvlText w:val=""/>
      <w:lvlJc w:val="left"/>
      <w:pPr>
        <w:tabs>
          <w:tab w:val="num" w:pos="2160"/>
        </w:tabs>
        <w:ind w:left="2160" w:hanging="360"/>
      </w:pPr>
      <w:rPr>
        <w:rFonts w:ascii="Wingdings 2" w:hAnsi="Wingdings 2" w:hint="default"/>
      </w:rPr>
    </w:lvl>
    <w:lvl w:ilvl="3" w:tplc="B0B6AAF4" w:tentative="1">
      <w:start w:val="1"/>
      <w:numFmt w:val="bullet"/>
      <w:lvlText w:val=""/>
      <w:lvlJc w:val="left"/>
      <w:pPr>
        <w:tabs>
          <w:tab w:val="num" w:pos="2880"/>
        </w:tabs>
        <w:ind w:left="2880" w:hanging="360"/>
      </w:pPr>
      <w:rPr>
        <w:rFonts w:ascii="Wingdings 2" w:hAnsi="Wingdings 2" w:hint="default"/>
      </w:rPr>
    </w:lvl>
    <w:lvl w:ilvl="4" w:tplc="C854CFE8" w:tentative="1">
      <w:start w:val="1"/>
      <w:numFmt w:val="bullet"/>
      <w:lvlText w:val=""/>
      <w:lvlJc w:val="left"/>
      <w:pPr>
        <w:tabs>
          <w:tab w:val="num" w:pos="3600"/>
        </w:tabs>
        <w:ind w:left="3600" w:hanging="360"/>
      </w:pPr>
      <w:rPr>
        <w:rFonts w:ascii="Wingdings 2" w:hAnsi="Wingdings 2" w:hint="default"/>
      </w:rPr>
    </w:lvl>
    <w:lvl w:ilvl="5" w:tplc="7E922C40" w:tentative="1">
      <w:start w:val="1"/>
      <w:numFmt w:val="bullet"/>
      <w:lvlText w:val=""/>
      <w:lvlJc w:val="left"/>
      <w:pPr>
        <w:tabs>
          <w:tab w:val="num" w:pos="4320"/>
        </w:tabs>
        <w:ind w:left="4320" w:hanging="360"/>
      </w:pPr>
      <w:rPr>
        <w:rFonts w:ascii="Wingdings 2" w:hAnsi="Wingdings 2" w:hint="default"/>
      </w:rPr>
    </w:lvl>
    <w:lvl w:ilvl="6" w:tplc="E92CF6E8" w:tentative="1">
      <w:start w:val="1"/>
      <w:numFmt w:val="bullet"/>
      <w:lvlText w:val=""/>
      <w:lvlJc w:val="left"/>
      <w:pPr>
        <w:tabs>
          <w:tab w:val="num" w:pos="5040"/>
        </w:tabs>
        <w:ind w:left="5040" w:hanging="360"/>
      </w:pPr>
      <w:rPr>
        <w:rFonts w:ascii="Wingdings 2" w:hAnsi="Wingdings 2" w:hint="default"/>
      </w:rPr>
    </w:lvl>
    <w:lvl w:ilvl="7" w:tplc="CECAAFE2" w:tentative="1">
      <w:start w:val="1"/>
      <w:numFmt w:val="bullet"/>
      <w:lvlText w:val=""/>
      <w:lvlJc w:val="left"/>
      <w:pPr>
        <w:tabs>
          <w:tab w:val="num" w:pos="5760"/>
        </w:tabs>
        <w:ind w:left="5760" w:hanging="360"/>
      </w:pPr>
      <w:rPr>
        <w:rFonts w:ascii="Wingdings 2" w:hAnsi="Wingdings 2" w:hint="default"/>
      </w:rPr>
    </w:lvl>
    <w:lvl w:ilvl="8" w:tplc="E4ECB650" w:tentative="1">
      <w:start w:val="1"/>
      <w:numFmt w:val="bullet"/>
      <w:lvlText w:val=""/>
      <w:lvlJc w:val="left"/>
      <w:pPr>
        <w:tabs>
          <w:tab w:val="num" w:pos="6480"/>
        </w:tabs>
        <w:ind w:left="6480" w:hanging="360"/>
      </w:pPr>
      <w:rPr>
        <w:rFonts w:ascii="Wingdings 2" w:hAnsi="Wingdings 2" w:hint="default"/>
      </w:rPr>
    </w:lvl>
  </w:abstractNum>
  <w:abstractNum w:abstractNumId="63">
    <w:nsid w:val="5C447602"/>
    <w:multiLevelType w:val="hybridMultilevel"/>
    <w:tmpl w:val="0CD6B858"/>
    <w:lvl w:ilvl="0" w:tplc="78140A72">
      <w:start w:val="1"/>
      <w:numFmt w:val="bullet"/>
      <w:lvlText w:val=""/>
      <w:lvlJc w:val="left"/>
      <w:pPr>
        <w:tabs>
          <w:tab w:val="num" w:pos="720"/>
        </w:tabs>
        <w:ind w:left="720" w:hanging="360"/>
      </w:pPr>
      <w:rPr>
        <w:rFonts w:ascii="Wingdings" w:hAnsi="Wingdings" w:hint="default"/>
      </w:rPr>
    </w:lvl>
    <w:lvl w:ilvl="1" w:tplc="2E9EC4FE" w:tentative="1">
      <w:start w:val="1"/>
      <w:numFmt w:val="bullet"/>
      <w:lvlText w:val=""/>
      <w:lvlJc w:val="left"/>
      <w:pPr>
        <w:tabs>
          <w:tab w:val="num" w:pos="1440"/>
        </w:tabs>
        <w:ind w:left="1440" w:hanging="360"/>
      </w:pPr>
      <w:rPr>
        <w:rFonts w:ascii="Wingdings" w:hAnsi="Wingdings" w:hint="default"/>
      </w:rPr>
    </w:lvl>
    <w:lvl w:ilvl="2" w:tplc="B7027B18">
      <w:start w:val="853"/>
      <w:numFmt w:val="bullet"/>
      <w:lvlText w:val=""/>
      <w:lvlJc w:val="left"/>
      <w:pPr>
        <w:tabs>
          <w:tab w:val="num" w:pos="2160"/>
        </w:tabs>
        <w:ind w:left="2160" w:hanging="360"/>
      </w:pPr>
      <w:rPr>
        <w:rFonts w:ascii="Wingdings" w:hAnsi="Wingdings" w:hint="default"/>
      </w:rPr>
    </w:lvl>
    <w:lvl w:ilvl="3" w:tplc="C840C82A" w:tentative="1">
      <w:start w:val="1"/>
      <w:numFmt w:val="bullet"/>
      <w:lvlText w:val=""/>
      <w:lvlJc w:val="left"/>
      <w:pPr>
        <w:tabs>
          <w:tab w:val="num" w:pos="2880"/>
        </w:tabs>
        <w:ind w:left="2880" w:hanging="360"/>
      </w:pPr>
      <w:rPr>
        <w:rFonts w:ascii="Wingdings" w:hAnsi="Wingdings" w:hint="default"/>
      </w:rPr>
    </w:lvl>
    <w:lvl w:ilvl="4" w:tplc="A19C558C" w:tentative="1">
      <w:start w:val="1"/>
      <w:numFmt w:val="bullet"/>
      <w:lvlText w:val=""/>
      <w:lvlJc w:val="left"/>
      <w:pPr>
        <w:tabs>
          <w:tab w:val="num" w:pos="3600"/>
        </w:tabs>
        <w:ind w:left="3600" w:hanging="360"/>
      </w:pPr>
      <w:rPr>
        <w:rFonts w:ascii="Wingdings" w:hAnsi="Wingdings" w:hint="default"/>
      </w:rPr>
    </w:lvl>
    <w:lvl w:ilvl="5" w:tplc="4A9A4D58" w:tentative="1">
      <w:start w:val="1"/>
      <w:numFmt w:val="bullet"/>
      <w:lvlText w:val=""/>
      <w:lvlJc w:val="left"/>
      <w:pPr>
        <w:tabs>
          <w:tab w:val="num" w:pos="4320"/>
        </w:tabs>
        <w:ind w:left="4320" w:hanging="360"/>
      </w:pPr>
      <w:rPr>
        <w:rFonts w:ascii="Wingdings" w:hAnsi="Wingdings" w:hint="default"/>
      </w:rPr>
    </w:lvl>
    <w:lvl w:ilvl="6" w:tplc="C0B44D6E" w:tentative="1">
      <w:start w:val="1"/>
      <w:numFmt w:val="bullet"/>
      <w:lvlText w:val=""/>
      <w:lvlJc w:val="left"/>
      <w:pPr>
        <w:tabs>
          <w:tab w:val="num" w:pos="5040"/>
        </w:tabs>
        <w:ind w:left="5040" w:hanging="360"/>
      </w:pPr>
      <w:rPr>
        <w:rFonts w:ascii="Wingdings" w:hAnsi="Wingdings" w:hint="default"/>
      </w:rPr>
    </w:lvl>
    <w:lvl w:ilvl="7" w:tplc="C6C4EC8C" w:tentative="1">
      <w:start w:val="1"/>
      <w:numFmt w:val="bullet"/>
      <w:lvlText w:val=""/>
      <w:lvlJc w:val="left"/>
      <w:pPr>
        <w:tabs>
          <w:tab w:val="num" w:pos="5760"/>
        </w:tabs>
        <w:ind w:left="5760" w:hanging="360"/>
      </w:pPr>
      <w:rPr>
        <w:rFonts w:ascii="Wingdings" w:hAnsi="Wingdings" w:hint="default"/>
      </w:rPr>
    </w:lvl>
    <w:lvl w:ilvl="8" w:tplc="4C282422" w:tentative="1">
      <w:start w:val="1"/>
      <w:numFmt w:val="bullet"/>
      <w:lvlText w:val=""/>
      <w:lvlJc w:val="left"/>
      <w:pPr>
        <w:tabs>
          <w:tab w:val="num" w:pos="6480"/>
        </w:tabs>
        <w:ind w:left="6480" w:hanging="360"/>
      </w:pPr>
      <w:rPr>
        <w:rFonts w:ascii="Wingdings" w:hAnsi="Wingdings" w:hint="default"/>
      </w:rPr>
    </w:lvl>
  </w:abstractNum>
  <w:abstractNum w:abstractNumId="64">
    <w:nsid w:val="5F5474B3"/>
    <w:multiLevelType w:val="hybridMultilevel"/>
    <w:tmpl w:val="77F0C544"/>
    <w:lvl w:ilvl="0" w:tplc="40845D44">
      <w:start w:val="1"/>
      <w:numFmt w:val="bullet"/>
      <w:lvlText w:val=""/>
      <w:lvlJc w:val="left"/>
      <w:pPr>
        <w:tabs>
          <w:tab w:val="num" w:pos="720"/>
        </w:tabs>
        <w:ind w:left="720" w:hanging="360"/>
      </w:pPr>
      <w:rPr>
        <w:rFonts w:ascii="Wingdings 2" w:hAnsi="Wingdings 2" w:hint="default"/>
      </w:rPr>
    </w:lvl>
    <w:lvl w:ilvl="1" w:tplc="8BA6044C" w:tentative="1">
      <w:start w:val="1"/>
      <w:numFmt w:val="bullet"/>
      <w:lvlText w:val=""/>
      <w:lvlJc w:val="left"/>
      <w:pPr>
        <w:tabs>
          <w:tab w:val="num" w:pos="1440"/>
        </w:tabs>
        <w:ind w:left="1440" w:hanging="360"/>
      </w:pPr>
      <w:rPr>
        <w:rFonts w:ascii="Wingdings 2" w:hAnsi="Wingdings 2" w:hint="default"/>
      </w:rPr>
    </w:lvl>
    <w:lvl w:ilvl="2" w:tplc="1C78844E" w:tentative="1">
      <w:start w:val="1"/>
      <w:numFmt w:val="bullet"/>
      <w:lvlText w:val=""/>
      <w:lvlJc w:val="left"/>
      <w:pPr>
        <w:tabs>
          <w:tab w:val="num" w:pos="2160"/>
        </w:tabs>
        <w:ind w:left="2160" w:hanging="360"/>
      </w:pPr>
      <w:rPr>
        <w:rFonts w:ascii="Wingdings 2" w:hAnsi="Wingdings 2" w:hint="default"/>
      </w:rPr>
    </w:lvl>
    <w:lvl w:ilvl="3" w:tplc="2466D9BC" w:tentative="1">
      <w:start w:val="1"/>
      <w:numFmt w:val="bullet"/>
      <w:lvlText w:val=""/>
      <w:lvlJc w:val="left"/>
      <w:pPr>
        <w:tabs>
          <w:tab w:val="num" w:pos="2880"/>
        </w:tabs>
        <w:ind w:left="2880" w:hanging="360"/>
      </w:pPr>
      <w:rPr>
        <w:rFonts w:ascii="Wingdings 2" w:hAnsi="Wingdings 2" w:hint="default"/>
      </w:rPr>
    </w:lvl>
    <w:lvl w:ilvl="4" w:tplc="86388794" w:tentative="1">
      <w:start w:val="1"/>
      <w:numFmt w:val="bullet"/>
      <w:lvlText w:val=""/>
      <w:lvlJc w:val="left"/>
      <w:pPr>
        <w:tabs>
          <w:tab w:val="num" w:pos="3600"/>
        </w:tabs>
        <w:ind w:left="3600" w:hanging="360"/>
      </w:pPr>
      <w:rPr>
        <w:rFonts w:ascii="Wingdings 2" w:hAnsi="Wingdings 2" w:hint="default"/>
      </w:rPr>
    </w:lvl>
    <w:lvl w:ilvl="5" w:tplc="D86EAE02" w:tentative="1">
      <w:start w:val="1"/>
      <w:numFmt w:val="bullet"/>
      <w:lvlText w:val=""/>
      <w:lvlJc w:val="left"/>
      <w:pPr>
        <w:tabs>
          <w:tab w:val="num" w:pos="4320"/>
        </w:tabs>
        <w:ind w:left="4320" w:hanging="360"/>
      </w:pPr>
      <w:rPr>
        <w:rFonts w:ascii="Wingdings 2" w:hAnsi="Wingdings 2" w:hint="default"/>
      </w:rPr>
    </w:lvl>
    <w:lvl w:ilvl="6" w:tplc="FBA23426" w:tentative="1">
      <w:start w:val="1"/>
      <w:numFmt w:val="bullet"/>
      <w:lvlText w:val=""/>
      <w:lvlJc w:val="left"/>
      <w:pPr>
        <w:tabs>
          <w:tab w:val="num" w:pos="5040"/>
        </w:tabs>
        <w:ind w:left="5040" w:hanging="360"/>
      </w:pPr>
      <w:rPr>
        <w:rFonts w:ascii="Wingdings 2" w:hAnsi="Wingdings 2" w:hint="default"/>
      </w:rPr>
    </w:lvl>
    <w:lvl w:ilvl="7" w:tplc="1D769E1A" w:tentative="1">
      <w:start w:val="1"/>
      <w:numFmt w:val="bullet"/>
      <w:lvlText w:val=""/>
      <w:lvlJc w:val="left"/>
      <w:pPr>
        <w:tabs>
          <w:tab w:val="num" w:pos="5760"/>
        </w:tabs>
        <w:ind w:left="5760" w:hanging="360"/>
      </w:pPr>
      <w:rPr>
        <w:rFonts w:ascii="Wingdings 2" w:hAnsi="Wingdings 2" w:hint="default"/>
      </w:rPr>
    </w:lvl>
    <w:lvl w:ilvl="8" w:tplc="C3E6C8C8" w:tentative="1">
      <w:start w:val="1"/>
      <w:numFmt w:val="bullet"/>
      <w:lvlText w:val=""/>
      <w:lvlJc w:val="left"/>
      <w:pPr>
        <w:tabs>
          <w:tab w:val="num" w:pos="6480"/>
        </w:tabs>
        <w:ind w:left="6480" w:hanging="360"/>
      </w:pPr>
      <w:rPr>
        <w:rFonts w:ascii="Wingdings 2" w:hAnsi="Wingdings 2" w:hint="default"/>
      </w:rPr>
    </w:lvl>
  </w:abstractNum>
  <w:abstractNum w:abstractNumId="65">
    <w:nsid w:val="60AF602A"/>
    <w:multiLevelType w:val="hybridMultilevel"/>
    <w:tmpl w:val="D5BC0862"/>
    <w:lvl w:ilvl="0" w:tplc="F1D07F74">
      <w:start w:val="1"/>
      <w:numFmt w:val="bullet"/>
      <w:lvlText w:val=""/>
      <w:lvlJc w:val="left"/>
      <w:pPr>
        <w:tabs>
          <w:tab w:val="num" w:pos="720"/>
        </w:tabs>
        <w:ind w:left="720" w:hanging="360"/>
      </w:pPr>
      <w:rPr>
        <w:rFonts w:ascii="Wingdings" w:hAnsi="Wingdings" w:hint="default"/>
      </w:rPr>
    </w:lvl>
    <w:lvl w:ilvl="1" w:tplc="1F6257D8" w:tentative="1">
      <w:start w:val="1"/>
      <w:numFmt w:val="bullet"/>
      <w:lvlText w:val=""/>
      <w:lvlJc w:val="left"/>
      <w:pPr>
        <w:tabs>
          <w:tab w:val="num" w:pos="1440"/>
        </w:tabs>
        <w:ind w:left="1440" w:hanging="360"/>
      </w:pPr>
      <w:rPr>
        <w:rFonts w:ascii="Wingdings" w:hAnsi="Wingdings" w:hint="default"/>
      </w:rPr>
    </w:lvl>
    <w:lvl w:ilvl="2" w:tplc="68AC2820" w:tentative="1">
      <w:start w:val="1"/>
      <w:numFmt w:val="bullet"/>
      <w:lvlText w:val=""/>
      <w:lvlJc w:val="left"/>
      <w:pPr>
        <w:tabs>
          <w:tab w:val="num" w:pos="2160"/>
        </w:tabs>
        <w:ind w:left="2160" w:hanging="360"/>
      </w:pPr>
      <w:rPr>
        <w:rFonts w:ascii="Wingdings" w:hAnsi="Wingdings" w:hint="default"/>
      </w:rPr>
    </w:lvl>
    <w:lvl w:ilvl="3" w:tplc="C8ECBB2A" w:tentative="1">
      <w:start w:val="1"/>
      <w:numFmt w:val="bullet"/>
      <w:lvlText w:val=""/>
      <w:lvlJc w:val="left"/>
      <w:pPr>
        <w:tabs>
          <w:tab w:val="num" w:pos="2880"/>
        </w:tabs>
        <w:ind w:left="2880" w:hanging="360"/>
      </w:pPr>
      <w:rPr>
        <w:rFonts w:ascii="Wingdings" w:hAnsi="Wingdings" w:hint="default"/>
      </w:rPr>
    </w:lvl>
    <w:lvl w:ilvl="4" w:tplc="F0A6BFA0" w:tentative="1">
      <w:start w:val="1"/>
      <w:numFmt w:val="bullet"/>
      <w:lvlText w:val=""/>
      <w:lvlJc w:val="left"/>
      <w:pPr>
        <w:tabs>
          <w:tab w:val="num" w:pos="3600"/>
        </w:tabs>
        <w:ind w:left="3600" w:hanging="360"/>
      </w:pPr>
      <w:rPr>
        <w:rFonts w:ascii="Wingdings" w:hAnsi="Wingdings" w:hint="default"/>
      </w:rPr>
    </w:lvl>
    <w:lvl w:ilvl="5" w:tplc="0B6EC382" w:tentative="1">
      <w:start w:val="1"/>
      <w:numFmt w:val="bullet"/>
      <w:lvlText w:val=""/>
      <w:lvlJc w:val="left"/>
      <w:pPr>
        <w:tabs>
          <w:tab w:val="num" w:pos="4320"/>
        </w:tabs>
        <w:ind w:left="4320" w:hanging="360"/>
      </w:pPr>
      <w:rPr>
        <w:rFonts w:ascii="Wingdings" w:hAnsi="Wingdings" w:hint="default"/>
      </w:rPr>
    </w:lvl>
    <w:lvl w:ilvl="6" w:tplc="D7A44E72" w:tentative="1">
      <w:start w:val="1"/>
      <w:numFmt w:val="bullet"/>
      <w:lvlText w:val=""/>
      <w:lvlJc w:val="left"/>
      <w:pPr>
        <w:tabs>
          <w:tab w:val="num" w:pos="5040"/>
        </w:tabs>
        <w:ind w:left="5040" w:hanging="360"/>
      </w:pPr>
      <w:rPr>
        <w:rFonts w:ascii="Wingdings" w:hAnsi="Wingdings" w:hint="default"/>
      </w:rPr>
    </w:lvl>
    <w:lvl w:ilvl="7" w:tplc="D59C5AD6" w:tentative="1">
      <w:start w:val="1"/>
      <w:numFmt w:val="bullet"/>
      <w:lvlText w:val=""/>
      <w:lvlJc w:val="left"/>
      <w:pPr>
        <w:tabs>
          <w:tab w:val="num" w:pos="5760"/>
        </w:tabs>
        <w:ind w:left="5760" w:hanging="360"/>
      </w:pPr>
      <w:rPr>
        <w:rFonts w:ascii="Wingdings" w:hAnsi="Wingdings" w:hint="default"/>
      </w:rPr>
    </w:lvl>
    <w:lvl w:ilvl="8" w:tplc="428A0340" w:tentative="1">
      <w:start w:val="1"/>
      <w:numFmt w:val="bullet"/>
      <w:lvlText w:val=""/>
      <w:lvlJc w:val="left"/>
      <w:pPr>
        <w:tabs>
          <w:tab w:val="num" w:pos="6480"/>
        </w:tabs>
        <w:ind w:left="6480" w:hanging="360"/>
      </w:pPr>
      <w:rPr>
        <w:rFonts w:ascii="Wingdings" w:hAnsi="Wingdings" w:hint="default"/>
      </w:rPr>
    </w:lvl>
  </w:abstractNum>
  <w:abstractNum w:abstractNumId="66">
    <w:nsid w:val="615C5D7C"/>
    <w:multiLevelType w:val="hybridMultilevel"/>
    <w:tmpl w:val="3AF08CCC"/>
    <w:lvl w:ilvl="0" w:tplc="0440493E">
      <w:start w:val="1"/>
      <w:numFmt w:val="bullet"/>
      <w:lvlText w:val=""/>
      <w:lvlJc w:val="left"/>
      <w:pPr>
        <w:tabs>
          <w:tab w:val="num" w:pos="720"/>
        </w:tabs>
        <w:ind w:left="720" w:hanging="360"/>
      </w:pPr>
      <w:rPr>
        <w:rFonts w:ascii="Wingdings" w:hAnsi="Wingdings" w:hint="default"/>
      </w:rPr>
    </w:lvl>
    <w:lvl w:ilvl="1" w:tplc="377CD83E" w:tentative="1">
      <w:start w:val="1"/>
      <w:numFmt w:val="bullet"/>
      <w:lvlText w:val=""/>
      <w:lvlJc w:val="left"/>
      <w:pPr>
        <w:tabs>
          <w:tab w:val="num" w:pos="1440"/>
        </w:tabs>
        <w:ind w:left="1440" w:hanging="360"/>
      </w:pPr>
      <w:rPr>
        <w:rFonts w:ascii="Wingdings" w:hAnsi="Wingdings" w:hint="default"/>
      </w:rPr>
    </w:lvl>
    <w:lvl w:ilvl="2" w:tplc="74CADC0C" w:tentative="1">
      <w:start w:val="1"/>
      <w:numFmt w:val="bullet"/>
      <w:lvlText w:val=""/>
      <w:lvlJc w:val="left"/>
      <w:pPr>
        <w:tabs>
          <w:tab w:val="num" w:pos="2160"/>
        </w:tabs>
        <w:ind w:left="2160" w:hanging="360"/>
      </w:pPr>
      <w:rPr>
        <w:rFonts w:ascii="Wingdings" w:hAnsi="Wingdings" w:hint="default"/>
      </w:rPr>
    </w:lvl>
    <w:lvl w:ilvl="3" w:tplc="62142378" w:tentative="1">
      <w:start w:val="1"/>
      <w:numFmt w:val="bullet"/>
      <w:lvlText w:val=""/>
      <w:lvlJc w:val="left"/>
      <w:pPr>
        <w:tabs>
          <w:tab w:val="num" w:pos="2880"/>
        </w:tabs>
        <w:ind w:left="2880" w:hanging="360"/>
      </w:pPr>
      <w:rPr>
        <w:rFonts w:ascii="Wingdings" w:hAnsi="Wingdings" w:hint="default"/>
      </w:rPr>
    </w:lvl>
    <w:lvl w:ilvl="4" w:tplc="02EC5BE4" w:tentative="1">
      <w:start w:val="1"/>
      <w:numFmt w:val="bullet"/>
      <w:lvlText w:val=""/>
      <w:lvlJc w:val="left"/>
      <w:pPr>
        <w:tabs>
          <w:tab w:val="num" w:pos="3600"/>
        </w:tabs>
        <w:ind w:left="3600" w:hanging="360"/>
      </w:pPr>
      <w:rPr>
        <w:rFonts w:ascii="Wingdings" w:hAnsi="Wingdings" w:hint="default"/>
      </w:rPr>
    </w:lvl>
    <w:lvl w:ilvl="5" w:tplc="D03AF44A" w:tentative="1">
      <w:start w:val="1"/>
      <w:numFmt w:val="bullet"/>
      <w:lvlText w:val=""/>
      <w:lvlJc w:val="left"/>
      <w:pPr>
        <w:tabs>
          <w:tab w:val="num" w:pos="4320"/>
        </w:tabs>
        <w:ind w:left="4320" w:hanging="360"/>
      </w:pPr>
      <w:rPr>
        <w:rFonts w:ascii="Wingdings" w:hAnsi="Wingdings" w:hint="default"/>
      </w:rPr>
    </w:lvl>
    <w:lvl w:ilvl="6" w:tplc="455C6D88" w:tentative="1">
      <w:start w:val="1"/>
      <w:numFmt w:val="bullet"/>
      <w:lvlText w:val=""/>
      <w:lvlJc w:val="left"/>
      <w:pPr>
        <w:tabs>
          <w:tab w:val="num" w:pos="5040"/>
        </w:tabs>
        <w:ind w:left="5040" w:hanging="360"/>
      </w:pPr>
      <w:rPr>
        <w:rFonts w:ascii="Wingdings" w:hAnsi="Wingdings" w:hint="default"/>
      </w:rPr>
    </w:lvl>
    <w:lvl w:ilvl="7" w:tplc="754C6E6A" w:tentative="1">
      <w:start w:val="1"/>
      <w:numFmt w:val="bullet"/>
      <w:lvlText w:val=""/>
      <w:lvlJc w:val="left"/>
      <w:pPr>
        <w:tabs>
          <w:tab w:val="num" w:pos="5760"/>
        </w:tabs>
        <w:ind w:left="5760" w:hanging="360"/>
      </w:pPr>
      <w:rPr>
        <w:rFonts w:ascii="Wingdings" w:hAnsi="Wingdings" w:hint="default"/>
      </w:rPr>
    </w:lvl>
    <w:lvl w:ilvl="8" w:tplc="58BA2AF4" w:tentative="1">
      <w:start w:val="1"/>
      <w:numFmt w:val="bullet"/>
      <w:lvlText w:val=""/>
      <w:lvlJc w:val="left"/>
      <w:pPr>
        <w:tabs>
          <w:tab w:val="num" w:pos="6480"/>
        </w:tabs>
        <w:ind w:left="6480" w:hanging="360"/>
      </w:pPr>
      <w:rPr>
        <w:rFonts w:ascii="Wingdings" w:hAnsi="Wingdings" w:hint="default"/>
      </w:rPr>
    </w:lvl>
  </w:abstractNum>
  <w:abstractNum w:abstractNumId="67">
    <w:nsid w:val="652166E4"/>
    <w:multiLevelType w:val="hybridMultilevel"/>
    <w:tmpl w:val="FCC003E4"/>
    <w:lvl w:ilvl="0" w:tplc="88C43576">
      <w:start w:val="1"/>
      <w:numFmt w:val="bullet"/>
      <w:lvlText w:val=""/>
      <w:lvlJc w:val="left"/>
      <w:pPr>
        <w:tabs>
          <w:tab w:val="num" w:pos="720"/>
        </w:tabs>
        <w:ind w:left="720" w:hanging="360"/>
      </w:pPr>
      <w:rPr>
        <w:rFonts w:ascii="Wingdings" w:hAnsi="Wingdings" w:hint="default"/>
      </w:rPr>
    </w:lvl>
    <w:lvl w:ilvl="1" w:tplc="659EB65E" w:tentative="1">
      <w:start w:val="1"/>
      <w:numFmt w:val="bullet"/>
      <w:lvlText w:val=""/>
      <w:lvlJc w:val="left"/>
      <w:pPr>
        <w:tabs>
          <w:tab w:val="num" w:pos="1440"/>
        </w:tabs>
        <w:ind w:left="1440" w:hanging="360"/>
      </w:pPr>
      <w:rPr>
        <w:rFonts w:ascii="Wingdings" w:hAnsi="Wingdings" w:hint="default"/>
      </w:rPr>
    </w:lvl>
    <w:lvl w:ilvl="2" w:tplc="E08CF1C4" w:tentative="1">
      <w:start w:val="1"/>
      <w:numFmt w:val="bullet"/>
      <w:lvlText w:val=""/>
      <w:lvlJc w:val="left"/>
      <w:pPr>
        <w:tabs>
          <w:tab w:val="num" w:pos="2160"/>
        </w:tabs>
        <w:ind w:left="2160" w:hanging="360"/>
      </w:pPr>
      <w:rPr>
        <w:rFonts w:ascii="Wingdings" w:hAnsi="Wingdings" w:hint="default"/>
      </w:rPr>
    </w:lvl>
    <w:lvl w:ilvl="3" w:tplc="985EEF96" w:tentative="1">
      <w:start w:val="1"/>
      <w:numFmt w:val="bullet"/>
      <w:lvlText w:val=""/>
      <w:lvlJc w:val="left"/>
      <w:pPr>
        <w:tabs>
          <w:tab w:val="num" w:pos="2880"/>
        </w:tabs>
        <w:ind w:left="2880" w:hanging="360"/>
      </w:pPr>
      <w:rPr>
        <w:rFonts w:ascii="Wingdings" w:hAnsi="Wingdings" w:hint="default"/>
      </w:rPr>
    </w:lvl>
    <w:lvl w:ilvl="4" w:tplc="069268F2" w:tentative="1">
      <w:start w:val="1"/>
      <w:numFmt w:val="bullet"/>
      <w:lvlText w:val=""/>
      <w:lvlJc w:val="left"/>
      <w:pPr>
        <w:tabs>
          <w:tab w:val="num" w:pos="3600"/>
        </w:tabs>
        <w:ind w:left="3600" w:hanging="360"/>
      </w:pPr>
      <w:rPr>
        <w:rFonts w:ascii="Wingdings" w:hAnsi="Wingdings" w:hint="default"/>
      </w:rPr>
    </w:lvl>
    <w:lvl w:ilvl="5" w:tplc="AB2E8756" w:tentative="1">
      <w:start w:val="1"/>
      <w:numFmt w:val="bullet"/>
      <w:lvlText w:val=""/>
      <w:lvlJc w:val="left"/>
      <w:pPr>
        <w:tabs>
          <w:tab w:val="num" w:pos="4320"/>
        </w:tabs>
        <w:ind w:left="4320" w:hanging="360"/>
      </w:pPr>
      <w:rPr>
        <w:rFonts w:ascii="Wingdings" w:hAnsi="Wingdings" w:hint="default"/>
      </w:rPr>
    </w:lvl>
    <w:lvl w:ilvl="6" w:tplc="6E0C5A86" w:tentative="1">
      <w:start w:val="1"/>
      <w:numFmt w:val="bullet"/>
      <w:lvlText w:val=""/>
      <w:lvlJc w:val="left"/>
      <w:pPr>
        <w:tabs>
          <w:tab w:val="num" w:pos="5040"/>
        </w:tabs>
        <w:ind w:left="5040" w:hanging="360"/>
      </w:pPr>
      <w:rPr>
        <w:rFonts w:ascii="Wingdings" w:hAnsi="Wingdings" w:hint="default"/>
      </w:rPr>
    </w:lvl>
    <w:lvl w:ilvl="7" w:tplc="3F4CA6C6" w:tentative="1">
      <w:start w:val="1"/>
      <w:numFmt w:val="bullet"/>
      <w:lvlText w:val=""/>
      <w:lvlJc w:val="left"/>
      <w:pPr>
        <w:tabs>
          <w:tab w:val="num" w:pos="5760"/>
        </w:tabs>
        <w:ind w:left="5760" w:hanging="360"/>
      </w:pPr>
      <w:rPr>
        <w:rFonts w:ascii="Wingdings" w:hAnsi="Wingdings" w:hint="default"/>
      </w:rPr>
    </w:lvl>
    <w:lvl w:ilvl="8" w:tplc="6CD252D6" w:tentative="1">
      <w:start w:val="1"/>
      <w:numFmt w:val="bullet"/>
      <w:lvlText w:val=""/>
      <w:lvlJc w:val="left"/>
      <w:pPr>
        <w:tabs>
          <w:tab w:val="num" w:pos="6480"/>
        </w:tabs>
        <w:ind w:left="6480" w:hanging="360"/>
      </w:pPr>
      <w:rPr>
        <w:rFonts w:ascii="Wingdings" w:hAnsi="Wingdings" w:hint="default"/>
      </w:rPr>
    </w:lvl>
  </w:abstractNum>
  <w:abstractNum w:abstractNumId="68">
    <w:nsid w:val="66C02955"/>
    <w:multiLevelType w:val="hybridMultilevel"/>
    <w:tmpl w:val="4A8C58AC"/>
    <w:lvl w:ilvl="0" w:tplc="DA3A99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8CD3EB4"/>
    <w:multiLevelType w:val="hybridMultilevel"/>
    <w:tmpl w:val="701E9BF6"/>
    <w:lvl w:ilvl="0" w:tplc="C2BC54DA">
      <w:start w:val="1"/>
      <w:numFmt w:val="bullet"/>
      <w:lvlText w:val=""/>
      <w:lvlJc w:val="left"/>
      <w:pPr>
        <w:tabs>
          <w:tab w:val="num" w:pos="720"/>
        </w:tabs>
        <w:ind w:left="720" w:hanging="360"/>
      </w:pPr>
      <w:rPr>
        <w:rFonts w:ascii="Wingdings 2" w:hAnsi="Wingdings 2" w:hint="default"/>
      </w:rPr>
    </w:lvl>
    <w:lvl w:ilvl="1" w:tplc="CA164022" w:tentative="1">
      <w:start w:val="1"/>
      <w:numFmt w:val="bullet"/>
      <w:lvlText w:val=""/>
      <w:lvlJc w:val="left"/>
      <w:pPr>
        <w:tabs>
          <w:tab w:val="num" w:pos="1440"/>
        </w:tabs>
        <w:ind w:left="1440" w:hanging="360"/>
      </w:pPr>
      <w:rPr>
        <w:rFonts w:ascii="Wingdings 2" w:hAnsi="Wingdings 2" w:hint="default"/>
      </w:rPr>
    </w:lvl>
    <w:lvl w:ilvl="2" w:tplc="A970B4B8" w:tentative="1">
      <w:start w:val="1"/>
      <w:numFmt w:val="bullet"/>
      <w:lvlText w:val=""/>
      <w:lvlJc w:val="left"/>
      <w:pPr>
        <w:tabs>
          <w:tab w:val="num" w:pos="2160"/>
        </w:tabs>
        <w:ind w:left="2160" w:hanging="360"/>
      </w:pPr>
      <w:rPr>
        <w:rFonts w:ascii="Wingdings 2" w:hAnsi="Wingdings 2" w:hint="default"/>
      </w:rPr>
    </w:lvl>
    <w:lvl w:ilvl="3" w:tplc="6C92BA66" w:tentative="1">
      <w:start w:val="1"/>
      <w:numFmt w:val="bullet"/>
      <w:lvlText w:val=""/>
      <w:lvlJc w:val="left"/>
      <w:pPr>
        <w:tabs>
          <w:tab w:val="num" w:pos="2880"/>
        </w:tabs>
        <w:ind w:left="2880" w:hanging="360"/>
      </w:pPr>
      <w:rPr>
        <w:rFonts w:ascii="Wingdings 2" w:hAnsi="Wingdings 2" w:hint="default"/>
      </w:rPr>
    </w:lvl>
    <w:lvl w:ilvl="4" w:tplc="6A14E7E0" w:tentative="1">
      <w:start w:val="1"/>
      <w:numFmt w:val="bullet"/>
      <w:lvlText w:val=""/>
      <w:lvlJc w:val="left"/>
      <w:pPr>
        <w:tabs>
          <w:tab w:val="num" w:pos="3600"/>
        </w:tabs>
        <w:ind w:left="3600" w:hanging="360"/>
      </w:pPr>
      <w:rPr>
        <w:rFonts w:ascii="Wingdings 2" w:hAnsi="Wingdings 2" w:hint="default"/>
      </w:rPr>
    </w:lvl>
    <w:lvl w:ilvl="5" w:tplc="1B6A24C6" w:tentative="1">
      <w:start w:val="1"/>
      <w:numFmt w:val="bullet"/>
      <w:lvlText w:val=""/>
      <w:lvlJc w:val="left"/>
      <w:pPr>
        <w:tabs>
          <w:tab w:val="num" w:pos="4320"/>
        </w:tabs>
        <w:ind w:left="4320" w:hanging="360"/>
      </w:pPr>
      <w:rPr>
        <w:rFonts w:ascii="Wingdings 2" w:hAnsi="Wingdings 2" w:hint="default"/>
      </w:rPr>
    </w:lvl>
    <w:lvl w:ilvl="6" w:tplc="1FAC8176" w:tentative="1">
      <w:start w:val="1"/>
      <w:numFmt w:val="bullet"/>
      <w:lvlText w:val=""/>
      <w:lvlJc w:val="left"/>
      <w:pPr>
        <w:tabs>
          <w:tab w:val="num" w:pos="5040"/>
        </w:tabs>
        <w:ind w:left="5040" w:hanging="360"/>
      </w:pPr>
      <w:rPr>
        <w:rFonts w:ascii="Wingdings 2" w:hAnsi="Wingdings 2" w:hint="default"/>
      </w:rPr>
    </w:lvl>
    <w:lvl w:ilvl="7" w:tplc="1E18EA5A" w:tentative="1">
      <w:start w:val="1"/>
      <w:numFmt w:val="bullet"/>
      <w:lvlText w:val=""/>
      <w:lvlJc w:val="left"/>
      <w:pPr>
        <w:tabs>
          <w:tab w:val="num" w:pos="5760"/>
        </w:tabs>
        <w:ind w:left="5760" w:hanging="360"/>
      </w:pPr>
      <w:rPr>
        <w:rFonts w:ascii="Wingdings 2" w:hAnsi="Wingdings 2" w:hint="default"/>
      </w:rPr>
    </w:lvl>
    <w:lvl w:ilvl="8" w:tplc="427A978C" w:tentative="1">
      <w:start w:val="1"/>
      <w:numFmt w:val="bullet"/>
      <w:lvlText w:val=""/>
      <w:lvlJc w:val="left"/>
      <w:pPr>
        <w:tabs>
          <w:tab w:val="num" w:pos="6480"/>
        </w:tabs>
        <w:ind w:left="6480" w:hanging="360"/>
      </w:pPr>
      <w:rPr>
        <w:rFonts w:ascii="Wingdings 2" w:hAnsi="Wingdings 2" w:hint="default"/>
      </w:rPr>
    </w:lvl>
  </w:abstractNum>
  <w:abstractNum w:abstractNumId="70">
    <w:nsid w:val="6976133F"/>
    <w:multiLevelType w:val="hybridMultilevel"/>
    <w:tmpl w:val="3B5A4016"/>
    <w:lvl w:ilvl="0" w:tplc="040C0015">
      <w:start w:val="1"/>
      <w:numFmt w:val="upp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1">
    <w:nsid w:val="697D22FE"/>
    <w:multiLevelType w:val="hybridMultilevel"/>
    <w:tmpl w:val="272621C8"/>
    <w:lvl w:ilvl="0" w:tplc="5994EBA6">
      <w:start w:val="1"/>
      <w:numFmt w:val="bullet"/>
      <w:lvlText w:val=""/>
      <w:lvlJc w:val="left"/>
      <w:pPr>
        <w:tabs>
          <w:tab w:val="num" w:pos="720"/>
        </w:tabs>
        <w:ind w:left="720" w:hanging="360"/>
      </w:pPr>
      <w:rPr>
        <w:rFonts w:ascii="Wingdings 2" w:hAnsi="Wingdings 2" w:hint="default"/>
      </w:rPr>
    </w:lvl>
    <w:lvl w:ilvl="1" w:tplc="C2BADE9A" w:tentative="1">
      <w:start w:val="1"/>
      <w:numFmt w:val="bullet"/>
      <w:lvlText w:val=""/>
      <w:lvlJc w:val="left"/>
      <w:pPr>
        <w:tabs>
          <w:tab w:val="num" w:pos="1440"/>
        </w:tabs>
        <w:ind w:left="1440" w:hanging="360"/>
      </w:pPr>
      <w:rPr>
        <w:rFonts w:ascii="Wingdings 2" w:hAnsi="Wingdings 2" w:hint="default"/>
      </w:rPr>
    </w:lvl>
    <w:lvl w:ilvl="2" w:tplc="3600254E" w:tentative="1">
      <w:start w:val="1"/>
      <w:numFmt w:val="bullet"/>
      <w:lvlText w:val=""/>
      <w:lvlJc w:val="left"/>
      <w:pPr>
        <w:tabs>
          <w:tab w:val="num" w:pos="2160"/>
        </w:tabs>
        <w:ind w:left="2160" w:hanging="360"/>
      </w:pPr>
      <w:rPr>
        <w:rFonts w:ascii="Wingdings 2" w:hAnsi="Wingdings 2" w:hint="default"/>
      </w:rPr>
    </w:lvl>
    <w:lvl w:ilvl="3" w:tplc="8564D690" w:tentative="1">
      <w:start w:val="1"/>
      <w:numFmt w:val="bullet"/>
      <w:lvlText w:val=""/>
      <w:lvlJc w:val="left"/>
      <w:pPr>
        <w:tabs>
          <w:tab w:val="num" w:pos="2880"/>
        </w:tabs>
        <w:ind w:left="2880" w:hanging="360"/>
      </w:pPr>
      <w:rPr>
        <w:rFonts w:ascii="Wingdings 2" w:hAnsi="Wingdings 2" w:hint="default"/>
      </w:rPr>
    </w:lvl>
    <w:lvl w:ilvl="4" w:tplc="00565A78" w:tentative="1">
      <w:start w:val="1"/>
      <w:numFmt w:val="bullet"/>
      <w:lvlText w:val=""/>
      <w:lvlJc w:val="left"/>
      <w:pPr>
        <w:tabs>
          <w:tab w:val="num" w:pos="3600"/>
        </w:tabs>
        <w:ind w:left="3600" w:hanging="360"/>
      </w:pPr>
      <w:rPr>
        <w:rFonts w:ascii="Wingdings 2" w:hAnsi="Wingdings 2" w:hint="default"/>
      </w:rPr>
    </w:lvl>
    <w:lvl w:ilvl="5" w:tplc="3000F2C2" w:tentative="1">
      <w:start w:val="1"/>
      <w:numFmt w:val="bullet"/>
      <w:lvlText w:val=""/>
      <w:lvlJc w:val="left"/>
      <w:pPr>
        <w:tabs>
          <w:tab w:val="num" w:pos="4320"/>
        </w:tabs>
        <w:ind w:left="4320" w:hanging="360"/>
      </w:pPr>
      <w:rPr>
        <w:rFonts w:ascii="Wingdings 2" w:hAnsi="Wingdings 2" w:hint="default"/>
      </w:rPr>
    </w:lvl>
    <w:lvl w:ilvl="6" w:tplc="BA9EB5AC" w:tentative="1">
      <w:start w:val="1"/>
      <w:numFmt w:val="bullet"/>
      <w:lvlText w:val=""/>
      <w:lvlJc w:val="left"/>
      <w:pPr>
        <w:tabs>
          <w:tab w:val="num" w:pos="5040"/>
        </w:tabs>
        <w:ind w:left="5040" w:hanging="360"/>
      </w:pPr>
      <w:rPr>
        <w:rFonts w:ascii="Wingdings 2" w:hAnsi="Wingdings 2" w:hint="default"/>
      </w:rPr>
    </w:lvl>
    <w:lvl w:ilvl="7" w:tplc="FA040F18" w:tentative="1">
      <w:start w:val="1"/>
      <w:numFmt w:val="bullet"/>
      <w:lvlText w:val=""/>
      <w:lvlJc w:val="left"/>
      <w:pPr>
        <w:tabs>
          <w:tab w:val="num" w:pos="5760"/>
        </w:tabs>
        <w:ind w:left="5760" w:hanging="360"/>
      </w:pPr>
      <w:rPr>
        <w:rFonts w:ascii="Wingdings 2" w:hAnsi="Wingdings 2" w:hint="default"/>
      </w:rPr>
    </w:lvl>
    <w:lvl w:ilvl="8" w:tplc="77845D7C" w:tentative="1">
      <w:start w:val="1"/>
      <w:numFmt w:val="bullet"/>
      <w:lvlText w:val=""/>
      <w:lvlJc w:val="left"/>
      <w:pPr>
        <w:tabs>
          <w:tab w:val="num" w:pos="6480"/>
        </w:tabs>
        <w:ind w:left="6480" w:hanging="360"/>
      </w:pPr>
      <w:rPr>
        <w:rFonts w:ascii="Wingdings 2" w:hAnsi="Wingdings 2" w:hint="default"/>
      </w:rPr>
    </w:lvl>
  </w:abstractNum>
  <w:abstractNum w:abstractNumId="72">
    <w:nsid w:val="6A0810D3"/>
    <w:multiLevelType w:val="hybridMultilevel"/>
    <w:tmpl w:val="3AD2EE42"/>
    <w:lvl w:ilvl="0" w:tplc="F48AFDF0">
      <w:start w:val="1"/>
      <w:numFmt w:val="bullet"/>
      <w:lvlText w:val=""/>
      <w:lvlJc w:val="left"/>
      <w:pPr>
        <w:tabs>
          <w:tab w:val="num" w:pos="720"/>
        </w:tabs>
        <w:ind w:left="720" w:hanging="360"/>
      </w:pPr>
      <w:rPr>
        <w:rFonts w:ascii="Wingdings" w:hAnsi="Wingdings" w:hint="default"/>
      </w:rPr>
    </w:lvl>
    <w:lvl w:ilvl="1" w:tplc="8AA690A2" w:tentative="1">
      <w:start w:val="1"/>
      <w:numFmt w:val="bullet"/>
      <w:lvlText w:val=""/>
      <w:lvlJc w:val="left"/>
      <w:pPr>
        <w:tabs>
          <w:tab w:val="num" w:pos="1440"/>
        </w:tabs>
        <w:ind w:left="1440" w:hanging="360"/>
      </w:pPr>
      <w:rPr>
        <w:rFonts w:ascii="Wingdings" w:hAnsi="Wingdings" w:hint="default"/>
      </w:rPr>
    </w:lvl>
    <w:lvl w:ilvl="2" w:tplc="257ED236" w:tentative="1">
      <w:start w:val="1"/>
      <w:numFmt w:val="bullet"/>
      <w:lvlText w:val=""/>
      <w:lvlJc w:val="left"/>
      <w:pPr>
        <w:tabs>
          <w:tab w:val="num" w:pos="2160"/>
        </w:tabs>
        <w:ind w:left="2160" w:hanging="360"/>
      </w:pPr>
      <w:rPr>
        <w:rFonts w:ascii="Wingdings" w:hAnsi="Wingdings" w:hint="default"/>
      </w:rPr>
    </w:lvl>
    <w:lvl w:ilvl="3" w:tplc="DB780754" w:tentative="1">
      <w:start w:val="1"/>
      <w:numFmt w:val="bullet"/>
      <w:lvlText w:val=""/>
      <w:lvlJc w:val="left"/>
      <w:pPr>
        <w:tabs>
          <w:tab w:val="num" w:pos="2880"/>
        </w:tabs>
        <w:ind w:left="2880" w:hanging="360"/>
      </w:pPr>
      <w:rPr>
        <w:rFonts w:ascii="Wingdings" w:hAnsi="Wingdings" w:hint="default"/>
      </w:rPr>
    </w:lvl>
    <w:lvl w:ilvl="4" w:tplc="8326EB16" w:tentative="1">
      <w:start w:val="1"/>
      <w:numFmt w:val="bullet"/>
      <w:lvlText w:val=""/>
      <w:lvlJc w:val="left"/>
      <w:pPr>
        <w:tabs>
          <w:tab w:val="num" w:pos="3600"/>
        </w:tabs>
        <w:ind w:left="3600" w:hanging="360"/>
      </w:pPr>
      <w:rPr>
        <w:rFonts w:ascii="Wingdings" w:hAnsi="Wingdings" w:hint="default"/>
      </w:rPr>
    </w:lvl>
    <w:lvl w:ilvl="5" w:tplc="28B2A5D4" w:tentative="1">
      <w:start w:val="1"/>
      <w:numFmt w:val="bullet"/>
      <w:lvlText w:val=""/>
      <w:lvlJc w:val="left"/>
      <w:pPr>
        <w:tabs>
          <w:tab w:val="num" w:pos="4320"/>
        </w:tabs>
        <w:ind w:left="4320" w:hanging="360"/>
      </w:pPr>
      <w:rPr>
        <w:rFonts w:ascii="Wingdings" w:hAnsi="Wingdings" w:hint="default"/>
      </w:rPr>
    </w:lvl>
    <w:lvl w:ilvl="6" w:tplc="4EE07322" w:tentative="1">
      <w:start w:val="1"/>
      <w:numFmt w:val="bullet"/>
      <w:lvlText w:val=""/>
      <w:lvlJc w:val="left"/>
      <w:pPr>
        <w:tabs>
          <w:tab w:val="num" w:pos="5040"/>
        </w:tabs>
        <w:ind w:left="5040" w:hanging="360"/>
      </w:pPr>
      <w:rPr>
        <w:rFonts w:ascii="Wingdings" w:hAnsi="Wingdings" w:hint="default"/>
      </w:rPr>
    </w:lvl>
    <w:lvl w:ilvl="7" w:tplc="75AA61A4" w:tentative="1">
      <w:start w:val="1"/>
      <w:numFmt w:val="bullet"/>
      <w:lvlText w:val=""/>
      <w:lvlJc w:val="left"/>
      <w:pPr>
        <w:tabs>
          <w:tab w:val="num" w:pos="5760"/>
        </w:tabs>
        <w:ind w:left="5760" w:hanging="360"/>
      </w:pPr>
      <w:rPr>
        <w:rFonts w:ascii="Wingdings" w:hAnsi="Wingdings" w:hint="default"/>
      </w:rPr>
    </w:lvl>
    <w:lvl w:ilvl="8" w:tplc="2DAA2554" w:tentative="1">
      <w:start w:val="1"/>
      <w:numFmt w:val="bullet"/>
      <w:lvlText w:val=""/>
      <w:lvlJc w:val="left"/>
      <w:pPr>
        <w:tabs>
          <w:tab w:val="num" w:pos="6480"/>
        </w:tabs>
        <w:ind w:left="6480" w:hanging="360"/>
      </w:pPr>
      <w:rPr>
        <w:rFonts w:ascii="Wingdings" w:hAnsi="Wingdings" w:hint="default"/>
      </w:rPr>
    </w:lvl>
  </w:abstractNum>
  <w:abstractNum w:abstractNumId="73">
    <w:nsid w:val="6D1C12DA"/>
    <w:multiLevelType w:val="hybridMultilevel"/>
    <w:tmpl w:val="CA56D580"/>
    <w:lvl w:ilvl="0" w:tplc="44782A94">
      <w:start w:val="1"/>
      <w:numFmt w:val="bullet"/>
      <w:lvlText w:val=""/>
      <w:lvlJc w:val="left"/>
      <w:pPr>
        <w:tabs>
          <w:tab w:val="num" w:pos="720"/>
        </w:tabs>
        <w:ind w:left="720" w:hanging="360"/>
      </w:pPr>
      <w:rPr>
        <w:rFonts w:ascii="Wingdings" w:hAnsi="Wingdings" w:hint="default"/>
      </w:rPr>
    </w:lvl>
    <w:lvl w:ilvl="1" w:tplc="E902B7CC">
      <w:start w:val="1"/>
      <w:numFmt w:val="bullet"/>
      <w:lvlText w:val=""/>
      <w:lvlJc w:val="left"/>
      <w:pPr>
        <w:tabs>
          <w:tab w:val="num" w:pos="1440"/>
        </w:tabs>
        <w:ind w:left="1440" w:hanging="360"/>
      </w:pPr>
      <w:rPr>
        <w:rFonts w:ascii="Wingdings" w:hAnsi="Wingdings" w:hint="default"/>
      </w:rPr>
    </w:lvl>
    <w:lvl w:ilvl="2" w:tplc="9CFE6B5A" w:tentative="1">
      <w:start w:val="1"/>
      <w:numFmt w:val="bullet"/>
      <w:lvlText w:val=""/>
      <w:lvlJc w:val="left"/>
      <w:pPr>
        <w:tabs>
          <w:tab w:val="num" w:pos="2160"/>
        </w:tabs>
        <w:ind w:left="2160" w:hanging="360"/>
      </w:pPr>
      <w:rPr>
        <w:rFonts w:ascii="Wingdings" w:hAnsi="Wingdings" w:hint="default"/>
      </w:rPr>
    </w:lvl>
    <w:lvl w:ilvl="3" w:tplc="F1EEE386" w:tentative="1">
      <w:start w:val="1"/>
      <w:numFmt w:val="bullet"/>
      <w:lvlText w:val=""/>
      <w:lvlJc w:val="left"/>
      <w:pPr>
        <w:tabs>
          <w:tab w:val="num" w:pos="2880"/>
        </w:tabs>
        <w:ind w:left="2880" w:hanging="360"/>
      </w:pPr>
      <w:rPr>
        <w:rFonts w:ascii="Wingdings" w:hAnsi="Wingdings" w:hint="default"/>
      </w:rPr>
    </w:lvl>
    <w:lvl w:ilvl="4" w:tplc="4EB2603E" w:tentative="1">
      <w:start w:val="1"/>
      <w:numFmt w:val="bullet"/>
      <w:lvlText w:val=""/>
      <w:lvlJc w:val="left"/>
      <w:pPr>
        <w:tabs>
          <w:tab w:val="num" w:pos="3600"/>
        </w:tabs>
        <w:ind w:left="3600" w:hanging="360"/>
      </w:pPr>
      <w:rPr>
        <w:rFonts w:ascii="Wingdings" w:hAnsi="Wingdings" w:hint="default"/>
      </w:rPr>
    </w:lvl>
    <w:lvl w:ilvl="5" w:tplc="A950E6AA" w:tentative="1">
      <w:start w:val="1"/>
      <w:numFmt w:val="bullet"/>
      <w:lvlText w:val=""/>
      <w:lvlJc w:val="left"/>
      <w:pPr>
        <w:tabs>
          <w:tab w:val="num" w:pos="4320"/>
        </w:tabs>
        <w:ind w:left="4320" w:hanging="360"/>
      </w:pPr>
      <w:rPr>
        <w:rFonts w:ascii="Wingdings" w:hAnsi="Wingdings" w:hint="default"/>
      </w:rPr>
    </w:lvl>
    <w:lvl w:ilvl="6" w:tplc="A27848F6" w:tentative="1">
      <w:start w:val="1"/>
      <w:numFmt w:val="bullet"/>
      <w:lvlText w:val=""/>
      <w:lvlJc w:val="left"/>
      <w:pPr>
        <w:tabs>
          <w:tab w:val="num" w:pos="5040"/>
        </w:tabs>
        <w:ind w:left="5040" w:hanging="360"/>
      </w:pPr>
      <w:rPr>
        <w:rFonts w:ascii="Wingdings" w:hAnsi="Wingdings" w:hint="default"/>
      </w:rPr>
    </w:lvl>
    <w:lvl w:ilvl="7" w:tplc="74625C58" w:tentative="1">
      <w:start w:val="1"/>
      <w:numFmt w:val="bullet"/>
      <w:lvlText w:val=""/>
      <w:lvlJc w:val="left"/>
      <w:pPr>
        <w:tabs>
          <w:tab w:val="num" w:pos="5760"/>
        </w:tabs>
        <w:ind w:left="5760" w:hanging="360"/>
      </w:pPr>
      <w:rPr>
        <w:rFonts w:ascii="Wingdings" w:hAnsi="Wingdings" w:hint="default"/>
      </w:rPr>
    </w:lvl>
    <w:lvl w:ilvl="8" w:tplc="F8A474B6" w:tentative="1">
      <w:start w:val="1"/>
      <w:numFmt w:val="bullet"/>
      <w:lvlText w:val=""/>
      <w:lvlJc w:val="left"/>
      <w:pPr>
        <w:tabs>
          <w:tab w:val="num" w:pos="6480"/>
        </w:tabs>
        <w:ind w:left="6480" w:hanging="360"/>
      </w:pPr>
      <w:rPr>
        <w:rFonts w:ascii="Wingdings" w:hAnsi="Wingdings" w:hint="default"/>
      </w:rPr>
    </w:lvl>
  </w:abstractNum>
  <w:abstractNum w:abstractNumId="74">
    <w:nsid w:val="6D6F004E"/>
    <w:multiLevelType w:val="hybridMultilevel"/>
    <w:tmpl w:val="B66AB87A"/>
    <w:lvl w:ilvl="0" w:tplc="9C421304">
      <w:start w:val="1"/>
      <w:numFmt w:val="bullet"/>
      <w:lvlText w:val=""/>
      <w:lvlJc w:val="left"/>
      <w:pPr>
        <w:tabs>
          <w:tab w:val="num" w:pos="720"/>
        </w:tabs>
        <w:ind w:left="720" w:hanging="360"/>
      </w:pPr>
      <w:rPr>
        <w:rFonts w:ascii="Wingdings 2" w:hAnsi="Wingdings 2" w:hint="default"/>
      </w:rPr>
    </w:lvl>
    <w:lvl w:ilvl="1" w:tplc="D9D670A2" w:tentative="1">
      <w:start w:val="1"/>
      <w:numFmt w:val="bullet"/>
      <w:lvlText w:val=""/>
      <w:lvlJc w:val="left"/>
      <w:pPr>
        <w:tabs>
          <w:tab w:val="num" w:pos="1440"/>
        </w:tabs>
        <w:ind w:left="1440" w:hanging="360"/>
      </w:pPr>
      <w:rPr>
        <w:rFonts w:ascii="Wingdings 2" w:hAnsi="Wingdings 2" w:hint="default"/>
      </w:rPr>
    </w:lvl>
    <w:lvl w:ilvl="2" w:tplc="83E0A9E8" w:tentative="1">
      <w:start w:val="1"/>
      <w:numFmt w:val="bullet"/>
      <w:lvlText w:val=""/>
      <w:lvlJc w:val="left"/>
      <w:pPr>
        <w:tabs>
          <w:tab w:val="num" w:pos="2160"/>
        </w:tabs>
        <w:ind w:left="2160" w:hanging="360"/>
      </w:pPr>
      <w:rPr>
        <w:rFonts w:ascii="Wingdings 2" w:hAnsi="Wingdings 2" w:hint="default"/>
      </w:rPr>
    </w:lvl>
    <w:lvl w:ilvl="3" w:tplc="AB7C605E" w:tentative="1">
      <w:start w:val="1"/>
      <w:numFmt w:val="bullet"/>
      <w:lvlText w:val=""/>
      <w:lvlJc w:val="left"/>
      <w:pPr>
        <w:tabs>
          <w:tab w:val="num" w:pos="2880"/>
        </w:tabs>
        <w:ind w:left="2880" w:hanging="360"/>
      </w:pPr>
      <w:rPr>
        <w:rFonts w:ascii="Wingdings 2" w:hAnsi="Wingdings 2" w:hint="default"/>
      </w:rPr>
    </w:lvl>
    <w:lvl w:ilvl="4" w:tplc="8EAC06A0" w:tentative="1">
      <w:start w:val="1"/>
      <w:numFmt w:val="bullet"/>
      <w:lvlText w:val=""/>
      <w:lvlJc w:val="left"/>
      <w:pPr>
        <w:tabs>
          <w:tab w:val="num" w:pos="3600"/>
        </w:tabs>
        <w:ind w:left="3600" w:hanging="360"/>
      </w:pPr>
      <w:rPr>
        <w:rFonts w:ascii="Wingdings 2" w:hAnsi="Wingdings 2" w:hint="default"/>
      </w:rPr>
    </w:lvl>
    <w:lvl w:ilvl="5" w:tplc="A44C9D2E" w:tentative="1">
      <w:start w:val="1"/>
      <w:numFmt w:val="bullet"/>
      <w:lvlText w:val=""/>
      <w:lvlJc w:val="left"/>
      <w:pPr>
        <w:tabs>
          <w:tab w:val="num" w:pos="4320"/>
        </w:tabs>
        <w:ind w:left="4320" w:hanging="360"/>
      </w:pPr>
      <w:rPr>
        <w:rFonts w:ascii="Wingdings 2" w:hAnsi="Wingdings 2" w:hint="default"/>
      </w:rPr>
    </w:lvl>
    <w:lvl w:ilvl="6" w:tplc="8F763092" w:tentative="1">
      <w:start w:val="1"/>
      <w:numFmt w:val="bullet"/>
      <w:lvlText w:val=""/>
      <w:lvlJc w:val="left"/>
      <w:pPr>
        <w:tabs>
          <w:tab w:val="num" w:pos="5040"/>
        </w:tabs>
        <w:ind w:left="5040" w:hanging="360"/>
      </w:pPr>
      <w:rPr>
        <w:rFonts w:ascii="Wingdings 2" w:hAnsi="Wingdings 2" w:hint="default"/>
      </w:rPr>
    </w:lvl>
    <w:lvl w:ilvl="7" w:tplc="9AB800B8" w:tentative="1">
      <w:start w:val="1"/>
      <w:numFmt w:val="bullet"/>
      <w:lvlText w:val=""/>
      <w:lvlJc w:val="left"/>
      <w:pPr>
        <w:tabs>
          <w:tab w:val="num" w:pos="5760"/>
        </w:tabs>
        <w:ind w:left="5760" w:hanging="360"/>
      </w:pPr>
      <w:rPr>
        <w:rFonts w:ascii="Wingdings 2" w:hAnsi="Wingdings 2" w:hint="default"/>
      </w:rPr>
    </w:lvl>
    <w:lvl w:ilvl="8" w:tplc="F4F88B14" w:tentative="1">
      <w:start w:val="1"/>
      <w:numFmt w:val="bullet"/>
      <w:lvlText w:val=""/>
      <w:lvlJc w:val="left"/>
      <w:pPr>
        <w:tabs>
          <w:tab w:val="num" w:pos="6480"/>
        </w:tabs>
        <w:ind w:left="6480" w:hanging="360"/>
      </w:pPr>
      <w:rPr>
        <w:rFonts w:ascii="Wingdings 2" w:hAnsi="Wingdings 2" w:hint="default"/>
      </w:rPr>
    </w:lvl>
  </w:abstractNum>
  <w:abstractNum w:abstractNumId="75">
    <w:nsid w:val="6FCB0177"/>
    <w:multiLevelType w:val="hybridMultilevel"/>
    <w:tmpl w:val="9EEAFC54"/>
    <w:lvl w:ilvl="0" w:tplc="EE4EE844">
      <w:start w:val="1"/>
      <w:numFmt w:val="bullet"/>
      <w:lvlText w:val=""/>
      <w:lvlJc w:val="left"/>
      <w:pPr>
        <w:tabs>
          <w:tab w:val="num" w:pos="720"/>
        </w:tabs>
        <w:ind w:left="720" w:hanging="360"/>
      </w:pPr>
      <w:rPr>
        <w:rFonts w:ascii="Symbol" w:hAnsi="Symbol" w:hint="default"/>
      </w:rPr>
    </w:lvl>
    <w:lvl w:ilvl="1" w:tplc="239CA3CC" w:tentative="1">
      <w:start w:val="1"/>
      <w:numFmt w:val="bullet"/>
      <w:lvlText w:val=""/>
      <w:lvlJc w:val="left"/>
      <w:pPr>
        <w:tabs>
          <w:tab w:val="num" w:pos="1440"/>
        </w:tabs>
        <w:ind w:left="1440" w:hanging="360"/>
      </w:pPr>
      <w:rPr>
        <w:rFonts w:ascii="Symbol" w:hAnsi="Symbol" w:hint="default"/>
      </w:rPr>
    </w:lvl>
    <w:lvl w:ilvl="2" w:tplc="3E464D76" w:tentative="1">
      <w:start w:val="1"/>
      <w:numFmt w:val="bullet"/>
      <w:lvlText w:val=""/>
      <w:lvlJc w:val="left"/>
      <w:pPr>
        <w:tabs>
          <w:tab w:val="num" w:pos="2160"/>
        </w:tabs>
        <w:ind w:left="2160" w:hanging="360"/>
      </w:pPr>
      <w:rPr>
        <w:rFonts w:ascii="Symbol" w:hAnsi="Symbol" w:hint="default"/>
      </w:rPr>
    </w:lvl>
    <w:lvl w:ilvl="3" w:tplc="08921D18" w:tentative="1">
      <w:start w:val="1"/>
      <w:numFmt w:val="bullet"/>
      <w:lvlText w:val=""/>
      <w:lvlJc w:val="left"/>
      <w:pPr>
        <w:tabs>
          <w:tab w:val="num" w:pos="2880"/>
        </w:tabs>
        <w:ind w:left="2880" w:hanging="360"/>
      </w:pPr>
      <w:rPr>
        <w:rFonts w:ascii="Symbol" w:hAnsi="Symbol" w:hint="default"/>
      </w:rPr>
    </w:lvl>
    <w:lvl w:ilvl="4" w:tplc="7B3AD766" w:tentative="1">
      <w:start w:val="1"/>
      <w:numFmt w:val="bullet"/>
      <w:lvlText w:val=""/>
      <w:lvlJc w:val="left"/>
      <w:pPr>
        <w:tabs>
          <w:tab w:val="num" w:pos="3600"/>
        </w:tabs>
        <w:ind w:left="3600" w:hanging="360"/>
      </w:pPr>
      <w:rPr>
        <w:rFonts w:ascii="Symbol" w:hAnsi="Symbol" w:hint="default"/>
      </w:rPr>
    </w:lvl>
    <w:lvl w:ilvl="5" w:tplc="EB722CE0" w:tentative="1">
      <w:start w:val="1"/>
      <w:numFmt w:val="bullet"/>
      <w:lvlText w:val=""/>
      <w:lvlJc w:val="left"/>
      <w:pPr>
        <w:tabs>
          <w:tab w:val="num" w:pos="4320"/>
        </w:tabs>
        <w:ind w:left="4320" w:hanging="360"/>
      </w:pPr>
      <w:rPr>
        <w:rFonts w:ascii="Symbol" w:hAnsi="Symbol" w:hint="default"/>
      </w:rPr>
    </w:lvl>
    <w:lvl w:ilvl="6" w:tplc="EF82040A" w:tentative="1">
      <w:start w:val="1"/>
      <w:numFmt w:val="bullet"/>
      <w:lvlText w:val=""/>
      <w:lvlJc w:val="left"/>
      <w:pPr>
        <w:tabs>
          <w:tab w:val="num" w:pos="5040"/>
        </w:tabs>
        <w:ind w:left="5040" w:hanging="360"/>
      </w:pPr>
      <w:rPr>
        <w:rFonts w:ascii="Symbol" w:hAnsi="Symbol" w:hint="default"/>
      </w:rPr>
    </w:lvl>
    <w:lvl w:ilvl="7" w:tplc="526A2DA0" w:tentative="1">
      <w:start w:val="1"/>
      <w:numFmt w:val="bullet"/>
      <w:lvlText w:val=""/>
      <w:lvlJc w:val="left"/>
      <w:pPr>
        <w:tabs>
          <w:tab w:val="num" w:pos="5760"/>
        </w:tabs>
        <w:ind w:left="5760" w:hanging="360"/>
      </w:pPr>
      <w:rPr>
        <w:rFonts w:ascii="Symbol" w:hAnsi="Symbol" w:hint="default"/>
      </w:rPr>
    </w:lvl>
    <w:lvl w:ilvl="8" w:tplc="BC72F126" w:tentative="1">
      <w:start w:val="1"/>
      <w:numFmt w:val="bullet"/>
      <w:lvlText w:val=""/>
      <w:lvlJc w:val="left"/>
      <w:pPr>
        <w:tabs>
          <w:tab w:val="num" w:pos="6480"/>
        </w:tabs>
        <w:ind w:left="6480" w:hanging="360"/>
      </w:pPr>
      <w:rPr>
        <w:rFonts w:ascii="Symbol" w:hAnsi="Symbol" w:hint="default"/>
      </w:rPr>
    </w:lvl>
  </w:abstractNum>
  <w:abstractNum w:abstractNumId="76">
    <w:nsid w:val="71ED6214"/>
    <w:multiLevelType w:val="hybridMultilevel"/>
    <w:tmpl w:val="AD5AC37A"/>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77">
    <w:nsid w:val="75267952"/>
    <w:multiLevelType w:val="hybridMultilevel"/>
    <w:tmpl w:val="267236C8"/>
    <w:lvl w:ilvl="0" w:tplc="1FE28A2C">
      <w:start w:val="1"/>
      <w:numFmt w:val="bullet"/>
      <w:lvlText w:val=""/>
      <w:lvlJc w:val="left"/>
      <w:pPr>
        <w:tabs>
          <w:tab w:val="num" w:pos="720"/>
        </w:tabs>
        <w:ind w:left="720" w:hanging="360"/>
      </w:pPr>
      <w:rPr>
        <w:rFonts w:ascii="Wingdings" w:hAnsi="Wingdings" w:hint="default"/>
      </w:rPr>
    </w:lvl>
    <w:lvl w:ilvl="1" w:tplc="3CE2191C" w:tentative="1">
      <w:start w:val="1"/>
      <w:numFmt w:val="bullet"/>
      <w:lvlText w:val=""/>
      <w:lvlJc w:val="left"/>
      <w:pPr>
        <w:tabs>
          <w:tab w:val="num" w:pos="1440"/>
        </w:tabs>
        <w:ind w:left="1440" w:hanging="360"/>
      </w:pPr>
      <w:rPr>
        <w:rFonts w:ascii="Wingdings" w:hAnsi="Wingdings" w:hint="default"/>
      </w:rPr>
    </w:lvl>
    <w:lvl w:ilvl="2" w:tplc="B0F41A80" w:tentative="1">
      <w:start w:val="1"/>
      <w:numFmt w:val="bullet"/>
      <w:lvlText w:val=""/>
      <w:lvlJc w:val="left"/>
      <w:pPr>
        <w:tabs>
          <w:tab w:val="num" w:pos="2160"/>
        </w:tabs>
        <w:ind w:left="2160" w:hanging="360"/>
      </w:pPr>
      <w:rPr>
        <w:rFonts w:ascii="Wingdings" w:hAnsi="Wingdings" w:hint="default"/>
      </w:rPr>
    </w:lvl>
    <w:lvl w:ilvl="3" w:tplc="FF9EE302" w:tentative="1">
      <w:start w:val="1"/>
      <w:numFmt w:val="bullet"/>
      <w:lvlText w:val=""/>
      <w:lvlJc w:val="left"/>
      <w:pPr>
        <w:tabs>
          <w:tab w:val="num" w:pos="2880"/>
        </w:tabs>
        <w:ind w:left="2880" w:hanging="360"/>
      </w:pPr>
      <w:rPr>
        <w:rFonts w:ascii="Wingdings" w:hAnsi="Wingdings" w:hint="default"/>
      </w:rPr>
    </w:lvl>
    <w:lvl w:ilvl="4" w:tplc="67A23ED4" w:tentative="1">
      <w:start w:val="1"/>
      <w:numFmt w:val="bullet"/>
      <w:lvlText w:val=""/>
      <w:lvlJc w:val="left"/>
      <w:pPr>
        <w:tabs>
          <w:tab w:val="num" w:pos="3600"/>
        </w:tabs>
        <w:ind w:left="3600" w:hanging="360"/>
      </w:pPr>
      <w:rPr>
        <w:rFonts w:ascii="Wingdings" w:hAnsi="Wingdings" w:hint="default"/>
      </w:rPr>
    </w:lvl>
    <w:lvl w:ilvl="5" w:tplc="BE126F0A" w:tentative="1">
      <w:start w:val="1"/>
      <w:numFmt w:val="bullet"/>
      <w:lvlText w:val=""/>
      <w:lvlJc w:val="left"/>
      <w:pPr>
        <w:tabs>
          <w:tab w:val="num" w:pos="4320"/>
        </w:tabs>
        <w:ind w:left="4320" w:hanging="360"/>
      </w:pPr>
      <w:rPr>
        <w:rFonts w:ascii="Wingdings" w:hAnsi="Wingdings" w:hint="default"/>
      </w:rPr>
    </w:lvl>
    <w:lvl w:ilvl="6" w:tplc="395E50B6" w:tentative="1">
      <w:start w:val="1"/>
      <w:numFmt w:val="bullet"/>
      <w:lvlText w:val=""/>
      <w:lvlJc w:val="left"/>
      <w:pPr>
        <w:tabs>
          <w:tab w:val="num" w:pos="5040"/>
        </w:tabs>
        <w:ind w:left="5040" w:hanging="360"/>
      </w:pPr>
      <w:rPr>
        <w:rFonts w:ascii="Wingdings" w:hAnsi="Wingdings" w:hint="default"/>
      </w:rPr>
    </w:lvl>
    <w:lvl w:ilvl="7" w:tplc="A9547390" w:tentative="1">
      <w:start w:val="1"/>
      <w:numFmt w:val="bullet"/>
      <w:lvlText w:val=""/>
      <w:lvlJc w:val="left"/>
      <w:pPr>
        <w:tabs>
          <w:tab w:val="num" w:pos="5760"/>
        </w:tabs>
        <w:ind w:left="5760" w:hanging="360"/>
      </w:pPr>
      <w:rPr>
        <w:rFonts w:ascii="Wingdings" w:hAnsi="Wingdings" w:hint="default"/>
      </w:rPr>
    </w:lvl>
    <w:lvl w:ilvl="8" w:tplc="C6CAB8EE" w:tentative="1">
      <w:start w:val="1"/>
      <w:numFmt w:val="bullet"/>
      <w:lvlText w:val=""/>
      <w:lvlJc w:val="left"/>
      <w:pPr>
        <w:tabs>
          <w:tab w:val="num" w:pos="6480"/>
        </w:tabs>
        <w:ind w:left="6480" w:hanging="360"/>
      </w:pPr>
      <w:rPr>
        <w:rFonts w:ascii="Wingdings" w:hAnsi="Wingdings" w:hint="default"/>
      </w:rPr>
    </w:lvl>
  </w:abstractNum>
  <w:abstractNum w:abstractNumId="78">
    <w:nsid w:val="7C3D1403"/>
    <w:multiLevelType w:val="hybridMultilevel"/>
    <w:tmpl w:val="C646EC3A"/>
    <w:lvl w:ilvl="0" w:tplc="F99EA932">
      <w:start w:val="1"/>
      <w:numFmt w:val="bullet"/>
      <w:lvlText w:val=""/>
      <w:lvlJc w:val="left"/>
      <w:pPr>
        <w:tabs>
          <w:tab w:val="num" w:pos="720"/>
        </w:tabs>
        <w:ind w:left="720" w:hanging="360"/>
      </w:pPr>
      <w:rPr>
        <w:rFonts w:ascii="Wingdings" w:hAnsi="Wingdings" w:hint="default"/>
      </w:rPr>
    </w:lvl>
    <w:lvl w:ilvl="1" w:tplc="85684CD0" w:tentative="1">
      <w:start w:val="1"/>
      <w:numFmt w:val="bullet"/>
      <w:lvlText w:val=""/>
      <w:lvlJc w:val="left"/>
      <w:pPr>
        <w:tabs>
          <w:tab w:val="num" w:pos="1440"/>
        </w:tabs>
        <w:ind w:left="1440" w:hanging="360"/>
      </w:pPr>
      <w:rPr>
        <w:rFonts w:ascii="Wingdings" w:hAnsi="Wingdings" w:hint="default"/>
      </w:rPr>
    </w:lvl>
    <w:lvl w:ilvl="2" w:tplc="4EC8DF6A">
      <w:start w:val="1"/>
      <w:numFmt w:val="bullet"/>
      <w:lvlText w:val=""/>
      <w:lvlJc w:val="left"/>
      <w:pPr>
        <w:tabs>
          <w:tab w:val="num" w:pos="2160"/>
        </w:tabs>
        <w:ind w:left="2160" w:hanging="360"/>
      </w:pPr>
      <w:rPr>
        <w:rFonts w:ascii="Wingdings" w:hAnsi="Wingdings" w:hint="default"/>
      </w:rPr>
    </w:lvl>
    <w:lvl w:ilvl="3" w:tplc="6D3E3C48" w:tentative="1">
      <w:start w:val="1"/>
      <w:numFmt w:val="bullet"/>
      <w:lvlText w:val=""/>
      <w:lvlJc w:val="left"/>
      <w:pPr>
        <w:tabs>
          <w:tab w:val="num" w:pos="2880"/>
        </w:tabs>
        <w:ind w:left="2880" w:hanging="360"/>
      </w:pPr>
      <w:rPr>
        <w:rFonts w:ascii="Wingdings" w:hAnsi="Wingdings" w:hint="default"/>
      </w:rPr>
    </w:lvl>
    <w:lvl w:ilvl="4" w:tplc="2520B3D0" w:tentative="1">
      <w:start w:val="1"/>
      <w:numFmt w:val="bullet"/>
      <w:lvlText w:val=""/>
      <w:lvlJc w:val="left"/>
      <w:pPr>
        <w:tabs>
          <w:tab w:val="num" w:pos="3600"/>
        </w:tabs>
        <w:ind w:left="3600" w:hanging="360"/>
      </w:pPr>
      <w:rPr>
        <w:rFonts w:ascii="Wingdings" w:hAnsi="Wingdings" w:hint="default"/>
      </w:rPr>
    </w:lvl>
    <w:lvl w:ilvl="5" w:tplc="CE74E59C" w:tentative="1">
      <w:start w:val="1"/>
      <w:numFmt w:val="bullet"/>
      <w:lvlText w:val=""/>
      <w:lvlJc w:val="left"/>
      <w:pPr>
        <w:tabs>
          <w:tab w:val="num" w:pos="4320"/>
        </w:tabs>
        <w:ind w:left="4320" w:hanging="360"/>
      </w:pPr>
      <w:rPr>
        <w:rFonts w:ascii="Wingdings" w:hAnsi="Wingdings" w:hint="default"/>
      </w:rPr>
    </w:lvl>
    <w:lvl w:ilvl="6" w:tplc="1910DB3C" w:tentative="1">
      <w:start w:val="1"/>
      <w:numFmt w:val="bullet"/>
      <w:lvlText w:val=""/>
      <w:lvlJc w:val="left"/>
      <w:pPr>
        <w:tabs>
          <w:tab w:val="num" w:pos="5040"/>
        </w:tabs>
        <w:ind w:left="5040" w:hanging="360"/>
      </w:pPr>
      <w:rPr>
        <w:rFonts w:ascii="Wingdings" w:hAnsi="Wingdings" w:hint="default"/>
      </w:rPr>
    </w:lvl>
    <w:lvl w:ilvl="7" w:tplc="3A265702" w:tentative="1">
      <w:start w:val="1"/>
      <w:numFmt w:val="bullet"/>
      <w:lvlText w:val=""/>
      <w:lvlJc w:val="left"/>
      <w:pPr>
        <w:tabs>
          <w:tab w:val="num" w:pos="5760"/>
        </w:tabs>
        <w:ind w:left="5760" w:hanging="360"/>
      </w:pPr>
      <w:rPr>
        <w:rFonts w:ascii="Wingdings" w:hAnsi="Wingdings" w:hint="default"/>
      </w:rPr>
    </w:lvl>
    <w:lvl w:ilvl="8" w:tplc="4824E79A" w:tentative="1">
      <w:start w:val="1"/>
      <w:numFmt w:val="bullet"/>
      <w:lvlText w:val=""/>
      <w:lvlJc w:val="left"/>
      <w:pPr>
        <w:tabs>
          <w:tab w:val="num" w:pos="6480"/>
        </w:tabs>
        <w:ind w:left="6480" w:hanging="360"/>
      </w:pPr>
      <w:rPr>
        <w:rFonts w:ascii="Wingdings" w:hAnsi="Wingdings" w:hint="default"/>
      </w:rPr>
    </w:lvl>
  </w:abstractNum>
  <w:abstractNum w:abstractNumId="79">
    <w:nsid w:val="7CB20B0B"/>
    <w:multiLevelType w:val="hybridMultilevel"/>
    <w:tmpl w:val="626AEF1A"/>
    <w:lvl w:ilvl="0" w:tplc="F1947A12">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0">
    <w:nsid w:val="7CCE307B"/>
    <w:multiLevelType w:val="hybridMultilevel"/>
    <w:tmpl w:val="3B627A7A"/>
    <w:lvl w:ilvl="0" w:tplc="2E7EDC02">
      <w:start w:val="1"/>
      <w:numFmt w:val="bullet"/>
      <w:lvlText w:val=""/>
      <w:lvlJc w:val="left"/>
      <w:pPr>
        <w:tabs>
          <w:tab w:val="num" w:pos="720"/>
        </w:tabs>
        <w:ind w:left="720" w:hanging="360"/>
      </w:pPr>
      <w:rPr>
        <w:rFonts w:ascii="Wingdings" w:hAnsi="Wingdings" w:hint="default"/>
      </w:rPr>
    </w:lvl>
    <w:lvl w:ilvl="1" w:tplc="E870A10C" w:tentative="1">
      <w:start w:val="1"/>
      <w:numFmt w:val="bullet"/>
      <w:lvlText w:val=""/>
      <w:lvlJc w:val="left"/>
      <w:pPr>
        <w:tabs>
          <w:tab w:val="num" w:pos="1440"/>
        </w:tabs>
        <w:ind w:left="1440" w:hanging="360"/>
      </w:pPr>
      <w:rPr>
        <w:rFonts w:ascii="Wingdings" w:hAnsi="Wingdings" w:hint="default"/>
      </w:rPr>
    </w:lvl>
    <w:lvl w:ilvl="2" w:tplc="F1BA3208">
      <w:start w:val="853"/>
      <w:numFmt w:val="bullet"/>
      <w:lvlText w:val=""/>
      <w:lvlJc w:val="left"/>
      <w:pPr>
        <w:tabs>
          <w:tab w:val="num" w:pos="2160"/>
        </w:tabs>
        <w:ind w:left="2160" w:hanging="360"/>
      </w:pPr>
      <w:rPr>
        <w:rFonts w:ascii="Wingdings" w:hAnsi="Wingdings" w:hint="default"/>
      </w:rPr>
    </w:lvl>
    <w:lvl w:ilvl="3" w:tplc="CB08AB74" w:tentative="1">
      <w:start w:val="1"/>
      <w:numFmt w:val="bullet"/>
      <w:lvlText w:val=""/>
      <w:lvlJc w:val="left"/>
      <w:pPr>
        <w:tabs>
          <w:tab w:val="num" w:pos="2880"/>
        </w:tabs>
        <w:ind w:left="2880" w:hanging="360"/>
      </w:pPr>
      <w:rPr>
        <w:rFonts w:ascii="Wingdings" w:hAnsi="Wingdings" w:hint="default"/>
      </w:rPr>
    </w:lvl>
    <w:lvl w:ilvl="4" w:tplc="074C29C2" w:tentative="1">
      <w:start w:val="1"/>
      <w:numFmt w:val="bullet"/>
      <w:lvlText w:val=""/>
      <w:lvlJc w:val="left"/>
      <w:pPr>
        <w:tabs>
          <w:tab w:val="num" w:pos="3600"/>
        </w:tabs>
        <w:ind w:left="3600" w:hanging="360"/>
      </w:pPr>
      <w:rPr>
        <w:rFonts w:ascii="Wingdings" w:hAnsi="Wingdings" w:hint="default"/>
      </w:rPr>
    </w:lvl>
    <w:lvl w:ilvl="5" w:tplc="520AB37C" w:tentative="1">
      <w:start w:val="1"/>
      <w:numFmt w:val="bullet"/>
      <w:lvlText w:val=""/>
      <w:lvlJc w:val="left"/>
      <w:pPr>
        <w:tabs>
          <w:tab w:val="num" w:pos="4320"/>
        </w:tabs>
        <w:ind w:left="4320" w:hanging="360"/>
      </w:pPr>
      <w:rPr>
        <w:rFonts w:ascii="Wingdings" w:hAnsi="Wingdings" w:hint="default"/>
      </w:rPr>
    </w:lvl>
    <w:lvl w:ilvl="6" w:tplc="3064F8B6" w:tentative="1">
      <w:start w:val="1"/>
      <w:numFmt w:val="bullet"/>
      <w:lvlText w:val=""/>
      <w:lvlJc w:val="left"/>
      <w:pPr>
        <w:tabs>
          <w:tab w:val="num" w:pos="5040"/>
        </w:tabs>
        <w:ind w:left="5040" w:hanging="360"/>
      </w:pPr>
      <w:rPr>
        <w:rFonts w:ascii="Wingdings" w:hAnsi="Wingdings" w:hint="default"/>
      </w:rPr>
    </w:lvl>
    <w:lvl w:ilvl="7" w:tplc="19BA7E76" w:tentative="1">
      <w:start w:val="1"/>
      <w:numFmt w:val="bullet"/>
      <w:lvlText w:val=""/>
      <w:lvlJc w:val="left"/>
      <w:pPr>
        <w:tabs>
          <w:tab w:val="num" w:pos="5760"/>
        </w:tabs>
        <w:ind w:left="5760" w:hanging="360"/>
      </w:pPr>
      <w:rPr>
        <w:rFonts w:ascii="Wingdings" w:hAnsi="Wingdings" w:hint="default"/>
      </w:rPr>
    </w:lvl>
    <w:lvl w:ilvl="8" w:tplc="E03A9CB4" w:tentative="1">
      <w:start w:val="1"/>
      <w:numFmt w:val="bullet"/>
      <w:lvlText w:val=""/>
      <w:lvlJc w:val="left"/>
      <w:pPr>
        <w:tabs>
          <w:tab w:val="num" w:pos="6480"/>
        </w:tabs>
        <w:ind w:left="6480" w:hanging="360"/>
      </w:pPr>
      <w:rPr>
        <w:rFonts w:ascii="Wingdings" w:hAnsi="Wingdings" w:hint="default"/>
      </w:rPr>
    </w:lvl>
  </w:abstractNum>
  <w:abstractNum w:abstractNumId="81">
    <w:nsid w:val="7D9C1B3F"/>
    <w:multiLevelType w:val="hybridMultilevel"/>
    <w:tmpl w:val="DD301334"/>
    <w:lvl w:ilvl="0" w:tplc="1C880D48">
      <w:start w:val="1"/>
      <w:numFmt w:val="bullet"/>
      <w:lvlText w:val=""/>
      <w:lvlJc w:val="left"/>
      <w:pPr>
        <w:tabs>
          <w:tab w:val="num" w:pos="720"/>
        </w:tabs>
        <w:ind w:left="720" w:hanging="360"/>
      </w:pPr>
      <w:rPr>
        <w:rFonts w:ascii="Wingdings" w:hAnsi="Wingdings" w:hint="default"/>
      </w:rPr>
    </w:lvl>
    <w:lvl w:ilvl="1" w:tplc="E9F2975C" w:tentative="1">
      <w:start w:val="1"/>
      <w:numFmt w:val="bullet"/>
      <w:lvlText w:val=""/>
      <w:lvlJc w:val="left"/>
      <w:pPr>
        <w:tabs>
          <w:tab w:val="num" w:pos="1440"/>
        </w:tabs>
        <w:ind w:left="1440" w:hanging="360"/>
      </w:pPr>
      <w:rPr>
        <w:rFonts w:ascii="Wingdings" w:hAnsi="Wingdings" w:hint="default"/>
      </w:rPr>
    </w:lvl>
    <w:lvl w:ilvl="2" w:tplc="3AA2BC84" w:tentative="1">
      <w:start w:val="1"/>
      <w:numFmt w:val="bullet"/>
      <w:lvlText w:val=""/>
      <w:lvlJc w:val="left"/>
      <w:pPr>
        <w:tabs>
          <w:tab w:val="num" w:pos="2160"/>
        </w:tabs>
        <w:ind w:left="2160" w:hanging="360"/>
      </w:pPr>
      <w:rPr>
        <w:rFonts w:ascii="Wingdings" w:hAnsi="Wingdings" w:hint="default"/>
      </w:rPr>
    </w:lvl>
    <w:lvl w:ilvl="3" w:tplc="8E98EEB4" w:tentative="1">
      <w:start w:val="1"/>
      <w:numFmt w:val="bullet"/>
      <w:lvlText w:val=""/>
      <w:lvlJc w:val="left"/>
      <w:pPr>
        <w:tabs>
          <w:tab w:val="num" w:pos="2880"/>
        </w:tabs>
        <w:ind w:left="2880" w:hanging="360"/>
      </w:pPr>
      <w:rPr>
        <w:rFonts w:ascii="Wingdings" w:hAnsi="Wingdings" w:hint="default"/>
      </w:rPr>
    </w:lvl>
    <w:lvl w:ilvl="4" w:tplc="2416C9B4" w:tentative="1">
      <w:start w:val="1"/>
      <w:numFmt w:val="bullet"/>
      <w:lvlText w:val=""/>
      <w:lvlJc w:val="left"/>
      <w:pPr>
        <w:tabs>
          <w:tab w:val="num" w:pos="3600"/>
        </w:tabs>
        <w:ind w:left="3600" w:hanging="360"/>
      </w:pPr>
      <w:rPr>
        <w:rFonts w:ascii="Wingdings" w:hAnsi="Wingdings" w:hint="default"/>
      </w:rPr>
    </w:lvl>
    <w:lvl w:ilvl="5" w:tplc="A1BC176C" w:tentative="1">
      <w:start w:val="1"/>
      <w:numFmt w:val="bullet"/>
      <w:lvlText w:val=""/>
      <w:lvlJc w:val="left"/>
      <w:pPr>
        <w:tabs>
          <w:tab w:val="num" w:pos="4320"/>
        </w:tabs>
        <w:ind w:left="4320" w:hanging="360"/>
      </w:pPr>
      <w:rPr>
        <w:rFonts w:ascii="Wingdings" w:hAnsi="Wingdings" w:hint="default"/>
      </w:rPr>
    </w:lvl>
    <w:lvl w:ilvl="6" w:tplc="043CB900" w:tentative="1">
      <w:start w:val="1"/>
      <w:numFmt w:val="bullet"/>
      <w:lvlText w:val=""/>
      <w:lvlJc w:val="left"/>
      <w:pPr>
        <w:tabs>
          <w:tab w:val="num" w:pos="5040"/>
        </w:tabs>
        <w:ind w:left="5040" w:hanging="360"/>
      </w:pPr>
      <w:rPr>
        <w:rFonts w:ascii="Wingdings" w:hAnsi="Wingdings" w:hint="default"/>
      </w:rPr>
    </w:lvl>
    <w:lvl w:ilvl="7" w:tplc="DC765F94" w:tentative="1">
      <w:start w:val="1"/>
      <w:numFmt w:val="bullet"/>
      <w:lvlText w:val=""/>
      <w:lvlJc w:val="left"/>
      <w:pPr>
        <w:tabs>
          <w:tab w:val="num" w:pos="5760"/>
        </w:tabs>
        <w:ind w:left="5760" w:hanging="360"/>
      </w:pPr>
      <w:rPr>
        <w:rFonts w:ascii="Wingdings" w:hAnsi="Wingdings" w:hint="default"/>
      </w:rPr>
    </w:lvl>
    <w:lvl w:ilvl="8" w:tplc="2E062442" w:tentative="1">
      <w:start w:val="1"/>
      <w:numFmt w:val="bullet"/>
      <w:lvlText w:val=""/>
      <w:lvlJc w:val="left"/>
      <w:pPr>
        <w:tabs>
          <w:tab w:val="num" w:pos="6480"/>
        </w:tabs>
        <w:ind w:left="6480" w:hanging="360"/>
      </w:pPr>
      <w:rPr>
        <w:rFonts w:ascii="Wingdings" w:hAnsi="Wingdings" w:hint="default"/>
      </w:rPr>
    </w:lvl>
  </w:abstractNum>
  <w:abstractNum w:abstractNumId="82">
    <w:nsid w:val="7DFC7153"/>
    <w:multiLevelType w:val="hybridMultilevel"/>
    <w:tmpl w:val="8752FA2C"/>
    <w:lvl w:ilvl="0" w:tplc="0C66091C">
      <w:start w:val="1"/>
      <w:numFmt w:val="bullet"/>
      <w:lvlText w:val=""/>
      <w:lvlJc w:val="left"/>
      <w:pPr>
        <w:tabs>
          <w:tab w:val="num" w:pos="720"/>
        </w:tabs>
        <w:ind w:left="720" w:hanging="360"/>
      </w:pPr>
      <w:rPr>
        <w:rFonts w:ascii="Wingdings" w:hAnsi="Wingdings" w:hint="default"/>
      </w:rPr>
    </w:lvl>
    <w:lvl w:ilvl="1" w:tplc="D40EC158">
      <w:start w:val="853"/>
      <w:numFmt w:val="bullet"/>
      <w:lvlText w:val=""/>
      <w:lvlJc w:val="left"/>
      <w:pPr>
        <w:tabs>
          <w:tab w:val="num" w:pos="1440"/>
        </w:tabs>
        <w:ind w:left="1440" w:hanging="360"/>
      </w:pPr>
      <w:rPr>
        <w:rFonts w:ascii="Wingdings" w:hAnsi="Wingdings" w:hint="default"/>
      </w:rPr>
    </w:lvl>
    <w:lvl w:ilvl="2" w:tplc="C9927B7C" w:tentative="1">
      <w:start w:val="1"/>
      <w:numFmt w:val="bullet"/>
      <w:lvlText w:val=""/>
      <w:lvlJc w:val="left"/>
      <w:pPr>
        <w:tabs>
          <w:tab w:val="num" w:pos="2160"/>
        </w:tabs>
        <w:ind w:left="2160" w:hanging="360"/>
      </w:pPr>
      <w:rPr>
        <w:rFonts w:ascii="Wingdings" w:hAnsi="Wingdings" w:hint="default"/>
      </w:rPr>
    </w:lvl>
    <w:lvl w:ilvl="3" w:tplc="EA3EF918" w:tentative="1">
      <w:start w:val="1"/>
      <w:numFmt w:val="bullet"/>
      <w:lvlText w:val=""/>
      <w:lvlJc w:val="left"/>
      <w:pPr>
        <w:tabs>
          <w:tab w:val="num" w:pos="2880"/>
        </w:tabs>
        <w:ind w:left="2880" w:hanging="360"/>
      </w:pPr>
      <w:rPr>
        <w:rFonts w:ascii="Wingdings" w:hAnsi="Wingdings" w:hint="default"/>
      </w:rPr>
    </w:lvl>
    <w:lvl w:ilvl="4" w:tplc="B64634EA" w:tentative="1">
      <w:start w:val="1"/>
      <w:numFmt w:val="bullet"/>
      <w:lvlText w:val=""/>
      <w:lvlJc w:val="left"/>
      <w:pPr>
        <w:tabs>
          <w:tab w:val="num" w:pos="3600"/>
        </w:tabs>
        <w:ind w:left="3600" w:hanging="360"/>
      </w:pPr>
      <w:rPr>
        <w:rFonts w:ascii="Wingdings" w:hAnsi="Wingdings" w:hint="default"/>
      </w:rPr>
    </w:lvl>
    <w:lvl w:ilvl="5" w:tplc="41D29574" w:tentative="1">
      <w:start w:val="1"/>
      <w:numFmt w:val="bullet"/>
      <w:lvlText w:val=""/>
      <w:lvlJc w:val="left"/>
      <w:pPr>
        <w:tabs>
          <w:tab w:val="num" w:pos="4320"/>
        </w:tabs>
        <w:ind w:left="4320" w:hanging="360"/>
      </w:pPr>
      <w:rPr>
        <w:rFonts w:ascii="Wingdings" w:hAnsi="Wingdings" w:hint="default"/>
      </w:rPr>
    </w:lvl>
    <w:lvl w:ilvl="6" w:tplc="2110D97C" w:tentative="1">
      <w:start w:val="1"/>
      <w:numFmt w:val="bullet"/>
      <w:lvlText w:val=""/>
      <w:lvlJc w:val="left"/>
      <w:pPr>
        <w:tabs>
          <w:tab w:val="num" w:pos="5040"/>
        </w:tabs>
        <w:ind w:left="5040" w:hanging="360"/>
      </w:pPr>
      <w:rPr>
        <w:rFonts w:ascii="Wingdings" w:hAnsi="Wingdings" w:hint="default"/>
      </w:rPr>
    </w:lvl>
    <w:lvl w:ilvl="7" w:tplc="EF6EE344" w:tentative="1">
      <w:start w:val="1"/>
      <w:numFmt w:val="bullet"/>
      <w:lvlText w:val=""/>
      <w:lvlJc w:val="left"/>
      <w:pPr>
        <w:tabs>
          <w:tab w:val="num" w:pos="5760"/>
        </w:tabs>
        <w:ind w:left="5760" w:hanging="360"/>
      </w:pPr>
      <w:rPr>
        <w:rFonts w:ascii="Wingdings" w:hAnsi="Wingdings" w:hint="default"/>
      </w:rPr>
    </w:lvl>
    <w:lvl w:ilvl="8" w:tplc="4E707D48" w:tentative="1">
      <w:start w:val="1"/>
      <w:numFmt w:val="bullet"/>
      <w:lvlText w:val=""/>
      <w:lvlJc w:val="left"/>
      <w:pPr>
        <w:tabs>
          <w:tab w:val="num" w:pos="6480"/>
        </w:tabs>
        <w:ind w:left="6480" w:hanging="360"/>
      </w:pPr>
      <w:rPr>
        <w:rFonts w:ascii="Wingdings" w:hAnsi="Wingdings" w:hint="default"/>
      </w:rPr>
    </w:lvl>
  </w:abstractNum>
  <w:abstractNum w:abstractNumId="83">
    <w:nsid w:val="7EAB2A34"/>
    <w:multiLevelType w:val="hybridMultilevel"/>
    <w:tmpl w:val="8010460C"/>
    <w:lvl w:ilvl="0" w:tplc="9320C21E">
      <w:start w:val="1"/>
      <w:numFmt w:val="bullet"/>
      <w:lvlText w:val=""/>
      <w:lvlJc w:val="left"/>
      <w:pPr>
        <w:tabs>
          <w:tab w:val="num" w:pos="720"/>
        </w:tabs>
        <w:ind w:left="720" w:hanging="360"/>
      </w:pPr>
      <w:rPr>
        <w:rFonts w:ascii="Wingdings" w:hAnsi="Wingdings" w:hint="default"/>
      </w:rPr>
    </w:lvl>
    <w:lvl w:ilvl="1" w:tplc="8434538E" w:tentative="1">
      <w:start w:val="1"/>
      <w:numFmt w:val="bullet"/>
      <w:lvlText w:val=""/>
      <w:lvlJc w:val="left"/>
      <w:pPr>
        <w:tabs>
          <w:tab w:val="num" w:pos="1440"/>
        </w:tabs>
        <w:ind w:left="1440" w:hanging="360"/>
      </w:pPr>
      <w:rPr>
        <w:rFonts w:ascii="Wingdings" w:hAnsi="Wingdings" w:hint="default"/>
      </w:rPr>
    </w:lvl>
    <w:lvl w:ilvl="2" w:tplc="06F06174" w:tentative="1">
      <w:start w:val="1"/>
      <w:numFmt w:val="bullet"/>
      <w:lvlText w:val=""/>
      <w:lvlJc w:val="left"/>
      <w:pPr>
        <w:tabs>
          <w:tab w:val="num" w:pos="2160"/>
        </w:tabs>
        <w:ind w:left="2160" w:hanging="360"/>
      </w:pPr>
      <w:rPr>
        <w:rFonts w:ascii="Wingdings" w:hAnsi="Wingdings" w:hint="default"/>
      </w:rPr>
    </w:lvl>
    <w:lvl w:ilvl="3" w:tplc="03D0A8FC" w:tentative="1">
      <w:start w:val="1"/>
      <w:numFmt w:val="bullet"/>
      <w:lvlText w:val=""/>
      <w:lvlJc w:val="left"/>
      <w:pPr>
        <w:tabs>
          <w:tab w:val="num" w:pos="2880"/>
        </w:tabs>
        <w:ind w:left="2880" w:hanging="360"/>
      </w:pPr>
      <w:rPr>
        <w:rFonts w:ascii="Wingdings" w:hAnsi="Wingdings" w:hint="default"/>
      </w:rPr>
    </w:lvl>
    <w:lvl w:ilvl="4" w:tplc="443871AE" w:tentative="1">
      <w:start w:val="1"/>
      <w:numFmt w:val="bullet"/>
      <w:lvlText w:val=""/>
      <w:lvlJc w:val="left"/>
      <w:pPr>
        <w:tabs>
          <w:tab w:val="num" w:pos="3600"/>
        </w:tabs>
        <w:ind w:left="3600" w:hanging="360"/>
      </w:pPr>
      <w:rPr>
        <w:rFonts w:ascii="Wingdings" w:hAnsi="Wingdings" w:hint="default"/>
      </w:rPr>
    </w:lvl>
    <w:lvl w:ilvl="5" w:tplc="7924BD78" w:tentative="1">
      <w:start w:val="1"/>
      <w:numFmt w:val="bullet"/>
      <w:lvlText w:val=""/>
      <w:lvlJc w:val="left"/>
      <w:pPr>
        <w:tabs>
          <w:tab w:val="num" w:pos="4320"/>
        </w:tabs>
        <w:ind w:left="4320" w:hanging="360"/>
      </w:pPr>
      <w:rPr>
        <w:rFonts w:ascii="Wingdings" w:hAnsi="Wingdings" w:hint="default"/>
      </w:rPr>
    </w:lvl>
    <w:lvl w:ilvl="6" w:tplc="5F8E3C78" w:tentative="1">
      <w:start w:val="1"/>
      <w:numFmt w:val="bullet"/>
      <w:lvlText w:val=""/>
      <w:lvlJc w:val="left"/>
      <w:pPr>
        <w:tabs>
          <w:tab w:val="num" w:pos="5040"/>
        </w:tabs>
        <w:ind w:left="5040" w:hanging="360"/>
      </w:pPr>
      <w:rPr>
        <w:rFonts w:ascii="Wingdings" w:hAnsi="Wingdings" w:hint="default"/>
      </w:rPr>
    </w:lvl>
    <w:lvl w:ilvl="7" w:tplc="19D41CB0" w:tentative="1">
      <w:start w:val="1"/>
      <w:numFmt w:val="bullet"/>
      <w:lvlText w:val=""/>
      <w:lvlJc w:val="left"/>
      <w:pPr>
        <w:tabs>
          <w:tab w:val="num" w:pos="5760"/>
        </w:tabs>
        <w:ind w:left="5760" w:hanging="360"/>
      </w:pPr>
      <w:rPr>
        <w:rFonts w:ascii="Wingdings" w:hAnsi="Wingdings" w:hint="default"/>
      </w:rPr>
    </w:lvl>
    <w:lvl w:ilvl="8" w:tplc="CD3AD210" w:tentative="1">
      <w:start w:val="1"/>
      <w:numFmt w:val="bullet"/>
      <w:lvlText w:val=""/>
      <w:lvlJc w:val="left"/>
      <w:pPr>
        <w:tabs>
          <w:tab w:val="num" w:pos="6480"/>
        </w:tabs>
        <w:ind w:left="6480" w:hanging="360"/>
      </w:pPr>
      <w:rPr>
        <w:rFonts w:ascii="Wingdings" w:hAnsi="Wingdings" w:hint="default"/>
      </w:rPr>
    </w:lvl>
  </w:abstractNum>
  <w:abstractNum w:abstractNumId="84">
    <w:nsid w:val="7F844688"/>
    <w:multiLevelType w:val="hybridMultilevel"/>
    <w:tmpl w:val="354E68E8"/>
    <w:lvl w:ilvl="0" w:tplc="0082FE00">
      <w:start w:val="1"/>
      <w:numFmt w:val="bullet"/>
      <w:lvlText w:val=""/>
      <w:lvlJc w:val="left"/>
      <w:pPr>
        <w:tabs>
          <w:tab w:val="num" w:pos="720"/>
        </w:tabs>
        <w:ind w:left="720" w:hanging="360"/>
      </w:pPr>
      <w:rPr>
        <w:rFonts w:ascii="Symbol" w:hAnsi="Symbol" w:hint="default"/>
      </w:rPr>
    </w:lvl>
    <w:lvl w:ilvl="1" w:tplc="F0F4654C" w:tentative="1">
      <w:start w:val="1"/>
      <w:numFmt w:val="bullet"/>
      <w:lvlText w:val=""/>
      <w:lvlJc w:val="left"/>
      <w:pPr>
        <w:tabs>
          <w:tab w:val="num" w:pos="1440"/>
        </w:tabs>
        <w:ind w:left="1440" w:hanging="360"/>
      </w:pPr>
      <w:rPr>
        <w:rFonts w:ascii="Symbol" w:hAnsi="Symbol" w:hint="default"/>
      </w:rPr>
    </w:lvl>
    <w:lvl w:ilvl="2" w:tplc="952672B0" w:tentative="1">
      <w:start w:val="1"/>
      <w:numFmt w:val="bullet"/>
      <w:lvlText w:val=""/>
      <w:lvlJc w:val="left"/>
      <w:pPr>
        <w:tabs>
          <w:tab w:val="num" w:pos="2160"/>
        </w:tabs>
        <w:ind w:left="2160" w:hanging="360"/>
      </w:pPr>
      <w:rPr>
        <w:rFonts w:ascii="Symbol" w:hAnsi="Symbol" w:hint="default"/>
      </w:rPr>
    </w:lvl>
    <w:lvl w:ilvl="3" w:tplc="228CD684" w:tentative="1">
      <w:start w:val="1"/>
      <w:numFmt w:val="bullet"/>
      <w:lvlText w:val=""/>
      <w:lvlJc w:val="left"/>
      <w:pPr>
        <w:tabs>
          <w:tab w:val="num" w:pos="2880"/>
        </w:tabs>
        <w:ind w:left="2880" w:hanging="360"/>
      </w:pPr>
      <w:rPr>
        <w:rFonts w:ascii="Symbol" w:hAnsi="Symbol" w:hint="default"/>
      </w:rPr>
    </w:lvl>
    <w:lvl w:ilvl="4" w:tplc="2AAA36D2" w:tentative="1">
      <w:start w:val="1"/>
      <w:numFmt w:val="bullet"/>
      <w:lvlText w:val=""/>
      <w:lvlJc w:val="left"/>
      <w:pPr>
        <w:tabs>
          <w:tab w:val="num" w:pos="3600"/>
        </w:tabs>
        <w:ind w:left="3600" w:hanging="360"/>
      </w:pPr>
      <w:rPr>
        <w:rFonts w:ascii="Symbol" w:hAnsi="Symbol" w:hint="default"/>
      </w:rPr>
    </w:lvl>
    <w:lvl w:ilvl="5" w:tplc="6C9E6E4C" w:tentative="1">
      <w:start w:val="1"/>
      <w:numFmt w:val="bullet"/>
      <w:lvlText w:val=""/>
      <w:lvlJc w:val="left"/>
      <w:pPr>
        <w:tabs>
          <w:tab w:val="num" w:pos="4320"/>
        </w:tabs>
        <w:ind w:left="4320" w:hanging="360"/>
      </w:pPr>
      <w:rPr>
        <w:rFonts w:ascii="Symbol" w:hAnsi="Symbol" w:hint="default"/>
      </w:rPr>
    </w:lvl>
    <w:lvl w:ilvl="6" w:tplc="EE6AF5AE" w:tentative="1">
      <w:start w:val="1"/>
      <w:numFmt w:val="bullet"/>
      <w:lvlText w:val=""/>
      <w:lvlJc w:val="left"/>
      <w:pPr>
        <w:tabs>
          <w:tab w:val="num" w:pos="5040"/>
        </w:tabs>
        <w:ind w:left="5040" w:hanging="360"/>
      </w:pPr>
      <w:rPr>
        <w:rFonts w:ascii="Symbol" w:hAnsi="Symbol" w:hint="default"/>
      </w:rPr>
    </w:lvl>
    <w:lvl w:ilvl="7" w:tplc="C930EF2A" w:tentative="1">
      <w:start w:val="1"/>
      <w:numFmt w:val="bullet"/>
      <w:lvlText w:val=""/>
      <w:lvlJc w:val="left"/>
      <w:pPr>
        <w:tabs>
          <w:tab w:val="num" w:pos="5760"/>
        </w:tabs>
        <w:ind w:left="5760" w:hanging="360"/>
      </w:pPr>
      <w:rPr>
        <w:rFonts w:ascii="Symbol" w:hAnsi="Symbol" w:hint="default"/>
      </w:rPr>
    </w:lvl>
    <w:lvl w:ilvl="8" w:tplc="A1E43C10" w:tentative="1">
      <w:start w:val="1"/>
      <w:numFmt w:val="bullet"/>
      <w:lvlText w:val=""/>
      <w:lvlJc w:val="left"/>
      <w:pPr>
        <w:tabs>
          <w:tab w:val="num" w:pos="6480"/>
        </w:tabs>
        <w:ind w:left="6480" w:hanging="360"/>
      </w:pPr>
      <w:rPr>
        <w:rFonts w:ascii="Symbol" w:hAnsi="Symbol" w:hint="default"/>
      </w:rPr>
    </w:lvl>
  </w:abstractNum>
  <w:num w:numId="1">
    <w:abstractNumId w:val="68"/>
  </w:num>
  <w:num w:numId="2">
    <w:abstractNumId w:val="6"/>
  </w:num>
  <w:num w:numId="3">
    <w:abstractNumId w:val="21"/>
  </w:num>
  <w:num w:numId="4">
    <w:abstractNumId w:val="28"/>
  </w:num>
  <w:num w:numId="5">
    <w:abstractNumId w:val="42"/>
  </w:num>
  <w:num w:numId="6">
    <w:abstractNumId w:val="36"/>
  </w:num>
  <w:num w:numId="7">
    <w:abstractNumId w:val="22"/>
  </w:num>
  <w:num w:numId="8">
    <w:abstractNumId w:val="67"/>
  </w:num>
  <w:num w:numId="9">
    <w:abstractNumId w:val="84"/>
  </w:num>
  <w:num w:numId="10">
    <w:abstractNumId w:val="62"/>
  </w:num>
  <w:num w:numId="11">
    <w:abstractNumId w:val="43"/>
  </w:num>
  <w:num w:numId="12">
    <w:abstractNumId w:val="46"/>
  </w:num>
  <w:num w:numId="13">
    <w:abstractNumId w:val="69"/>
  </w:num>
  <w:num w:numId="14">
    <w:abstractNumId w:val="77"/>
  </w:num>
  <w:num w:numId="15">
    <w:abstractNumId w:val="64"/>
  </w:num>
  <w:num w:numId="16">
    <w:abstractNumId w:val="74"/>
  </w:num>
  <w:num w:numId="17">
    <w:abstractNumId w:val="7"/>
  </w:num>
  <w:num w:numId="18">
    <w:abstractNumId w:val="65"/>
  </w:num>
  <w:num w:numId="19">
    <w:abstractNumId w:val="30"/>
  </w:num>
  <w:num w:numId="20">
    <w:abstractNumId w:val="38"/>
  </w:num>
  <w:num w:numId="21">
    <w:abstractNumId w:val="54"/>
  </w:num>
  <w:num w:numId="22">
    <w:abstractNumId w:val="37"/>
  </w:num>
  <w:num w:numId="23">
    <w:abstractNumId w:val="40"/>
  </w:num>
  <w:num w:numId="24">
    <w:abstractNumId w:val="16"/>
  </w:num>
  <w:num w:numId="25">
    <w:abstractNumId w:val="14"/>
  </w:num>
  <w:num w:numId="26">
    <w:abstractNumId w:val="35"/>
  </w:num>
  <w:num w:numId="27">
    <w:abstractNumId w:val="71"/>
  </w:num>
  <w:num w:numId="28">
    <w:abstractNumId w:val="41"/>
  </w:num>
  <w:num w:numId="29">
    <w:abstractNumId w:val="60"/>
  </w:num>
  <w:num w:numId="30">
    <w:abstractNumId w:val="39"/>
  </w:num>
  <w:num w:numId="31">
    <w:abstractNumId w:val="59"/>
  </w:num>
  <w:num w:numId="32">
    <w:abstractNumId w:val="32"/>
  </w:num>
  <w:num w:numId="33">
    <w:abstractNumId w:val="17"/>
  </w:num>
  <w:num w:numId="34">
    <w:abstractNumId w:val="27"/>
  </w:num>
  <w:num w:numId="35">
    <w:abstractNumId w:val="73"/>
  </w:num>
  <w:num w:numId="36">
    <w:abstractNumId w:val="0"/>
  </w:num>
  <w:num w:numId="37">
    <w:abstractNumId w:val="81"/>
  </w:num>
  <w:num w:numId="38">
    <w:abstractNumId w:val="1"/>
  </w:num>
  <w:num w:numId="39">
    <w:abstractNumId w:val="78"/>
  </w:num>
  <w:num w:numId="40">
    <w:abstractNumId w:val="3"/>
  </w:num>
  <w:num w:numId="41">
    <w:abstractNumId w:val="63"/>
  </w:num>
  <w:num w:numId="42">
    <w:abstractNumId w:val="72"/>
  </w:num>
  <w:num w:numId="43">
    <w:abstractNumId w:val="34"/>
  </w:num>
  <w:num w:numId="44">
    <w:abstractNumId w:val="80"/>
  </w:num>
  <w:num w:numId="45">
    <w:abstractNumId w:val="50"/>
  </w:num>
  <w:num w:numId="46">
    <w:abstractNumId w:val="45"/>
  </w:num>
  <w:num w:numId="47">
    <w:abstractNumId w:val="58"/>
  </w:num>
  <w:num w:numId="48">
    <w:abstractNumId w:val="44"/>
  </w:num>
  <w:num w:numId="49">
    <w:abstractNumId w:val="5"/>
  </w:num>
  <w:num w:numId="50">
    <w:abstractNumId w:val="51"/>
  </w:num>
  <w:num w:numId="51">
    <w:abstractNumId w:val="23"/>
  </w:num>
  <w:num w:numId="52">
    <w:abstractNumId w:val="13"/>
  </w:num>
  <w:num w:numId="53">
    <w:abstractNumId w:val="20"/>
  </w:num>
  <w:num w:numId="54">
    <w:abstractNumId w:val="52"/>
  </w:num>
  <w:num w:numId="55">
    <w:abstractNumId w:val="56"/>
  </w:num>
  <w:num w:numId="56">
    <w:abstractNumId w:val="82"/>
  </w:num>
  <w:num w:numId="57">
    <w:abstractNumId w:val="9"/>
  </w:num>
  <w:num w:numId="58">
    <w:abstractNumId w:val="2"/>
  </w:num>
  <w:num w:numId="59">
    <w:abstractNumId w:val="12"/>
  </w:num>
  <w:num w:numId="60">
    <w:abstractNumId w:val="4"/>
  </w:num>
  <w:num w:numId="61">
    <w:abstractNumId w:val="18"/>
  </w:num>
  <w:num w:numId="62">
    <w:abstractNumId w:val="49"/>
  </w:num>
  <w:num w:numId="63">
    <w:abstractNumId w:val="83"/>
  </w:num>
  <w:num w:numId="64">
    <w:abstractNumId w:val="75"/>
  </w:num>
  <w:num w:numId="65">
    <w:abstractNumId w:val="48"/>
  </w:num>
  <w:num w:numId="66">
    <w:abstractNumId w:val="53"/>
  </w:num>
  <w:num w:numId="67">
    <w:abstractNumId w:val="55"/>
  </w:num>
  <w:num w:numId="68">
    <w:abstractNumId w:val="31"/>
  </w:num>
  <w:num w:numId="69">
    <w:abstractNumId w:val="61"/>
  </w:num>
  <w:num w:numId="70">
    <w:abstractNumId w:val="66"/>
  </w:num>
  <w:num w:numId="71">
    <w:abstractNumId w:val="33"/>
  </w:num>
  <w:num w:numId="72">
    <w:abstractNumId w:val="24"/>
  </w:num>
  <w:num w:numId="73">
    <w:abstractNumId w:val="10"/>
  </w:num>
  <w:num w:numId="74">
    <w:abstractNumId w:val="26"/>
  </w:num>
  <w:num w:numId="75">
    <w:abstractNumId w:val="11"/>
  </w:num>
  <w:num w:numId="76">
    <w:abstractNumId w:val="47"/>
  </w:num>
  <w:num w:numId="77">
    <w:abstractNumId w:val="76"/>
  </w:num>
  <w:num w:numId="78">
    <w:abstractNumId w:val="15"/>
  </w:num>
  <w:num w:numId="79">
    <w:abstractNumId w:val="57"/>
  </w:num>
  <w:num w:numId="80">
    <w:abstractNumId w:val="70"/>
  </w:num>
  <w:num w:numId="81">
    <w:abstractNumId w:val="19"/>
  </w:num>
  <w:num w:numId="82">
    <w:abstractNumId w:val="8"/>
  </w:num>
  <w:num w:numId="83">
    <w:abstractNumId w:val="25"/>
  </w:num>
  <w:num w:numId="84">
    <w:abstractNumId w:val="79"/>
  </w:num>
  <w:num w:numId="85">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64"/>
    <w:rsid w:val="00002423"/>
    <w:rsid w:val="0000281A"/>
    <w:rsid w:val="00003C58"/>
    <w:rsid w:val="000109AC"/>
    <w:rsid w:val="00012865"/>
    <w:rsid w:val="00012EF1"/>
    <w:rsid w:val="00013316"/>
    <w:rsid w:val="00013D6A"/>
    <w:rsid w:val="00015AF1"/>
    <w:rsid w:val="00015D16"/>
    <w:rsid w:val="00020DA5"/>
    <w:rsid w:val="000224FB"/>
    <w:rsid w:val="00025158"/>
    <w:rsid w:val="00027713"/>
    <w:rsid w:val="0003311F"/>
    <w:rsid w:val="00034638"/>
    <w:rsid w:val="00034C3B"/>
    <w:rsid w:val="000359F7"/>
    <w:rsid w:val="00037371"/>
    <w:rsid w:val="00040CD4"/>
    <w:rsid w:val="000434C7"/>
    <w:rsid w:val="000438D9"/>
    <w:rsid w:val="00043A81"/>
    <w:rsid w:val="000443C2"/>
    <w:rsid w:val="00044969"/>
    <w:rsid w:val="00047DE9"/>
    <w:rsid w:val="00051371"/>
    <w:rsid w:val="0005317A"/>
    <w:rsid w:val="000537CD"/>
    <w:rsid w:val="00053B77"/>
    <w:rsid w:val="00054AA4"/>
    <w:rsid w:val="00056930"/>
    <w:rsid w:val="00057B1B"/>
    <w:rsid w:val="00060DD4"/>
    <w:rsid w:val="000613C9"/>
    <w:rsid w:val="00062867"/>
    <w:rsid w:val="0006384A"/>
    <w:rsid w:val="00064426"/>
    <w:rsid w:val="00066216"/>
    <w:rsid w:val="00066660"/>
    <w:rsid w:val="00067E52"/>
    <w:rsid w:val="00071502"/>
    <w:rsid w:val="0007736B"/>
    <w:rsid w:val="000819AE"/>
    <w:rsid w:val="00082A06"/>
    <w:rsid w:val="00091E2A"/>
    <w:rsid w:val="000941B8"/>
    <w:rsid w:val="00094E6D"/>
    <w:rsid w:val="000A1EE1"/>
    <w:rsid w:val="000A665C"/>
    <w:rsid w:val="000A7E72"/>
    <w:rsid w:val="000B03EA"/>
    <w:rsid w:val="000B1581"/>
    <w:rsid w:val="000B4324"/>
    <w:rsid w:val="000B5952"/>
    <w:rsid w:val="000B5973"/>
    <w:rsid w:val="000B636B"/>
    <w:rsid w:val="000B6A3F"/>
    <w:rsid w:val="000B6E37"/>
    <w:rsid w:val="000C1169"/>
    <w:rsid w:val="000C28F6"/>
    <w:rsid w:val="000C35A5"/>
    <w:rsid w:val="000C5962"/>
    <w:rsid w:val="000D03CF"/>
    <w:rsid w:val="000D337E"/>
    <w:rsid w:val="000D4135"/>
    <w:rsid w:val="000D50EF"/>
    <w:rsid w:val="000D5F63"/>
    <w:rsid w:val="000D6EEE"/>
    <w:rsid w:val="000D7B9B"/>
    <w:rsid w:val="000E0653"/>
    <w:rsid w:val="000E0C44"/>
    <w:rsid w:val="000E1C08"/>
    <w:rsid w:val="000E3F70"/>
    <w:rsid w:val="000E533E"/>
    <w:rsid w:val="000E5F43"/>
    <w:rsid w:val="000E6686"/>
    <w:rsid w:val="000E6AEC"/>
    <w:rsid w:val="000E6CA8"/>
    <w:rsid w:val="000E7A4D"/>
    <w:rsid w:val="000E7B91"/>
    <w:rsid w:val="000F014C"/>
    <w:rsid w:val="000F074A"/>
    <w:rsid w:val="000F146F"/>
    <w:rsid w:val="000F2103"/>
    <w:rsid w:val="000F31AC"/>
    <w:rsid w:val="000F411C"/>
    <w:rsid w:val="000F5847"/>
    <w:rsid w:val="000F6147"/>
    <w:rsid w:val="000F7A11"/>
    <w:rsid w:val="00100E45"/>
    <w:rsid w:val="001018D9"/>
    <w:rsid w:val="00101A21"/>
    <w:rsid w:val="00102A1D"/>
    <w:rsid w:val="001065ED"/>
    <w:rsid w:val="00107CB1"/>
    <w:rsid w:val="00107EB4"/>
    <w:rsid w:val="00107F59"/>
    <w:rsid w:val="001102B8"/>
    <w:rsid w:val="00110681"/>
    <w:rsid w:val="001109FF"/>
    <w:rsid w:val="00114E28"/>
    <w:rsid w:val="00121282"/>
    <w:rsid w:val="0012296C"/>
    <w:rsid w:val="00123182"/>
    <w:rsid w:val="00123534"/>
    <w:rsid w:val="00124235"/>
    <w:rsid w:val="001248B6"/>
    <w:rsid w:val="00126659"/>
    <w:rsid w:val="001271E9"/>
    <w:rsid w:val="00127853"/>
    <w:rsid w:val="00130A56"/>
    <w:rsid w:val="00130FB0"/>
    <w:rsid w:val="001327A7"/>
    <w:rsid w:val="001334E3"/>
    <w:rsid w:val="00133BC1"/>
    <w:rsid w:val="0013503E"/>
    <w:rsid w:val="00140479"/>
    <w:rsid w:val="00140AE2"/>
    <w:rsid w:val="0014116E"/>
    <w:rsid w:val="00142E8D"/>
    <w:rsid w:val="00144081"/>
    <w:rsid w:val="00145028"/>
    <w:rsid w:val="001450C5"/>
    <w:rsid w:val="001455EC"/>
    <w:rsid w:val="00155920"/>
    <w:rsid w:val="00157DCF"/>
    <w:rsid w:val="00161CB3"/>
    <w:rsid w:val="00162CB1"/>
    <w:rsid w:val="001637CF"/>
    <w:rsid w:val="00163F6B"/>
    <w:rsid w:val="001640C9"/>
    <w:rsid w:val="00165EF0"/>
    <w:rsid w:val="00166394"/>
    <w:rsid w:val="0016741C"/>
    <w:rsid w:val="00167F2B"/>
    <w:rsid w:val="00170B9A"/>
    <w:rsid w:val="00170F75"/>
    <w:rsid w:val="00171ED1"/>
    <w:rsid w:val="00173A7C"/>
    <w:rsid w:val="00174B9B"/>
    <w:rsid w:val="00174D81"/>
    <w:rsid w:val="001750E7"/>
    <w:rsid w:val="00175F4E"/>
    <w:rsid w:val="00177DAF"/>
    <w:rsid w:val="0018058D"/>
    <w:rsid w:val="001811B2"/>
    <w:rsid w:val="0018373D"/>
    <w:rsid w:val="00186229"/>
    <w:rsid w:val="00186F99"/>
    <w:rsid w:val="001874E7"/>
    <w:rsid w:val="00187AA1"/>
    <w:rsid w:val="00190109"/>
    <w:rsid w:val="001930E1"/>
    <w:rsid w:val="001A10E6"/>
    <w:rsid w:val="001A23BC"/>
    <w:rsid w:val="001A329E"/>
    <w:rsid w:val="001A41FF"/>
    <w:rsid w:val="001A52B7"/>
    <w:rsid w:val="001A6F01"/>
    <w:rsid w:val="001A7CE0"/>
    <w:rsid w:val="001B1BA3"/>
    <w:rsid w:val="001B293A"/>
    <w:rsid w:val="001B334F"/>
    <w:rsid w:val="001C0416"/>
    <w:rsid w:val="001C1B3F"/>
    <w:rsid w:val="001C20B6"/>
    <w:rsid w:val="001C20F1"/>
    <w:rsid w:val="001C22AD"/>
    <w:rsid w:val="001C4D10"/>
    <w:rsid w:val="001C4FAE"/>
    <w:rsid w:val="001C63CD"/>
    <w:rsid w:val="001C6D93"/>
    <w:rsid w:val="001D0361"/>
    <w:rsid w:val="001D1108"/>
    <w:rsid w:val="001D1753"/>
    <w:rsid w:val="001D2D41"/>
    <w:rsid w:val="001D3118"/>
    <w:rsid w:val="001D5FD6"/>
    <w:rsid w:val="001D7FA9"/>
    <w:rsid w:val="001E4643"/>
    <w:rsid w:val="001E4B9C"/>
    <w:rsid w:val="001E4DF4"/>
    <w:rsid w:val="001E610E"/>
    <w:rsid w:val="001E69C5"/>
    <w:rsid w:val="001F0053"/>
    <w:rsid w:val="001F09D8"/>
    <w:rsid w:val="001F0F12"/>
    <w:rsid w:val="001F3450"/>
    <w:rsid w:val="001F3FD2"/>
    <w:rsid w:val="001F418C"/>
    <w:rsid w:val="001F4F5A"/>
    <w:rsid w:val="001F58AA"/>
    <w:rsid w:val="00200305"/>
    <w:rsid w:val="00202351"/>
    <w:rsid w:val="002023CC"/>
    <w:rsid w:val="0020280E"/>
    <w:rsid w:val="00203408"/>
    <w:rsid w:val="002036A3"/>
    <w:rsid w:val="002042A4"/>
    <w:rsid w:val="00204895"/>
    <w:rsid w:val="002051E0"/>
    <w:rsid w:val="00206B24"/>
    <w:rsid w:val="00210B8F"/>
    <w:rsid w:val="00217A47"/>
    <w:rsid w:val="00217EF6"/>
    <w:rsid w:val="002219F2"/>
    <w:rsid w:val="00222187"/>
    <w:rsid w:val="002224AC"/>
    <w:rsid w:val="0022286C"/>
    <w:rsid w:val="00223F75"/>
    <w:rsid w:val="0022596D"/>
    <w:rsid w:val="00226C65"/>
    <w:rsid w:val="00226D06"/>
    <w:rsid w:val="0022771C"/>
    <w:rsid w:val="00227E78"/>
    <w:rsid w:val="00227FB3"/>
    <w:rsid w:val="00231797"/>
    <w:rsid w:val="00231B17"/>
    <w:rsid w:val="00231C19"/>
    <w:rsid w:val="002333E4"/>
    <w:rsid w:val="0023466A"/>
    <w:rsid w:val="002354E2"/>
    <w:rsid w:val="002370B1"/>
    <w:rsid w:val="00237924"/>
    <w:rsid w:val="00240242"/>
    <w:rsid w:val="00241273"/>
    <w:rsid w:val="002422A1"/>
    <w:rsid w:val="00243E27"/>
    <w:rsid w:val="0024578E"/>
    <w:rsid w:val="00246A7E"/>
    <w:rsid w:val="002507EC"/>
    <w:rsid w:val="00251F82"/>
    <w:rsid w:val="00252C81"/>
    <w:rsid w:val="002544FE"/>
    <w:rsid w:val="00254AF3"/>
    <w:rsid w:val="0025549A"/>
    <w:rsid w:val="0025596B"/>
    <w:rsid w:val="00255BED"/>
    <w:rsid w:val="00256205"/>
    <w:rsid w:val="00257F3F"/>
    <w:rsid w:val="002611A3"/>
    <w:rsid w:val="0026147A"/>
    <w:rsid w:val="00263FF3"/>
    <w:rsid w:val="002641B8"/>
    <w:rsid w:val="0026449E"/>
    <w:rsid w:val="002652E0"/>
    <w:rsid w:val="00267245"/>
    <w:rsid w:val="00271A16"/>
    <w:rsid w:val="00273387"/>
    <w:rsid w:val="00276041"/>
    <w:rsid w:val="00277459"/>
    <w:rsid w:val="0027778D"/>
    <w:rsid w:val="002800C0"/>
    <w:rsid w:val="002806BA"/>
    <w:rsid w:val="00280D38"/>
    <w:rsid w:val="00282FCB"/>
    <w:rsid w:val="00285138"/>
    <w:rsid w:val="00285FCB"/>
    <w:rsid w:val="002866D5"/>
    <w:rsid w:val="00291533"/>
    <w:rsid w:val="0029248C"/>
    <w:rsid w:val="00292A1A"/>
    <w:rsid w:val="00293A93"/>
    <w:rsid w:val="00293D77"/>
    <w:rsid w:val="00294551"/>
    <w:rsid w:val="002954B8"/>
    <w:rsid w:val="0029594F"/>
    <w:rsid w:val="002A061E"/>
    <w:rsid w:val="002A1BCA"/>
    <w:rsid w:val="002A1FEA"/>
    <w:rsid w:val="002A2A04"/>
    <w:rsid w:val="002A3516"/>
    <w:rsid w:val="002A543E"/>
    <w:rsid w:val="002A5A79"/>
    <w:rsid w:val="002A664D"/>
    <w:rsid w:val="002A7142"/>
    <w:rsid w:val="002B14B0"/>
    <w:rsid w:val="002B4D37"/>
    <w:rsid w:val="002B52CC"/>
    <w:rsid w:val="002B54BA"/>
    <w:rsid w:val="002C03A3"/>
    <w:rsid w:val="002C1B3F"/>
    <w:rsid w:val="002C1C8E"/>
    <w:rsid w:val="002C2849"/>
    <w:rsid w:val="002C383A"/>
    <w:rsid w:val="002C3DF4"/>
    <w:rsid w:val="002C4396"/>
    <w:rsid w:val="002D3180"/>
    <w:rsid w:val="002D3F11"/>
    <w:rsid w:val="002D5352"/>
    <w:rsid w:val="002D75A8"/>
    <w:rsid w:val="002E0EBE"/>
    <w:rsid w:val="002E13C7"/>
    <w:rsid w:val="002E1726"/>
    <w:rsid w:val="002E2BC1"/>
    <w:rsid w:val="002E4464"/>
    <w:rsid w:val="002E4E80"/>
    <w:rsid w:val="002E7DB5"/>
    <w:rsid w:val="002F0CA2"/>
    <w:rsid w:val="002F1D1F"/>
    <w:rsid w:val="002F2594"/>
    <w:rsid w:val="002F3BF8"/>
    <w:rsid w:val="002F3E0F"/>
    <w:rsid w:val="002F5139"/>
    <w:rsid w:val="00302127"/>
    <w:rsid w:val="003023CD"/>
    <w:rsid w:val="003027ED"/>
    <w:rsid w:val="00302BF4"/>
    <w:rsid w:val="0030472D"/>
    <w:rsid w:val="00304CE2"/>
    <w:rsid w:val="00305100"/>
    <w:rsid w:val="0030700B"/>
    <w:rsid w:val="0030797D"/>
    <w:rsid w:val="0031004D"/>
    <w:rsid w:val="003110C4"/>
    <w:rsid w:val="00313C67"/>
    <w:rsid w:val="00314804"/>
    <w:rsid w:val="00315984"/>
    <w:rsid w:val="00315D5F"/>
    <w:rsid w:val="0031631A"/>
    <w:rsid w:val="00316679"/>
    <w:rsid w:val="003167DA"/>
    <w:rsid w:val="00321931"/>
    <w:rsid w:val="00323B43"/>
    <w:rsid w:val="0032799A"/>
    <w:rsid w:val="00332971"/>
    <w:rsid w:val="00332A5B"/>
    <w:rsid w:val="00333662"/>
    <w:rsid w:val="00333E3D"/>
    <w:rsid w:val="00334913"/>
    <w:rsid w:val="003349D5"/>
    <w:rsid w:val="00340AB9"/>
    <w:rsid w:val="0034174B"/>
    <w:rsid w:val="0034287F"/>
    <w:rsid w:val="00343AFF"/>
    <w:rsid w:val="0034444F"/>
    <w:rsid w:val="00345375"/>
    <w:rsid w:val="00346A56"/>
    <w:rsid w:val="0034757C"/>
    <w:rsid w:val="003509C4"/>
    <w:rsid w:val="00350F31"/>
    <w:rsid w:val="003521BC"/>
    <w:rsid w:val="00352904"/>
    <w:rsid w:val="00352E83"/>
    <w:rsid w:val="003533B5"/>
    <w:rsid w:val="00355554"/>
    <w:rsid w:val="00355A6B"/>
    <w:rsid w:val="00357F3F"/>
    <w:rsid w:val="0036258B"/>
    <w:rsid w:val="00367095"/>
    <w:rsid w:val="00367427"/>
    <w:rsid w:val="00371807"/>
    <w:rsid w:val="00371D1F"/>
    <w:rsid w:val="00372AB1"/>
    <w:rsid w:val="003803E4"/>
    <w:rsid w:val="003805E9"/>
    <w:rsid w:val="00382702"/>
    <w:rsid w:val="00382BA2"/>
    <w:rsid w:val="00384D25"/>
    <w:rsid w:val="003858B5"/>
    <w:rsid w:val="00390423"/>
    <w:rsid w:val="00391370"/>
    <w:rsid w:val="00395307"/>
    <w:rsid w:val="003A070F"/>
    <w:rsid w:val="003A20C7"/>
    <w:rsid w:val="003A3E3C"/>
    <w:rsid w:val="003A407A"/>
    <w:rsid w:val="003A4D98"/>
    <w:rsid w:val="003A7E81"/>
    <w:rsid w:val="003B218C"/>
    <w:rsid w:val="003B3B8B"/>
    <w:rsid w:val="003B400D"/>
    <w:rsid w:val="003B5300"/>
    <w:rsid w:val="003B632E"/>
    <w:rsid w:val="003B6958"/>
    <w:rsid w:val="003C0542"/>
    <w:rsid w:val="003C0C26"/>
    <w:rsid w:val="003C1008"/>
    <w:rsid w:val="003C27CA"/>
    <w:rsid w:val="003C2A0D"/>
    <w:rsid w:val="003C3CBE"/>
    <w:rsid w:val="003C45F2"/>
    <w:rsid w:val="003C5B43"/>
    <w:rsid w:val="003C6BEA"/>
    <w:rsid w:val="003D0430"/>
    <w:rsid w:val="003D1913"/>
    <w:rsid w:val="003D42DB"/>
    <w:rsid w:val="003D5304"/>
    <w:rsid w:val="003D6723"/>
    <w:rsid w:val="003D6730"/>
    <w:rsid w:val="003D6733"/>
    <w:rsid w:val="003D6D7C"/>
    <w:rsid w:val="003D71AA"/>
    <w:rsid w:val="003E03FE"/>
    <w:rsid w:val="003E20A1"/>
    <w:rsid w:val="003E356B"/>
    <w:rsid w:val="003E3DEB"/>
    <w:rsid w:val="003E7888"/>
    <w:rsid w:val="003E797B"/>
    <w:rsid w:val="003E7CCC"/>
    <w:rsid w:val="003E7F48"/>
    <w:rsid w:val="003F0B78"/>
    <w:rsid w:val="003F1228"/>
    <w:rsid w:val="003F17D2"/>
    <w:rsid w:val="003F2562"/>
    <w:rsid w:val="003F2B91"/>
    <w:rsid w:val="003F2BF7"/>
    <w:rsid w:val="003F3084"/>
    <w:rsid w:val="003F4A67"/>
    <w:rsid w:val="003F64A2"/>
    <w:rsid w:val="003F70A4"/>
    <w:rsid w:val="003F73A1"/>
    <w:rsid w:val="00400470"/>
    <w:rsid w:val="004012DC"/>
    <w:rsid w:val="00403788"/>
    <w:rsid w:val="004050DB"/>
    <w:rsid w:val="00407553"/>
    <w:rsid w:val="0040780F"/>
    <w:rsid w:val="00407B16"/>
    <w:rsid w:val="00412E32"/>
    <w:rsid w:val="00412EE2"/>
    <w:rsid w:val="004132CE"/>
    <w:rsid w:val="004134F8"/>
    <w:rsid w:val="00414564"/>
    <w:rsid w:val="004145EF"/>
    <w:rsid w:val="004148C4"/>
    <w:rsid w:val="00416D26"/>
    <w:rsid w:val="004203B0"/>
    <w:rsid w:val="0042057B"/>
    <w:rsid w:val="00421880"/>
    <w:rsid w:val="0042220B"/>
    <w:rsid w:val="00422695"/>
    <w:rsid w:val="004277D8"/>
    <w:rsid w:val="00430332"/>
    <w:rsid w:val="00433EFF"/>
    <w:rsid w:val="004341D4"/>
    <w:rsid w:val="00435461"/>
    <w:rsid w:val="004359CC"/>
    <w:rsid w:val="00435DE0"/>
    <w:rsid w:val="004366CF"/>
    <w:rsid w:val="00436AD5"/>
    <w:rsid w:val="00440F41"/>
    <w:rsid w:val="00441E06"/>
    <w:rsid w:val="004428FC"/>
    <w:rsid w:val="004450D4"/>
    <w:rsid w:val="004452BA"/>
    <w:rsid w:val="00454524"/>
    <w:rsid w:val="00456339"/>
    <w:rsid w:val="004610E1"/>
    <w:rsid w:val="00462C55"/>
    <w:rsid w:val="0046392E"/>
    <w:rsid w:val="00467182"/>
    <w:rsid w:val="00470599"/>
    <w:rsid w:val="004712DE"/>
    <w:rsid w:val="00472B32"/>
    <w:rsid w:val="0047439A"/>
    <w:rsid w:val="00477517"/>
    <w:rsid w:val="00480245"/>
    <w:rsid w:val="004803E7"/>
    <w:rsid w:val="00481D3B"/>
    <w:rsid w:val="00483544"/>
    <w:rsid w:val="00483C80"/>
    <w:rsid w:val="00484175"/>
    <w:rsid w:val="0048474E"/>
    <w:rsid w:val="0048568C"/>
    <w:rsid w:val="004858BE"/>
    <w:rsid w:val="00485F20"/>
    <w:rsid w:val="0048624F"/>
    <w:rsid w:val="00486C67"/>
    <w:rsid w:val="00487974"/>
    <w:rsid w:val="00487B2B"/>
    <w:rsid w:val="00490324"/>
    <w:rsid w:val="00490B4C"/>
    <w:rsid w:val="004917E5"/>
    <w:rsid w:val="004948BF"/>
    <w:rsid w:val="0049718A"/>
    <w:rsid w:val="004A5BF7"/>
    <w:rsid w:val="004A6692"/>
    <w:rsid w:val="004A72AA"/>
    <w:rsid w:val="004A7DB6"/>
    <w:rsid w:val="004B2BF2"/>
    <w:rsid w:val="004B46AF"/>
    <w:rsid w:val="004B4D32"/>
    <w:rsid w:val="004B4F75"/>
    <w:rsid w:val="004C041A"/>
    <w:rsid w:val="004C6542"/>
    <w:rsid w:val="004C70F0"/>
    <w:rsid w:val="004D1F2B"/>
    <w:rsid w:val="004D2D80"/>
    <w:rsid w:val="004D2FBE"/>
    <w:rsid w:val="004D32D6"/>
    <w:rsid w:val="004D4C87"/>
    <w:rsid w:val="004D50A6"/>
    <w:rsid w:val="004D6367"/>
    <w:rsid w:val="004D65EA"/>
    <w:rsid w:val="004D73B8"/>
    <w:rsid w:val="004E11B8"/>
    <w:rsid w:val="004E2BEB"/>
    <w:rsid w:val="004E5207"/>
    <w:rsid w:val="004E67BD"/>
    <w:rsid w:val="004F09AE"/>
    <w:rsid w:val="004F1085"/>
    <w:rsid w:val="004F14E1"/>
    <w:rsid w:val="004F2CD8"/>
    <w:rsid w:val="004F3031"/>
    <w:rsid w:val="004F3D5D"/>
    <w:rsid w:val="004F4FD1"/>
    <w:rsid w:val="004F5268"/>
    <w:rsid w:val="004F5EAD"/>
    <w:rsid w:val="004F7790"/>
    <w:rsid w:val="004F7F05"/>
    <w:rsid w:val="005004C6"/>
    <w:rsid w:val="0050350A"/>
    <w:rsid w:val="00503BE9"/>
    <w:rsid w:val="00504408"/>
    <w:rsid w:val="00505A16"/>
    <w:rsid w:val="00505EE1"/>
    <w:rsid w:val="005064F0"/>
    <w:rsid w:val="005079FF"/>
    <w:rsid w:val="0051097F"/>
    <w:rsid w:val="00511EF3"/>
    <w:rsid w:val="00513605"/>
    <w:rsid w:val="005136BD"/>
    <w:rsid w:val="0051436A"/>
    <w:rsid w:val="00515267"/>
    <w:rsid w:val="00517225"/>
    <w:rsid w:val="005228D9"/>
    <w:rsid w:val="005243C1"/>
    <w:rsid w:val="00526781"/>
    <w:rsid w:val="00526C9E"/>
    <w:rsid w:val="00527425"/>
    <w:rsid w:val="00527DD3"/>
    <w:rsid w:val="005308E4"/>
    <w:rsid w:val="005311D9"/>
    <w:rsid w:val="005317C1"/>
    <w:rsid w:val="00531E5A"/>
    <w:rsid w:val="00533C04"/>
    <w:rsid w:val="00534F5E"/>
    <w:rsid w:val="00535FC4"/>
    <w:rsid w:val="00536DD9"/>
    <w:rsid w:val="005400A3"/>
    <w:rsid w:val="005410B8"/>
    <w:rsid w:val="0054379B"/>
    <w:rsid w:val="00547F34"/>
    <w:rsid w:val="005505FD"/>
    <w:rsid w:val="00550CF2"/>
    <w:rsid w:val="005514EE"/>
    <w:rsid w:val="00553517"/>
    <w:rsid w:val="00553532"/>
    <w:rsid w:val="005544D2"/>
    <w:rsid w:val="00555895"/>
    <w:rsid w:val="005560C6"/>
    <w:rsid w:val="00556D0F"/>
    <w:rsid w:val="00556E88"/>
    <w:rsid w:val="00557AB5"/>
    <w:rsid w:val="0056058F"/>
    <w:rsid w:val="00565D3D"/>
    <w:rsid w:val="00566A16"/>
    <w:rsid w:val="00566F05"/>
    <w:rsid w:val="00567687"/>
    <w:rsid w:val="005677A4"/>
    <w:rsid w:val="00570513"/>
    <w:rsid w:val="005705AA"/>
    <w:rsid w:val="00570781"/>
    <w:rsid w:val="00570A00"/>
    <w:rsid w:val="00570E52"/>
    <w:rsid w:val="005718F9"/>
    <w:rsid w:val="0057257B"/>
    <w:rsid w:val="005733AB"/>
    <w:rsid w:val="005745FD"/>
    <w:rsid w:val="00575A69"/>
    <w:rsid w:val="00577692"/>
    <w:rsid w:val="00580DE2"/>
    <w:rsid w:val="00580EAC"/>
    <w:rsid w:val="005816E7"/>
    <w:rsid w:val="00581793"/>
    <w:rsid w:val="005834B5"/>
    <w:rsid w:val="00584A66"/>
    <w:rsid w:val="00586AED"/>
    <w:rsid w:val="005876C6"/>
    <w:rsid w:val="00587F17"/>
    <w:rsid w:val="005904FA"/>
    <w:rsid w:val="0059177A"/>
    <w:rsid w:val="0059249A"/>
    <w:rsid w:val="0059295E"/>
    <w:rsid w:val="005929AE"/>
    <w:rsid w:val="00594673"/>
    <w:rsid w:val="0059468E"/>
    <w:rsid w:val="005946DB"/>
    <w:rsid w:val="0059724F"/>
    <w:rsid w:val="005A149B"/>
    <w:rsid w:val="005A19BF"/>
    <w:rsid w:val="005A2E33"/>
    <w:rsid w:val="005A3003"/>
    <w:rsid w:val="005A44E4"/>
    <w:rsid w:val="005A60A8"/>
    <w:rsid w:val="005A6CD8"/>
    <w:rsid w:val="005A78E0"/>
    <w:rsid w:val="005B43C1"/>
    <w:rsid w:val="005B4447"/>
    <w:rsid w:val="005B4C39"/>
    <w:rsid w:val="005B5551"/>
    <w:rsid w:val="005B6273"/>
    <w:rsid w:val="005C0F77"/>
    <w:rsid w:val="005C1CEE"/>
    <w:rsid w:val="005C455F"/>
    <w:rsid w:val="005C45DA"/>
    <w:rsid w:val="005C494A"/>
    <w:rsid w:val="005C59D1"/>
    <w:rsid w:val="005C60E0"/>
    <w:rsid w:val="005C7B69"/>
    <w:rsid w:val="005D15D1"/>
    <w:rsid w:val="005D3914"/>
    <w:rsid w:val="005D4070"/>
    <w:rsid w:val="005D744E"/>
    <w:rsid w:val="005D7AE8"/>
    <w:rsid w:val="005E0878"/>
    <w:rsid w:val="005E09B2"/>
    <w:rsid w:val="005E14AC"/>
    <w:rsid w:val="005E3CA8"/>
    <w:rsid w:val="005E4625"/>
    <w:rsid w:val="005E46EB"/>
    <w:rsid w:val="005E4AB8"/>
    <w:rsid w:val="005E6229"/>
    <w:rsid w:val="005E62D0"/>
    <w:rsid w:val="005F0E0F"/>
    <w:rsid w:val="005F2F47"/>
    <w:rsid w:val="005F3F52"/>
    <w:rsid w:val="005F4447"/>
    <w:rsid w:val="005F6E8D"/>
    <w:rsid w:val="005F704D"/>
    <w:rsid w:val="0060003E"/>
    <w:rsid w:val="00600117"/>
    <w:rsid w:val="00600587"/>
    <w:rsid w:val="00601139"/>
    <w:rsid w:val="00603374"/>
    <w:rsid w:val="00605405"/>
    <w:rsid w:val="00606197"/>
    <w:rsid w:val="00607D7B"/>
    <w:rsid w:val="00610267"/>
    <w:rsid w:val="0061174A"/>
    <w:rsid w:val="00612553"/>
    <w:rsid w:val="00612954"/>
    <w:rsid w:val="00612D33"/>
    <w:rsid w:val="00613914"/>
    <w:rsid w:val="006141BA"/>
    <w:rsid w:val="0061462D"/>
    <w:rsid w:val="006154BA"/>
    <w:rsid w:val="00616E9A"/>
    <w:rsid w:val="00620F64"/>
    <w:rsid w:val="0062314F"/>
    <w:rsid w:val="00625DC9"/>
    <w:rsid w:val="00627424"/>
    <w:rsid w:val="006275EF"/>
    <w:rsid w:val="00631DE2"/>
    <w:rsid w:val="00633DA7"/>
    <w:rsid w:val="00634267"/>
    <w:rsid w:val="00634833"/>
    <w:rsid w:val="00634F0E"/>
    <w:rsid w:val="0063573D"/>
    <w:rsid w:val="00635E91"/>
    <w:rsid w:val="00635EDA"/>
    <w:rsid w:val="00637BC3"/>
    <w:rsid w:val="00640BAC"/>
    <w:rsid w:val="00641B0E"/>
    <w:rsid w:val="00641BB7"/>
    <w:rsid w:val="00644726"/>
    <w:rsid w:val="006458CC"/>
    <w:rsid w:val="00646582"/>
    <w:rsid w:val="00651C7D"/>
    <w:rsid w:val="00651D83"/>
    <w:rsid w:val="006528FB"/>
    <w:rsid w:val="006533CE"/>
    <w:rsid w:val="006541AF"/>
    <w:rsid w:val="00655345"/>
    <w:rsid w:val="00655B78"/>
    <w:rsid w:val="00656205"/>
    <w:rsid w:val="006578B3"/>
    <w:rsid w:val="00662547"/>
    <w:rsid w:val="006630F3"/>
    <w:rsid w:val="00663605"/>
    <w:rsid w:val="006658E6"/>
    <w:rsid w:val="006669C5"/>
    <w:rsid w:val="006700D8"/>
    <w:rsid w:val="00671F7E"/>
    <w:rsid w:val="006731DC"/>
    <w:rsid w:val="006747C8"/>
    <w:rsid w:val="00675773"/>
    <w:rsid w:val="00676175"/>
    <w:rsid w:val="0067638E"/>
    <w:rsid w:val="006801E3"/>
    <w:rsid w:val="00680C02"/>
    <w:rsid w:val="00681EC1"/>
    <w:rsid w:val="006841CA"/>
    <w:rsid w:val="00685298"/>
    <w:rsid w:val="006871C3"/>
    <w:rsid w:val="006910AC"/>
    <w:rsid w:val="006917C5"/>
    <w:rsid w:val="0069236F"/>
    <w:rsid w:val="00693CD0"/>
    <w:rsid w:val="006A2131"/>
    <w:rsid w:val="006A3D9E"/>
    <w:rsid w:val="006A528C"/>
    <w:rsid w:val="006A556A"/>
    <w:rsid w:val="006A5C45"/>
    <w:rsid w:val="006A5C92"/>
    <w:rsid w:val="006A622E"/>
    <w:rsid w:val="006A6C22"/>
    <w:rsid w:val="006B020F"/>
    <w:rsid w:val="006B0CE3"/>
    <w:rsid w:val="006B3BF8"/>
    <w:rsid w:val="006B3DB0"/>
    <w:rsid w:val="006B3E96"/>
    <w:rsid w:val="006B49EB"/>
    <w:rsid w:val="006B534D"/>
    <w:rsid w:val="006B67C3"/>
    <w:rsid w:val="006B7E96"/>
    <w:rsid w:val="006C0299"/>
    <w:rsid w:val="006C09D9"/>
    <w:rsid w:val="006C27DC"/>
    <w:rsid w:val="006C33F6"/>
    <w:rsid w:val="006C433A"/>
    <w:rsid w:val="006C5DA9"/>
    <w:rsid w:val="006C61A1"/>
    <w:rsid w:val="006D00DF"/>
    <w:rsid w:val="006D04C3"/>
    <w:rsid w:val="006D3202"/>
    <w:rsid w:val="006D373A"/>
    <w:rsid w:val="006D4916"/>
    <w:rsid w:val="006D4926"/>
    <w:rsid w:val="006D51D7"/>
    <w:rsid w:val="006D6395"/>
    <w:rsid w:val="006D7568"/>
    <w:rsid w:val="006D7746"/>
    <w:rsid w:val="006D7761"/>
    <w:rsid w:val="006E2682"/>
    <w:rsid w:val="006E2BB1"/>
    <w:rsid w:val="006E42FB"/>
    <w:rsid w:val="006E56F2"/>
    <w:rsid w:val="006E6DFB"/>
    <w:rsid w:val="006F0683"/>
    <w:rsid w:val="006F10C5"/>
    <w:rsid w:val="006F197D"/>
    <w:rsid w:val="006F3DBD"/>
    <w:rsid w:val="006F4A92"/>
    <w:rsid w:val="006F4B86"/>
    <w:rsid w:val="006F6315"/>
    <w:rsid w:val="006F640A"/>
    <w:rsid w:val="006F6D7D"/>
    <w:rsid w:val="006F78D5"/>
    <w:rsid w:val="0070037E"/>
    <w:rsid w:val="00700DC7"/>
    <w:rsid w:val="00702961"/>
    <w:rsid w:val="00702D82"/>
    <w:rsid w:val="0070570B"/>
    <w:rsid w:val="0070670A"/>
    <w:rsid w:val="00706A18"/>
    <w:rsid w:val="00707642"/>
    <w:rsid w:val="00707652"/>
    <w:rsid w:val="00707CD7"/>
    <w:rsid w:val="00707F49"/>
    <w:rsid w:val="00711E00"/>
    <w:rsid w:val="00712614"/>
    <w:rsid w:val="007146CE"/>
    <w:rsid w:val="00714AA1"/>
    <w:rsid w:val="00717352"/>
    <w:rsid w:val="0071739F"/>
    <w:rsid w:val="0072217F"/>
    <w:rsid w:val="0072261E"/>
    <w:rsid w:val="007258DD"/>
    <w:rsid w:val="00725976"/>
    <w:rsid w:val="00734654"/>
    <w:rsid w:val="00735153"/>
    <w:rsid w:val="00735A91"/>
    <w:rsid w:val="00740591"/>
    <w:rsid w:val="007405F5"/>
    <w:rsid w:val="00742DEE"/>
    <w:rsid w:val="00743B4E"/>
    <w:rsid w:val="00744A4E"/>
    <w:rsid w:val="00745403"/>
    <w:rsid w:val="00746373"/>
    <w:rsid w:val="00747724"/>
    <w:rsid w:val="00750630"/>
    <w:rsid w:val="00751976"/>
    <w:rsid w:val="00751ECF"/>
    <w:rsid w:val="00753671"/>
    <w:rsid w:val="00753DA4"/>
    <w:rsid w:val="00754ADC"/>
    <w:rsid w:val="00755CC3"/>
    <w:rsid w:val="00755E6C"/>
    <w:rsid w:val="00757A98"/>
    <w:rsid w:val="00760263"/>
    <w:rsid w:val="007605AD"/>
    <w:rsid w:val="007606CF"/>
    <w:rsid w:val="007620C5"/>
    <w:rsid w:val="007668DA"/>
    <w:rsid w:val="00766AF9"/>
    <w:rsid w:val="00772D61"/>
    <w:rsid w:val="00776BC3"/>
    <w:rsid w:val="00780E02"/>
    <w:rsid w:val="00781607"/>
    <w:rsid w:val="00782AE8"/>
    <w:rsid w:val="00783FB9"/>
    <w:rsid w:val="00787E35"/>
    <w:rsid w:val="00793179"/>
    <w:rsid w:val="00793F12"/>
    <w:rsid w:val="00794B7A"/>
    <w:rsid w:val="00797534"/>
    <w:rsid w:val="00797B19"/>
    <w:rsid w:val="007A1386"/>
    <w:rsid w:val="007A1D06"/>
    <w:rsid w:val="007A3839"/>
    <w:rsid w:val="007A6CFD"/>
    <w:rsid w:val="007A6DA3"/>
    <w:rsid w:val="007A714F"/>
    <w:rsid w:val="007B0704"/>
    <w:rsid w:val="007B093D"/>
    <w:rsid w:val="007B16AA"/>
    <w:rsid w:val="007B19AE"/>
    <w:rsid w:val="007B1AC2"/>
    <w:rsid w:val="007B35B4"/>
    <w:rsid w:val="007B4B3C"/>
    <w:rsid w:val="007B632F"/>
    <w:rsid w:val="007B6AAF"/>
    <w:rsid w:val="007B7240"/>
    <w:rsid w:val="007B7638"/>
    <w:rsid w:val="007C0FAC"/>
    <w:rsid w:val="007C1362"/>
    <w:rsid w:val="007C1BD0"/>
    <w:rsid w:val="007C1BDE"/>
    <w:rsid w:val="007C245C"/>
    <w:rsid w:val="007C2DC7"/>
    <w:rsid w:val="007C39CE"/>
    <w:rsid w:val="007C5037"/>
    <w:rsid w:val="007C5D48"/>
    <w:rsid w:val="007C5E65"/>
    <w:rsid w:val="007C6A40"/>
    <w:rsid w:val="007C6F64"/>
    <w:rsid w:val="007D0469"/>
    <w:rsid w:val="007D1F86"/>
    <w:rsid w:val="007D5CB2"/>
    <w:rsid w:val="007E30AE"/>
    <w:rsid w:val="007E3E0D"/>
    <w:rsid w:val="007E48DD"/>
    <w:rsid w:val="007E552B"/>
    <w:rsid w:val="007E5B5D"/>
    <w:rsid w:val="007E6095"/>
    <w:rsid w:val="007E61C6"/>
    <w:rsid w:val="007E6A84"/>
    <w:rsid w:val="007F04CB"/>
    <w:rsid w:val="007F1C60"/>
    <w:rsid w:val="007F2319"/>
    <w:rsid w:val="007F23B0"/>
    <w:rsid w:val="007F41B8"/>
    <w:rsid w:val="007F540A"/>
    <w:rsid w:val="007F54EB"/>
    <w:rsid w:val="007F6922"/>
    <w:rsid w:val="007F6F96"/>
    <w:rsid w:val="007F7041"/>
    <w:rsid w:val="007F749D"/>
    <w:rsid w:val="007F781F"/>
    <w:rsid w:val="007F7F68"/>
    <w:rsid w:val="00800D43"/>
    <w:rsid w:val="00801296"/>
    <w:rsid w:val="008034E0"/>
    <w:rsid w:val="00803779"/>
    <w:rsid w:val="008048FC"/>
    <w:rsid w:val="00804C5E"/>
    <w:rsid w:val="00804F5B"/>
    <w:rsid w:val="00806928"/>
    <w:rsid w:val="00806FB0"/>
    <w:rsid w:val="0080715B"/>
    <w:rsid w:val="00807239"/>
    <w:rsid w:val="008077C5"/>
    <w:rsid w:val="00812CE1"/>
    <w:rsid w:val="00812D03"/>
    <w:rsid w:val="00814477"/>
    <w:rsid w:val="008202FE"/>
    <w:rsid w:val="008239C5"/>
    <w:rsid w:val="00824BA6"/>
    <w:rsid w:val="00824FBD"/>
    <w:rsid w:val="00825997"/>
    <w:rsid w:val="0083103F"/>
    <w:rsid w:val="0083184F"/>
    <w:rsid w:val="00832FDD"/>
    <w:rsid w:val="00833046"/>
    <w:rsid w:val="00834A75"/>
    <w:rsid w:val="00834B88"/>
    <w:rsid w:val="00835DF3"/>
    <w:rsid w:val="00836D56"/>
    <w:rsid w:val="008371AA"/>
    <w:rsid w:val="008378C0"/>
    <w:rsid w:val="00837A84"/>
    <w:rsid w:val="0084102B"/>
    <w:rsid w:val="008414EA"/>
    <w:rsid w:val="00841D56"/>
    <w:rsid w:val="00842EB2"/>
    <w:rsid w:val="00843209"/>
    <w:rsid w:val="00844BE0"/>
    <w:rsid w:val="00845BCB"/>
    <w:rsid w:val="00847231"/>
    <w:rsid w:val="00847521"/>
    <w:rsid w:val="00850BC5"/>
    <w:rsid w:val="008516C8"/>
    <w:rsid w:val="00851937"/>
    <w:rsid w:val="00852933"/>
    <w:rsid w:val="00853CD3"/>
    <w:rsid w:val="00854AE5"/>
    <w:rsid w:val="008579B5"/>
    <w:rsid w:val="00863FB6"/>
    <w:rsid w:val="0086403B"/>
    <w:rsid w:val="008647BF"/>
    <w:rsid w:val="008663AE"/>
    <w:rsid w:val="00866FE9"/>
    <w:rsid w:val="00872306"/>
    <w:rsid w:val="0087294B"/>
    <w:rsid w:val="00872EC8"/>
    <w:rsid w:val="0087348A"/>
    <w:rsid w:val="00873AFB"/>
    <w:rsid w:val="008742F5"/>
    <w:rsid w:val="00874A65"/>
    <w:rsid w:val="008759E0"/>
    <w:rsid w:val="008811E9"/>
    <w:rsid w:val="00881DBF"/>
    <w:rsid w:val="00882BA6"/>
    <w:rsid w:val="00884754"/>
    <w:rsid w:val="00884853"/>
    <w:rsid w:val="00884DC7"/>
    <w:rsid w:val="00884FDC"/>
    <w:rsid w:val="00885398"/>
    <w:rsid w:val="00885865"/>
    <w:rsid w:val="0088625D"/>
    <w:rsid w:val="00886DCB"/>
    <w:rsid w:val="00891A8B"/>
    <w:rsid w:val="0089208A"/>
    <w:rsid w:val="0089248A"/>
    <w:rsid w:val="00893A9E"/>
    <w:rsid w:val="008948D9"/>
    <w:rsid w:val="0089575F"/>
    <w:rsid w:val="008965E6"/>
    <w:rsid w:val="0089661C"/>
    <w:rsid w:val="008A0299"/>
    <w:rsid w:val="008A1A1A"/>
    <w:rsid w:val="008A4A66"/>
    <w:rsid w:val="008A4B89"/>
    <w:rsid w:val="008A5812"/>
    <w:rsid w:val="008A73A0"/>
    <w:rsid w:val="008A7CFE"/>
    <w:rsid w:val="008B2CA8"/>
    <w:rsid w:val="008B4B17"/>
    <w:rsid w:val="008B623B"/>
    <w:rsid w:val="008B7182"/>
    <w:rsid w:val="008B7622"/>
    <w:rsid w:val="008C2178"/>
    <w:rsid w:val="008C363C"/>
    <w:rsid w:val="008C40A7"/>
    <w:rsid w:val="008C55DD"/>
    <w:rsid w:val="008C6298"/>
    <w:rsid w:val="008C6C81"/>
    <w:rsid w:val="008D0852"/>
    <w:rsid w:val="008D0B64"/>
    <w:rsid w:val="008D1333"/>
    <w:rsid w:val="008D341B"/>
    <w:rsid w:val="008D4BDC"/>
    <w:rsid w:val="008D660A"/>
    <w:rsid w:val="008D70C6"/>
    <w:rsid w:val="008E0545"/>
    <w:rsid w:val="008E0EF1"/>
    <w:rsid w:val="008E0FAE"/>
    <w:rsid w:val="008E204A"/>
    <w:rsid w:val="008E2EB9"/>
    <w:rsid w:val="008E3F36"/>
    <w:rsid w:val="008E5D1C"/>
    <w:rsid w:val="008E68DF"/>
    <w:rsid w:val="008E69B1"/>
    <w:rsid w:val="008E6F3B"/>
    <w:rsid w:val="008E735E"/>
    <w:rsid w:val="008E7A74"/>
    <w:rsid w:val="008E7AE6"/>
    <w:rsid w:val="008F0997"/>
    <w:rsid w:val="008F1939"/>
    <w:rsid w:val="008F199A"/>
    <w:rsid w:val="008F259A"/>
    <w:rsid w:val="008F3835"/>
    <w:rsid w:val="008F4A24"/>
    <w:rsid w:val="008F534D"/>
    <w:rsid w:val="008F6A47"/>
    <w:rsid w:val="008F6F10"/>
    <w:rsid w:val="00900BC3"/>
    <w:rsid w:val="0090201B"/>
    <w:rsid w:val="00905BD5"/>
    <w:rsid w:val="00906399"/>
    <w:rsid w:val="00910355"/>
    <w:rsid w:val="009108CE"/>
    <w:rsid w:val="00910D99"/>
    <w:rsid w:val="00911287"/>
    <w:rsid w:val="00911EF8"/>
    <w:rsid w:val="009120F4"/>
    <w:rsid w:val="009132C6"/>
    <w:rsid w:val="00915B43"/>
    <w:rsid w:val="00917554"/>
    <w:rsid w:val="009212A1"/>
    <w:rsid w:val="00923F8B"/>
    <w:rsid w:val="00925416"/>
    <w:rsid w:val="00925E49"/>
    <w:rsid w:val="0092648F"/>
    <w:rsid w:val="00927EDA"/>
    <w:rsid w:val="009312F8"/>
    <w:rsid w:val="009326BB"/>
    <w:rsid w:val="00937803"/>
    <w:rsid w:val="009378E3"/>
    <w:rsid w:val="00940EC0"/>
    <w:rsid w:val="00943B83"/>
    <w:rsid w:val="009448B1"/>
    <w:rsid w:val="00944DD7"/>
    <w:rsid w:val="009460F5"/>
    <w:rsid w:val="0094699F"/>
    <w:rsid w:val="0095041A"/>
    <w:rsid w:val="009515EA"/>
    <w:rsid w:val="00953630"/>
    <w:rsid w:val="009579CC"/>
    <w:rsid w:val="00960407"/>
    <w:rsid w:val="00960471"/>
    <w:rsid w:val="00960C34"/>
    <w:rsid w:val="0096181F"/>
    <w:rsid w:val="009704CE"/>
    <w:rsid w:val="00971CBB"/>
    <w:rsid w:val="009725C0"/>
    <w:rsid w:val="00972765"/>
    <w:rsid w:val="0097308C"/>
    <w:rsid w:val="009744CE"/>
    <w:rsid w:val="009746BC"/>
    <w:rsid w:val="00974DFF"/>
    <w:rsid w:val="00977D09"/>
    <w:rsid w:val="00981638"/>
    <w:rsid w:val="00982093"/>
    <w:rsid w:val="00983481"/>
    <w:rsid w:val="0098426F"/>
    <w:rsid w:val="009851BF"/>
    <w:rsid w:val="0098544D"/>
    <w:rsid w:val="009860D2"/>
    <w:rsid w:val="009865DB"/>
    <w:rsid w:val="00991937"/>
    <w:rsid w:val="00992543"/>
    <w:rsid w:val="0099264A"/>
    <w:rsid w:val="009927D6"/>
    <w:rsid w:val="00992F36"/>
    <w:rsid w:val="0099304C"/>
    <w:rsid w:val="00994390"/>
    <w:rsid w:val="00995589"/>
    <w:rsid w:val="00996E2D"/>
    <w:rsid w:val="009975C7"/>
    <w:rsid w:val="009975C8"/>
    <w:rsid w:val="009977AD"/>
    <w:rsid w:val="00997B13"/>
    <w:rsid w:val="009A0D53"/>
    <w:rsid w:val="009A2091"/>
    <w:rsid w:val="009A2838"/>
    <w:rsid w:val="009A295B"/>
    <w:rsid w:val="009A3F1D"/>
    <w:rsid w:val="009A46D7"/>
    <w:rsid w:val="009A48ED"/>
    <w:rsid w:val="009A4985"/>
    <w:rsid w:val="009A4D35"/>
    <w:rsid w:val="009A530A"/>
    <w:rsid w:val="009A7372"/>
    <w:rsid w:val="009B0883"/>
    <w:rsid w:val="009B39A4"/>
    <w:rsid w:val="009B743A"/>
    <w:rsid w:val="009B7744"/>
    <w:rsid w:val="009C08A9"/>
    <w:rsid w:val="009C2F57"/>
    <w:rsid w:val="009C43F2"/>
    <w:rsid w:val="009C6C8D"/>
    <w:rsid w:val="009C73DA"/>
    <w:rsid w:val="009D14B6"/>
    <w:rsid w:val="009D16C1"/>
    <w:rsid w:val="009D320D"/>
    <w:rsid w:val="009D3B84"/>
    <w:rsid w:val="009D565D"/>
    <w:rsid w:val="009D6583"/>
    <w:rsid w:val="009D6B6C"/>
    <w:rsid w:val="009E054C"/>
    <w:rsid w:val="009E154E"/>
    <w:rsid w:val="009E18AC"/>
    <w:rsid w:val="009E1D7D"/>
    <w:rsid w:val="009E1E11"/>
    <w:rsid w:val="009E273D"/>
    <w:rsid w:val="009E7F2F"/>
    <w:rsid w:val="009F061C"/>
    <w:rsid w:val="009F17B1"/>
    <w:rsid w:val="009F21DE"/>
    <w:rsid w:val="009F23B8"/>
    <w:rsid w:val="009F24E9"/>
    <w:rsid w:val="009F2E00"/>
    <w:rsid w:val="009F3161"/>
    <w:rsid w:val="009F31AD"/>
    <w:rsid w:val="009F3BB9"/>
    <w:rsid w:val="009F493A"/>
    <w:rsid w:val="009F4B0C"/>
    <w:rsid w:val="009F5CD8"/>
    <w:rsid w:val="009F6704"/>
    <w:rsid w:val="009F7F6B"/>
    <w:rsid w:val="00A0149E"/>
    <w:rsid w:val="00A01B1A"/>
    <w:rsid w:val="00A0287E"/>
    <w:rsid w:val="00A02E0C"/>
    <w:rsid w:val="00A038AA"/>
    <w:rsid w:val="00A04E12"/>
    <w:rsid w:val="00A05292"/>
    <w:rsid w:val="00A06BD0"/>
    <w:rsid w:val="00A06C6C"/>
    <w:rsid w:val="00A0714C"/>
    <w:rsid w:val="00A07370"/>
    <w:rsid w:val="00A118B8"/>
    <w:rsid w:val="00A12817"/>
    <w:rsid w:val="00A17AC5"/>
    <w:rsid w:val="00A221FD"/>
    <w:rsid w:val="00A24135"/>
    <w:rsid w:val="00A2451A"/>
    <w:rsid w:val="00A25695"/>
    <w:rsid w:val="00A25BAA"/>
    <w:rsid w:val="00A31DEB"/>
    <w:rsid w:val="00A327C3"/>
    <w:rsid w:val="00A35DB8"/>
    <w:rsid w:val="00A3646E"/>
    <w:rsid w:val="00A366A4"/>
    <w:rsid w:val="00A3777D"/>
    <w:rsid w:val="00A42DD2"/>
    <w:rsid w:val="00A430AE"/>
    <w:rsid w:val="00A446EA"/>
    <w:rsid w:val="00A44BD6"/>
    <w:rsid w:val="00A472F7"/>
    <w:rsid w:val="00A473C1"/>
    <w:rsid w:val="00A478B4"/>
    <w:rsid w:val="00A47E40"/>
    <w:rsid w:val="00A501E9"/>
    <w:rsid w:val="00A5031E"/>
    <w:rsid w:val="00A505BE"/>
    <w:rsid w:val="00A53852"/>
    <w:rsid w:val="00A5486E"/>
    <w:rsid w:val="00A54AC6"/>
    <w:rsid w:val="00A54E19"/>
    <w:rsid w:val="00A573B5"/>
    <w:rsid w:val="00A60298"/>
    <w:rsid w:val="00A60457"/>
    <w:rsid w:val="00A61852"/>
    <w:rsid w:val="00A61B36"/>
    <w:rsid w:val="00A63332"/>
    <w:rsid w:val="00A64A93"/>
    <w:rsid w:val="00A6579F"/>
    <w:rsid w:val="00A66ECA"/>
    <w:rsid w:val="00A70801"/>
    <w:rsid w:val="00A7129F"/>
    <w:rsid w:val="00A7240E"/>
    <w:rsid w:val="00A7244E"/>
    <w:rsid w:val="00A72646"/>
    <w:rsid w:val="00A742EF"/>
    <w:rsid w:val="00A806D1"/>
    <w:rsid w:val="00A80F9C"/>
    <w:rsid w:val="00A824C7"/>
    <w:rsid w:val="00A825EF"/>
    <w:rsid w:val="00A8436C"/>
    <w:rsid w:val="00A84FCB"/>
    <w:rsid w:val="00A859A1"/>
    <w:rsid w:val="00A90CAE"/>
    <w:rsid w:val="00A91B8C"/>
    <w:rsid w:val="00A930A9"/>
    <w:rsid w:val="00A93141"/>
    <w:rsid w:val="00A9412B"/>
    <w:rsid w:val="00A95309"/>
    <w:rsid w:val="00A955CF"/>
    <w:rsid w:val="00A95CF3"/>
    <w:rsid w:val="00AA3502"/>
    <w:rsid w:val="00AA5C38"/>
    <w:rsid w:val="00AA6EAA"/>
    <w:rsid w:val="00AB0097"/>
    <w:rsid w:val="00AB0C82"/>
    <w:rsid w:val="00AB319D"/>
    <w:rsid w:val="00AB3BCB"/>
    <w:rsid w:val="00AB5827"/>
    <w:rsid w:val="00AB61D2"/>
    <w:rsid w:val="00AB6CCB"/>
    <w:rsid w:val="00AB6DEB"/>
    <w:rsid w:val="00AC1DBF"/>
    <w:rsid w:val="00AC27C0"/>
    <w:rsid w:val="00AC29DF"/>
    <w:rsid w:val="00AC2AED"/>
    <w:rsid w:val="00AC6D2A"/>
    <w:rsid w:val="00AD02D2"/>
    <w:rsid w:val="00AD0E81"/>
    <w:rsid w:val="00AD2DB2"/>
    <w:rsid w:val="00AD3990"/>
    <w:rsid w:val="00AD3A23"/>
    <w:rsid w:val="00AD4EAC"/>
    <w:rsid w:val="00AD61C3"/>
    <w:rsid w:val="00AD6B36"/>
    <w:rsid w:val="00AD71C5"/>
    <w:rsid w:val="00AD7AAA"/>
    <w:rsid w:val="00AD7E53"/>
    <w:rsid w:val="00AE1856"/>
    <w:rsid w:val="00AE5075"/>
    <w:rsid w:val="00AE5743"/>
    <w:rsid w:val="00AE6396"/>
    <w:rsid w:val="00AE672A"/>
    <w:rsid w:val="00AE6FC0"/>
    <w:rsid w:val="00AE77D3"/>
    <w:rsid w:val="00AF25AC"/>
    <w:rsid w:val="00AF3468"/>
    <w:rsid w:val="00AF35C6"/>
    <w:rsid w:val="00AF3F19"/>
    <w:rsid w:val="00AF56BB"/>
    <w:rsid w:val="00AF5E9B"/>
    <w:rsid w:val="00AF6989"/>
    <w:rsid w:val="00AF6DE0"/>
    <w:rsid w:val="00AF6FC1"/>
    <w:rsid w:val="00AF7E06"/>
    <w:rsid w:val="00B0226C"/>
    <w:rsid w:val="00B02827"/>
    <w:rsid w:val="00B0290D"/>
    <w:rsid w:val="00B02BA5"/>
    <w:rsid w:val="00B04115"/>
    <w:rsid w:val="00B04FD6"/>
    <w:rsid w:val="00B05225"/>
    <w:rsid w:val="00B0522B"/>
    <w:rsid w:val="00B05CF5"/>
    <w:rsid w:val="00B076E4"/>
    <w:rsid w:val="00B11383"/>
    <w:rsid w:val="00B11D6C"/>
    <w:rsid w:val="00B12902"/>
    <w:rsid w:val="00B130B1"/>
    <w:rsid w:val="00B14FD9"/>
    <w:rsid w:val="00B16475"/>
    <w:rsid w:val="00B17ED0"/>
    <w:rsid w:val="00B2002F"/>
    <w:rsid w:val="00B20242"/>
    <w:rsid w:val="00B22E43"/>
    <w:rsid w:val="00B23688"/>
    <w:rsid w:val="00B259E0"/>
    <w:rsid w:val="00B26D19"/>
    <w:rsid w:val="00B3064F"/>
    <w:rsid w:val="00B3136C"/>
    <w:rsid w:val="00B3248F"/>
    <w:rsid w:val="00B33419"/>
    <w:rsid w:val="00B334C6"/>
    <w:rsid w:val="00B36178"/>
    <w:rsid w:val="00B36F97"/>
    <w:rsid w:val="00B37337"/>
    <w:rsid w:val="00B4031A"/>
    <w:rsid w:val="00B405DE"/>
    <w:rsid w:val="00B40D58"/>
    <w:rsid w:val="00B40FF1"/>
    <w:rsid w:val="00B411F6"/>
    <w:rsid w:val="00B41F40"/>
    <w:rsid w:val="00B436B6"/>
    <w:rsid w:val="00B43CB4"/>
    <w:rsid w:val="00B44564"/>
    <w:rsid w:val="00B447B1"/>
    <w:rsid w:val="00B46283"/>
    <w:rsid w:val="00B472D8"/>
    <w:rsid w:val="00B4738A"/>
    <w:rsid w:val="00B47CCF"/>
    <w:rsid w:val="00B47D9A"/>
    <w:rsid w:val="00B50EB7"/>
    <w:rsid w:val="00B518D1"/>
    <w:rsid w:val="00B51BB7"/>
    <w:rsid w:val="00B51E4A"/>
    <w:rsid w:val="00B52E74"/>
    <w:rsid w:val="00B554F3"/>
    <w:rsid w:val="00B55AAB"/>
    <w:rsid w:val="00B55F27"/>
    <w:rsid w:val="00B56BF4"/>
    <w:rsid w:val="00B6056C"/>
    <w:rsid w:val="00B61095"/>
    <w:rsid w:val="00B61443"/>
    <w:rsid w:val="00B62EC8"/>
    <w:rsid w:val="00B63AC0"/>
    <w:rsid w:val="00B65689"/>
    <w:rsid w:val="00B6610A"/>
    <w:rsid w:val="00B66E3D"/>
    <w:rsid w:val="00B70AEB"/>
    <w:rsid w:val="00B7380D"/>
    <w:rsid w:val="00B75843"/>
    <w:rsid w:val="00B765EA"/>
    <w:rsid w:val="00B76B46"/>
    <w:rsid w:val="00B8028A"/>
    <w:rsid w:val="00B803D6"/>
    <w:rsid w:val="00B8060D"/>
    <w:rsid w:val="00B82AE1"/>
    <w:rsid w:val="00B84E15"/>
    <w:rsid w:val="00B86149"/>
    <w:rsid w:val="00B87AC6"/>
    <w:rsid w:val="00B90103"/>
    <w:rsid w:val="00B91753"/>
    <w:rsid w:val="00B91E62"/>
    <w:rsid w:val="00B934AB"/>
    <w:rsid w:val="00B9357B"/>
    <w:rsid w:val="00B937F7"/>
    <w:rsid w:val="00B94511"/>
    <w:rsid w:val="00B95905"/>
    <w:rsid w:val="00B96473"/>
    <w:rsid w:val="00B968B4"/>
    <w:rsid w:val="00B97661"/>
    <w:rsid w:val="00B97846"/>
    <w:rsid w:val="00B97CBF"/>
    <w:rsid w:val="00BA05B7"/>
    <w:rsid w:val="00BA21A5"/>
    <w:rsid w:val="00BA38EA"/>
    <w:rsid w:val="00BA49EC"/>
    <w:rsid w:val="00BA7889"/>
    <w:rsid w:val="00BA7931"/>
    <w:rsid w:val="00BB0B8F"/>
    <w:rsid w:val="00BB1CD1"/>
    <w:rsid w:val="00BB3EE7"/>
    <w:rsid w:val="00BB5C04"/>
    <w:rsid w:val="00BB7549"/>
    <w:rsid w:val="00BC0543"/>
    <w:rsid w:val="00BC0BEA"/>
    <w:rsid w:val="00BC15FB"/>
    <w:rsid w:val="00BC3443"/>
    <w:rsid w:val="00BC4F8F"/>
    <w:rsid w:val="00BC5F8A"/>
    <w:rsid w:val="00BC6224"/>
    <w:rsid w:val="00BC6441"/>
    <w:rsid w:val="00BC6D09"/>
    <w:rsid w:val="00BC6FEB"/>
    <w:rsid w:val="00BD06FA"/>
    <w:rsid w:val="00BD07E7"/>
    <w:rsid w:val="00BD1843"/>
    <w:rsid w:val="00BD1AF0"/>
    <w:rsid w:val="00BD2E33"/>
    <w:rsid w:val="00BD640E"/>
    <w:rsid w:val="00BD6653"/>
    <w:rsid w:val="00BD7C52"/>
    <w:rsid w:val="00BE0C4F"/>
    <w:rsid w:val="00BE2164"/>
    <w:rsid w:val="00BE28F1"/>
    <w:rsid w:val="00BE5A35"/>
    <w:rsid w:val="00BE6647"/>
    <w:rsid w:val="00BE78FB"/>
    <w:rsid w:val="00BE7B26"/>
    <w:rsid w:val="00BF2C6F"/>
    <w:rsid w:val="00BF3620"/>
    <w:rsid w:val="00BF4549"/>
    <w:rsid w:val="00BF54AA"/>
    <w:rsid w:val="00BF69BE"/>
    <w:rsid w:val="00BF71B3"/>
    <w:rsid w:val="00BF79FA"/>
    <w:rsid w:val="00C0034A"/>
    <w:rsid w:val="00C007CD"/>
    <w:rsid w:val="00C00D09"/>
    <w:rsid w:val="00C03FC8"/>
    <w:rsid w:val="00C04BCA"/>
    <w:rsid w:val="00C04FE6"/>
    <w:rsid w:val="00C04FEA"/>
    <w:rsid w:val="00C059F4"/>
    <w:rsid w:val="00C06D59"/>
    <w:rsid w:val="00C121F7"/>
    <w:rsid w:val="00C12E5A"/>
    <w:rsid w:val="00C12F03"/>
    <w:rsid w:val="00C143F1"/>
    <w:rsid w:val="00C14708"/>
    <w:rsid w:val="00C1612D"/>
    <w:rsid w:val="00C17DCB"/>
    <w:rsid w:val="00C20354"/>
    <w:rsid w:val="00C2202C"/>
    <w:rsid w:val="00C2230A"/>
    <w:rsid w:val="00C22D51"/>
    <w:rsid w:val="00C230E7"/>
    <w:rsid w:val="00C23A9F"/>
    <w:rsid w:val="00C253CE"/>
    <w:rsid w:val="00C26AAE"/>
    <w:rsid w:val="00C27BFE"/>
    <w:rsid w:val="00C3001D"/>
    <w:rsid w:val="00C3245B"/>
    <w:rsid w:val="00C324E3"/>
    <w:rsid w:val="00C33B98"/>
    <w:rsid w:val="00C342C2"/>
    <w:rsid w:val="00C344F2"/>
    <w:rsid w:val="00C35225"/>
    <w:rsid w:val="00C35AC3"/>
    <w:rsid w:val="00C37552"/>
    <w:rsid w:val="00C3769F"/>
    <w:rsid w:val="00C41D94"/>
    <w:rsid w:val="00C42170"/>
    <w:rsid w:val="00C43F47"/>
    <w:rsid w:val="00C45761"/>
    <w:rsid w:val="00C46556"/>
    <w:rsid w:val="00C5171D"/>
    <w:rsid w:val="00C520EE"/>
    <w:rsid w:val="00C565E5"/>
    <w:rsid w:val="00C579BC"/>
    <w:rsid w:val="00C6054C"/>
    <w:rsid w:val="00C6319E"/>
    <w:rsid w:val="00C63218"/>
    <w:rsid w:val="00C662C3"/>
    <w:rsid w:val="00C70DDA"/>
    <w:rsid w:val="00C7796A"/>
    <w:rsid w:val="00C77D96"/>
    <w:rsid w:val="00C80D6E"/>
    <w:rsid w:val="00C81DDB"/>
    <w:rsid w:val="00C831EB"/>
    <w:rsid w:val="00C8455A"/>
    <w:rsid w:val="00C84ADD"/>
    <w:rsid w:val="00C90899"/>
    <w:rsid w:val="00C91D8A"/>
    <w:rsid w:val="00C9264E"/>
    <w:rsid w:val="00C9636D"/>
    <w:rsid w:val="00C9712A"/>
    <w:rsid w:val="00C973B4"/>
    <w:rsid w:val="00C97F54"/>
    <w:rsid w:val="00CA2918"/>
    <w:rsid w:val="00CA4E66"/>
    <w:rsid w:val="00CA53D1"/>
    <w:rsid w:val="00CA5734"/>
    <w:rsid w:val="00CA580C"/>
    <w:rsid w:val="00CA6F36"/>
    <w:rsid w:val="00CB1055"/>
    <w:rsid w:val="00CB1BD2"/>
    <w:rsid w:val="00CB2987"/>
    <w:rsid w:val="00CB37BF"/>
    <w:rsid w:val="00CB394E"/>
    <w:rsid w:val="00CB5079"/>
    <w:rsid w:val="00CB7EC9"/>
    <w:rsid w:val="00CB7F2A"/>
    <w:rsid w:val="00CC0E32"/>
    <w:rsid w:val="00CC388F"/>
    <w:rsid w:val="00CC6CC3"/>
    <w:rsid w:val="00CD3865"/>
    <w:rsid w:val="00CD397A"/>
    <w:rsid w:val="00CD41A6"/>
    <w:rsid w:val="00CD5AF8"/>
    <w:rsid w:val="00CD5DC4"/>
    <w:rsid w:val="00CD6066"/>
    <w:rsid w:val="00CE5EBD"/>
    <w:rsid w:val="00CE5FA1"/>
    <w:rsid w:val="00CE6E30"/>
    <w:rsid w:val="00CE6E94"/>
    <w:rsid w:val="00CE74DD"/>
    <w:rsid w:val="00CF1395"/>
    <w:rsid w:val="00CF161D"/>
    <w:rsid w:val="00CF39DE"/>
    <w:rsid w:val="00CF3ADD"/>
    <w:rsid w:val="00CF5AA0"/>
    <w:rsid w:val="00CF7209"/>
    <w:rsid w:val="00D01064"/>
    <w:rsid w:val="00D01B86"/>
    <w:rsid w:val="00D030F7"/>
    <w:rsid w:val="00D0329E"/>
    <w:rsid w:val="00D05BB8"/>
    <w:rsid w:val="00D0623C"/>
    <w:rsid w:val="00D065FF"/>
    <w:rsid w:val="00D06DD3"/>
    <w:rsid w:val="00D10B7F"/>
    <w:rsid w:val="00D12640"/>
    <w:rsid w:val="00D12A26"/>
    <w:rsid w:val="00D132F8"/>
    <w:rsid w:val="00D1545A"/>
    <w:rsid w:val="00D15BAF"/>
    <w:rsid w:val="00D16886"/>
    <w:rsid w:val="00D20F13"/>
    <w:rsid w:val="00D21DAE"/>
    <w:rsid w:val="00D22113"/>
    <w:rsid w:val="00D23C63"/>
    <w:rsid w:val="00D31625"/>
    <w:rsid w:val="00D31DB1"/>
    <w:rsid w:val="00D33EA6"/>
    <w:rsid w:val="00D35761"/>
    <w:rsid w:val="00D36C24"/>
    <w:rsid w:val="00D370FE"/>
    <w:rsid w:val="00D41955"/>
    <w:rsid w:val="00D41F0A"/>
    <w:rsid w:val="00D423BD"/>
    <w:rsid w:val="00D44A1E"/>
    <w:rsid w:val="00D44FA4"/>
    <w:rsid w:val="00D46F4D"/>
    <w:rsid w:val="00D46FFF"/>
    <w:rsid w:val="00D51152"/>
    <w:rsid w:val="00D53E3A"/>
    <w:rsid w:val="00D54C71"/>
    <w:rsid w:val="00D5563F"/>
    <w:rsid w:val="00D558F0"/>
    <w:rsid w:val="00D55A2C"/>
    <w:rsid w:val="00D56884"/>
    <w:rsid w:val="00D57078"/>
    <w:rsid w:val="00D60276"/>
    <w:rsid w:val="00D61DB7"/>
    <w:rsid w:val="00D6201F"/>
    <w:rsid w:val="00D6242A"/>
    <w:rsid w:val="00D62B2F"/>
    <w:rsid w:val="00D62BB3"/>
    <w:rsid w:val="00D64B92"/>
    <w:rsid w:val="00D65A22"/>
    <w:rsid w:val="00D6601A"/>
    <w:rsid w:val="00D701F7"/>
    <w:rsid w:val="00D71A89"/>
    <w:rsid w:val="00D7229A"/>
    <w:rsid w:val="00D73685"/>
    <w:rsid w:val="00D73F9A"/>
    <w:rsid w:val="00D76BC9"/>
    <w:rsid w:val="00D76F9C"/>
    <w:rsid w:val="00D82A5E"/>
    <w:rsid w:val="00D83027"/>
    <w:rsid w:val="00D84691"/>
    <w:rsid w:val="00D85149"/>
    <w:rsid w:val="00D85BA2"/>
    <w:rsid w:val="00D86718"/>
    <w:rsid w:val="00D87E58"/>
    <w:rsid w:val="00D92B64"/>
    <w:rsid w:val="00D92E59"/>
    <w:rsid w:val="00D933C3"/>
    <w:rsid w:val="00D93E65"/>
    <w:rsid w:val="00D947C3"/>
    <w:rsid w:val="00D9482B"/>
    <w:rsid w:val="00D94F26"/>
    <w:rsid w:val="00D97AF4"/>
    <w:rsid w:val="00DA1EC1"/>
    <w:rsid w:val="00DA24C7"/>
    <w:rsid w:val="00DA30CA"/>
    <w:rsid w:val="00DA3A46"/>
    <w:rsid w:val="00DA4B74"/>
    <w:rsid w:val="00DA5279"/>
    <w:rsid w:val="00DA5E49"/>
    <w:rsid w:val="00DA6B41"/>
    <w:rsid w:val="00DA6E8B"/>
    <w:rsid w:val="00DA7C24"/>
    <w:rsid w:val="00DA7F57"/>
    <w:rsid w:val="00DB1C2E"/>
    <w:rsid w:val="00DB1F59"/>
    <w:rsid w:val="00DB3852"/>
    <w:rsid w:val="00DB60A5"/>
    <w:rsid w:val="00DB61E1"/>
    <w:rsid w:val="00DB71F1"/>
    <w:rsid w:val="00DC29DB"/>
    <w:rsid w:val="00DC34CB"/>
    <w:rsid w:val="00DC363E"/>
    <w:rsid w:val="00DC4161"/>
    <w:rsid w:val="00DC4B44"/>
    <w:rsid w:val="00DC4F1A"/>
    <w:rsid w:val="00DC548D"/>
    <w:rsid w:val="00DC54DB"/>
    <w:rsid w:val="00DC55BA"/>
    <w:rsid w:val="00DC5746"/>
    <w:rsid w:val="00DC7731"/>
    <w:rsid w:val="00DC7BAC"/>
    <w:rsid w:val="00DD091F"/>
    <w:rsid w:val="00DD3D5E"/>
    <w:rsid w:val="00DD4A13"/>
    <w:rsid w:val="00DE197C"/>
    <w:rsid w:val="00DE5ADA"/>
    <w:rsid w:val="00DE76B5"/>
    <w:rsid w:val="00DF0ED4"/>
    <w:rsid w:val="00DF3C51"/>
    <w:rsid w:val="00DF5F9D"/>
    <w:rsid w:val="00DF74E7"/>
    <w:rsid w:val="00E022E0"/>
    <w:rsid w:val="00E030AB"/>
    <w:rsid w:val="00E034E9"/>
    <w:rsid w:val="00E04924"/>
    <w:rsid w:val="00E04E2E"/>
    <w:rsid w:val="00E05DB2"/>
    <w:rsid w:val="00E06920"/>
    <w:rsid w:val="00E07015"/>
    <w:rsid w:val="00E108F5"/>
    <w:rsid w:val="00E1456D"/>
    <w:rsid w:val="00E14975"/>
    <w:rsid w:val="00E14E41"/>
    <w:rsid w:val="00E154EA"/>
    <w:rsid w:val="00E15B02"/>
    <w:rsid w:val="00E20FAC"/>
    <w:rsid w:val="00E21BE3"/>
    <w:rsid w:val="00E21CD8"/>
    <w:rsid w:val="00E249EE"/>
    <w:rsid w:val="00E2548D"/>
    <w:rsid w:val="00E26CA7"/>
    <w:rsid w:val="00E305D5"/>
    <w:rsid w:val="00E30888"/>
    <w:rsid w:val="00E31158"/>
    <w:rsid w:val="00E33AB1"/>
    <w:rsid w:val="00E33D7C"/>
    <w:rsid w:val="00E33E61"/>
    <w:rsid w:val="00E34A9F"/>
    <w:rsid w:val="00E36867"/>
    <w:rsid w:val="00E36A73"/>
    <w:rsid w:val="00E36DC2"/>
    <w:rsid w:val="00E37034"/>
    <w:rsid w:val="00E37271"/>
    <w:rsid w:val="00E404C9"/>
    <w:rsid w:val="00E41F4A"/>
    <w:rsid w:val="00E43492"/>
    <w:rsid w:val="00E453C3"/>
    <w:rsid w:val="00E4638D"/>
    <w:rsid w:val="00E508BC"/>
    <w:rsid w:val="00E50C0E"/>
    <w:rsid w:val="00E5102D"/>
    <w:rsid w:val="00E51F91"/>
    <w:rsid w:val="00E53C9B"/>
    <w:rsid w:val="00E545A0"/>
    <w:rsid w:val="00E547E0"/>
    <w:rsid w:val="00E54D22"/>
    <w:rsid w:val="00E55E8C"/>
    <w:rsid w:val="00E5668F"/>
    <w:rsid w:val="00E57060"/>
    <w:rsid w:val="00E5781C"/>
    <w:rsid w:val="00E57E84"/>
    <w:rsid w:val="00E60D99"/>
    <w:rsid w:val="00E6135C"/>
    <w:rsid w:val="00E61B88"/>
    <w:rsid w:val="00E61EB0"/>
    <w:rsid w:val="00E61F48"/>
    <w:rsid w:val="00E63C81"/>
    <w:rsid w:val="00E6479C"/>
    <w:rsid w:val="00E64E13"/>
    <w:rsid w:val="00E655AF"/>
    <w:rsid w:val="00E7240C"/>
    <w:rsid w:val="00E729F9"/>
    <w:rsid w:val="00E74936"/>
    <w:rsid w:val="00E74F28"/>
    <w:rsid w:val="00E75796"/>
    <w:rsid w:val="00E75B1F"/>
    <w:rsid w:val="00E840A4"/>
    <w:rsid w:val="00E843BB"/>
    <w:rsid w:val="00E84D2D"/>
    <w:rsid w:val="00E8595A"/>
    <w:rsid w:val="00E85E0B"/>
    <w:rsid w:val="00E86553"/>
    <w:rsid w:val="00E909B9"/>
    <w:rsid w:val="00E92316"/>
    <w:rsid w:val="00E92894"/>
    <w:rsid w:val="00E92A0B"/>
    <w:rsid w:val="00E9377F"/>
    <w:rsid w:val="00E939A8"/>
    <w:rsid w:val="00E94CF5"/>
    <w:rsid w:val="00E95E1D"/>
    <w:rsid w:val="00E961D1"/>
    <w:rsid w:val="00E96F33"/>
    <w:rsid w:val="00E976F2"/>
    <w:rsid w:val="00EA02AF"/>
    <w:rsid w:val="00EA064B"/>
    <w:rsid w:val="00EA2904"/>
    <w:rsid w:val="00EA2ACF"/>
    <w:rsid w:val="00EA2FDA"/>
    <w:rsid w:val="00EA3A1F"/>
    <w:rsid w:val="00EA3E80"/>
    <w:rsid w:val="00EA4223"/>
    <w:rsid w:val="00EA4B42"/>
    <w:rsid w:val="00EA59F5"/>
    <w:rsid w:val="00EA6D3C"/>
    <w:rsid w:val="00EA6F32"/>
    <w:rsid w:val="00EA70B6"/>
    <w:rsid w:val="00EB024A"/>
    <w:rsid w:val="00EB1DCD"/>
    <w:rsid w:val="00EB4E44"/>
    <w:rsid w:val="00EB52F0"/>
    <w:rsid w:val="00EB55A7"/>
    <w:rsid w:val="00EC15D9"/>
    <w:rsid w:val="00EC32BA"/>
    <w:rsid w:val="00EC3C32"/>
    <w:rsid w:val="00EC5928"/>
    <w:rsid w:val="00EC631F"/>
    <w:rsid w:val="00EC6C5A"/>
    <w:rsid w:val="00EC71DE"/>
    <w:rsid w:val="00EC74A9"/>
    <w:rsid w:val="00ED0C0F"/>
    <w:rsid w:val="00ED1328"/>
    <w:rsid w:val="00ED1A2A"/>
    <w:rsid w:val="00ED6887"/>
    <w:rsid w:val="00ED714E"/>
    <w:rsid w:val="00ED7FC6"/>
    <w:rsid w:val="00EE23D1"/>
    <w:rsid w:val="00EE6C1F"/>
    <w:rsid w:val="00EF5690"/>
    <w:rsid w:val="00EF7004"/>
    <w:rsid w:val="00EF785C"/>
    <w:rsid w:val="00EF78F7"/>
    <w:rsid w:val="00F003C9"/>
    <w:rsid w:val="00F014F4"/>
    <w:rsid w:val="00F017DD"/>
    <w:rsid w:val="00F06322"/>
    <w:rsid w:val="00F07668"/>
    <w:rsid w:val="00F079F3"/>
    <w:rsid w:val="00F1017F"/>
    <w:rsid w:val="00F11408"/>
    <w:rsid w:val="00F13606"/>
    <w:rsid w:val="00F14062"/>
    <w:rsid w:val="00F17193"/>
    <w:rsid w:val="00F17508"/>
    <w:rsid w:val="00F204F8"/>
    <w:rsid w:val="00F211CD"/>
    <w:rsid w:val="00F23310"/>
    <w:rsid w:val="00F23C1F"/>
    <w:rsid w:val="00F264B4"/>
    <w:rsid w:val="00F269A4"/>
    <w:rsid w:val="00F304E8"/>
    <w:rsid w:val="00F35C9C"/>
    <w:rsid w:val="00F35FC9"/>
    <w:rsid w:val="00F36220"/>
    <w:rsid w:val="00F36CF7"/>
    <w:rsid w:val="00F40BE1"/>
    <w:rsid w:val="00F41167"/>
    <w:rsid w:val="00F41492"/>
    <w:rsid w:val="00F4158C"/>
    <w:rsid w:val="00F43232"/>
    <w:rsid w:val="00F44029"/>
    <w:rsid w:val="00F4431A"/>
    <w:rsid w:val="00F45AFF"/>
    <w:rsid w:val="00F46C6B"/>
    <w:rsid w:val="00F474AB"/>
    <w:rsid w:val="00F47FEC"/>
    <w:rsid w:val="00F50FBA"/>
    <w:rsid w:val="00F518B5"/>
    <w:rsid w:val="00F527CD"/>
    <w:rsid w:val="00F52E0F"/>
    <w:rsid w:val="00F53CE0"/>
    <w:rsid w:val="00F542F5"/>
    <w:rsid w:val="00F55998"/>
    <w:rsid w:val="00F56BF4"/>
    <w:rsid w:val="00F57603"/>
    <w:rsid w:val="00F64D35"/>
    <w:rsid w:val="00F659A8"/>
    <w:rsid w:val="00F65AB0"/>
    <w:rsid w:val="00F65E77"/>
    <w:rsid w:val="00F66D93"/>
    <w:rsid w:val="00F679F2"/>
    <w:rsid w:val="00F67F7A"/>
    <w:rsid w:val="00F70070"/>
    <w:rsid w:val="00F70878"/>
    <w:rsid w:val="00F71872"/>
    <w:rsid w:val="00F73190"/>
    <w:rsid w:val="00F7635B"/>
    <w:rsid w:val="00F77EEB"/>
    <w:rsid w:val="00F8192B"/>
    <w:rsid w:val="00F8205F"/>
    <w:rsid w:val="00F82582"/>
    <w:rsid w:val="00F846A4"/>
    <w:rsid w:val="00F84A33"/>
    <w:rsid w:val="00F85058"/>
    <w:rsid w:val="00F852AC"/>
    <w:rsid w:val="00F86E48"/>
    <w:rsid w:val="00F87DD8"/>
    <w:rsid w:val="00F87E5B"/>
    <w:rsid w:val="00F90FA1"/>
    <w:rsid w:val="00F911A0"/>
    <w:rsid w:val="00F9183F"/>
    <w:rsid w:val="00F928A1"/>
    <w:rsid w:val="00F93B1D"/>
    <w:rsid w:val="00F95CB6"/>
    <w:rsid w:val="00F95FD9"/>
    <w:rsid w:val="00FA141A"/>
    <w:rsid w:val="00FA1D10"/>
    <w:rsid w:val="00FA38CD"/>
    <w:rsid w:val="00FA3D85"/>
    <w:rsid w:val="00FA5C7F"/>
    <w:rsid w:val="00FA7405"/>
    <w:rsid w:val="00FA7F01"/>
    <w:rsid w:val="00FB1BA4"/>
    <w:rsid w:val="00FB24D7"/>
    <w:rsid w:val="00FB30BC"/>
    <w:rsid w:val="00FB76E6"/>
    <w:rsid w:val="00FC026D"/>
    <w:rsid w:val="00FC2881"/>
    <w:rsid w:val="00FC2BDD"/>
    <w:rsid w:val="00FC75F3"/>
    <w:rsid w:val="00FD0F12"/>
    <w:rsid w:val="00FD1912"/>
    <w:rsid w:val="00FD1A70"/>
    <w:rsid w:val="00FD1BCD"/>
    <w:rsid w:val="00FD2630"/>
    <w:rsid w:val="00FD2D24"/>
    <w:rsid w:val="00FD4201"/>
    <w:rsid w:val="00FD4382"/>
    <w:rsid w:val="00FD448A"/>
    <w:rsid w:val="00FE09DA"/>
    <w:rsid w:val="00FE0B38"/>
    <w:rsid w:val="00FE37C4"/>
    <w:rsid w:val="00FE43D8"/>
    <w:rsid w:val="00FE561F"/>
    <w:rsid w:val="00FE57FC"/>
    <w:rsid w:val="00FE6760"/>
    <w:rsid w:val="00FE6F1D"/>
    <w:rsid w:val="00FE793C"/>
    <w:rsid w:val="00FF033C"/>
    <w:rsid w:val="00FF2ECE"/>
    <w:rsid w:val="00FF5F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CF61A-2473-4635-82F4-045C9092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8DF"/>
    <w:pPr>
      <w:ind w:left="720"/>
      <w:contextualSpacing/>
    </w:pPr>
  </w:style>
  <w:style w:type="paragraph" w:styleId="Sansinterligne">
    <w:name w:val="No Spacing"/>
    <w:link w:val="SansinterligneCar"/>
    <w:uiPriority w:val="1"/>
    <w:qFormat/>
    <w:rsid w:val="00142E8D"/>
    <w:pPr>
      <w:spacing w:after="0" w:line="240" w:lineRule="auto"/>
    </w:pPr>
  </w:style>
  <w:style w:type="character" w:customStyle="1" w:styleId="SansinterligneCar">
    <w:name w:val="Sans interligne Car"/>
    <w:basedOn w:val="Policepardfaut"/>
    <w:link w:val="Sansinterligne"/>
    <w:uiPriority w:val="1"/>
    <w:rsid w:val="00142E8D"/>
    <w:rPr>
      <w:rFonts w:eastAsiaTheme="minorEastAsia"/>
    </w:rPr>
  </w:style>
  <w:style w:type="paragraph" w:styleId="Textedebulles">
    <w:name w:val="Balloon Text"/>
    <w:basedOn w:val="Normal"/>
    <w:link w:val="TextedebullesCar"/>
    <w:uiPriority w:val="99"/>
    <w:semiHidden/>
    <w:unhideWhenUsed/>
    <w:rsid w:val="00142E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E8D"/>
    <w:rPr>
      <w:rFonts w:ascii="Tahoma" w:hAnsi="Tahoma" w:cs="Tahoma"/>
      <w:sz w:val="16"/>
      <w:szCs w:val="16"/>
      <w:lang w:bidi="ar-DZ"/>
    </w:rPr>
  </w:style>
  <w:style w:type="paragraph" w:styleId="En-tte">
    <w:name w:val="header"/>
    <w:basedOn w:val="Normal"/>
    <w:link w:val="En-tteCar"/>
    <w:uiPriority w:val="99"/>
    <w:unhideWhenUsed/>
    <w:rsid w:val="005C1CEE"/>
    <w:pPr>
      <w:tabs>
        <w:tab w:val="center" w:pos="4153"/>
        <w:tab w:val="right" w:pos="8306"/>
      </w:tabs>
      <w:spacing w:after="0" w:line="240" w:lineRule="auto"/>
    </w:pPr>
  </w:style>
  <w:style w:type="character" w:customStyle="1" w:styleId="En-tteCar">
    <w:name w:val="En-tête Car"/>
    <w:basedOn w:val="Policepardfaut"/>
    <w:link w:val="En-tte"/>
    <w:uiPriority w:val="99"/>
    <w:rsid w:val="005C1CEE"/>
    <w:rPr>
      <w:lang w:bidi="ar-DZ"/>
    </w:rPr>
  </w:style>
  <w:style w:type="paragraph" w:styleId="Pieddepage">
    <w:name w:val="footer"/>
    <w:basedOn w:val="Normal"/>
    <w:link w:val="PieddepageCar"/>
    <w:uiPriority w:val="99"/>
    <w:unhideWhenUsed/>
    <w:rsid w:val="005C1CE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1CEE"/>
    <w:rPr>
      <w:lang w:bidi="ar-DZ"/>
    </w:rPr>
  </w:style>
  <w:style w:type="character" w:styleId="Emphaseintense">
    <w:name w:val="Intense Emphasis"/>
    <w:basedOn w:val="Policepardfaut"/>
    <w:uiPriority w:val="21"/>
    <w:qFormat/>
    <w:rsid w:val="007C1362"/>
    <w:rPr>
      <w:b/>
      <w:bCs/>
      <w:i/>
      <w:iCs/>
      <w:color w:val="4F81BD" w:themeColor="accent1"/>
    </w:rPr>
  </w:style>
  <w:style w:type="character" w:styleId="Lienhypertexte">
    <w:name w:val="Hyperlink"/>
    <w:basedOn w:val="Policepardfaut"/>
    <w:uiPriority w:val="99"/>
    <w:unhideWhenUsed/>
    <w:rsid w:val="003803E4"/>
    <w:rPr>
      <w:color w:val="0000FF" w:themeColor="hyperlink"/>
      <w:u w:val="single"/>
    </w:rPr>
  </w:style>
  <w:style w:type="paragraph" w:styleId="Citationintense">
    <w:name w:val="Intense Quote"/>
    <w:basedOn w:val="Normal"/>
    <w:next w:val="Normal"/>
    <w:link w:val="CitationintenseCar"/>
    <w:uiPriority w:val="30"/>
    <w:qFormat/>
    <w:rsid w:val="003803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803E4"/>
    <w:rPr>
      <w:b/>
      <w:bCs/>
      <w:i/>
      <w:iCs/>
      <w:color w:val="4F81BD" w:themeColor="accent1"/>
      <w:lang w:bidi="ar-DZ"/>
    </w:rPr>
  </w:style>
  <w:style w:type="table" w:styleId="Grilledutableau">
    <w:name w:val="Table Grid"/>
    <w:basedOn w:val="TableauNormal"/>
    <w:uiPriority w:val="59"/>
    <w:rsid w:val="00F91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0202">
      <w:bodyDiv w:val="1"/>
      <w:marLeft w:val="0"/>
      <w:marRight w:val="0"/>
      <w:marTop w:val="0"/>
      <w:marBottom w:val="0"/>
      <w:divBdr>
        <w:top w:val="none" w:sz="0" w:space="0" w:color="auto"/>
        <w:left w:val="none" w:sz="0" w:space="0" w:color="auto"/>
        <w:bottom w:val="none" w:sz="0" w:space="0" w:color="auto"/>
        <w:right w:val="none" w:sz="0" w:space="0" w:color="auto"/>
      </w:divBdr>
    </w:div>
    <w:div w:id="363822347">
      <w:bodyDiv w:val="1"/>
      <w:marLeft w:val="0"/>
      <w:marRight w:val="0"/>
      <w:marTop w:val="0"/>
      <w:marBottom w:val="0"/>
      <w:divBdr>
        <w:top w:val="none" w:sz="0" w:space="0" w:color="auto"/>
        <w:left w:val="none" w:sz="0" w:space="0" w:color="auto"/>
        <w:bottom w:val="none" w:sz="0" w:space="0" w:color="auto"/>
        <w:right w:val="none" w:sz="0" w:space="0" w:color="auto"/>
      </w:divBdr>
      <w:divsChild>
        <w:div w:id="374277420">
          <w:marLeft w:val="288"/>
          <w:marRight w:val="0"/>
          <w:marTop w:val="0"/>
          <w:marBottom w:val="0"/>
          <w:divBdr>
            <w:top w:val="none" w:sz="0" w:space="0" w:color="auto"/>
            <w:left w:val="none" w:sz="0" w:space="0" w:color="auto"/>
            <w:bottom w:val="none" w:sz="0" w:space="0" w:color="auto"/>
            <w:right w:val="none" w:sz="0" w:space="0" w:color="auto"/>
          </w:divBdr>
        </w:div>
        <w:div w:id="595598005">
          <w:marLeft w:val="288"/>
          <w:marRight w:val="0"/>
          <w:marTop w:val="0"/>
          <w:marBottom w:val="0"/>
          <w:divBdr>
            <w:top w:val="none" w:sz="0" w:space="0" w:color="auto"/>
            <w:left w:val="none" w:sz="0" w:space="0" w:color="auto"/>
            <w:bottom w:val="none" w:sz="0" w:space="0" w:color="auto"/>
            <w:right w:val="none" w:sz="0" w:space="0" w:color="auto"/>
          </w:divBdr>
        </w:div>
      </w:divsChild>
    </w:div>
    <w:div w:id="582030389">
      <w:bodyDiv w:val="1"/>
      <w:marLeft w:val="0"/>
      <w:marRight w:val="0"/>
      <w:marTop w:val="0"/>
      <w:marBottom w:val="0"/>
      <w:divBdr>
        <w:top w:val="none" w:sz="0" w:space="0" w:color="auto"/>
        <w:left w:val="none" w:sz="0" w:space="0" w:color="auto"/>
        <w:bottom w:val="none" w:sz="0" w:space="0" w:color="auto"/>
        <w:right w:val="none" w:sz="0" w:space="0" w:color="auto"/>
      </w:divBdr>
      <w:divsChild>
        <w:div w:id="388848389">
          <w:marLeft w:val="432"/>
          <w:marRight w:val="0"/>
          <w:marTop w:val="77"/>
          <w:marBottom w:val="0"/>
          <w:divBdr>
            <w:top w:val="none" w:sz="0" w:space="0" w:color="auto"/>
            <w:left w:val="none" w:sz="0" w:space="0" w:color="auto"/>
            <w:bottom w:val="none" w:sz="0" w:space="0" w:color="auto"/>
            <w:right w:val="none" w:sz="0" w:space="0" w:color="auto"/>
          </w:divBdr>
        </w:div>
        <w:div w:id="1752191625">
          <w:marLeft w:val="432"/>
          <w:marRight w:val="0"/>
          <w:marTop w:val="125"/>
          <w:marBottom w:val="0"/>
          <w:divBdr>
            <w:top w:val="none" w:sz="0" w:space="0" w:color="auto"/>
            <w:left w:val="none" w:sz="0" w:space="0" w:color="auto"/>
            <w:bottom w:val="none" w:sz="0" w:space="0" w:color="auto"/>
            <w:right w:val="none" w:sz="0" w:space="0" w:color="auto"/>
          </w:divBdr>
        </w:div>
        <w:div w:id="2119519609">
          <w:marLeft w:val="432"/>
          <w:marRight w:val="0"/>
          <w:marTop w:val="125"/>
          <w:marBottom w:val="0"/>
          <w:divBdr>
            <w:top w:val="none" w:sz="0" w:space="0" w:color="auto"/>
            <w:left w:val="none" w:sz="0" w:space="0" w:color="auto"/>
            <w:bottom w:val="none" w:sz="0" w:space="0" w:color="auto"/>
            <w:right w:val="none" w:sz="0" w:space="0" w:color="auto"/>
          </w:divBdr>
        </w:div>
        <w:div w:id="1203253648">
          <w:marLeft w:val="432"/>
          <w:marRight w:val="0"/>
          <w:marTop w:val="125"/>
          <w:marBottom w:val="0"/>
          <w:divBdr>
            <w:top w:val="none" w:sz="0" w:space="0" w:color="auto"/>
            <w:left w:val="none" w:sz="0" w:space="0" w:color="auto"/>
            <w:bottom w:val="none" w:sz="0" w:space="0" w:color="auto"/>
            <w:right w:val="none" w:sz="0" w:space="0" w:color="auto"/>
          </w:divBdr>
        </w:div>
        <w:div w:id="1861579101">
          <w:marLeft w:val="432"/>
          <w:marRight w:val="0"/>
          <w:marTop w:val="125"/>
          <w:marBottom w:val="0"/>
          <w:divBdr>
            <w:top w:val="none" w:sz="0" w:space="0" w:color="auto"/>
            <w:left w:val="none" w:sz="0" w:space="0" w:color="auto"/>
            <w:bottom w:val="none" w:sz="0" w:space="0" w:color="auto"/>
            <w:right w:val="none" w:sz="0" w:space="0" w:color="auto"/>
          </w:divBdr>
        </w:div>
        <w:div w:id="638152785">
          <w:marLeft w:val="432"/>
          <w:marRight w:val="0"/>
          <w:marTop w:val="125"/>
          <w:marBottom w:val="0"/>
          <w:divBdr>
            <w:top w:val="none" w:sz="0" w:space="0" w:color="auto"/>
            <w:left w:val="none" w:sz="0" w:space="0" w:color="auto"/>
            <w:bottom w:val="none" w:sz="0" w:space="0" w:color="auto"/>
            <w:right w:val="none" w:sz="0" w:space="0" w:color="auto"/>
          </w:divBdr>
        </w:div>
        <w:div w:id="1886133754">
          <w:marLeft w:val="432"/>
          <w:marRight w:val="0"/>
          <w:marTop w:val="125"/>
          <w:marBottom w:val="0"/>
          <w:divBdr>
            <w:top w:val="none" w:sz="0" w:space="0" w:color="auto"/>
            <w:left w:val="none" w:sz="0" w:space="0" w:color="auto"/>
            <w:bottom w:val="none" w:sz="0" w:space="0" w:color="auto"/>
            <w:right w:val="none" w:sz="0" w:space="0" w:color="auto"/>
          </w:divBdr>
        </w:div>
        <w:div w:id="506791723">
          <w:marLeft w:val="432"/>
          <w:marRight w:val="0"/>
          <w:marTop w:val="125"/>
          <w:marBottom w:val="0"/>
          <w:divBdr>
            <w:top w:val="none" w:sz="0" w:space="0" w:color="auto"/>
            <w:left w:val="none" w:sz="0" w:space="0" w:color="auto"/>
            <w:bottom w:val="none" w:sz="0" w:space="0" w:color="auto"/>
            <w:right w:val="none" w:sz="0" w:space="0" w:color="auto"/>
          </w:divBdr>
        </w:div>
        <w:div w:id="187523670">
          <w:marLeft w:val="432"/>
          <w:marRight w:val="0"/>
          <w:marTop w:val="125"/>
          <w:marBottom w:val="0"/>
          <w:divBdr>
            <w:top w:val="none" w:sz="0" w:space="0" w:color="auto"/>
            <w:left w:val="none" w:sz="0" w:space="0" w:color="auto"/>
            <w:bottom w:val="none" w:sz="0" w:space="0" w:color="auto"/>
            <w:right w:val="none" w:sz="0" w:space="0" w:color="auto"/>
          </w:divBdr>
        </w:div>
        <w:div w:id="648747229">
          <w:marLeft w:val="432"/>
          <w:marRight w:val="0"/>
          <w:marTop w:val="125"/>
          <w:marBottom w:val="0"/>
          <w:divBdr>
            <w:top w:val="none" w:sz="0" w:space="0" w:color="auto"/>
            <w:left w:val="none" w:sz="0" w:space="0" w:color="auto"/>
            <w:bottom w:val="none" w:sz="0" w:space="0" w:color="auto"/>
            <w:right w:val="none" w:sz="0" w:space="0" w:color="auto"/>
          </w:divBdr>
        </w:div>
        <w:div w:id="1736774967">
          <w:marLeft w:val="432"/>
          <w:marRight w:val="0"/>
          <w:marTop w:val="125"/>
          <w:marBottom w:val="0"/>
          <w:divBdr>
            <w:top w:val="none" w:sz="0" w:space="0" w:color="auto"/>
            <w:left w:val="none" w:sz="0" w:space="0" w:color="auto"/>
            <w:bottom w:val="none" w:sz="0" w:space="0" w:color="auto"/>
            <w:right w:val="none" w:sz="0" w:space="0" w:color="auto"/>
          </w:divBdr>
        </w:div>
        <w:div w:id="1925868976">
          <w:marLeft w:val="432"/>
          <w:marRight w:val="0"/>
          <w:marTop w:val="125"/>
          <w:marBottom w:val="0"/>
          <w:divBdr>
            <w:top w:val="none" w:sz="0" w:space="0" w:color="auto"/>
            <w:left w:val="none" w:sz="0" w:space="0" w:color="auto"/>
            <w:bottom w:val="none" w:sz="0" w:space="0" w:color="auto"/>
            <w:right w:val="none" w:sz="0" w:space="0" w:color="auto"/>
          </w:divBdr>
        </w:div>
        <w:div w:id="349533272">
          <w:marLeft w:val="432"/>
          <w:marRight w:val="0"/>
          <w:marTop w:val="125"/>
          <w:marBottom w:val="0"/>
          <w:divBdr>
            <w:top w:val="none" w:sz="0" w:space="0" w:color="auto"/>
            <w:left w:val="none" w:sz="0" w:space="0" w:color="auto"/>
            <w:bottom w:val="none" w:sz="0" w:space="0" w:color="auto"/>
            <w:right w:val="none" w:sz="0" w:space="0" w:color="auto"/>
          </w:divBdr>
        </w:div>
        <w:div w:id="2089647838">
          <w:marLeft w:val="432"/>
          <w:marRight w:val="0"/>
          <w:marTop w:val="125"/>
          <w:marBottom w:val="0"/>
          <w:divBdr>
            <w:top w:val="none" w:sz="0" w:space="0" w:color="auto"/>
            <w:left w:val="none" w:sz="0" w:space="0" w:color="auto"/>
            <w:bottom w:val="none" w:sz="0" w:space="0" w:color="auto"/>
            <w:right w:val="none" w:sz="0" w:space="0" w:color="auto"/>
          </w:divBdr>
        </w:div>
        <w:div w:id="371157830">
          <w:marLeft w:val="432"/>
          <w:marRight w:val="0"/>
          <w:marTop w:val="125"/>
          <w:marBottom w:val="0"/>
          <w:divBdr>
            <w:top w:val="none" w:sz="0" w:space="0" w:color="auto"/>
            <w:left w:val="none" w:sz="0" w:space="0" w:color="auto"/>
            <w:bottom w:val="none" w:sz="0" w:space="0" w:color="auto"/>
            <w:right w:val="none" w:sz="0" w:space="0" w:color="auto"/>
          </w:divBdr>
        </w:div>
        <w:div w:id="348870595">
          <w:marLeft w:val="432"/>
          <w:marRight w:val="0"/>
          <w:marTop w:val="125"/>
          <w:marBottom w:val="0"/>
          <w:divBdr>
            <w:top w:val="none" w:sz="0" w:space="0" w:color="auto"/>
            <w:left w:val="none" w:sz="0" w:space="0" w:color="auto"/>
            <w:bottom w:val="none" w:sz="0" w:space="0" w:color="auto"/>
            <w:right w:val="none" w:sz="0" w:space="0" w:color="auto"/>
          </w:divBdr>
        </w:div>
        <w:div w:id="1883395160">
          <w:marLeft w:val="432"/>
          <w:marRight w:val="0"/>
          <w:marTop w:val="125"/>
          <w:marBottom w:val="0"/>
          <w:divBdr>
            <w:top w:val="none" w:sz="0" w:space="0" w:color="auto"/>
            <w:left w:val="none" w:sz="0" w:space="0" w:color="auto"/>
            <w:bottom w:val="none" w:sz="0" w:space="0" w:color="auto"/>
            <w:right w:val="none" w:sz="0" w:space="0" w:color="auto"/>
          </w:divBdr>
        </w:div>
        <w:div w:id="21445183">
          <w:marLeft w:val="432"/>
          <w:marRight w:val="0"/>
          <w:marTop w:val="125"/>
          <w:marBottom w:val="0"/>
          <w:divBdr>
            <w:top w:val="none" w:sz="0" w:space="0" w:color="auto"/>
            <w:left w:val="none" w:sz="0" w:space="0" w:color="auto"/>
            <w:bottom w:val="none" w:sz="0" w:space="0" w:color="auto"/>
            <w:right w:val="none" w:sz="0" w:space="0" w:color="auto"/>
          </w:divBdr>
        </w:div>
        <w:div w:id="693462801">
          <w:marLeft w:val="432"/>
          <w:marRight w:val="0"/>
          <w:marTop w:val="125"/>
          <w:marBottom w:val="0"/>
          <w:divBdr>
            <w:top w:val="none" w:sz="0" w:space="0" w:color="auto"/>
            <w:left w:val="none" w:sz="0" w:space="0" w:color="auto"/>
            <w:bottom w:val="none" w:sz="0" w:space="0" w:color="auto"/>
            <w:right w:val="none" w:sz="0" w:space="0" w:color="auto"/>
          </w:divBdr>
        </w:div>
        <w:div w:id="1193491720">
          <w:marLeft w:val="432"/>
          <w:marRight w:val="0"/>
          <w:marTop w:val="125"/>
          <w:marBottom w:val="0"/>
          <w:divBdr>
            <w:top w:val="none" w:sz="0" w:space="0" w:color="auto"/>
            <w:left w:val="none" w:sz="0" w:space="0" w:color="auto"/>
            <w:bottom w:val="none" w:sz="0" w:space="0" w:color="auto"/>
            <w:right w:val="none" w:sz="0" w:space="0" w:color="auto"/>
          </w:divBdr>
        </w:div>
        <w:div w:id="71582922">
          <w:marLeft w:val="432"/>
          <w:marRight w:val="0"/>
          <w:marTop w:val="125"/>
          <w:marBottom w:val="0"/>
          <w:divBdr>
            <w:top w:val="none" w:sz="0" w:space="0" w:color="auto"/>
            <w:left w:val="none" w:sz="0" w:space="0" w:color="auto"/>
            <w:bottom w:val="none" w:sz="0" w:space="0" w:color="auto"/>
            <w:right w:val="none" w:sz="0" w:space="0" w:color="auto"/>
          </w:divBdr>
        </w:div>
        <w:div w:id="50229850">
          <w:marLeft w:val="432"/>
          <w:marRight w:val="0"/>
          <w:marTop w:val="125"/>
          <w:marBottom w:val="0"/>
          <w:divBdr>
            <w:top w:val="none" w:sz="0" w:space="0" w:color="auto"/>
            <w:left w:val="none" w:sz="0" w:space="0" w:color="auto"/>
            <w:bottom w:val="none" w:sz="0" w:space="0" w:color="auto"/>
            <w:right w:val="none" w:sz="0" w:space="0" w:color="auto"/>
          </w:divBdr>
        </w:div>
        <w:div w:id="1343245137">
          <w:marLeft w:val="432"/>
          <w:marRight w:val="0"/>
          <w:marTop w:val="125"/>
          <w:marBottom w:val="0"/>
          <w:divBdr>
            <w:top w:val="none" w:sz="0" w:space="0" w:color="auto"/>
            <w:left w:val="none" w:sz="0" w:space="0" w:color="auto"/>
            <w:bottom w:val="none" w:sz="0" w:space="0" w:color="auto"/>
            <w:right w:val="none" w:sz="0" w:space="0" w:color="auto"/>
          </w:divBdr>
        </w:div>
        <w:div w:id="1894153163">
          <w:marLeft w:val="432"/>
          <w:marRight w:val="0"/>
          <w:marTop w:val="125"/>
          <w:marBottom w:val="0"/>
          <w:divBdr>
            <w:top w:val="none" w:sz="0" w:space="0" w:color="auto"/>
            <w:left w:val="none" w:sz="0" w:space="0" w:color="auto"/>
            <w:bottom w:val="none" w:sz="0" w:space="0" w:color="auto"/>
            <w:right w:val="none" w:sz="0" w:space="0" w:color="auto"/>
          </w:divBdr>
        </w:div>
        <w:div w:id="1499615555">
          <w:marLeft w:val="432"/>
          <w:marRight w:val="0"/>
          <w:marTop w:val="125"/>
          <w:marBottom w:val="0"/>
          <w:divBdr>
            <w:top w:val="none" w:sz="0" w:space="0" w:color="auto"/>
            <w:left w:val="none" w:sz="0" w:space="0" w:color="auto"/>
            <w:bottom w:val="none" w:sz="0" w:space="0" w:color="auto"/>
            <w:right w:val="none" w:sz="0" w:space="0" w:color="auto"/>
          </w:divBdr>
        </w:div>
        <w:div w:id="1180510399">
          <w:marLeft w:val="432"/>
          <w:marRight w:val="0"/>
          <w:marTop w:val="125"/>
          <w:marBottom w:val="0"/>
          <w:divBdr>
            <w:top w:val="none" w:sz="0" w:space="0" w:color="auto"/>
            <w:left w:val="none" w:sz="0" w:space="0" w:color="auto"/>
            <w:bottom w:val="none" w:sz="0" w:space="0" w:color="auto"/>
            <w:right w:val="none" w:sz="0" w:space="0" w:color="auto"/>
          </w:divBdr>
        </w:div>
        <w:div w:id="422454593">
          <w:marLeft w:val="432"/>
          <w:marRight w:val="0"/>
          <w:marTop w:val="125"/>
          <w:marBottom w:val="0"/>
          <w:divBdr>
            <w:top w:val="none" w:sz="0" w:space="0" w:color="auto"/>
            <w:left w:val="none" w:sz="0" w:space="0" w:color="auto"/>
            <w:bottom w:val="none" w:sz="0" w:space="0" w:color="auto"/>
            <w:right w:val="none" w:sz="0" w:space="0" w:color="auto"/>
          </w:divBdr>
        </w:div>
        <w:div w:id="1010568391">
          <w:marLeft w:val="432"/>
          <w:marRight w:val="0"/>
          <w:marTop w:val="125"/>
          <w:marBottom w:val="0"/>
          <w:divBdr>
            <w:top w:val="none" w:sz="0" w:space="0" w:color="auto"/>
            <w:left w:val="none" w:sz="0" w:space="0" w:color="auto"/>
            <w:bottom w:val="none" w:sz="0" w:space="0" w:color="auto"/>
            <w:right w:val="none" w:sz="0" w:space="0" w:color="auto"/>
          </w:divBdr>
        </w:div>
        <w:div w:id="777876506">
          <w:marLeft w:val="432"/>
          <w:marRight w:val="0"/>
          <w:marTop w:val="125"/>
          <w:marBottom w:val="0"/>
          <w:divBdr>
            <w:top w:val="none" w:sz="0" w:space="0" w:color="auto"/>
            <w:left w:val="none" w:sz="0" w:space="0" w:color="auto"/>
            <w:bottom w:val="none" w:sz="0" w:space="0" w:color="auto"/>
            <w:right w:val="none" w:sz="0" w:space="0" w:color="auto"/>
          </w:divBdr>
        </w:div>
        <w:div w:id="1508135402">
          <w:marLeft w:val="432"/>
          <w:marRight w:val="0"/>
          <w:marTop w:val="125"/>
          <w:marBottom w:val="0"/>
          <w:divBdr>
            <w:top w:val="none" w:sz="0" w:space="0" w:color="auto"/>
            <w:left w:val="none" w:sz="0" w:space="0" w:color="auto"/>
            <w:bottom w:val="none" w:sz="0" w:space="0" w:color="auto"/>
            <w:right w:val="none" w:sz="0" w:space="0" w:color="auto"/>
          </w:divBdr>
        </w:div>
        <w:div w:id="763066847">
          <w:marLeft w:val="432"/>
          <w:marRight w:val="0"/>
          <w:marTop w:val="125"/>
          <w:marBottom w:val="0"/>
          <w:divBdr>
            <w:top w:val="none" w:sz="0" w:space="0" w:color="auto"/>
            <w:left w:val="none" w:sz="0" w:space="0" w:color="auto"/>
            <w:bottom w:val="none" w:sz="0" w:space="0" w:color="auto"/>
            <w:right w:val="none" w:sz="0" w:space="0" w:color="auto"/>
          </w:divBdr>
        </w:div>
        <w:div w:id="1552691608">
          <w:marLeft w:val="432"/>
          <w:marRight w:val="0"/>
          <w:marTop w:val="125"/>
          <w:marBottom w:val="0"/>
          <w:divBdr>
            <w:top w:val="none" w:sz="0" w:space="0" w:color="auto"/>
            <w:left w:val="none" w:sz="0" w:space="0" w:color="auto"/>
            <w:bottom w:val="none" w:sz="0" w:space="0" w:color="auto"/>
            <w:right w:val="none" w:sz="0" w:space="0" w:color="auto"/>
          </w:divBdr>
        </w:div>
        <w:div w:id="1112281197">
          <w:marLeft w:val="432"/>
          <w:marRight w:val="0"/>
          <w:marTop w:val="125"/>
          <w:marBottom w:val="0"/>
          <w:divBdr>
            <w:top w:val="none" w:sz="0" w:space="0" w:color="auto"/>
            <w:left w:val="none" w:sz="0" w:space="0" w:color="auto"/>
            <w:bottom w:val="none" w:sz="0" w:space="0" w:color="auto"/>
            <w:right w:val="none" w:sz="0" w:space="0" w:color="auto"/>
          </w:divBdr>
        </w:div>
        <w:div w:id="691339497">
          <w:marLeft w:val="432"/>
          <w:marRight w:val="0"/>
          <w:marTop w:val="125"/>
          <w:marBottom w:val="0"/>
          <w:divBdr>
            <w:top w:val="none" w:sz="0" w:space="0" w:color="auto"/>
            <w:left w:val="none" w:sz="0" w:space="0" w:color="auto"/>
            <w:bottom w:val="none" w:sz="0" w:space="0" w:color="auto"/>
            <w:right w:val="none" w:sz="0" w:space="0" w:color="auto"/>
          </w:divBdr>
        </w:div>
        <w:div w:id="1743063619">
          <w:marLeft w:val="432"/>
          <w:marRight w:val="0"/>
          <w:marTop w:val="154"/>
          <w:marBottom w:val="0"/>
          <w:divBdr>
            <w:top w:val="none" w:sz="0" w:space="0" w:color="auto"/>
            <w:left w:val="none" w:sz="0" w:space="0" w:color="auto"/>
            <w:bottom w:val="none" w:sz="0" w:space="0" w:color="auto"/>
            <w:right w:val="none" w:sz="0" w:space="0" w:color="auto"/>
          </w:divBdr>
        </w:div>
        <w:div w:id="920455050">
          <w:marLeft w:val="432"/>
          <w:marRight w:val="0"/>
          <w:marTop w:val="125"/>
          <w:marBottom w:val="0"/>
          <w:divBdr>
            <w:top w:val="none" w:sz="0" w:space="0" w:color="auto"/>
            <w:left w:val="none" w:sz="0" w:space="0" w:color="auto"/>
            <w:bottom w:val="none" w:sz="0" w:space="0" w:color="auto"/>
            <w:right w:val="none" w:sz="0" w:space="0" w:color="auto"/>
          </w:divBdr>
        </w:div>
        <w:div w:id="1273053114">
          <w:marLeft w:val="432"/>
          <w:marRight w:val="0"/>
          <w:marTop w:val="125"/>
          <w:marBottom w:val="0"/>
          <w:divBdr>
            <w:top w:val="none" w:sz="0" w:space="0" w:color="auto"/>
            <w:left w:val="none" w:sz="0" w:space="0" w:color="auto"/>
            <w:bottom w:val="none" w:sz="0" w:space="0" w:color="auto"/>
            <w:right w:val="none" w:sz="0" w:space="0" w:color="auto"/>
          </w:divBdr>
        </w:div>
        <w:div w:id="93064795">
          <w:marLeft w:val="432"/>
          <w:marRight w:val="0"/>
          <w:marTop w:val="125"/>
          <w:marBottom w:val="0"/>
          <w:divBdr>
            <w:top w:val="none" w:sz="0" w:space="0" w:color="auto"/>
            <w:left w:val="none" w:sz="0" w:space="0" w:color="auto"/>
            <w:bottom w:val="none" w:sz="0" w:space="0" w:color="auto"/>
            <w:right w:val="none" w:sz="0" w:space="0" w:color="auto"/>
          </w:divBdr>
        </w:div>
        <w:div w:id="201551433">
          <w:marLeft w:val="432"/>
          <w:marRight w:val="0"/>
          <w:marTop w:val="125"/>
          <w:marBottom w:val="0"/>
          <w:divBdr>
            <w:top w:val="none" w:sz="0" w:space="0" w:color="auto"/>
            <w:left w:val="none" w:sz="0" w:space="0" w:color="auto"/>
            <w:bottom w:val="none" w:sz="0" w:space="0" w:color="auto"/>
            <w:right w:val="none" w:sz="0" w:space="0" w:color="auto"/>
          </w:divBdr>
        </w:div>
        <w:div w:id="1838693374">
          <w:marLeft w:val="432"/>
          <w:marRight w:val="0"/>
          <w:marTop w:val="125"/>
          <w:marBottom w:val="0"/>
          <w:divBdr>
            <w:top w:val="none" w:sz="0" w:space="0" w:color="auto"/>
            <w:left w:val="none" w:sz="0" w:space="0" w:color="auto"/>
            <w:bottom w:val="none" w:sz="0" w:space="0" w:color="auto"/>
            <w:right w:val="none" w:sz="0" w:space="0" w:color="auto"/>
          </w:divBdr>
        </w:div>
        <w:div w:id="133720561">
          <w:marLeft w:val="432"/>
          <w:marRight w:val="0"/>
          <w:marTop w:val="125"/>
          <w:marBottom w:val="0"/>
          <w:divBdr>
            <w:top w:val="none" w:sz="0" w:space="0" w:color="auto"/>
            <w:left w:val="none" w:sz="0" w:space="0" w:color="auto"/>
            <w:bottom w:val="none" w:sz="0" w:space="0" w:color="auto"/>
            <w:right w:val="none" w:sz="0" w:space="0" w:color="auto"/>
          </w:divBdr>
        </w:div>
        <w:div w:id="1991324804">
          <w:marLeft w:val="432"/>
          <w:marRight w:val="0"/>
          <w:marTop w:val="125"/>
          <w:marBottom w:val="0"/>
          <w:divBdr>
            <w:top w:val="none" w:sz="0" w:space="0" w:color="auto"/>
            <w:left w:val="none" w:sz="0" w:space="0" w:color="auto"/>
            <w:bottom w:val="none" w:sz="0" w:space="0" w:color="auto"/>
            <w:right w:val="none" w:sz="0" w:space="0" w:color="auto"/>
          </w:divBdr>
        </w:div>
        <w:div w:id="967971192">
          <w:marLeft w:val="432"/>
          <w:marRight w:val="0"/>
          <w:marTop w:val="125"/>
          <w:marBottom w:val="0"/>
          <w:divBdr>
            <w:top w:val="none" w:sz="0" w:space="0" w:color="auto"/>
            <w:left w:val="none" w:sz="0" w:space="0" w:color="auto"/>
            <w:bottom w:val="none" w:sz="0" w:space="0" w:color="auto"/>
            <w:right w:val="none" w:sz="0" w:space="0" w:color="auto"/>
          </w:divBdr>
        </w:div>
        <w:div w:id="584800713">
          <w:marLeft w:val="432"/>
          <w:marRight w:val="0"/>
          <w:marTop w:val="125"/>
          <w:marBottom w:val="0"/>
          <w:divBdr>
            <w:top w:val="none" w:sz="0" w:space="0" w:color="auto"/>
            <w:left w:val="none" w:sz="0" w:space="0" w:color="auto"/>
            <w:bottom w:val="none" w:sz="0" w:space="0" w:color="auto"/>
            <w:right w:val="none" w:sz="0" w:space="0" w:color="auto"/>
          </w:divBdr>
        </w:div>
        <w:div w:id="577642308">
          <w:marLeft w:val="432"/>
          <w:marRight w:val="0"/>
          <w:marTop w:val="125"/>
          <w:marBottom w:val="0"/>
          <w:divBdr>
            <w:top w:val="none" w:sz="0" w:space="0" w:color="auto"/>
            <w:left w:val="none" w:sz="0" w:space="0" w:color="auto"/>
            <w:bottom w:val="none" w:sz="0" w:space="0" w:color="auto"/>
            <w:right w:val="none" w:sz="0" w:space="0" w:color="auto"/>
          </w:divBdr>
        </w:div>
        <w:div w:id="246959277">
          <w:marLeft w:val="432"/>
          <w:marRight w:val="0"/>
          <w:marTop w:val="125"/>
          <w:marBottom w:val="0"/>
          <w:divBdr>
            <w:top w:val="none" w:sz="0" w:space="0" w:color="auto"/>
            <w:left w:val="none" w:sz="0" w:space="0" w:color="auto"/>
            <w:bottom w:val="none" w:sz="0" w:space="0" w:color="auto"/>
            <w:right w:val="none" w:sz="0" w:space="0" w:color="auto"/>
          </w:divBdr>
        </w:div>
        <w:div w:id="603416305">
          <w:marLeft w:val="432"/>
          <w:marRight w:val="0"/>
          <w:marTop w:val="125"/>
          <w:marBottom w:val="0"/>
          <w:divBdr>
            <w:top w:val="none" w:sz="0" w:space="0" w:color="auto"/>
            <w:left w:val="none" w:sz="0" w:space="0" w:color="auto"/>
            <w:bottom w:val="none" w:sz="0" w:space="0" w:color="auto"/>
            <w:right w:val="none" w:sz="0" w:space="0" w:color="auto"/>
          </w:divBdr>
        </w:div>
        <w:div w:id="1774547780">
          <w:marLeft w:val="432"/>
          <w:marRight w:val="0"/>
          <w:marTop w:val="125"/>
          <w:marBottom w:val="0"/>
          <w:divBdr>
            <w:top w:val="none" w:sz="0" w:space="0" w:color="auto"/>
            <w:left w:val="none" w:sz="0" w:space="0" w:color="auto"/>
            <w:bottom w:val="none" w:sz="0" w:space="0" w:color="auto"/>
            <w:right w:val="none" w:sz="0" w:space="0" w:color="auto"/>
          </w:divBdr>
        </w:div>
        <w:div w:id="623192053">
          <w:marLeft w:val="432"/>
          <w:marRight w:val="0"/>
          <w:marTop w:val="125"/>
          <w:marBottom w:val="0"/>
          <w:divBdr>
            <w:top w:val="none" w:sz="0" w:space="0" w:color="auto"/>
            <w:left w:val="none" w:sz="0" w:space="0" w:color="auto"/>
            <w:bottom w:val="none" w:sz="0" w:space="0" w:color="auto"/>
            <w:right w:val="none" w:sz="0" w:space="0" w:color="auto"/>
          </w:divBdr>
        </w:div>
        <w:div w:id="1864052822">
          <w:marLeft w:val="432"/>
          <w:marRight w:val="0"/>
          <w:marTop w:val="125"/>
          <w:marBottom w:val="0"/>
          <w:divBdr>
            <w:top w:val="none" w:sz="0" w:space="0" w:color="auto"/>
            <w:left w:val="none" w:sz="0" w:space="0" w:color="auto"/>
            <w:bottom w:val="none" w:sz="0" w:space="0" w:color="auto"/>
            <w:right w:val="none" w:sz="0" w:space="0" w:color="auto"/>
          </w:divBdr>
        </w:div>
        <w:div w:id="1571160814">
          <w:marLeft w:val="432"/>
          <w:marRight w:val="0"/>
          <w:marTop w:val="125"/>
          <w:marBottom w:val="0"/>
          <w:divBdr>
            <w:top w:val="none" w:sz="0" w:space="0" w:color="auto"/>
            <w:left w:val="none" w:sz="0" w:space="0" w:color="auto"/>
            <w:bottom w:val="none" w:sz="0" w:space="0" w:color="auto"/>
            <w:right w:val="none" w:sz="0" w:space="0" w:color="auto"/>
          </w:divBdr>
        </w:div>
        <w:div w:id="1987124950">
          <w:marLeft w:val="432"/>
          <w:marRight w:val="0"/>
          <w:marTop w:val="125"/>
          <w:marBottom w:val="0"/>
          <w:divBdr>
            <w:top w:val="none" w:sz="0" w:space="0" w:color="auto"/>
            <w:left w:val="none" w:sz="0" w:space="0" w:color="auto"/>
            <w:bottom w:val="none" w:sz="0" w:space="0" w:color="auto"/>
            <w:right w:val="none" w:sz="0" w:space="0" w:color="auto"/>
          </w:divBdr>
        </w:div>
        <w:div w:id="419180454">
          <w:marLeft w:val="432"/>
          <w:marRight w:val="0"/>
          <w:marTop w:val="125"/>
          <w:marBottom w:val="0"/>
          <w:divBdr>
            <w:top w:val="none" w:sz="0" w:space="0" w:color="auto"/>
            <w:left w:val="none" w:sz="0" w:space="0" w:color="auto"/>
            <w:bottom w:val="none" w:sz="0" w:space="0" w:color="auto"/>
            <w:right w:val="none" w:sz="0" w:space="0" w:color="auto"/>
          </w:divBdr>
        </w:div>
        <w:div w:id="423109969">
          <w:marLeft w:val="432"/>
          <w:marRight w:val="0"/>
          <w:marTop w:val="125"/>
          <w:marBottom w:val="0"/>
          <w:divBdr>
            <w:top w:val="none" w:sz="0" w:space="0" w:color="auto"/>
            <w:left w:val="none" w:sz="0" w:space="0" w:color="auto"/>
            <w:bottom w:val="none" w:sz="0" w:space="0" w:color="auto"/>
            <w:right w:val="none" w:sz="0" w:space="0" w:color="auto"/>
          </w:divBdr>
        </w:div>
        <w:div w:id="801339620">
          <w:marLeft w:val="432"/>
          <w:marRight w:val="0"/>
          <w:marTop w:val="125"/>
          <w:marBottom w:val="0"/>
          <w:divBdr>
            <w:top w:val="none" w:sz="0" w:space="0" w:color="auto"/>
            <w:left w:val="none" w:sz="0" w:space="0" w:color="auto"/>
            <w:bottom w:val="none" w:sz="0" w:space="0" w:color="auto"/>
            <w:right w:val="none" w:sz="0" w:space="0" w:color="auto"/>
          </w:divBdr>
        </w:div>
        <w:div w:id="1949195255">
          <w:marLeft w:val="432"/>
          <w:marRight w:val="0"/>
          <w:marTop w:val="125"/>
          <w:marBottom w:val="0"/>
          <w:divBdr>
            <w:top w:val="none" w:sz="0" w:space="0" w:color="auto"/>
            <w:left w:val="none" w:sz="0" w:space="0" w:color="auto"/>
            <w:bottom w:val="none" w:sz="0" w:space="0" w:color="auto"/>
            <w:right w:val="none" w:sz="0" w:space="0" w:color="auto"/>
          </w:divBdr>
        </w:div>
        <w:div w:id="1218778513">
          <w:marLeft w:val="432"/>
          <w:marRight w:val="0"/>
          <w:marTop w:val="125"/>
          <w:marBottom w:val="0"/>
          <w:divBdr>
            <w:top w:val="none" w:sz="0" w:space="0" w:color="auto"/>
            <w:left w:val="none" w:sz="0" w:space="0" w:color="auto"/>
            <w:bottom w:val="none" w:sz="0" w:space="0" w:color="auto"/>
            <w:right w:val="none" w:sz="0" w:space="0" w:color="auto"/>
          </w:divBdr>
        </w:div>
        <w:div w:id="966198383">
          <w:marLeft w:val="432"/>
          <w:marRight w:val="0"/>
          <w:marTop w:val="125"/>
          <w:marBottom w:val="0"/>
          <w:divBdr>
            <w:top w:val="none" w:sz="0" w:space="0" w:color="auto"/>
            <w:left w:val="none" w:sz="0" w:space="0" w:color="auto"/>
            <w:bottom w:val="none" w:sz="0" w:space="0" w:color="auto"/>
            <w:right w:val="none" w:sz="0" w:space="0" w:color="auto"/>
          </w:divBdr>
        </w:div>
      </w:divsChild>
    </w:div>
    <w:div w:id="650017451">
      <w:bodyDiv w:val="1"/>
      <w:marLeft w:val="0"/>
      <w:marRight w:val="0"/>
      <w:marTop w:val="0"/>
      <w:marBottom w:val="0"/>
      <w:divBdr>
        <w:top w:val="none" w:sz="0" w:space="0" w:color="auto"/>
        <w:left w:val="none" w:sz="0" w:space="0" w:color="auto"/>
        <w:bottom w:val="none" w:sz="0" w:space="0" w:color="auto"/>
        <w:right w:val="none" w:sz="0" w:space="0" w:color="auto"/>
      </w:divBdr>
    </w:div>
    <w:div w:id="711269966">
      <w:bodyDiv w:val="1"/>
      <w:marLeft w:val="0"/>
      <w:marRight w:val="0"/>
      <w:marTop w:val="0"/>
      <w:marBottom w:val="0"/>
      <w:divBdr>
        <w:top w:val="none" w:sz="0" w:space="0" w:color="auto"/>
        <w:left w:val="none" w:sz="0" w:space="0" w:color="auto"/>
        <w:bottom w:val="none" w:sz="0" w:space="0" w:color="auto"/>
        <w:right w:val="none" w:sz="0" w:space="0" w:color="auto"/>
      </w:divBdr>
      <w:divsChild>
        <w:div w:id="880098310">
          <w:marLeft w:val="432"/>
          <w:marRight w:val="0"/>
          <w:marTop w:val="0"/>
          <w:marBottom w:val="0"/>
          <w:divBdr>
            <w:top w:val="none" w:sz="0" w:space="0" w:color="auto"/>
            <w:left w:val="none" w:sz="0" w:space="0" w:color="auto"/>
            <w:bottom w:val="none" w:sz="0" w:space="0" w:color="auto"/>
            <w:right w:val="none" w:sz="0" w:space="0" w:color="auto"/>
          </w:divBdr>
        </w:div>
        <w:div w:id="1343630677">
          <w:marLeft w:val="432"/>
          <w:marRight w:val="0"/>
          <w:marTop w:val="0"/>
          <w:marBottom w:val="0"/>
          <w:divBdr>
            <w:top w:val="none" w:sz="0" w:space="0" w:color="auto"/>
            <w:left w:val="none" w:sz="0" w:space="0" w:color="auto"/>
            <w:bottom w:val="none" w:sz="0" w:space="0" w:color="auto"/>
            <w:right w:val="none" w:sz="0" w:space="0" w:color="auto"/>
          </w:divBdr>
        </w:div>
        <w:div w:id="1005018561">
          <w:marLeft w:val="432"/>
          <w:marRight w:val="0"/>
          <w:marTop w:val="0"/>
          <w:marBottom w:val="0"/>
          <w:divBdr>
            <w:top w:val="none" w:sz="0" w:space="0" w:color="auto"/>
            <w:left w:val="none" w:sz="0" w:space="0" w:color="auto"/>
            <w:bottom w:val="none" w:sz="0" w:space="0" w:color="auto"/>
            <w:right w:val="none" w:sz="0" w:space="0" w:color="auto"/>
          </w:divBdr>
        </w:div>
        <w:div w:id="982199956">
          <w:marLeft w:val="432"/>
          <w:marRight w:val="0"/>
          <w:marTop w:val="0"/>
          <w:marBottom w:val="0"/>
          <w:divBdr>
            <w:top w:val="none" w:sz="0" w:space="0" w:color="auto"/>
            <w:left w:val="none" w:sz="0" w:space="0" w:color="auto"/>
            <w:bottom w:val="none" w:sz="0" w:space="0" w:color="auto"/>
            <w:right w:val="none" w:sz="0" w:space="0" w:color="auto"/>
          </w:divBdr>
        </w:div>
        <w:div w:id="1092626981">
          <w:marLeft w:val="432"/>
          <w:marRight w:val="0"/>
          <w:marTop w:val="0"/>
          <w:marBottom w:val="0"/>
          <w:divBdr>
            <w:top w:val="none" w:sz="0" w:space="0" w:color="auto"/>
            <w:left w:val="none" w:sz="0" w:space="0" w:color="auto"/>
            <w:bottom w:val="none" w:sz="0" w:space="0" w:color="auto"/>
            <w:right w:val="none" w:sz="0" w:space="0" w:color="auto"/>
          </w:divBdr>
        </w:div>
        <w:div w:id="1394810992">
          <w:marLeft w:val="432"/>
          <w:marRight w:val="0"/>
          <w:marTop w:val="0"/>
          <w:marBottom w:val="0"/>
          <w:divBdr>
            <w:top w:val="none" w:sz="0" w:space="0" w:color="auto"/>
            <w:left w:val="none" w:sz="0" w:space="0" w:color="auto"/>
            <w:bottom w:val="none" w:sz="0" w:space="0" w:color="auto"/>
            <w:right w:val="none" w:sz="0" w:space="0" w:color="auto"/>
          </w:divBdr>
        </w:div>
        <w:div w:id="1852985275">
          <w:marLeft w:val="432"/>
          <w:marRight w:val="0"/>
          <w:marTop w:val="0"/>
          <w:marBottom w:val="0"/>
          <w:divBdr>
            <w:top w:val="none" w:sz="0" w:space="0" w:color="auto"/>
            <w:left w:val="none" w:sz="0" w:space="0" w:color="auto"/>
            <w:bottom w:val="none" w:sz="0" w:space="0" w:color="auto"/>
            <w:right w:val="none" w:sz="0" w:space="0" w:color="auto"/>
          </w:divBdr>
        </w:div>
        <w:div w:id="1509833707">
          <w:marLeft w:val="432"/>
          <w:marRight w:val="0"/>
          <w:marTop w:val="0"/>
          <w:marBottom w:val="0"/>
          <w:divBdr>
            <w:top w:val="none" w:sz="0" w:space="0" w:color="auto"/>
            <w:left w:val="none" w:sz="0" w:space="0" w:color="auto"/>
            <w:bottom w:val="none" w:sz="0" w:space="0" w:color="auto"/>
            <w:right w:val="none" w:sz="0" w:space="0" w:color="auto"/>
          </w:divBdr>
        </w:div>
        <w:div w:id="1001589638">
          <w:marLeft w:val="432"/>
          <w:marRight w:val="0"/>
          <w:marTop w:val="0"/>
          <w:marBottom w:val="0"/>
          <w:divBdr>
            <w:top w:val="none" w:sz="0" w:space="0" w:color="auto"/>
            <w:left w:val="none" w:sz="0" w:space="0" w:color="auto"/>
            <w:bottom w:val="none" w:sz="0" w:space="0" w:color="auto"/>
            <w:right w:val="none" w:sz="0" w:space="0" w:color="auto"/>
          </w:divBdr>
        </w:div>
        <w:div w:id="369840838">
          <w:marLeft w:val="432"/>
          <w:marRight w:val="0"/>
          <w:marTop w:val="0"/>
          <w:marBottom w:val="0"/>
          <w:divBdr>
            <w:top w:val="none" w:sz="0" w:space="0" w:color="auto"/>
            <w:left w:val="none" w:sz="0" w:space="0" w:color="auto"/>
            <w:bottom w:val="none" w:sz="0" w:space="0" w:color="auto"/>
            <w:right w:val="none" w:sz="0" w:space="0" w:color="auto"/>
          </w:divBdr>
        </w:div>
        <w:div w:id="294993926">
          <w:marLeft w:val="432"/>
          <w:marRight w:val="0"/>
          <w:marTop w:val="0"/>
          <w:marBottom w:val="0"/>
          <w:divBdr>
            <w:top w:val="none" w:sz="0" w:space="0" w:color="auto"/>
            <w:left w:val="none" w:sz="0" w:space="0" w:color="auto"/>
            <w:bottom w:val="none" w:sz="0" w:space="0" w:color="auto"/>
            <w:right w:val="none" w:sz="0" w:space="0" w:color="auto"/>
          </w:divBdr>
        </w:div>
        <w:div w:id="744491878">
          <w:marLeft w:val="432"/>
          <w:marRight w:val="0"/>
          <w:marTop w:val="0"/>
          <w:marBottom w:val="0"/>
          <w:divBdr>
            <w:top w:val="none" w:sz="0" w:space="0" w:color="auto"/>
            <w:left w:val="none" w:sz="0" w:space="0" w:color="auto"/>
            <w:bottom w:val="none" w:sz="0" w:space="0" w:color="auto"/>
            <w:right w:val="none" w:sz="0" w:space="0" w:color="auto"/>
          </w:divBdr>
        </w:div>
        <w:div w:id="1685863094">
          <w:marLeft w:val="432"/>
          <w:marRight w:val="0"/>
          <w:marTop w:val="0"/>
          <w:marBottom w:val="0"/>
          <w:divBdr>
            <w:top w:val="none" w:sz="0" w:space="0" w:color="auto"/>
            <w:left w:val="none" w:sz="0" w:space="0" w:color="auto"/>
            <w:bottom w:val="none" w:sz="0" w:space="0" w:color="auto"/>
            <w:right w:val="none" w:sz="0" w:space="0" w:color="auto"/>
          </w:divBdr>
        </w:div>
        <w:div w:id="1774125521">
          <w:marLeft w:val="432"/>
          <w:marRight w:val="0"/>
          <w:marTop w:val="0"/>
          <w:marBottom w:val="0"/>
          <w:divBdr>
            <w:top w:val="none" w:sz="0" w:space="0" w:color="auto"/>
            <w:left w:val="none" w:sz="0" w:space="0" w:color="auto"/>
            <w:bottom w:val="none" w:sz="0" w:space="0" w:color="auto"/>
            <w:right w:val="none" w:sz="0" w:space="0" w:color="auto"/>
          </w:divBdr>
        </w:div>
        <w:div w:id="591815329">
          <w:marLeft w:val="432"/>
          <w:marRight w:val="0"/>
          <w:marTop w:val="0"/>
          <w:marBottom w:val="0"/>
          <w:divBdr>
            <w:top w:val="none" w:sz="0" w:space="0" w:color="auto"/>
            <w:left w:val="none" w:sz="0" w:space="0" w:color="auto"/>
            <w:bottom w:val="none" w:sz="0" w:space="0" w:color="auto"/>
            <w:right w:val="none" w:sz="0" w:space="0" w:color="auto"/>
          </w:divBdr>
        </w:div>
        <w:div w:id="816655049">
          <w:marLeft w:val="432"/>
          <w:marRight w:val="0"/>
          <w:marTop w:val="0"/>
          <w:marBottom w:val="0"/>
          <w:divBdr>
            <w:top w:val="none" w:sz="0" w:space="0" w:color="auto"/>
            <w:left w:val="none" w:sz="0" w:space="0" w:color="auto"/>
            <w:bottom w:val="none" w:sz="0" w:space="0" w:color="auto"/>
            <w:right w:val="none" w:sz="0" w:space="0" w:color="auto"/>
          </w:divBdr>
        </w:div>
        <w:div w:id="173420397">
          <w:marLeft w:val="0"/>
          <w:marRight w:val="0"/>
          <w:marTop w:val="0"/>
          <w:marBottom w:val="0"/>
          <w:divBdr>
            <w:top w:val="none" w:sz="0" w:space="0" w:color="auto"/>
            <w:left w:val="none" w:sz="0" w:space="0" w:color="auto"/>
            <w:bottom w:val="none" w:sz="0" w:space="0" w:color="auto"/>
            <w:right w:val="none" w:sz="0" w:space="0" w:color="auto"/>
          </w:divBdr>
        </w:div>
        <w:div w:id="1933389882">
          <w:marLeft w:val="0"/>
          <w:marRight w:val="0"/>
          <w:marTop w:val="0"/>
          <w:marBottom w:val="0"/>
          <w:divBdr>
            <w:top w:val="none" w:sz="0" w:space="0" w:color="auto"/>
            <w:left w:val="none" w:sz="0" w:space="0" w:color="auto"/>
            <w:bottom w:val="none" w:sz="0" w:space="0" w:color="auto"/>
            <w:right w:val="none" w:sz="0" w:space="0" w:color="auto"/>
          </w:divBdr>
        </w:div>
        <w:div w:id="689376222">
          <w:marLeft w:val="0"/>
          <w:marRight w:val="0"/>
          <w:marTop w:val="0"/>
          <w:marBottom w:val="0"/>
          <w:divBdr>
            <w:top w:val="none" w:sz="0" w:space="0" w:color="auto"/>
            <w:left w:val="none" w:sz="0" w:space="0" w:color="auto"/>
            <w:bottom w:val="none" w:sz="0" w:space="0" w:color="auto"/>
            <w:right w:val="none" w:sz="0" w:space="0" w:color="auto"/>
          </w:divBdr>
        </w:div>
        <w:div w:id="266739492">
          <w:marLeft w:val="432"/>
          <w:marRight w:val="0"/>
          <w:marTop w:val="0"/>
          <w:marBottom w:val="0"/>
          <w:divBdr>
            <w:top w:val="none" w:sz="0" w:space="0" w:color="auto"/>
            <w:left w:val="none" w:sz="0" w:space="0" w:color="auto"/>
            <w:bottom w:val="none" w:sz="0" w:space="0" w:color="auto"/>
            <w:right w:val="none" w:sz="0" w:space="0" w:color="auto"/>
          </w:divBdr>
        </w:div>
        <w:div w:id="890574422">
          <w:marLeft w:val="432"/>
          <w:marRight w:val="0"/>
          <w:marTop w:val="0"/>
          <w:marBottom w:val="0"/>
          <w:divBdr>
            <w:top w:val="none" w:sz="0" w:space="0" w:color="auto"/>
            <w:left w:val="none" w:sz="0" w:space="0" w:color="auto"/>
            <w:bottom w:val="none" w:sz="0" w:space="0" w:color="auto"/>
            <w:right w:val="none" w:sz="0" w:space="0" w:color="auto"/>
          </w:divBdr>
        </w:div>
        <w:div w:id="150610028">
          <w:marLeft w:val="432"/>
          <w:marRight w:val="0"/>
          <w:marTop w:val="0"/>
          <w:marBottom w:val="0"/>
          <w:divBdr>
            <w:top w:val="none" w:sz="0" w:space="0" w:color="auto"/>
            <w:left w:val="none" w:sz="0" w:space="0" w:color="auto"/>
            <w:bottom w:val="none" w:sz="0" w:space="0" w:color="auto"/>
            <w:right w:val="none" w:sz="0" w:space="0" w:color="auto"/>
          </w:divBdr>
        </w:div>
        <w:div w:id="1416635903">
          <w:marLeft w:val="432"/>
          <w:marRight w:val="0"/>
          <w:marTop w:val="0"/>
          <w:marBottom w:val="0"/>
          <w:divBdr>
            <w:top w:val="none" w:sz="0" w:space="0" w:color="auto"/>
            <w:left w:val="none" w:sz="0" w:space="0" w:color="auto"/>
            <w:bottom w:val="none" w:sz="0" w:space="0" w:color="auto"/>
            <w:right w:val="none" w:sz="0" w:space="0" w:color="auto"/>
          </w:divBdr>
        </w:div>
        <w:div w:id="670716175">
          <w:marLeft w:val="432"/>
          <w:marRight w:val="0"/>
          <w:marTop w:val="0"/>
          <w:marBottom w:val="0"/>
          <w:divBdr>
            <w:top w:val="none" w:sz="0" w:space="0" w:color="auto"/>
            <w:left w:val="none" w:sz="0" w:space="0" w:color="auto"/>
            <w:bottom w:val="none" w:sz="0" w:space="0" w:color="auto"/>
            <w:right w:val="none" w:sz="0" w:space="0" w:color="auto"/>
          </w:divBdr>
        </w:div>
        <w:div w:id="1077634836">
          <w:marLeft w:val="432"/>
          <w:marRight w:val="0"/>
          <w:marTop w:val="0"/>
          <w:marBottom w:val="0"/>
          <w:divBdr>
            <w:top w:val="none" w:sz="0" w:space="0" w:color="auto"/>
            <w:left w:val="none" w:sz="0" w:space="0" w:color="auto"/>
            <w:bottom w:val="none" w:sz="0" w:space="0" w:color="auto"/>
            <w:right w:val="none" w:sz="0" w:space="0" w:color="auto"/>
          </w:divBdr>
        </w:div>
        <w:div w:id="2123333273">
          <w:marLeft w:val="432"/>
          <w:marRight w:val="0"/>
          <w:marTop w:val="0"/>
          <w:marBottom w:val="0"/>
          <w:divBdr>
            <w:top w:val="none" w:sz="0" w:space="0" w:color="auto"/>
            <w:left w:val="none" w:sz="0" w:space="0" w:color="auto"/>
            <w:bottom w:val="none" w:sz="0" w:space="0" w:color="auto"/>
            <w:right w:val="none" w:sz="0" w:space="0" w:color="auto"/>
          </w:divBdr>
        </w:div>
        <w:div w:id="241107689">
          <w:marLeft w:val="432"/>
          <w:marRight w:val="0"/>
          <w:marTop w:val="0"/>
          <w:marBottom w:val="0"/>
          <w:divBdr>
            <w:top w:val="none" w:sz="0" w:space="0" w:color="auto"/>
            <w:left w:val="none" w:sz="0" w:space="0" w:color="auto"/>
            <w:bottom w:val="none" w:sz="0" w:space="0" w:color="auto"/>
            <w:right w:val="none" w:sz="0" w:space="0" w:color="auto"/>
          </w:divBdr>
        </w:div>
        <w:div w:id="556548150">
          <w:marLeft w:val="432"/>
          <w:marRight w:val="0"/>
          <w:marTop w:val="0"/>
          <w:marBottom w:val="0"/>
          <w:divBdr>
            <w:top w:val="none" w:sz="0" w:space="0" w:color="auto"/>
            <w:left w:val="none" w:sz="0" w:space="0" w:color="auto"/>
            <w:bottom w:val="none" w:sz="0" w:space="0" w:color="auto"/>
            <w:right w:val="none" w:sz="0" w:space="0" w:color="auto"/>
          </w:divBdr>
        </w:div>
        <w:div w:id="57899852">
          <w:marLeft w:val="432"/>
          <w:marRight w:val="0"/>
          <w:marTop w:val="0"/>
          <w:marBottom w:val="0"/>
          <w:divBdr>
            <w:top w:val="none" w:sz="0" w:space="0" w:color="auto"/>
            <w:left w:val="none" w:sz="0" w:space="0" w:color="auto"/>
            <w:bottom w:val="none" w:sz="0" w:space="0" w:color="auto"/>
            <w:right w:val="none" w:sz="0" w:space="0" w:color="auto"/>
          </w:divBdr>
        </w:div>
        <w:div w:id="850336908">
          <w:marLeft w:val="432"/>
          <w:marRight w:val="0"/>
          <w:marTop w:val="0"/>
          <w:marBottom w:val="0"/>
          <w:divBdr>
            <w:top w:val="none" w:sz="0" w:space="0" w:color="auto"/>
            <w:left w:val="none" w:sz="0" w:space="0" w:color="auto"/>
            <w:bottom w:val="none" w:sz="0" w:space="0" w:color="auto"/>
            <w:right w:val="none" w:sz="0" w:space="0" w:color="auto"/>
          </w:divBdr>
        </w:div>
      </w:divsChild>
    </w:div>
    <w:div w:id="1037655940">
      <w:bodyDiv w:val="1"/>
      <w:marLeft w:val="0"/>
      <w:marRight w:val="0"/>
      <w:marTop w:val="0"/>
      <w:marBottom w:val="0"/>
      <w:divBdr>
        <w:top w:val="none" w:sz="0" w:space="0" w:color="auto"/>
        <w:left w:val="none" w:sz="0" w:space="0" w:color="auto"/>
        <w:bottom w:val="none" w:sz="0" w:space="0" w:color="auto"/>
        <w:right w:val="none" w:sz="0" w:space="0" w:color="auto"/>
      </w:divBdr>
    </w:div>
    <w:div w:id="1060249346">
      <w:bodyDiv w:val="1"/>
      <w:marLeft w:val="0"/>
      <w:marRight w:val="0"/>
      <w:marTop w:val="0"/>
      <w:marBottom w:val="0"/>
      <w:divBdr>
        <w:top w:val="none" w:sz="0" w:space="0" w:color="auto"/>
        <w:left w:val="none" w:sz="0" w:space="0" w:color="auto"/>
        <w:bottom w:val="none" w:sz="0" w:space="0" w:color="auto"/>
        <w:right w:val="none" w:sz="0" w:space="0" w:color="auto"/>
      </w:divBdr>
      <w:divsChild>
        <w:div w:id="1811247950">
          <w:marLeft w:val="0"/>
          <w:marRight w:val="0"/>
          <w:marTop w:val="0"/>
          <w:marBottom w:val="0"/>
          <w:divBdr>
            <w:top w:val="none" w:sz="0" w:space="0" w:color="auto"/>
            <w:left w:val="none" w:sz="0" w:space="0" w:color="auto"/>
            <w:bottom w:val="none" w:sz="0" w:space="0" w:color="auto"/>
            <w:right w:val="none" w:sz="0" w:space="0" w:color="auto"/>
          </w:divBdr>
        </w:div>
        <w:div w:id="370032210">
          <w:marLeft w:val="0"/>
          <w:marRight w:val="0"/>
          <w:marTop w:val="0"/>
          <w:marBottom w:val="0"/>
          <w:divBdr>
            <w:top w:val="none" w:sz="0" w:space="0" w:color="auto"/>
            <w:left w:val="none" w:sz="0" w:space="0" w:color="auto"/>
            <w:bottom w:val="none" w:sz="0" w:space="0" w:color="auto"/>
            <w:right w:val="none" w:sz="0" w:space="0" w:color="auto"/>
          </w:divBdr>
        </w:div>
        <w:div w:id="1538473198">
          <w:marLeft w:val="0"/>
          <w:marRight w:val="0"/>
          <w:marTop w:val="0"/>
          <w:marBottom w:val="0"/>
          <w:divBdr>
            <w:top w:val="none" w:sz="0" w:space="0" w:color="auto"/>
            <w:left w:val="none" w:sz="0" w:space="0" w:color="auto"/>
            <w:bottom w:val="none" w:sz="0" w:space="0" w:color="auto"/>
            <w:right w:val="none" w:sz="0" w:space="0" w:color="auto"/>
          </w:divBdr>
        </w:div>
        <w:div w:id="340743943">
          <w:marLeft w:val="0"/>
          <w:marRight w:val="0"/>
          <w:marTop w:val="0"/>
          <w:marBottom w:val="0"/>
          <w:divBdr>
            <w:top w:val="none" w:sz="0" w:space="0" w:color="auto"/>
            <w:left w:val="none" w:sz="0" w:space="0" w:color="auto"/>
            <w:bottom w:val="none" w:sz="0" w:space="0" w:color="auto"/>
            <w:right w:val="none" w:sz="0" w:space="0" w:color="auto"/>
          </w:divBdr>
        </w:div>
        <w:div w:id="1392657238">
          <w:marLeft w:val="0"/>
          <w:marRight w:val="0"/>
          <w:marTop w:val="0"/>
          <w:marBottom w:val="0"/>
          <w:divBdr>
            <w:top w:val="none" w:sz="0" w:space="0" w:color="auto"/>
            <w:left w:val="none" w:sz="0" w:space="0" w:color="auto"/>
            <w:bottom w:val="none" w:sz="0" w:space="0" w:color="auto"/>
            <w:right w:val="none" w:sz="0" w:space="0" w:color="auto"/>
          </w:divBdr>
        </w:div>
        <w:div w:id="1746803570">
          <w:marLeft w:val="0"/>
          <w:marRight w:val="0"/>
          <w:marTop w:val="0"/>
          <w:marBottom w:val="0"/>
          <w:divBdr>
            <w:top w:val="none" w:sz="0" w:space="0" w:color="auto"/>
            <w:left w:val="none" w:sz="0" w:space="0" w:color="auto"/>
            <w:bottom w:val="none" w:sz="0" w:space="0" w:color="auto"/>
            <w:right w:val="none" w:sz="0" w:space="0" w:color="auto"/>
          </w:divBdr>
        </w:div>
        <w:div w:id="42290916">
          <w:marLeft w:val="0"/>
          <w:marRight w:val="0"/>
          <w:marTop w:val="0"/>
          <w:marBottom w:val="0"/>
          <w:divBdr>
            <w:top w:val="none" w:sz="0" w:space="0" w:color="auto"/>
            <w:left w:val="none" w:sz="0" w:space="0" w:color="auto"/>
            <w:bottom w:val="none" w:sz="0" w:space="0" w:color="auto"/>
            <w:right w:val="none" w:sz="0" w:space="0" w:color="auto"/>
          </w:divBdr>
        </w:div>
        <w:div w:id="301084026">
          <w:marLeft w:val="0"/>
          <w:marRight w:val="0"/>
          <w:marTop w:val="0"/>
          <w:marBottom w:val="0"/>
          <w:divBdr>
            <w:top w:val="none" w:sz="0" w:space="0" w:color="auto"/>
            <w:left w:val="none" w:sz="0" w:space="0" w:color="auto"/>
            <w:bottom w:val="none" w:sz="0" w:space="0" w:color="auto"/>
            <w:right w:val="none" w:sz="0" w:space="0" w:color="auto"/>
          </w:divBdr>
        </w:div>
        <w:div w:id="1594629634">
          <w:marLeft w:val="720"/>
          <w:marRight w:val="0"/>
          <w:marTop w:val="0"/>
          <w:marBottom w:val="0"/>
          <w:divBdr>
            <w:top w:val="none" w:sz="0" w:space="0" w:color="auto"/>
            <w:left w:val="none" w:sz="0" w:space="0" w:color="auto"/>
            <w:bottom w:val="none" w:sz="0" w:space="0" w:color="auto"/>
            <w:right w:val="none" w:sz="0" w:space="0" w:color="auto"/>
          </w:divBdr>
        </w:div>
        <w:div w:id="1025405083">
          <w:marLeft w:val="0"/>
          <w:marRight w:val="0"/>
          <w:marTop w:val="0"/>
          <w:marBottom w:val="0"/>
          <w:divBdr>
            <w:top w:val="none" w:sz="0" w:space="0" w:color="auto"/>
            <w:left w:val="none" w:sz="0" w:space="0" w:color="auto"/>
            <w:bottom w:val="none" w:sz="0" w:space="0" w:color="auto"/>
            <w:right w:val="none" w:sz="0" w:space="0" w:color="auto"/>
          </w:divBdr>
        </w:div>
        <w:div w:id="124543540">
          <w:marLeft w:val="0"/>
          <w:marRight w:val="0"/>
          <w:marTop w:val="0"/>
          <w:marBottom w:val="0"/>
          <w:divBdr>
            <w:top w:val="none" w:sz="0" w:space="0" w:color="auto"/>
            <w:left w:val="none" w:sz="0" w:space="0" w:color="auto"/>
            <w:bottom w:val="none" w:sz="0" w:space="0" w:color="auto"/>
            <w:right w:val="none" w:sz="0" w:space="0" w:color="auto"/>
          </w:divBdr>
        </w:div>
        <w:div w:id="372968706">
          <w:marLeft w:val="0"/>
          <w:marRight w:val="0"/>
          <w:marTop w:val="0"/>
          <w:marBottom w:val="0"/>
          <w:divBdr>
            <w:top w:val="none" w:sz="0" w:space="0" w:color="auto"/>
            <w:left w:val="none" w:sz="0" w:space="0" w:color="auto"/>
            <w:bottom w:val="none" w:sz="0" w:space="0" w:color="auto"/>
            <w:right w:val="none" w:sz="0" w:space="0" w:color="auto"/>
          </w:divBdr>
        </w:div>
        <w:div w:id="180121240">
          <w:marLeft w:val="0"/>
          <w:marRight w:val="0"/>
          <w:marTop w:val="0"/>
          <w:marBottom w:val="0"/>
          <w:divBdr>
            <w:top w:val="none" w:sz="0" w:space="0" w:color="auto"/>
            <w:left w:val="none" w:sz="0" w:space="0" w:color="auto"/>
            <w:bottom w:val="none" w:sz="0" w:space="0" w:color="auto"/>
            <w:right w:val="none" w:sz="0" w:space="0" w:color="auto"/>
          </w:divBdr>
        </w:div>
        <w:div w:id="124157494">
          <w:marLeft w:val="1152"/>
          <w:marRight w:val="0"/>
          <w:marTop w:val="0"/>
          <w:marBottom w:val="0"/>
          <w:divBdr>
            <w:top w:val="none" w:sz="0" w:space="0" w:color="auto"/>
            <w:left w:val="none" w:sz="0" w:space="0" w:color="auto"/>
            <w:bottom w:val="none" w:sz="0" w:space="0" w:color="auto"/>
            <w:right w:val="none" w:sz="0" w:space="0" w:color="auto"/>
          </w:divBdr>
        </w:div>
        <w:div w:id="1559170319">
          <w:marLeft w:val="418"/>
          <w:marRight w:val="0"/>
          <w:marTop w:val="0"/>
          <w:marBottom w:val="0"/>
          <w:divBdr>
            <w:top w:val="none" w:sz="0" w:space="0" w:color="auto"/>
            <w:left w:val="none" w:sz="0" w:space="0" w:color="auto"/>
            <w:bottom w:val="none" w:sz="0" w:space="0" w:color="auto"/>
            <w:right w:val="none" w:sz="0" w:space="0" w:color="auto"/>
          </w:divBdr>
        </w:div>
        <w:div w:id="967860798">
          <w:marLeft w:val="418"/>
          <w:marRight w:val="0"/>
          <w:marTop w:val="0"/>
          <w:marBottom w:val="0"/>
          <w:divBdr>
            <w:top w:val="none" w:sz="0" w:space="0" w:color="auto"/>
            <w:left w:val="none" w:sz="0" w:space="0" w:color="auto"/>
            <w:bottom w:val="none" w:sz="0" w:space="0" w:color="auto"/>
            <w:right w:val="none" w:sz="0" w:space="0" w:color="auto"/>
          </w:divBdr>
        </w:div>
        <w:div w:id="904216393">
          <w:marLeft w:val="1440"/>
          <w:marRight w:val="0"/>
          <w:marTop w:val="0"/>
          <w:marBottom w:val="0"/>
          <w:divBdr>
            <w:top w:val="none" w:sz="0" w:space="0" w:color="auto"/>
            <w:left w:val="none" w:sz="0" w:space="0" w:color="auto"/>
            <w:bottom w:val="none" w:sz="0" w:space="0" w:color="auto"/>
            <w:right w:val="none" w:sz="0" w:space="0" w:color="auto"/>
          </w:divBdr>
        </w:div>
        <w:div w:id="1767917644">
          <w:marLeft w:val="1440"/>
          <w:marRight w:val="0"/>
          <w:marTop w:val="0"/>
          <w:marBottom w:val="0"/>
          <w:divBdr>
            <w:top w:val="none" w:sz="0" w:space="0" w:color="auto"/>
            <w:left w:val="none" w:sz="0" w:space="0" w:color="auto"/>
            <w:bottom w:val="none" w:sz="0" w:space="0" w:color="auto"/>
            <w:right w:val="none" w:sz="0" w:space="0" w:color="auto"/>
          </w:divBdr>
        </w:div>
        <w:div w:id="410664458">
          <w:marLeft w:val="1440"/>
          <w:marRight w:val="0"/>
          <w:marTop w:val="0"/>
          <w:marBottom w:val="0"/>
          <w:divBdr>
            <w:top w:val="none" w:sz="0" w:space="0" w:color="auto"/>
            <w:left w:val="none" w:sz="0" w:space="0" w:color="auto"/>
            <w:bottom w:val="none" w:sz="0" w:space="0" w:color="auto"/>
            <w:right w:val="none" w:sz="0" w:space="0" w:color="auto"/>
          </w:divBdr>
        </w:div>
        <w:div w:id="559362058">
          <w:marLeft w:val="1440"/>
          <w:marRight w:val="0"/>
          <w:marTop w:val="0"/>
          <w:marBottom w:val="0"/>
          <w:divBdr>
            <w:top w:val="none" w:sz="0" w:space="0" w:color="auto"/>
            <w:left w:val="none" w:sz="0" w:space="0" w:color="auto"/>
            <w:bottom w:val="none" w:sz="0" w:space="0" w:color="auto"/>
            <w:right w:val="none" w:sz="0" w:space="0" w:color="auto"/>
          </w:divBdr>
        </w:div>
        <w:div w:id="1042092888">
          <w:marLeft w:val="1440"/>
          <w:marRight w:val="0"/>
          <w:marTop w:val="0"/>
          <w:marBottom w:val="0"/>
          <w:divBdr>
            <w:top w:val="none" w:sz="0" w:space="0" w:color="auto"/>
            <w:left w:val="none" w:sz="0" w:space="0" w:color="auto"/>
            <w:bottom w:val="none" w:sz="0" w:space="0" w:color="auto"/>
            <w:right w:val="none" w:sz="0" w:space="0" w:color="auto"/>
          </w:divBdr>
        </w:div>
        <w:div w:id="701247407">
          <w:marLeft w:val="1440"/>
          <w:marRight w:val="0"/>
          <w:marTop w:val="0"/>
          <w:marBottom w:val="0"/>
          <w:divBdr>
            <w:top w:val="none" w:sz="0" w:space="0" w:color="auto"/>
            <w:left w:val="none" w:sz="0" w:space="0" w:color="auto"/>
            <w:bottom w:val="none" w:sz="0" w:space="0" w:color="auto"/>
            <w:right w:val="none" w:sz="0" w:space="0" w:color="auto"/>
          </w:divBdr>
        </w:div>
        <w:div w:id="1821994379">
          <w:marLeft w:val="1440"/>
          <w:marRight w:val="0"/>
          <w:marTop w:val="0"/>
          <w:marBottom w:val="0"/>
          <w:divBdr>
            <w:top w:val="none" w:sz="0" w:space="0" w:color="auto"/>
            <w:left w:val="none" w:sz="0" w:space="0" w:color="auto"/>
            <w:bottom w:val="none" w:sz="0" w:space="0" w:color="auto"/>
            <w:right w:val="none" w:sz="0" w:space="0" w:color="auto"/>
          </w:divBdr>
        </w:div>
        <w:div w:id="1061901424">
          <w:marLeft w:val="0"/>
          <w:marRight w:val="0"/>
          <w:marTop w:val="0"/>
          <w:marBottom w:val="0"/>
          <w:divBdr>
            <w:top w:val="none" w:sz="0" w:space="0" w:color="auto"/>
            <w:left w:val="none" w:sz="0" w:space="0" w:color="auto"/>
            <w:bottom w:val="none" w:sz="0" w:space="0" w:color="auto"/>
            <w:right w:val="none" w:sz="0" w:space="0" w:color="auto"/>
          </w:divBdr>
        </w:div>
        <w:div w:id="1216548834">
          <w:marLeft w:val="0"/>
          <w:marRight w:val="0"/>
          <w:marTop w:val="0"/>
          <w:marBottom w:val="0"/>
          <w:divBdr>
            <w:top w:val="none" w:sz="0" w:space="0" w:color="auto"/>
            <w:left w:val="none" w:sz="0" w:space="0" w:color="auto"/>
            <w:bottom w:val="none" w:sz="0" w:space="0" w:color="auto"/>
            <w:right w:val="none" w:sz="0" w:space="0" w:color="auto"/>
          </w:divBdr>
        </w:div>
        <w:div w:id="1579095383">
          <w:marLeft w:val="1958"/>
          <w:marRight w:val="0"/>
          <w:marTop w:val="0"/>
          <w:marBottom w:val="0"/>
          <w:divBdr>
            <w:top w:val="none" w:sz="0" w:space="0" w:color="auto"/>
            <w:left w:val="none" w:sz="0" w:space="0" w:color="auto"/>
            <w:bottom w:val="none" w:sz="0" w:space="0" w:color="auto"/>
            <w:right w:val="none" w:sz="0" w:space="0" w:color="auto"/>
          </w:divBdr>
        </w:div>
        <w:div w:id="941641850">
          <w:marLeft w:val="1958"/>
          <w:marRight w:val="0"/>
          <w:marTop w:val="0"/>
          <w:marBottom w:val="0"/>
          <w:divBdr>
            <w:top w:val="none" w:sz="0" w:space="0" w:color="auto"/>
            <w:left w:val="none" w:sz="0" w:space="0" w:color="auto"/>
            <w:bottom w:val="none" w:sz="0" w:space="0" w:color="auto"/>
            <w:right w:val="none" w:sz="0" w:space="0" w:color="auto"/>
          </w:divBdr>
        </w:div>
        <w:div w:id="1797092377">
          <w:marLeft w:val="1958"/>
          <w:marRight w:val="0"/>
          <w:marTop w:val="0"/>
          <w:marBottom w:val="0"/>
          <w:divBdr>
            <w:top w:val="none" w:sz="0" w:space="0" w:color="auto"/>
            <w:left w:val="none" w:sz="0" w:space="0" w:color="auto"/>
            <w:bottom w:val="none" w:sz="0" w:space="0" w:color="auto"/>
            <w:right w:val="none" w:sz="0" w:space="0" w:color="auto"/>
          </w:divBdr>
        </w:div>
        <w:div w:id="441151973">
          <w:marLeft w:val="1958"/>
          <w:marRight w:val="0"/>
          <w:marTop w:val="0"/>
          <w:marBottom w:val="0"/>
          <w:divBdr>
            <w:top w:val="none" w:sz="0" w:space="0" w:color="auto"/>
            <w:left w:val="none" w:sz="0" w:space="0" w:color="auto"/>
            <w:bottom w:val="none" w:sz="0" w:space="0" w:color="auto"/>
            <w:right w:val="none" w:sz="0" w:space="0" w:color="auto"/>
          </w:divBdr>
        </w:div>
        <w:div w:id="292911894">
          <w:marLeft w:val="1958"/>
          <w:marRight w:val="0"/>
          <w:marTop w:val="0"/>
          <w:marBottom w:val="0"/>
          <w:divBdr>
            <w:top w:val="none" w:sz="0" w:space="0" w:color="auto"/>
            <w:left w:val="none" w:sz="0" w:space="0" w:color="auto"/>
            <w:bottom w:val="none" w:sz="0" w:space="0" w:color="auto"/>
            <w:right w:val="none" w:sz="0" w:space="0" w:color="auto"/>
          </w:divBdr>
        </w:div>
        <w:div w:id="936060550">
          <w:marLeft w:val="0"/>
          <w:marRight w:val="0"/>
          <w:marTop w:val="0"/>
          <w:marBottom w:val="0"/>
          <w:divBdr>
            <w:top w:val="none" w:sz="0" w:space="0" w:color="auto"/>
            <w:left w:val="none" w:sz="0" w:space="0" w:color="auto"/>
            <w:bottom w:val="none" w:sz="0" w:space="0" w:color="auto"/>
            <w:right w:val="none" w:sz="0" w:space="0" w:color="auto"/>
          </w:divBdr>
        </w:div>
        <w:div w:id="922832766">
          <w:marLeft w:val="130"/>
          <w:marRight w:val="0"/>
          <w:marTop w:val="0"/>
          <w:marBottom w:val="0"/>
          <w:divBdr>
            <w:top w:val="none" w:sz="0" w:space="0" w:color="auto"/>
            <w:left w:val="none" w:sz="0" w:space="0" w:color="auto"/>
            <w:bottom w:val="none" w:sz="0" w:space="0" w:color="auto"/>
            <w:right w:val="none" w:sz="0" w:space="0" w:color="auto"/>
          </w:divBdr>
        </w:div>
        <w:div w:id="1309284470">
          <w:marLeft w:val="130"/>
          <w:marRight w:val="0"/>
          <w:marTop w:val="0"/>
          <w:marBottom w:val="0"/>
          <w:divBdr>
            <w:top w:val="none" w:sz="0" w:space="0" w:color="auto"/>
            <w:left w:val="none" w:sz="0" w:space="0" w:color="auto"/>
            <w:bottom w:val="none" w:sz="0" w:space="0" w:color="auto"/>
            <w:right w:val="none" w:sz="0" w:space="0" w:color="auto"/>
          </w:divBdr>
        </w:div>
        <w:div w:id="1689259274">
          <w:marLeft w:val="1166"/>
          <w:marRight w:val="0"/>
          <w:marTop w:val="0"/>
          <w:marBottom w:val="0"/>
          <w:divBdr>
            <w:top w:val="none" w:sz="0" w:space="0" w:color="auto"/>
            <w:left w:val="none" w:sz="0" w:space="0" w:color="auto"/>
            <w:bottom w:val="none" w:sz="0" w:space="0" w:color="auto"/>
            <w:right w:val="none" w:sz="0" w:space="0" w:color="auto"/>
          </w:divBdr>
        </w:div>
        <w:div w:id="1126659874">
          <w:marLeft w:val="1800"/>
          <w:marRight w:val="0"/>
          <w:marTop w:val="0"/>
          <w:marBottom w:val="0"/>
          <w:divBdr>
            <w:top w:val="none" w:sz="0" w:space="0" w:color="auto"/>
            <w:left w:val="none" w:sz="0" w:space="0" w:color="auto"/>
            <w:bottom w:val="none" w:sz="0" w:space="0" w:color="auto"/>
            <w:right w:val="none" w:sz="0" w:space="0" w:color="auto"/>
          </w:divBdr>
        </w:div>
        <w:div w:id="270627867">
          <w:marLeft w:val="1800"/>
          <w:marRight w:val="0"/>
          <w:marTop w:val="0"/>
          <w:marBottom w:val="0"/>
          <w:divBdr>
            <w:top w:val="none" w:sz="0" w:space="0" w:color="auto"/>
            <w:left w:val="none" w:sz="0" w:space="0" w:color="auto"/>
            <w:bottom w:val="none" w:sz="0" w:space="0" w:color="auto"/>
            <w:right w:val="none" w:sz="0" w:space="0" w:color="auto"/>
          </w:divBdr>
        </w:div>
        <w:div w:id="1228301596">
          <w:marLeft w:val="1800"/>
          <w:marRight w:val="0"/>
          <w:marTop w:val="0"/>
          <w:marBottom w:val="0"/>
          <w:divBdr>
            <w:top w:val="none" w:sz="0" w:space="0" w:color="auto"/>
            <w:left w:val="none" w:sz="0" w:space="0" w:color="auto"/>
            <w:bottom w:val="none" w:sz="0" w:space="0" w:color="auto"/>
            <w:right w:val="none" w:sz="0" w:space="0" w:color="auto"/>
          </w:divBdr>
        </w:div>
        <w:div w:id="11349560">
          <w:marLeft w:val="130"/>
          <w:marRight w:val="0"/>
          <w:marTop w:val="0"/>
          <w:marBottom w:val="0"/>
          <w:divBdr>
            <w:top w:val="none" w:sz="0" w:space="0" w:color="auto"/>
            <w:left w:val="none" w:sz="0" w:space="0" w:color="auto"/>
            <w:bottom w:val="none" w:sz="0" w:space="0" w:color="auto"/>
            <w:right w:val="none" w:sz="0" w:space="0" w:color="auto"/>
          </w:divBdr>
        </w:div>
        <w:div w:id="631136782">
          <w:marLeft w:val="130"/>
          <w:marRight w:val="0"/>
          <w:marTop w:val="0"/>
          <w:marBottom w:val="0"/>
          <w:divBdr>
            <w:top w:val="none" w:sz="0" w:space="0" w:color="auto"/>
            <w:left w:val="none" w:sz="0" w:space="0" w:color="auto"/>
            <w:bottom w:val="none" w:sz="0" w:space="0" w:color="auto"/>
            <w:right w:val="none" w:sz="0" w:space="0" w:color="auto"/>
          </w:divBdr>
        </w:div>
        <w:div w:id="1633318131">
          <w:marLeft w:val="130"/>
          <w:marRight w:val="0"/>
          <w:marTop w:val="0"/>
          <w:marBottom w:val="0"/>
          <w:divBdr>
            <w:top w:val="none" w:sz="0" w:space="0" w:color="auto"/>
            <w:left w:val="none" w:sz="0" w:space="0" w:color="auto"/>
            <w:bottom w:val="none" w:sz="0" w:space="0" w:color="auto"/>
            <w:right w:val="none" w:sz="0" w:space="0" w:color="auto"/>
          </w:divBdr>
        </w:div>
        <w:div w:id="809442160">
          <w:marLeft w:val="0"/>
          <w:marRight w:val="0"/>
          <w:marTop w:val="0"/>
          <w:marBottom w:val="0"/>
          <w:divBdr>
            <w:top w:val="none" w:sz="0" w:space="0" w:color="auto"/>
            <w:left w:val="none" w:sz="0" w:space="0" w:color="auto"/>
            <w:bottom w:val="none" w:sz="0" w:space="0" w:color="auto"/>
            <w:right w:val="none" w:sz="0" w:space="0" w:color="auto"/>
          </w:divBdr>
        </w:div>
        <w:div w:id="985206678">
          <w:marLeft w:val="0"/>
          <w:marRight w:val="0"/>
          <w:marTop w:val="0"/>
          <w:marBottom w:val="0"/>
          <w:divBdr>
            <w:top w:val="none" w:sz="0" w:space="0" w:color="auto"/>
            <w:left w:val="none" w:sz="0" w:space="0" w:color="auto"/>
            <w:bottom w:val="none" w:sz="0" w:space="0" w:color="auto"/>
            <w:right w:val="none" w:sz="0" w:space="0" w:color="auto"/>
          </w:divBdr>
        </w:div>
        <w:div w:id="468329688">
          <w:marLeft w:val="0"/>
          <w:marRight w:val="0"/>
          <w:marTop w:val="0"/>
          <w:marBottom w:val="0"/>
          <w:divBdr>
            <w:top w:val="none" w:sz="0" w:space="0" w:color="auto"/>
            <w:left w:val="none" w:sz="0" w:space="0" w:color="auto"/>
            <w:bottom w:val="none" w:sz="0" w:space="0" w:color="auto"/>
            <w:right w:val="none" w:sz="0" w:space="0" w:color="auto"/>
          </w:divBdr>
        </w:div>
        <w:div w:id="2016612394">
          <w:marLeft w:val="1800"/>
          <w:marRight w:val="0"/>
          <w:marTop w:val="0"/>
          <w:marBottom w:val="0"/>
          <w:divBdr>
            <w:top w:val="none" w:sz="0" w:space="0" w:color="auto"/>
            <w:left w:val="none" w:sz="0" w:space="0" w:color="auto"/>
            <w:bottom w:val="none" w:sz="0" w:space="0" w:color="auto"/>
            <w:right w:val="none" w:sz="0" w:space="0" w:color="auto"/>
          </w:divBdr>
        </w:div>
        <w:div w:id="621158938">
          <w:marLeft w:val="1800"/>
          <w:marRight w:val="0"/>
          <w:marTop w:val="0"/>
          <w:marBottom w:val="0"/>
          <w:divBdr>
            <w:top w:val="none" w:sz="0" w:space="0" w:color="auto"/>
            <w:left w:val="none" w:sz="0" w:space="0" w:color="auto"/>
            <w:bottom w:val="none" w:sz="0" w:space="0" w:color="auto"/>
            <w:right w:val="none" w:sz="0" w:space="0" w:color="auto"/>
          </w:divBdr>
        </w:div>
        <w:div w:id="215438687">
          <w:marLeft w:val="288"/>
          <w:marRight w:val="0"/>
          <w:marTop w:val="0"/>
          <w:marBottom w:val="0"/>
          <w:divBdr>
            <w:top w:val="none" w:sz="0" w:space="0" w:color="auto"/>
            <w:left w:val="none" w:sz="0" w:space="0" w:color="auto"/>
            <w:bottom w:val="none" w:sz="0" w:space="0" w:color="auto"/>
            <w:right w:val="none" w:sz="0" w:space="0" w:color="auto"/>
          </w:divBdr>
        </w:div>
        <w:div w:id="864248432">
          <w:marLeft w:val="1166"/>
          <w:marRight w:val="0"/>
          <w:marTop w:val="0"/>
          <w:marBottom w:val="0"/>
          <w:divBdr>
            <w:top w:val="none" w:sz="0" w:space="0" w:color="auto"/>
            <w:left w:val="none" w:sz="0" w:space="0" w:color="auto"/>
            <w:bottom w:val="none" w:sz="0" w:space="0" w:color="auto"/>
            <w:right w:val="none" w:sz="0" w:space="0" w:color="auto"/>
          </w:divBdr>
        </w:div>
        <w:div w:id="244724857">
          <w:marLeft w:val="1166"/>
          <w:marRight w:val="0"/>
          <w:marTop w:val="0"/>
          <w:marBottom w:val="0"/>
          <w:divBdr>
            <w:top w:val="none" w:sz="0" w:space="0" w:color="auto"/>
            <w:left w:val="none" w:sz="0" w:space="0" w:color="auto"/>
            <w:bottom w:val="none" w:sz="0" w:space="0" w:color="auto"/>
            <w:right w:val="none" w:sz="0" w:space="0" w:color="auto"/>
          </w:divBdr>
        </w:div>
        <w:div w:id="710375331">
          <w:marLeft w:val="1166"/>
          <w:marRight w:val="0"/>
          <w:marTop w:val="0"/>
          <w:marBottom w:val="0"/>
          <w:divBdr>
            <w:top w:val="none" w:sz="0" w:space="0" w:color="auto"/>
            <w:left w:val="none" w:sz="0" w:space="0" w:color="auto"/>
            <w:bottom w:val="none" w:sz="0" w:space="0" w:color="auto"/>
            <w:right w:val="none" w:sz="0" w:space="0" w:color="auto"/>
          </w:divBdr>
        </w:div>
        <w:div w:id="1415518120">
          <w:marLeft w:val="288"/>
          <w:marRight w:val="0"/>
          <w:marTop w:val="0"/>
          <w:marBottom w:val="0"/>
          <w:divBdr>
            <w:top w:val="none" w:sz="0" w:space="0" w:color="auto"/>
            <w:left w:val="none" w:sz="0" w:space="0" w:color="auto"/>
            <w:bottom w:val="none" w:sz="0" w:space="0" w:color="auto"/>
            <w:right w:val="none" w:sz="0" w:space="0" w:color="auto"/>
          </w:divBdr>
        </w:div>
        <w:div w:id="283510727">
          <w:marLeft w:val="1166"/>
          <w:marRight w:val="0"/>
          <w:marTop w:val="0"/>
          <w:marBottom w:val="0"/>
          <w:divBdr>
            <w:top w:val="none" w:sz="0" w:space="0" w:color="auto"/>
            <w:left w:val="none" w:sz="0" w:space="0" w:color="auto"/>
            <w:bottom w:val="none" w:sz="0" w:space="0" w:color="auto"/>
            <w:right w:val="none" w:sz="0" w:space="0" w:color="auto"/>
          </w:divBdr>
        </w:div>
        <w:div w:id="1583757432">
          <w:marLeft w:val="1166"/>
          <w:marRight w:val="0"/>
          <w:marTop w:val="0"/>
          <w:marBottom w:val="0"/>
          <w:divBdr>
            <w:top w:val="none" w:sz="0" w:space="0" w:color="auto"/>
            <w:left w:val="none" w:sz="0" w:space="0" w:color="auto"/>
            <w:bottom w:val="none" w:sz="0" w:space="0" w:color="auto"/>
            <w:right w:val="none" w:sz="0" w:space="0" w:color="auto"/>
          </w:divBdr>
        </w:div>
        <w:div w:id="1993213000">
          <w:marLeft w:val="1166"/>
          <w:marRight w:val="0"/>
          <w:marTop w:val="0"/>
          <w:marBottom w:val="0"/>
          <w:divBdr>
            <w:top w:val="none" w:sz="0" w:space="0" w:color="auto"/>
            <w:left w:val="none" w:sz="0" w:space="0" w:color="auto"/>
            <w:bottom w:val="none" w:sz="0" w:space="0" w:color="auto"/>
            <w:right w:val="none" w:sz="0" w:space="0" w:color="auto"/>
          </w:divBdr>
        </w:div>
        <w:div w:id="119997396">
          <w:marLeft w:val="0"/>
          <w:marRight w:val="0"/>
          <w:marTop w:val="0"/>
          <w:marBottom w:val="0"/>
          <w:divBdr>
            <w:top w:val="none" w:sz="0" w:space="0" w:color="auto"/>
            <w:left w:val="none" w:sz="0" w:space="0" w:color="auto"/>
            <w:bottom w:val="none" w:sz="0" w:space="0" w:color="auto"/>
            <w:right w:val="none" w:sz="0" w:space="0" w:color="auto"/>
          </w:divBdr>
        </w:div>
        <w:div w:id="729421763">
          <w:marLeft w:val="0"/>
          <w:marRight w:val="0"/>
          <w:marTop w:val="0"/>
          <w:marBottom w:val="0"/>
          <w:divBdr>
            <w:top w:val="none" w:sz="0" w:space="0" w:color="auto"/>
            <w:left w:val="none" w:sz="0" w:space="0" w:color="auto"/>
            <w:bottom w:val="none" w:sz="0" w:space="0" w:color="auto"/>
            <w:right w:val="none" w:sz="0" w:space="0" w:color="auto"/>
          </w:divBdr>
        </w:div>
        <w:div w:id="820998840">
          <w:marLeft w:val="0"/>
          <w:marRight w:val="0"/>
          <w:marTop w:val="0"/>
          <w:marBottom w:val="0"/>
          <w:divBdr>
            <w:top w:val="none" w:sz="0" w:space="0" w:color="auto"/>
            <w:left w:val="none" w:sz="0" w:space="0" w:color="auto"/>
            <w:bottom w:val="none" w:sz="0" w:space="0" w:color="auto"/>
            <w:right w:val="none" w:sz="0" w:space="0" w:color="auto"/>
          </w:divBdr>
        </w:div>
        <w:div w:id="812411586">
          <w:marLeft w:val="1166"/>
          <w:marRight w:val="0"/>
          <w:marTop w:val="0"/>
          <w:marBottom w:val="0"/>
          <w:divBdr>
            <w:top w:val="none" w:sz="0" w:space="0" w:color="auto"/>
            <w:left w:val="none" w:sz="0" w:space="0" w:color="auto"/>
            <w:bottom w:val="none" w:sz="0" w:space="0" w:color="auto"/>
            <w:right w:val="none" w:sz="0" w:space="0" w:color="auto"/>
          </w:divBdr>
        </w:div>
        <w:div w:id="1059746035">
          <w:marLeft w:val="1166"/>
          <w:marRight w:val="0"/>
          <w:marTop w:val="0"/>
          <w:marBottom w:val="0"/>
          <w:divBdr>
            <w:top w:val="none" w:sz="0" w:space="0" w:color="auto"/>
            <w:left w:val="none" w:sz="0" w:space="0" w:color="auto"/>
            <w:bottom w:val="none" w:sz="0" w:space="0" w:color="auto"/>
            <w:right w:val="none" w:sz="0" w:space="0" w:color="auto"/>
          </w:divBdr>
        </w:div>
        <w:div w:id="1038815243">
          <w:marLeft w:val="0"/>
          <w:marRight w:val="0"/>
          <w:marTop w:val="0"/>
          <w:marBottom w:val="0"/>
          <w:divBdr>
            <w:top w:val="none" w:sz="0" w:space="0" w:color="auto"/>
            <w:left w:val="none" w:sz="0" w:space="0" w:color="auto"/>
            <w:bottom w:val="none" w:sz="0" w:space="0" w:color="auto"/>
            <w:right w:val="none" w:sz="0" w:space="0" w:color="auto"/>
          </w:divBdr>
        </w:div>
        <w:div w:id="2089500946">
          <w:marLeft w:val="0"/>
          <w:marRight w:val="0"/>
          <w:marTop w:val="0"/>
          <w:marBottom w:val="0"/>
          <w:divBdr>
            <w:top w:val="none" w:sz="0" w:space="0" w:color="auto"/>
            <w:left w:val="none" w:sz="0" w:space="0" w:color="auto"/>
            <w:bottom w:val="none" w:sz="0" w:space="0" w:color="auto"/>
            <w:right w:val="none" w:sz="0" w:space="0" w:color="auto"/>
          </w:divBdr>
        </w:div>
        <w:div w:id="2030056576">
          <w:marLeft w:val="0"/>
          <w:marRight w:val="0"/>
          <w:marTop w:val="0"/>
          <w:marBottom w:val="0"/>
          <w:divBdr>
            <w:top w:val="none" w:sz="0" w:space="0" w:color="auto"/>
            <w:left w:val="none" w:sz="0" w:space="0" w:color="auto"/>
            <w:bottom w:val="none" w:sz="0" w:space="0" w:color="auto"/>
            <w:right w:val="none" w:sz="0" w:space="0" w:color="auto"/>
          </w:divBdr>
        </w:div>
        <w:div w:id="459343904">
          <w:marLeft w:val="0"/>
          <w:marRight w:val="0"/>
          <w:marTop w:val="0"/>
          <w:marBottom w:val="0"/>
          <w:divBdr>
            <w:top w:val="none" w:sz="0" w:space="0" w:color="auto"/>
            <w:left w:val="none" w:sz="0" w:space="0" w:color="auto"/>
            <w:bottom w:val="none" w:sz="0" w:space="0" w:color="auto"/>
            <w:right w:val="none" w:sz="0" w:space="0" w:color="auto"/>
          </w:divBdr>
        </w:div>
        <w:div w:id="1001814935">
          <w:marLeft w:val="0"/>
          <w:marRight w:val="0"/>
          <w:marTop w:val="0"/>
          <w:marBottom w:val="0"/>
          <w:divBdr>
            <w:top w:val="none" w:sz="0" w:space="0" w:color="auto"/>
            <w:left w:val="none" w:sz="0" w:space="0" w:color="auto"/>
            <w:bottom w:val="none" w:sz="0" w:space="0" w:color="auto"/>
            <w:right w:val="none" w:sz="0" w:space="0" w:color="auto"/>
          </w:divBdr>
        </w:div>
        <w:div w:id="42870428">
          <w:marLeft w:val="0"/>
          <w:marRight w:val="0"/>
          <w:marTop w:val="0"/>
          <w:marBottom w:val="0"/>
          <w:divBdr>
            <w:top w:val="none" w:sz="0" w:space="0" w:color="auto"/>
            <w:left w:val="none" w:sz="0" w:space="0" w:color="auto"/>
            <w:bottom w:val="none" w:sz="0" w:space="0" w:color="auto"/>
            <w:right w:val="none" w:sz="0" w:space="0" w:color="auto"/>
          </w:divBdr>
        </w:div>
        <w:div w:id="1349285710">
          <w:marLeft w:val="130"/>
          <w:marRight w:val="0"/>
          <w:marTop w:val="0"/>
          <w:marBottom w:val="0"/>
          <w:divBdr>
            <w:top w:val="none" w:sz="0" w:space="0" w:color="auto"/>
            <w:left w:val="none" w:sz="0" w:space="0" w:color="auto"/>
            <w:bottom w:val="none" w:sz="0" w:space="0" w:color="auto"/>
            <w:right w:val="none" w:sz="0" w:space="0" w:color="auto"/>
          </w:divBdr>
        </w:div>
        <w:div w:id="853496797">
          <w:marLeft w:val="130"/>
          <w:marRight w:val="0"/>
          <w:marTop w:val="0"/>
          <w:marBottom w:val="0"/>
          <w:divBdr>
            <w:top w:val="none" w:sz="0" w:space="0" w:color="auto"/>
            <w:left w:val="none" w:sz="0" w:space="0" w:color="auto"/>
            <w:bottom w:val="none" w:sz="0" w:space="0" w:color="auto"/>
            <w:right w:val="none" w:sz="0" w:space="0" w:color="auto"/>
          </w:divBdr>
        </w:div>
        <w:div w:id="1511334778">
          <w:marLeft w:val="1123"/>
          <w:marRight w:val="0"/>
          <w:marTop w:val="0"/>
          <w:marBottom w:val="0"/>
          <w:divBdr>
            <w:top w:val="none" w:sz="0" w:space="0" w:color="auto"/>
            <w:left w:val="none" w:sz="0" w:space="0" w:color="auto"/>
            <w:bottom w:val="none" w:sz="0" w:space="0" w:color="auto"/>
            <w:right w:val="none" w:sz="0" w:space="0" w:color="auto"/>
          </w:divBdr>
        </w:div>
        <w:div w:id="857039847">
          <w:marLeft w:val="0"/>
          <w:marRight w:val="0"/>
          <w:marTop w:val="0"/>
          <w:marBottom w:val="0"/>
          <w:divBdr>
            <w:top w:val="none" w:sz="0" w:space="0" w:color="auto"/>
            <w:left w:val="none" w:sz="0" w:space="0" w:color="auto"/>
            <w:bottom w:val="none" w:sz="0" w:space="0" w:color="auto"/>
            <w:right w:val="none" w:sz="0" w:space="0" w:color="auto"/>
          </w:divBdr>
        </w:div>
        <w:div w:id="1389961119">
          <w:marLeft w:val="0"/>
          <w:marRight w:val="0"/>
          <w:marTop w:val="0"/>
          <w:marBottom w:val="0"/>
          <w:divBdr>
            <w:top w:val="none" w:sz="0" w:space="0" w:color="auto"/>
            <w:left w:val="none" w:sz="0" w:space="0" w:color="auto"/>
            <w:bottom w:val="none" w:sz="0" w:space="0" w:color="auto"/>
            <w:right w:val="none" w:sz="0" w:space="0" w:color="auto"/>
          </w:divBdr>
        </w:div>
        <w:div w:id="422336882">
          <w:marLeft w:val="1166"/>
          <w:marRight w:val="0"/>
          <w:marTop w:val="0"/>
          <w:marBottom w:val="0"/>
          <w:divBdr>
            <w:top w:val="none" w:sz="0" w:space="0" w:color="auto"/>
            <w:left w:val="none" w:sz="0" w:space="0" w:color="auto"/>
            <w:bottom w:val="none" w:sz="0" w:space="0" w:color="auto"/>
            <w:right w:val="none" w:sz="0" w:space="0" w:color="auto"/>
          </w:divBdr>
        </w:div>
        <w:div w:id="273826503">
          <w:marLeft w:val="1166"/>
          <w:marRight w:val="0"/>
          <w:marTop w:val="0"/>
          <w:marBottom w:val="0"/>
          <w:divBdr>
            <w:top w:val="none" w:sz="0" w:space="0" w:color="auto"/>
            <w:left w:val="none" w:sz="0" w:space="0" w:color="auto"/>
            <w:bottom w:val="none" w:sz="0" w:space="0" w:color="auto"/>
            <w:right w:val="none" w:sz="0" w:space="0" w:color="auto"/>
          </w:divBdr>
        </w:div>
        <w:div w:id="1778745101">
          <w:marLeft w:val="0"/>
          <w:marRight w:val="0"/>
          <w:marTop w:val="0"/>
          <w:marBottom w:val="0"/>
          <w:divBdr>
            <w:top w:val="none" w:sz="0" w:space="0" w:color="auto"/>
            <w:left w:val="none" w:sz="0" w:space="0" w:color="auto"/>
            <w:bottom w:val="none" w:sz="0" w:space="0" w:color="auto"/>
            <w:right w:val="none" w:sz="0" w:space="0" w:color="auto"/>
          </w:divBdr>
        </w:div>
        <w:div w:id="910384514">
          <w:marLeft w:val="1166"/>
          <w:marRight w:val="0"/>
          <w:marTop w:val="0"/>
          <w:marBottom w:val="0"/>
          <w:divBdr>
            <w:top w:val="none" w:sz="0" w:space="0" w:color="auto"/>
            <w:left w:val="none" w:sz="0" w:space="0" w:color="auto"/>
            <w:bottom w:val="none" w:sz="0" w:space="0" w:color="auto"/>
            <w:right w:val="none" w:sz="0" w:space="0" w:color="auto"/>
          </w:divBdr>
        </w:div>
        <w:div w:id="1945921000">
          <w:marLeft w:val="1166"/>
          <w:marRight w:val="0"/>
          <w:marTop w:val="0"/>
          <w:marBottom w:val="0"/>
          <w:divBdr>
            <w:top w:val="none" w:sz="0" w:space="0" w:color="auto"/>
            <w:left w:val="none" w:sz="0" w:space="0" w:color="auto"/>
            <w:bottom w:val="none" w:sz="0" w:space="0" w:color="auto"/>
            <w:right w:val="none" w:sz="0" w:space="0" w:color="auto"/>
          </w:divBdr>
        </w:div>
        <w:div w:id="173228842">
          <w:marLeft w:val="1166"/>
          <w:marRight w:val="0"/>
          <w:marTop w:val="0"/>
          <w:marBottom w:val="0"/>
          <w:divBdr>
            <w:top w:val="none" w:sz="0" w:space="0" w:color="auto"/>
            <w:left w:val="none" w:sz="0" w:space="0" w:color="auto"/>
            <w:bottom w:val="none" w:sz="0" w:space="0" w:color="auto"/>
            <w:right w:val="none" w:sz="0" w:space="0" w:color="auto"/>
          </w:divBdr>
        </w:div>
        <w:div w:id="975834808">
          <w:marLeft w:val="0"/>
          <w:marRight w:val="0"/>
          <w:marTop w:val="0"/>
          <w:marBottom w:val="0"/>
          <w:divBdr>
            <w:top w:val="none" w:sz="0" w:space="0" w:color="auto"/>
            <w:left w:val="none" w:sz="0" w:space="0" w:color="auto"/>
            <w:bottom w:val="none" w:sz="0" w:space="0" w:color="auto"/>
            <w:right w:val="none" w:sz="0" w:space="0" w:color="auto"/>
          </w:divBdr>
        </w:div>
        <w:div w:id="1901360837">
          <w:marLeft w:val="0"/>
          <w:marRight w:val="0"/>
          <w:marTop w:val="0"/>
          <w:marBottom w:val="0"/>
          <w:divBdr>
            <w:top w:val="none" w:sz="0" w:space="0" w:color="auto"/>
            <w:left w:val="none" w:sz="0" w:space="0" w:color="auto"/>
            <w:bottom w:val="none" w:sz="0" w:space="0" w:color="auto"/>
            <w:right w:val="none" w:sz="0" w:space="0" w:color="auto"/>
          </w:divBdr>
        </w:div>
        <w:div w:id="799416442">
          <w:marLeft w:val="0"/>
          <w:marRight w:val="0"/>
          <w:marTop w:val="0"/>
          <w:marBottom w:val="0"/>
          <w:divBdr>
            <w:top w:val="none" w:sz="0" w:space="0" w:color="auto"/>
            <w:left w:val="none" w:sz="0" w:space="0" w:color="auto"/>
            <w:bottom w:val="none" w:sz="0" w:space="0" w:color="auto"/>
            <w:right w:val="none" w:sz="0" w:space="0" w:color="auto"/>
          </w:divBdr>
        </w:div>
        <w:div w:id="1544293675">
          <w:marLeft w:val="0"/>
          <w:marRight w:val="0"/>
          <w:marTop w:val="0"/>
          <w:marBottom w:val="0"/>
          <w:divBdr>
            <w:top w:val="none" w:sz="0" w:space="0" w:color="auto"/>
            <w:left w:val="none" w:sz="0" w:space="0" w:color="auto"/>
            <w:bottom w:val="none" w:sz="0" w:space="0" w:color="auto"/>
            <w:right w:val="none" w:sz="0" w:space="0" w:color="auto"/>
          </w:divBdr>
        </w:div>
        <w:div w:id="602957940">
          <w:marLeft w:val="1166"/>
          <w:marRight w:val="0"/>
          <w:marTop w:val="0"/>
          <w:marBottom w:val="0"/>
          <w:divBdr>
            <w:top w:val="none" w:sz="0" w:space="0" w:color="auto"/>
            <w:left w:val="none" w:sz="0" w:space="0" w:color="auto"/>
            <w:bottom w:val="none" w:sz="0" w:space="0" w:color="auto"/>
            <w:right w:val="none" w:sz="0" w:space="0" w:color="auto"/>
          </w:divBdr>
        </w:div>
        <w:div w:id="1662149839">
          <w:marLeft w:val="1166"/>
          <w:marRight w:val="0"/>
          <w:marTop w:val="0"/>
          <w:marBottom w:val="0"/>
          <w:divBdr>
            <w:top w:val="none" w:sz="0" w:space="0" w:color="auto"/>
            <w:left w:val="none" w:sz="0" w:space="0" w:color="auto"/>
            <w:bottom w:val="none" w:sz="0" w:space="0" w:color="auto"/>
            <w:right w:val="none" w:sz="0" w:space="0" w:color="auto"/>
          </w:divBdr>
        </w:div>
        <w:div w:id="221253215">
          <w:marLeft w:val="1166"/>
          <w:marRight w:val="0"/>
          <w:marTop w:val="0"/>
          <w:marBottom w:val="0"/>
          <w:divBdr>
            <w:top w:val="none" w:sz="0" w:space="0" w:color="auto"/>
            <w:left w:val="none" w:sz="0" w:space="0" w:color="auto"/>
            <w:bottom w:val="none" w:sz="0" w:space="0" w:color="auto"/>
            <w:right w:val="none" w:sz="0" w:space="0" w:color="auto"/>
          </w:divBdr>
        </w:div>
        <w:div w:id="1731345719">
          <w:marLeft w:val="1166"/>
          <w:marRight w:val="0"/>
          <w:marTop w:val="0"/>
          <w:marBottom w:val="0"/>
          <w:divBdr>
            <w:top w:val="none" w:sz="0" w:space="0" w:color="auto"/>
            <w:left w:val="none" w:sz="0" w:space="0" w:color="auto"/>
            <w:bottom w:val="none" w:sz="0" w:space="0" w:color="auto"/>
            <w:right w:val="none" w:sz="0" w:space="0" w:color="auto"/>
          </w:divBdr>
        </w:div>
        <w:div w:id="1889216710">
          <w:marLeft w:val="0"/>
          <w:marRight w:val="0"/>
          <w:marTop w:val="0"/>
          <w:marBottom w:val="0"/>
          <w:divBdr>
            <w:top w:val="none" w:sz="0" w:space="0" w:color="auto"/>
            <w:left w:val="none" w:sz="0" w:space="0" w:color="auto"/>
            <w:bottom w:val="none" w:sz="0" w:space="0" w:color="auto"/>
            <w:right w:val="none" w:sz="0" w:space="0" w:color="auto"/>
          </w:divBdr>
        </w:div>
        <w:div w:id="1041704594">
          <w:marLeft w:val="1166"/>
          <w:marRight w:val="0"/>
          <w:marTop w:val="0"/>
          <w:marBottom w:val="0"/>
          <w:divBdr>
            <w:top w:val="none" w:sz="0" w:space="0" w:color="auto"/>
            <w:left w:val="none" w:sz="0" w:space="0" w:color="auto"/>
            <w:bottom w:val="none" w:sz="0" w:space="0" w:color="auto"/>
            <w:right w:val="none" w:sz="0" w:space="0" w:color="auto"/>
          </w:divBdr>
        </w:div>
        <w:div w:id="891888960">
          <w:marLeft w:val="1166"/>
          <w:marRight w:val="0"/>
          <w:marTop w:val="0"/>
          <w:marBottom w:val="0"/>
          <w:divBdr>
            <w:top w:val="none" w:sz="0" w:space="0" w:color="auto"/>
            <w:left w:val="none" w:sz="0" w:space="0" w:color="auto"/>
            <w:bottom w:val="none" w:sz="0" w:space="0" w:color="auto"/>
            <w:right w:val="none" w:sz="0" w:space="0" w:color="auto"/>
          </w:divBdr>
        </w:div>
        <w:div w:id="664553727">
          <w:marLeft w:val="0"/>
          <w:marRight w:val="0"/>
          <w:marTop w:val="0"/>
          <w:marBottom w:val="0"/>
          <w:divBdr>
            <w:top w:val="none" w:sz="0" w:space="0" w:color="auto"/>
            <w:left w:val="none" w:sz="0" w:space="0" w:color="auto"/>
            <w:bottom w:val="none" w:sz="0" w:space="0" w:color="auto"/>
            <w:right w:val="none" w:sz="0" w:space="0" w:color="auto"/>
          </w:divBdr>
        </w:div>
        <w:div w:id="85855027">
          <w:marLeft w:val="1166"/>
          <w:marRight w:val="0"/>
          <w:marTop w:val="0"/>
          <w:marBottom w:val="0"/>
          <w:divBdr>
            <w:top w:val="none" w:sz="0" w:space="0" w:color="auto"/>
            <w:left w:val="none" w:sz="0" w:space="0" w:color="auto"/>
            <w:bottom w:val="none" w:sz="0" w:space="0" w:color="auto"/>
            <w:right w:val="none" w:sz="0" w:space="0" w:color="auto"/>
          </w:divBdr>
        </w:div>
        <w:div w:id="824394881">
          <w:marLeft w:val="1166"/>
          <w:marRight w:val="0"/>
          <w:marTop w:val="0"/>
          <w:marBottom w:val="0"/>
          <w:divBdr>
            <w:top w:val="none" w:sz="0" w:space="0" w:color="auto"/>
            <w:left w:val="none" w:sz="0" w:space="0" w:color="auto"/>
            <w:bottom w:val="none" w:sz="0" w:space="0" w:color="auto"/>
            <w:right w:val="none" w:sz="0" w:space="0" w:color="auto"/>
          </w:divBdr>
        </w:div>
        <w:div w:id="136453904">
          <w:marLeft w:val="0"/>
          <w:marRight w:val="0"/>
          <w:marTop w:val="0"/>
          <w:marBottom w:val="0"/>
          <w:divBdr>
            <w:top w:val="none" w:sz="0" w:space="0" w:color="auto"/>
            <w:left w:val="none" w:sz="0" w:space="0" w:color="auto"/>
            <w:bottom w:val="none" w:sz="0" w:space="0" w:color="auto"/>
            <w:right w:val="none" w:sz="0" w:space="0" w:color="auto"/>
          </w:divBdr>
        </w:div>
        <w:div w:id="1619797837">
          <w:marLeft w:val="0"/>
          <w:marRight w:val="0"/>
          <w:marTop w:val="0"/>
          <w:marBottom w:val="0"/>
          <w:divBdr>
            <w:top w:val="none" w:sz="0" w:space="0" w:color="auto"/>
            <w:left w:val="none" w:sz="0" w:space="0" w:color="auto"/>
            <w:bottom w:val="none" w:sz="0" w:space="0" w:color="auto"/>
            <w:right w:val="none" w:sz="0" w:space="0" w:color="auto"/>
          </w:divBdr>
        </w:div>
        <w:div w:id="957642504">
          <w:marLeft w:val="1166"/>
          <w:marRight w:val="0"/>
          <w:marTop w:val="0"/>
          <w:marBottom w:val="0"/>
          <w:divBdr>
            <w:top w:val="none" w:sz="0" w:space="0" w:color="auto"/>
            <w:left w:val="none" w:sz="0" w:space="0" w:color="auto"/>
            <w:bottom w:val="none" w:sz="0" w:space="0" w:color="auto"/>
            <w:right w:val="none" w:sz="0" w:space="0" w:color="auto"/>
          </w:divBdr>
        </w:div>
        <w:div w:id="357852478">
          <w:marLeft w:val="1166"/>
          <w:marRight w:val="0"/>
          <w:marTop w:val="0"/>
          <w:marBottom w:val="0"/>
          <w:divBdr>
            <w:top w:val="none" w:sz="0" w:space="0" w:color="auto"/>
            <w:left w:val="none" w:sz="0" w:space="0" w:color="auto"/>
            <w:bottom w:val="none" w:sz="0" w:space="0" w:color="auto"/>
            <w:right w:val="none" w:sz="0" w:space="0" w:color="auto"/>
          </w:divBdr>
        </w:div>
        <w:div w:id="569073042">
          <w:marLeft w:val="1166"/>
          <w:marRight w:val="0"/>
          <w:marTop w:val="0"/>
          <w:marBottom w:val="0"/>
          <w:divBdr>
            <w:top w:val="none" w:sz="0" w:space="0" w:color="auto"/>
            <w:left w:val="none" w:sz="0" w:space="0" w:color="auto"/>
            <w:bottom w:val="none" w:sz="0" w:space="0" w:color="auto"/>
            <w:right w:val="none" w:sz="0" w:space="0" w:color="auto"/>
          </w:divBdr>
        </w:div>
        <w:div w:id="1520044751">
          <w:marLeft w:val="1166"/>
          <w:marRight w:val="0"/>
          <w:marTop w:val="0"/>
          <w:marBottom w:val="0"/>
          <w:divBdr>
            <w:top w:val="none" w:sz="0" w:space="0" w:color="auto"/>
            <w:left w:val="none" w:sz="0" w:space="0" w:color="auto"/>
            <w:bottom w:val="none" w:sz="0" w:space="0" w:color="auto"/>
            <w:right w:val="none" w:sz="0" w:space="0" w:color="auto"/>
          </w:divBdr>
        </w:div>
        <w:div w:id="661349049">
          <w:marLeft w:val="1166"/>
          <w:marRight w:val="0"/>
          <w:marTop w:val="0"/>
          <w:marBottom w:val="0"/>
          <w:divBdr>
            <w:top w:val="none" w:sz="0" w:space="0" w:color="auto"/>
            <w:left w:val="none" w:sz="0" w:space="0" w:color="auto"/>
            <w:bottom w:val="none" w:sz="0" w:space="0" w:color="auto"/>
            <w:right w:val="none" w:sz="0" w:space="0" w:color="auto"/>
          </w:divBdr>
        </w:div>
        <w:div w:id="1823305374">
          <w:marLeft w:val="1166"/>
          <w:marRight w:val="0"/>
          <w:marTop w:val="0"/>
          <w:marBottom w:val="0"/>
          <w:divBdr>
            <w:top w:val="none" w:sz="0" w:space="0" w:color="auto"/>
            <w:left w:val="none" w:sz="0" w:space="0" w:color="auto"/>
            <w:bottom w:val="none" w:sz="0" w:space="0" w:color="auto"/>
            <w:right w:val="none" w:sz="0" w:space="0" w:color="auto"/>
          </w:divBdr>
        </w:div>
        <w:div w:id="1590844596">
          <w:marLeft w:val="0"/>
          <w:marRight w:val="0"/>
          <w:marTop w:val="0"/>
          <w:marBottom w:val="0"/>
          <w:divBdr>
            <w:top w:val="none" w:sz="0" w:space="0" w:color="auto"/>
            <w:left w:val="none" w:sz="0" w:space="0" w:color="auto"/>
            <w:bottom w:val="none" w:sz="0" w:space="0" w:color="auto"/>
            <w:right w:val="none" w:sz="0" w:space="0" w:color="auto"/>
          </w:divBdr>
        </w:div>
        <w:div w:id="1628970625">
          <w:marLeft w:val="0"/>
          <w:marRight w:val="0"/>
          <w:marTop w:val="0"/>
          <w:marBottom w:val="0"/>
          <w:divBdr>
            <w:top w:val="none" w:sz="0" w:space="0" w:color="auto"/>
            <w:left w:val="none" w:sz="0" w:space="0" w:color="auto"/>
            <w:bottom w:val="none" w:sz="0" w:space="0" w:color="auto"/>
            <w:right w:val="none" w:sz="0" w:space="0" w:color="auto"/>
          </w:divBdr>
        </w:div>
        <w:div w:id="1536041669">
          <w:marLeft w:val="1800"/>
          <w:marRight w:val="0"/>
          <w:marTop w:val="0"/>
          <w:marBottom w:val="0"/>
          <w:divBdr>
            <w:top w:val="none" w:sz="0" w:space="0" w:color="auto"/>
            <w:left w:val="none" w:sz="0" w:space="0" w:color="auto"/>
            <w:bottom w:val="none" w:sz="0" w:space="0" w:color="auto"/>
            <w:right w:val="none" w:sz="0" w:space="0" w:color="auto"/>
          </w:divBdr>
        </w:div>
        <w:div w:id="2099016174">
          <w:marLeft w:val="1800"/>
          <w:marRight w:val="0"/>
          <w:marTop w:val="0"/>
          <w:marBottom w:val="0"/>
          <w:divBdr>
            <w:top w:val="none" w:sz="0" w:space="0" w:color="auto"/>
            <w:left w:val="none" w:sz="0" w:space="0" w:color="auto"/>
            <w:bottom w:val="none" w:sz="0" w:space="0" w:color="auto"/>
            <w:right w:val="none" w:sz="0" w:space="0" w:color="auto"/>
          </w:divBdr>
        </w:div>
        <w:div w:id="1700621760">
          <w:marLeft w:val="0"/>
          <w:marRight w:val="0"/>
          <w:marTop w:val="240"/>
          <w:marBottom w:val="0"/>
          <w:divBdr>
            <w:top w:val="none" w:sz="0" w:space="0" w:color="auto"/>
            <w:left w:val="none" w:sz="0" w:space="0" w:color="auto"/>
            <w:bottom w:val="none" w:sz="0" w:space="0" w:color="auto"/>
            <w:right w:val="none" w:sz="0" w:space="0" w:color="auto"/>
          </w:divBdr>
        </w:div>
        <w:div w:id="1485702178">
          <w:marLeft w:val="0"/>
          <w:marRight w:val="0"/>
          <w:marTop w:val="0"/>
          <w:marBottom w:val="0"/>
          <w:divBdr>
            <w:top w:val="none" w:sz="0" w:space="0" w:color="auto"/>
            <w:left w:val="none" w:sz="0" w:space="0" w:color="auto"/>
            <w:bottom w:val="none" w:sz="0" w:space="0" w:color="auto"/>
            <w:right w:val="none" w:sz="0" w:space="0" w:color="auto"/>
          </w:divBdr>
        </w:div>
        <w:div w:id="1908761455">
          <w:marLeft w:val="0"/>
          <w:marRight w:val="0"/>
          <w:marTop w:val="0"/>
          <w:marBottom w:val="0"/>
          <w:divBdr>
            <w:top w:val="none" w:sz="0" w:space="0" w:color="auto"/>
            <w:left w:val="none" w:sz="0" w:space="0" w:color="auto"/>
            <w:bottom w:val="none" w:sz="0" w:space="0" w:color="auto"/>
            <w:right w:val="none" w:sz="0" w:space="0" w:color="auto"/>
          </w:divBdr>
        </w:div>
        <w:div w:id="1306394914">
          <w:marLeft w:val="0"/>
          <w:marRight w:val="0"/>
          <w:marTop w:val="0"/>
          <w:marBottom w:val="0"/>
          <w:divBdr>
            <w:top w:val="none" w:sz="0" w:space="0" w:color="auto"/>
            <w:left w:val="none" w:sz="0" w:space="0" w:color="auto"/>
            <w:bottom w:val="none" w:sz="0" w:space="0" w:color="auto"/>
            <w:right w:val="none" w:sz="0" w:space="0" w:color="auto"/>
          </w:divBdr>
        </w:div>
        <w:div w:id="2067534135">
          <w:marLeft w:val="0"/>
          <w:marRight w:val="0"/>
          <w:marTop w:val="0"/>
          <w:marBottom w:val="0"/>
          <w:divBdr>
            <w:top w:val="none" w:sz="0" w:space="0" w:color="auto"/>
            <w:left w:val="none" w:sz="0" w:space="0" w:color="auto"/>
            <w:bottom w:val="none" w:sz="0" w:space="0" w:color="auto"/>
            <w:right w:val="none" w:sz="0" w:space="0" w:color="auto"/>
          </w:divBdr>
        </w:div>
        <w:div w:id="2075273894">
          <w:marLeft w:val="0"/>
          <w:marRight w:val="0"/>
          <w:marTop w:val="0"/>
          <w:marBottom w:val="0"/>
          <w:divBdr>
            <w:top w:val="none" w:sz="0" w:space="0" w:color="auto"/>
            <w:left w:val="none" w:sz="0" w:space="0" w:color="auto"/>
            <w:bottom w:val="none" w:sz="0" w:space="0" w:color="auto"/>
            <w:right w:val="none" w:sz="0" w:space="0" w:color="auto"/>
          </w:divBdr>
        </w:div>
        <w:div w:id="1035735413">
          <w:marLeft w:val="288"/>
          <w:marRight w:val="0"/>
          <w:marTop w:val="0"/>
          <w:marBottom w:val="0"/>
          <w:divBdr>
            <w:top w:val="none" w:sz="0" w:space="0" w:color="auto"/>
            <w:left w:val="none" w:sz="0" w:space="0" w:color="auto"/>
            <w:bottom w:val="none" w:sz="0" w:space="0" w:color="auto"/>
            <w:right w:val="none" w:sz="0" w:space="0" w:color="auto"/>
          </w:divBdr>
        </w:div>
        <w:div w:id="837766936">
          <w:marLeft w:val="288"/>
          <w:marRight w:val="0"/>
          <w:marTop w:val="0"/>
          <w:marBottom w:val="0"/>
          <w:divBdr>
            <w:top w:val="none" w:sz="0" w:space="0" w:color="auto"/>
            <w:left w:val="none" w:sz="0" w:space="0" w:color="auto"/>
            <w:bottom w:val="none" w:sz="0" w:space="0" w:color="auto"/>
            <w:right w:val="none" w:sz="0" w:space="0" w:color="auto"/>
          </w:divBdr>
        </w:div>
        <w:div w:id="1685860203">
          <w:marLeft w:val="288"/>
          <w:marRight w:val="0"/>
          <w:marTop w:val="0"/>
          <w:marBottom w:val="0"/>
          <w:divBdr>
            <w:top w:val="none" w:sz="0" w:space="0" w:color="auto"/>
            <w:left w:val="none" w:sz="0" w:space="0" w:color="auto"/>
            <w:bottom w:val="none" w:sz="0" w:space="0" w:color="auto"/>
            <w:right w:val="none" w:sz="0" w:space="0" w:color="auto"/>
          </w:divBdr>
        </w:div>
        <w:div w:id="516700894">
          <w:marLeft w:val="288"/>
          <w:marRight w:val="0"/>
          <w:marTop w:val="0"/>
          <w:marBottom w:val="0"/>
          <w:divBdr>
            <w:top w:val="none" w:sz="0" w:space="0" w:color="auto"/>
            <w:left w:val="none" w:sz="0" w:space="0" w:color="auto"/>
            <w:bottom w:val="none" w:sz="0" w:space="0" w:color="auto"/>
            <w:right w:val="none" w:sz="0" w:space="0" w:color="auto"/>
          </w:divBdr>
        </w:div>
        <w:div w:id="2115635002">
          <w:marLeft w:val="288"/>
          <w:marRight w:val="0"/>
          <w:marTop w:val="0"/>
          <w:marBottom w:val="0"/>
          <w:divBdr>
            <w:top w:val="none" w:sz="0" w:space="0" w:color="auto"/>
            <w:left w:val="none" w:sz="0" w:space="0" w:color="auto"/>
            <w:bottom w:val="none" w:sz="0" w:space="0" w:color="auto"/>
            <w:right w:val="none" w:sz="0" w:space="0" w:color="auto"/>
          </w:divBdr>
        </w:div>
        <w:div w:id="924607352">
          <w:marLeft w:val="288"/>
          <w:marRight w:val="0"/>
          <w:marTop w:val="0"/>
          <w:marBottom w:val="0"/>
          <w:divBdr>
            <w:top w:val="none" w:sz="0" w:space="0" w:color="auto"/>
            <w:left w:val="none" w:sz="0" w:space="0" w:color="auto"/>
            <w:bottom w:val="none" w:sz="0" w:space="0" w:color="auto"/>
            <w:right w:val="none" w:sz="0" w:space="0" w:color="auto"/>
          </w:divBdr>
        </w:div>
        <w:div w:id="176580415">
          <w:marLeft w:val="288"/>
          <w:marRight w:val="0"/>
          <w:marTop w:val="0"/>
          <w:marBottom w:val="0"/>
          <w:divBdr>
            <w:top w:val="none" w:sz="0" w:space="0" w:color="auto"/>
            <w:left w:val="none" w:sz="0" w:space="0" w:color="auto"/>
            <w:bottom w:val="none" w:sz="0" w:space="0" w:color="auto"/>
            <w:right w:val="none" w:sz="0" w:space="0" w:color="auto"/>
          </w:divBdr>
        </w:div>
        <w:div w:id="38671305">
          <w:marLeft w:val="0"/>
          <w:marRight w:val="0"/>
          <w:marTop w:val="0"/>
          <w:marBottom w:val="0"/>
          <w:divBdr>
            <w:top w:val="none" w:sz="0" w:space="0" w:color="auto"/>
            <w:left w:val="none" w:sz="0" w:space="0" w:color="auto"/>
            <w:bottom w:val="none" w:sz="0" w:space="0" w:color="auto"/>
            <w:right w:val="none" w:sz="0" w:space="0" w:color="auto"/>
          </w:divBdr>
        </w:div>
        <w:div w:id="1355109284">
          <w:marLeft w:val="0"/>
          <w:marRight w:val="0"/>
          <w:marTop w:val="0"/>
          <w:marBottom w:val="0"/>
          <w:divBdr>
            <w:top w:val="none" w:sz="0" w:space="0" w:color="auto"/>
            <w:left w:val="none" w:sz="0" w:space="0" w:color="auto"/>
            <w:bottom w:val="none" w:sz="0" w:space="0" w:color="auto"/>
            <w:right w:val="none" w:sz="0" w:space="0" w:color="auto"/>
          </w:divBdr>
        </w:div>
        <w:div w:id="1767726567">
          <w:marLeft w:val="1800"/>
          <w:marRight w:val="0"/>
          <w:marTop w:val="0"/>
          <w:marBottom w:val="0"/>
          <w:divBdr>
            <w:top w:val="none" w:sz="0" w:space="0" w:color="auto"/>
            <w:left w:val="none" w:sz="0" w:space="0" w:color="auto"/>
            <w:bottom w:val="none" w:sz="0" w:space="0" w:color="auto"/>
            <w:right w:val="none" w:sz="0" w:space="0" w:color="auto"/>
          </w:divBdr>
        </w:div>
        <w:div w:id="153373189">
          <w:marLeft w:val="1800"/>
          <w:marRight w:val="0"/>
          <w:marTop w:val="0"/>
          <w:marBottom w:val="0"/>
          <w:divBdr>
            <w:top w:val="none" w:sz="0" w:space="0" w:color="auto"/>
            <w:left w:val="none" w:sz="0" w:space="0" w:color="auto"/>
            <w:bottom w:val="none" w:sz="0" w:space="0" w:color="auto"/>
            <w:right w:val="none" w:sz="0" w:space="0" w:color="auto"/>
          </w:divBdr>
        </w:div>
        <w:div w:id="757598849">
          <w:marLeft w:val="0"/>
          <w:marRight w:val="0"/>
          <w:marTop w:val="0"/>
          <w:marBottom w:val="0"/>
          <w:divBdr>
            <w:top w:val="none" w:sz="0" w:space="0" w:color="auto"/>
            <w:left w:val="none" w:sz="0" w:space="0" w:color="auto"/>
            <w:bottom w:val="none" w:sz="0" w:space="0" w:color="auto"/>
            <w:right w:val="none" w:sz="0" w:space="0" w:color="auto"/>
          </w:divBdr>
        </w:div>
        <w:div w:id="2039162443">
          <w:marLeft w:val="1800"/>
          <w:marRight w:val="0"/>
          <w:marTop w:val="0"/>
          <w:marBottom w:val="0"/>
          <w:divBdr>
            <w:top w:val="none" w:sz="0" w:space="0" w:color="auto"/>
            <w:left w:val="none" w:sz="0" w:space="0" w:color="auto"/>
            <w:bottom w:val="none" w:sz="0" w:space="0" w:color="auto"/>
            <w:right w:val="none" w:sz="0" w:space="0" w:color="auto"/>
          </w:divBdr>
        </w:div>
        <w:div w:id="491065322">
          <w:marLeft w:val="1800"/>
          <w:marRight w:val="0"/>
          <w:marTop w:val="0"/>
          <w:marBottom w:val="0"/>
          <w:divBdr>
            <w:top w:val="none" w:sz="0" w:space="0" w:color="auto"/>
            <w:left w:val="none" w:sz="0" w:space="0" w:color="auto"/>
            <w:bottom w:val="none" w:sz="0" w:space="0" w:color="auto"/>
            <w:right w:val="none" w:sz="0" w:space="0" w:color="auto"/>
          </w:divBdr>
        </w:div>
        <w:div w:id="329528425">
          <w:marLeft w:val="1166"/>
          <w:marRight w:val="0"/>
          <w:marTop w:val="0"/>
          <w:marBottom w:val="0"/>
          <w:divBdr>
            <w:top w:val="none" w:sz="0" w:space="0" w:color="auto"/>
            <w:left w:val="none" w:sz="0" w:space="0" w:color="auto"/>
            <w:bottom w:val="none" w:sz="0" w:space="0" w:color="auto"/>
            <w:right w:val="none" w:sz="0" w:space="0" w:color="auto"/>
          </w:divBdr>
        </w:div>
        <w:div w:id="1194073822">
          <w:marLeft w:val="1166"/>
          <w:marRight w:val="0"/>
          <w:marTop w:val="0"/>
          <w:marBottom w:val="0"/>
          <w:divBdr>
            <w:top w:val="none" w:sz="0" w:space="0" w:color="auto"/>
            <w:left w:val="none" w:sz="0" w:space="0" w:color="auto"/>
            <w:bottom w:val="none" w:sz="0" w:space="0" w:color="auto"/>
            <w:right w:val="none" w:sz="0" w:space="0" w:color="auto"/>
          </w:divBdr>
        </w:div>
        <w:div w:id="793524648">
          <w:marLeft w:val="0"/>
          <w:marRight w:val="0"/>
          <w:marTop w:val="0"/>
          <w:marBottom w:val="0"/>
          <w:divBdr>
            <w:top w:val="none" w:sz="0" w:space="0" w:color="auto"/>
            <w:left w:val="none" w:sz="0" w:space="0" w:color="auto"/>
            <w:bottom w:val="none" w:sz="0" w:space="0" w:color="auto"/>
            <w:right w:val="none" w:sz="0" w:space="0" w:color="auto"/>
          </w:divBdr>
        </w:div>
        <w:div w:id="1915119444">
          <w:marLeft w:val="1166"/>
          <w:marRight w:val="0"/>
          <w:marTop w:val="0"/>
          <w:marBottom w:val="0"/>
          <w:divBdr>
            <w:top w:val="none" w:sz="0" w:space="0" w:color="auto"/>
            <w:left w:val="none" w:sz="0" w:space="0" w:color="auto"/>
            <w:bottom w:val="none" w:sz="0" w:space="0" w:color="auto"/>
            <w:right w:val="none" w:sz="0" w:space="0" w:color="auto"/>
          </w:divBdr>
        </w:div>
        <w:div w:id="635569339">
          <w:marLeft w:val="1166"/>
          <w:marRight w:val="0"/>
          <w:marTop w:val="0"/>
          <w:marBottom w:val="0"/>
          <w:divBdr>
            <w:top w:val="none" w:sz="0" w:space="0" w:color="auto"/>
            <w:left w:val="none" w:sz="0" w:space="0" w:color="auto"/>
            <w:bottom w:val="none" w:sz="0" w:space="0" w:color="auto"/>
            <w:right w:val="none" w:sz="0" w:space="0" w:color="auto"/>
          </w:divBdr>
        </w:div>
        <w:div w:id="618071599">
          <w:marLeft w:val="0"/>
          <w:marRight w:val="0"/>
          <w:marTop w:val="0"/>
          <w:marBottom w:val="0"/>
          <w:divBdr>
            <w:top w:val="none" w:sz="0" w:space="0" w:color="auto"/>
            <w:left w:val="none" w:sz="0" w:space="0" w:color="auto"/>
            <w:bottom w:val="none" w:sz="0" w:space="0" w:color="auto"/>
            <w:right w:val="none" w:sz="0" w:space="0" w:color="auto"/>
          </w:divBdr>
        </w:div>
        <w:div w:id="1335258720">
          <w:marLeft w:val="0"/>
          <w:marRight w:val="0"/>
          <w:marTop w:val="0"/>
          <w:marBottom w:val="0"/>
          <w:divBdr>
            <w:top w:val="none" w:sz="0" w:space="0" w:color="auto"/>
            <w:left w:val="none" w:sz="0" w:space="0" w:color="auto"/>
            <w:bottom w:val="none" w:sz="0" w:space="0" w:color="auto"/>
            <w:right w:val="none" w:sz="0" w:space="0" w:color="auto"/>
          </w:divBdr>
        </w:div>
        <w:div w:id="1846940798">
          <w:marLeft w:val="0"/>
          <w:marRight w:val="0"/>
          <w:marTop w:val="0"/>
          <w:marBottom w:val="0"/>
          <w:divBdr>
            <w:top w:val="none" w:sz="0" w:space="0" w:color="auto"/>
            <w:left w:val="none" w:sz="0" w:space="0" w:color="auto"/>
            <w:bottom w:val="none" w:sz="0" w:space="0" w:color="auto"/>
            <w:right w:val="none" w:sz="0" w:space="0" w:color="auto"/>
          </w:divBdr>
        </w:div>
        <w:div w:id="600382204">
          <w:marLeft w:val="0"/>
          <w:marRight w:val="0"/>
          <w:marTop w:val="0"/>
          <w:marBottom w:val="0"/>
          <w:divBdr>
            <w:top w:val="none" w:sz="0" w:space="0" w:color="auto"/>
            <w:left w:val="none" w:sz="0" w:space="0" w:color="auto"/>
            <w:bottom w:val="none" w:sz="0" w:space="0" w:color="auto"/>
            <w:right w:val="none" w:sz="0" w:space="0" w:color="auto"/>
          </w:divBdr>
        </w:div>
        <w:div w:id="1239897432">
          <w:marLeft w:val="0"/>
          <w:marRight w:val="0"/>
          <w:marTop w:val="0"/>
          <w:marBottom w:val="0"/>
          <w:divBdr>
            <w:top w:val="none" w:sz="0" w:space="0" w:color="auto"/>
            <w:left w:val="none" w:sz="0" w:space="0" w:color="auto"/>
            <w:bottom w:val="none" w:sz="0" w:space="0" w:color="auto"/>
            <w:right w:val="none" w:sz="0" w:space="0" w:color="auto"/>
          </w:divBdr>
        </w:div>
        <w:div w:id="524297108">
          <w:marLeft w:val="0"/>
          <w:marRight w:val="0"/>
          <w:marTop w:val="0"/>
          <w:marBottom w:val="0"/>
          <w:divBdr>
            <w:top w:val="none" w:sz="0" w:space="0" w:color="auto"/>
            <w:left w:val="none" w:sz="0" w:space="0" w:color="auto"/>
            <w:bottom w:val="none" w:sz="0" w:space="0" w:color="auto"/>
            <w:right w:val="none" w:sz="0" w:space="0" w:color="auto"/>
          </w:divBdr>
        </w:div>
        <w:div w:id="1700006744">
          <w:marLeft w:val="0"/>
          <w:marRight w:val="0"/>
          <w:marTop w:val="0"/>
          <w:marBottom w:val="0"/>
          <w:divBdr>
            <w:top w:val="none" w:sz="0" w:space="0" w:color="auto"/>
            <w:left w:val="none" w:sz="0" w:space="0" w:color="auto"/>
            <w:bottom w:val="none" w:sz="0" w:space="0" w:color="auto"/>
            <w:right w:val="none" w:sz="0" w:space="0" w:color="auto"/>
          </w:divBdr>
        </w:div>
        <w:div w:id="1023550489">
          <w:marLeft w:val="144"/>
          <w:marRight w:val="0"/>
          <w:marTop w:val="0"/>
          <w:marBottom w:val="0"/>
          <w:divBdr>
            <w:top w:val="none" w:sz="0" w:space="0" w:color="auto"/>
            <w:left w:val="none" w:sz="0" w:space="0" w:color="auto"/>
            <w:bottom w:val="none" w:sz="0" w:space="0" w:color="auto"/>
            <w:right w:val="none" w:sz="0" w:space="0" w:color="auto"/>
          </w:divBdr>
        </w:div>
        <w:div w:id="1917014947">
          <w:marLeft w:val="144"/>
          <w:marRight w:val="0"/>
          <w:marTop w:val="0"/>
          <w:marBottom w:val="0"/>
          <w:divBdr>
            <w:top w:val="none" w:sz="0" w:space="0" w:color="auto"/>
            <w:left w:val="none" w:sz="0" w:space="0" w:color="auto"/>
            <w:bottom w:val="none" w:sz="0" w:space="0" w:color="auto"/>
            <w:right w:val="none" w:sz="0" w:space="0" w:color="auto"/>
          </w:divBdr>
        </w:div>
      </w:divsChild>
    </w:div>
    <w:div w:id="1132867078">
      <w:bodyDiv w:val="1"/>
      <w:marLeft w:val="0"/>
      <w:marRight w:val="0"/>
      <w:marTop w:val="0"/>
      <w:marBottom w:val="0"/>
      <w:divBdr>
        <w:top w:val="none" w:sz="0" w:space="0" w:color="auto"/>
        <w:left w:val="none" w:sz="0" w:space="0" w:color="auto"/>
        <w:bottom w:val="none" w:sz="0" w:space="0" w:color="auto"/>
        <w:right w:val="none" w:sz="0" w:space="0" w:color="auto"/>
      </w:divBdr>
    </w:div>
    <w:div w:id="1274481371">
      <w:bodyDiv w:val="1"/>
      <w:marLeft w:val="0"/>
      <w:marRight w:val="0"/>
      <w:marTop w:val="0"/>
      <w:marBottom w:val="0"/>
      <w:divBdr>
        <w:top w:val="none" w:sz="0" w:space="0" w:color="auto"/>
        <w:left w:val="none" w:sz="0" w:space="0" w:color="auto"/>
        <w:bottom w:val="none" w:sz="0" w:space="0" w:color="auto"/>
        <w:right w:val="none" w:sz="0" w:space="0" w:color="auto"/>
      </w:divBdr>
    </w:div>
    <w:div w:id="1295789827">
      <w:bodyDiv w:val="1"/>
      <w:marLeft w:val="0"/>
      <w:marRight w:val="0"/>
      <w:marTop w:val="0"/>
      <w:marBottom w:val="0"/>
      <w:divBdr>
        <w:top w:val="none" w:sz="0" w:space="0" w:color="auto"/>
        <w:left w:val="none" w:sz="0" w:space="0" w:color="auto"/>
        <w:bottom w:val="none" w:sz="0" w:space="0" w:color="auto"/>
        <w:right w:val="none" w:sz="0" w:space="0" w:color="auto"/>
      </w:divBdr>
      <w:divsChild>
        <w:div w:id="1173373295">
          <w:marLeft w:val="288"/>
          <w:marRight w:val="0"/>
          <w:marTop w:val="0"/>
          <w:marBottom w:val="0"/>
          <w:divBdr>
            <w:top w:val="none" w:sz="0" w:space="0" w:color="auto"/>
            <w:left w:val="none" w:sz="0" w:space="0" w:color="auto"/>
            <w:bottom w:val="none" w:sz="0" w:space="0" w:color="auto"/>
            <w:right w:val="none" w:sz="0" w:space="0" w:color="auto"/>
          </w:divBdr>
        </w:div>
      </w:divsChild>
    </w:div>
    <w:div w:id="1523667120">
      <w:bodyDiv w:val="1"/>
      <w:marLeft w:val="0"/>
      <w:marRight w:val="0"/>
      <w:marTop w:val="0"/>
      <w:marBottom w:val="0"/>
      <w:divBdr>
        <w:top w:val="none" w:sz="0" w:space="0" w:color="auto"/>
        <w:left w:val="none" w:sz="0" w:space="0" w:color="auto"/>
        <w:bottom w:val="none" w:sz="0" w:space="0" w:color="auto"/>
        <w:right w:val="none" w:sz="0" w:space="0" w:color="auto"/>
      </w:divBdr>
    </w:div>
    <w:div w:id="1642805426">
      <w:bodyDiv w:val="1"/>
      <w:marLeft w:val="0"/>
      <w:marRight w:val="0"/>
      <w:marTop w:val="0"/>
      <w:marBottom w:val="0"/>
      <w:divBdr>
        <w:top w:val="none" w:sz="0" w:space="0" w:color="auto"/>
        <w:left w:val="none" w:sz="0" w:space="0" w:color="auto"/>
        <w:bottom w:val="none" w:sz="0" w:space="0" w:color="auto"/>
        <w:right w:val="none" w:sz="0" w:space="0" w:color="auto"/>
      </w:divBdr>
    </w:div>
    <w:div w:id="1728257040">
      <w:bodyDiv w:val="1"/>
      <w:marLeft w:val="0"/>
      <w:marRight w:val="0"/>
      <w:marTop w:val="0"/>
      <w:marBottom w:val="0"/>
      <w:divBdr>
        <w:top w:val="none" w:sz="0" w:space="0" w:color="auto"/>
        <w:left w:val="none" w:sz="0" w:space="0" w:color="auto"/>
        <w:bottom w:val="none" w:sz="0" w:space="0" w:color="auto"/>
        <w:right w:val="none" w:sz="0" w:space="0" w:color="auto"/>
      </w:divBdr>
      <w:divsChild>
        <w:div w:id="758063749">
          <w:marLeft w:val="720"/>
          <w:marRight w:val="0"/>
          <w:marTop w:val="0"/>
          <w:marBottom w:val="0"/>
          <w:divBdr>
            <w:top w:val="none" w:sz="0" w:space="0" w:color="auto"/>
            <w:left w:val="none" w:sz="0" w:space="0" w:color="auto"/>
            <w:bottom w:val="none" w:sz="0" w:space="0" w:color="auto"/>
            <w:right w:val="none" w:sz="0" w:space="0" w:color="auto"/>
          </w:divBdr>
        </w:div>
        <w:div w:id="1540241224">
          <w:marLeft w:val="720"/>
          <w:marRight w:val="0"/>
          <w:marTop w:val="0"/>
          <w:marBottom w:val="0"/>
          <w:divBdr>
            <w:top w:val="none" w:sz="0" w:space="0" w:color="auto"/>
            <w:left w:val="none" w:sz="0" w:space="0" w:color="auto"/>
            <w:bottom w:val="none" w:sz="0" w:space="0" w:color="auto"/>
            <w:right w:val="none" w:sz="0" w:space="0" w:color="auto"/>
          </w:divBdr>
        </w:div>
      </w:divsChild>
    </w:div>
    <w:div w:id="1786390619">
      <w:bodyDiv w:val="1"/>
      <w:marLeft w:val="0"/>
      <w:marRight w:val="0"/>
      <w:marTop w:val="0"/>
      <w:marBottom w:val="0"/>
      <w:divBdr>
        <w:top w:val="none" w:sz="0" w:space="0" w:color="auto"/>
        <w:left w:val="none" w:sz="0" w:space="0" w:color="auto"/>
        <w:bottom w:val="none" w:sz="0" w:space="0" w:color="auto"/>
        <w:right w:val="none" w:sz="0" w:space="0" w:color="auto"/>
      </w:divBdr>
      <w:divsChild>
        <w:div w:id="662975227">
          <w:marLeft w:val="288"/>
          <w:marRight w:val="0"/>
          <w:marTop w:val="0"/>
          <w:marBottom w:val="0"/>
          <w:divBdr>
            <w:top w:val="none" w:sz="0" w:space="0" w:color="auto"/>
            <w:left w:val="none" w:sz="0" w:space="0" w:color="auto"/>
            <w:bottom w:val="none" w:sz="0" w:space="0" w:color="auto"/>
            <w:right w:val="none" w:sz="0" w:space="0" w:color="auto"/>
          </w:divBdr>
        </w:div>
        <w:div w:id="1589387786">
          <w:marLeft w:val="288"/>
          <w:marRight w:val="0"/>
          <w:marTop w:val="0"/>
          <w:marBottom w:val="0"/>
          <w:divBdr>
            <w:top w:val="none" w:sz="0" w:space="0" w:color="auto"/>
            <w:left w:val="none" w:sz="0" w:space="0" w:color="auto"/>
            <w:bottom w:val="none" w:sz="0" w:space="0" w:color="auto"/>
            <w:right w:val="none" w:sz="0" w:space="0" w:color="auto"/>
          </w:divBdr>
        </w:div>
      </w:divsChild>
    </w:div>
    <w:div w:id="1832672833">
      <w:bodyDiv w:val="1"/>
      <w:marLeft w:val="0"/>
      <w:marRight w:val="0"/>
      <w:marTop w:val="0"/>
      <w:marBottom w:val="0"/>
      <w:divBdr>
        <w:top w:val="none" w:sz="0" w:space="0" w:color="auto"/>
        <w:left w:val="none" w:sz="0" w:space="0" w:color="auto"/>
        <w:bottom w:val="none" w:sz="0" w:space="0" w:color="auto"/>
        <w:right w:val="none" w:sz="0" w:space="0" w:color="auto"/>
      </w:divBdr>
      <w:divsChild>
        <w:div w:id="1851338201">
          <w:marLeft w:val="576"/>
          <w:marRight w:val="0"/>
          <w:marTop w:val="0"/>
          <w:marBottom w:val="0"/>
          <w:divBdr>
            <w:top w:val="none" w:sz="0" w:space="0" w:color="auto"/>
            <w:left w:val="none" w:sz="0" w:space="0" w:color="auto"/>
            <w:bottom w:val="none" w:sz="0" w:space="0" w:color="auto"/>
            <w:right w:val="none" w:sz="0" w:space="0" w:color="auto"/>
          </w:divBdr>
        </w:div>
      </w:divsChild>
    </w:div>
    <w:div w:id="1921718298">
      <w:bodyDiv w:val="1"/>
      <w:marLeft w:val="0"/>
      <w:marRight w:val="0"/>
      <w:marTop w:val="0"/>
      <w:marBottom w:val="0"/>
      <w:divBdr>
        <w:top w:val="none" w:sz="0" w:space="0" w:color="auto"/>
        <w:left w:val="none" w:sz="0" w:space="0" w:color="auto"/>
        <w:bottom w:val="none" w:sz="0" w:space="0" w:color="auto"/>
        <w:right w:val="none" w:sz="0" w:space="0" w:color="auto"/>
      </w:divBdr>
      <w:divsChild>
        <w:div w:id="272632866">
          <w:marLeft w:val="0"/>
          <w:marRight w:val="0"/>
          <w:marTop w:val="384"/>
          <w:marBottom w:val="0"/>
          <w:divBdr>
            <w:top w:val="none" w:sz="0" w:space="0" w:color="auto"/>
            <w:left w:val="none" w:sz="0" w:space="0" w:color="auto"/>
            <w:bottom w:val="none" w:sz="0" w:space="0" w:color="auto"/>
            <w:right w:val="none" w:sz="0" w:space="0" w:color="auto"/>
          </w:divBdr>
        </w:div>
        <w:div w:id="172384602">
          <w:marLeft w:val="0"/>
          <w:marRight w:val="0"/>
          <w:marTop w:val="384"/>
          <w:marBottom w:val="0"/>
          <w:divBdr>
            <w:top w:val="none" w:sz="0" w:space="0" w:color="auto"/>
            <w:left w:val="none" w:sz="0" w:space="0" w:color="auto"/>
            <w:bottom w:val="none" w:sz="0" w:space="0" w:color="auto"/>
            <w:right w:val="none" w:sz="0" w:space="0" w:color="auto"/>
          </w:divBdr>
        </w:div>
        <w:div w:id="1563905106">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118896222E40FC911BB2F1F8880534"/>
        <w:category>
          <w:name w:val="Général"/>
          <w:gallery w:val="placeholder"/>
        </w:category>
        <w:types>
          <w:type w:val="bbPlcHdr"/>
        </w:types>
        <w:behaviors>
          <w:behavior w:val="content"/>
        </w:behaviors>
        <w:guid w:val="{7CE3F1B3-C0EA-46CE-A221-5BC7417E9D24}"/>
      </w:docPartPr>
      <w:docPartBody>
        <w:p w:rsidR="00E54518" w:rsidRDefault="0088473E" w:rsidP="0088473E">
          <w:pPr>
            <w:pStyle w:val="D1118896222E40FC911BB2F1F888053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8473E"/>
    <w:rsid w:val="00016702"/>
    <w:rsid w:val="00521C11"/>
    <w:rsid w:val="0088473E"/>
    <w:rsid w:val="00DA52CA"/>
    <w:rsid w:val="00DB3FA5"/>
    <w:rsid w:val="00E54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451429DC0745A69B00899B27B52D17">
    <w:name w:val="38451429DC0745A69B00899B27B52D17"/>
    <w:rsid w:val="0088473E"/>
  </w:style>
  <w:style w:type="paragraph" w:customStyle="1" w:styleId="D1118896222E40FC911BB2F1F8880534">
    <w:name w:val="D1118896222E40FC911BB2F1F8880534"/>
    <w:rsid w:val="0088473E"/>
  </w:style>
  <w:style w:type="paragraph" w:customStyle="1" w:styleId="875635BE9B9041B7B2BBA0B01BC00567">
    <w:name w:val="875635BE9B9041B7B2BBA0B01BC00567"/>
    <w:rsid w:val="0088473E"/>
  </w:style>
  <w:style w:type="paragraph" w:customStyle="1" w:styleId="1BE149401EDA4855A3F0ABA75447EC6E">
    <w:name w:val="1BE149401EDA4855A3F0ABA75447EC6E"/>
    <w:rsid w:val="00884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Fait par :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2137</Words>
  <Characters>11755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Cyanures </vt:lpstr>
    </vt:vector>
  </TitlesOfParts>
  <Company>XPSP2</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Cyanures</dc:title>
  <dc:creator>Ain</dc:creator>
  <cp:lastModifiedBy>Windows User</cp:lastModifiedBy>
  <cp:revision>4</cp:revision>
  <cp:lastPrinted>2010-12-25T14:28:00Z</cp:lastPrinted>
  <dcterms:created xsi:type="dcterms:W3CDTF">2022-12-04T20:44:00Z</dcterms:created>
  <dcterms:modified xsi:type="dcterms:W3CDTF">2022-12-04T20:45:00Z</dcterms:modified>
</cp:coreProperties>
</file>