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639" w:rsidRPr="00DB639E" w:rsidRDefault="00DB639E" w:rsidP="00903639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DB639E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المحاضرة الخامسة</w:t>
      </w:r>
    </w:p>
    <w:p w:rsidR="001E1BB2" w:rsidRPr="00DB639E" w:rsidRDefault="00DB639E" w:rsidP="00DB639E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DB639E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تطور علم الاجتماع في الوطن العربي</w:t>
      </w:r>
    </w:p>
    <w:p w:rsidR="00903639" w:rsidRPr="00B9150B" w:rsidRDefault="00903639" w:rsidP="00DB639E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B9150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</w:p>
    <w:p w:rsidR="0092127A" w:rsidRPr="0092127A" w:rsidRDefault="0092127A" w:rsidP="0090363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2127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أولا:</w:t>
      </w:r>
      <w:r w:rsidR="00DB639E" w:rsidRPr="0092127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92127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البدايات الأولى في مصر</w:t>
      </w:r>
      <w:r w:rsidR="00DB639E" w:rsidRPr="0092127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</w:p>
    <w:p w:rsidR="00DB639E" w:rsidRDefault="0092127A" w:rsidP="0092127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B639E" w:rsidRPr="00DB639E">
        <w:rPr>
          <w:rFonts w:ascii="Simplified Arabic" w:hAnsi="Simplified Arabic" w:cs="Simplified Arabic" w:hint="cs"/>
          <w:sz w:val="32"/>
          <w:szCs w:val="32"/>
          <w:rtl/>
        </w:rPr>
        <w:t xml:space="preserve"> لقد كانت مصر أكثر البلدان العربية </w:t>
      </w:r>
      <w:r w:rsidR="00DB639E">
        <w:rPr>
          <w:rFonts w:ascii="Simplified Arabic" w:hAnsi="Simplified Arabic" w:cs="Simplified Arabic" w:hint="cs"/>
          <w:sz w:val="32"/>
          <w:szCs w:val="32"/>
          <w:rtl/>
        </w:rPr>
        <w:t>مساهمة في احتضان علم الاجتماع ونشره في الوطن العربي، وربما كان ذلك بفضل البعثات العلمية التي أرسلت إلى أوروبا وتحديدا إلى فرنسا موطن تأسيس علم الاجتماع الحديث، ولقد ساهمت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تلك</w:t>
      </w:r>
      <w:r w:rsidR="00DB639E">
        <w:rPr>
          <w:rFonts w:ascii="Simplified Arabic" w:hAnsi="Simplified Arabic" w:cs="Simplified Arabic" w:hint="cs"/>
          <w:sz w:val="32"/>
          <w:szCs w:val="32"/>
          <w:rtl/>
        </w:rPr>
        <w:t xml:space="preserve"> البعثات في تعرف الطلبة العرب على علم الاجتماع والتلمذة على يد رواده وخاصة دوركايم وتلاميذه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2127A" w:rsidRDefault="0092127A" w:rsidP="0092127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ومن أشهر الطلبة العرب الذين تخصصوا في هذا العلم:</w:t>
      </w:r>
    </w:p>
    <w:p w:rsidR="0092127A" w:rsidRDefault="0092127A" w:rsidP="0092127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منصور</w:t>
      </w:r>
      <w:r w:rsidRPr="0092127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فهمي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باشا (1886-1959)</w:t>
      </w:r>
      <w:r w:rsidRPr="0092127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92127A" w:rsidRPr="0092127A" w:rsidRDefault="0092127A" w:rsidP="00CA50E5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sz w:val="32"/>
          <w:szCs w:val="32"/>
          <w:lang w:val="en-US" w:eastAsia="en-US" w:bidi="ar-DZ"/>
        </w:rPr>
      </w:pPr>
      <w:r w:rsidRPr="0092127A">
        <w:rPr>
          <w:rFonts w:ascii="Simplified Arabic" w:eastAsia="Times New Roman" w:hAnsi="Simplified Arabic" w:cs="Simplified Arabic"/>
          <w:sz w:val="32"/>
          <w:szCs w:val="32"/>
          <w:rtl/>
          <w:lang w:val="en-US" w:eastAsia="en-US"/>
        </w:rPr>
        <w:t xml:space="preserve">تحصل على شهادة البكالوريا من إحدى المدارس الفرنسية </w:t>
      </w:r>
      <w:r w:rsidR="00604287">
        <w:rPr>
          <w:rFonts w:ascii="Simplified Arabic" w:eastAsia="Times New Roman" w:hAnsi="Simplified Arabic" w:cs="Simplified Arabic" w:hint="cs"/>
          <w:sz w:val="32"/>
          <w:szCs w:val="32"/>
          <w:rtl/>
          <w:lang w:val="en-US" w:eastAsia="en-US"/>
        </w:rPr>
        <w:t xml:space="preserve">بالقاهرة </w:t>
      </w:r>
      <w:r w:rsidRPr="0092127A">
        <w:rPr>
          <w:rFonts w:ascii="Simplified Arabic" w:eastAsia="Times New Roman" w:hAnsi="Simplified Arabic" w:cs="Simplified Arabic"/>
          <w:sz w:val="32"/>
          <w:szCs w:val="32"/>
          <w:rtl/>
          <w:lang w:val="en-US" w:eastAsia="en-US"/>
        </w:rPr>
        <w:t xml:space="preserve">عام </w:t>
      </w:r>
      <w:hyperlink r:id="rId7" w:tooltip="1906" w:history="1">
        <w:r w:rsidRPr="00604287">
          <w:rPr>
            <w:rFonts w:ascii="Simplified Arabic" w:eastAsia="Times New Roman" w:hAnsi="Simplified Arabic" w:cs="Simplified Arabic"/>
            <w:sz w:val="32"/>
            <w:szCs w:val="32"/>
            <w:lang w:val="en-US" w:eastAsia="en-US"/>
          </w:rPr>
          <w:t>1906</w:t>
        </w:r>
      </w:hyperlink>
      <w:r w:rsidRPr="0092127A">
        <w:rPr>
          <w:rFonts w:ascii="Simplified Arabic" w:eastAsia="Times New Roman" w:hAnsi="Simplified Arabic" w:cs="Simplified Arabic"/>
          <w:sz w:val="32"/>
          <w:szCs w:val="32"/>
          <w:lang w:val="en-US" w:eastAsia="en-US"/>
        </w:rPr>
        <w:t xml:space="preserve"> </w:t>
      </w:r>
      <w:r w:rsidR="00604287">
        <w:rPr>
          <w:rFonts w:ascii="Simplified Arabic" w:eastAsia="Times New Roman" w:hAnsi="Simplified Arabic" w:cs="Simplified Arabic" w:hint="cs"/>
          <w:sz w:val="32"/>
          <w:szCs w:val="32"/>
          <w:rtl/>
          <w:lang w:val="en-US" w:eastAsia="en-US"/>
        </w:rPr>
        <w:t>، ثم ا</w:t>
      </w:r>
      <w:r w:rsidRPr="0092127A">
        <w:rPr>
          <w:rFonts w:ascii="Simplified Arabic" w:eastAsia="Times New Roman" w:hAnsi="Simplified Arabic" w:cs="Simplified Arabic"/>
          <w:sz w:val="32"/>
          <w:szCs w:val="32"/>
          <w:rtl/>
          <w:lang w:val="en-US" w:eastAsia="en-US"/>
        </w:rPr>
        <w:t>لتحق بمدرسة الحقوق</w:t>
      </w:r>
      <w:r w:rsidR="00604287" w:rsidRPr="00604287">
        <w:rPr>
          <w:rFonts w:ascii="Simplified Arabic" w:eastAsia="Times New Roman" w:hAnsi="Simplified Arabic" w:cs="Simplified Arabic" w:hint="cs"/>
          <w:sz w:val="32"/>
          <w:szCs w:val="32"/>
          <w:rtl/>
          <w:lang w:val="en-US" w:eastAsia="en-US"/>
        </w:rPr>
        <w:t>، وبعد</w:t>
      </w:r>
      <w:r w:rsidRPr="0092127A">
        <w:rPr>
          <w:rFonts w:ascii="Simplified Arabic" w:eastAsia="Times New Roman" w:hAnsi="Simplified Arabic" w:cs="Simplified Arabic"/>
          <w:sz w:val="32"/>
          <w:szCs w:val="32"/>
          <w:rtl/>
          <w:lang w:val="en-US" w:eastAsia="en-US"/>
        </w:rPr>
        <w:t xml:space="preserve"> عامين من الدراسة بها تم تأهيله مع عدد من زملائه للتدريس بالجامعة التي انشئت عام </w:t>
      </w:r>
      <w:hyperlink r:id="rId8" w:tooltip="1908" w:history="1">
        <w:r w:rsidRPr="00604287">
          <w:rPr>
            <w:rFonts w:ascii="Simplified Arabic" w:eastAsia="Times New Roman" w:hAnsi="Simplified Arabic" w:cs="Simplified Arabic"/>
            <w:sz w:val="32"/>
            <w:szCs w:val="32"/>
            <w:lang w:val="en-US" w:eastAsia="en-US"/>
          </w:rPr>
          <w:t>1908</w:t>
        </w:r>
      </w:hyperlink>
      <w:r w:rsidR="00604287">
        <w:rPr>
          <w:rFonts w:ascii="Simplified Arabic" w:eastAsia="Times New Roman" w:hAnsi="Simplified Arabic" w:cs="Simplified Arabic" w:hint="cs"/>
          <w:sz w:val="32"/>
          <w:szCs w:val="32"/>
          <w:rtl/>
          <w:lang w:val="en-US" w:eastAsia="en-US"/>
        </w:rPr>
        <w:t xml:space="preserve">، </w:t>
      </w:r>
      <w:r w:rsidRPr="0092127A">
        <w:rPr>
          <w:rFonts w:ascii="Simplified Arabic" w:eastAsia="Times New Roman" w:hAnsi="Simplified Arabic" w:cs="Simplified Arabic"/>
          <w:sz w:val="32"/>
          <w:szCs w:val="32"/>
          <w:rtl/>
          <w:lang w:val="en-US" w:eastAsia="en-US"/>
        </w:rPr>
        <w:t xml:space="preserve">ثم سافر إلى </w:t>
      </w:r>
      <w:hyperlink r:id="rId9" w:tooltip="باريس" w:history="1">
        <w:r w:rsidRPr="00604287">
          <w:rPr>
            <w:rFonts w:ascii="Simplified Arabic" w:eastAsia="Times New Roman" w:hAnsi="Simplified Arabic" w:cs="Simplified Arabic"/>
            <w:sz w:val="32"/>
            <w:szCs w:val="32"/>
            <w:rtl/>
            <w:lang w:val="en-US" w:eastAsia="en-US"/>
          </w:rPr>
          <w:t>باريس</w:t>
        </w:r>
      </w:hyperlink>
      <w:r w:rsidRPr="0092127A">
        <w:rPr>
          <w:rFonts w:ascii="Simplified Arabic" w:eastAsia="Times New Roman" w:hAnsi="Simplified Arabic" w:cs="Simplified Arabic"/>
          <w:sz w:val="32"/>
          <w:szCs w:val="32"/>
          <w:lang w:val="en-US" w:eastAsia="en-US"/>
        </w:rPr>
        <w:t xml:space="preserve"> </w:t>
      </w:r>
      <w:r w:rsidRPr="0092127A">
        <w:rPr>
          <w:rFonts w:ascii="Simplified Arabic" w:eastAsia="Times New Roman" w:hAnsi="Simplified Arabic" w:cs="Simplified Arabic"/>
          <w:sz w:val="32"/>
          <w:szCs w:val="32"/>
          <w:rtl/>
          <w:lang w:val="en-US" w:eastAsia="en-US"/>
        </w:rPr>
        <w:t xml:space="preserve">للحصول على درجة الدكتوراه في الفلسفة من </w:t>
      </w:r>
      <w:hyperlink r:id="rId10" w:tooltip="سوربون" w:history="1">
        <w:r w:rsidRPr="00604287">
          <w:rPr>
            <w:rFonts w:ascii="Simplified Arabic" w:eastAsia="Times New Roman" w:hAnsi="Simplified Arabic" w:cs="Simplified Arabic"/>
            <w:sz w:val="32"/>
            <w:szCs w:val="32"/>
            <w:rtl/>
            <w:lang w:val="en-US" w:eastAsia="en-US"/>
          </w:rPr>
          <w:t>السوربون</w:t>
        </w:r>
      </w:hyperlink>
      <w:r w:rsidRPr="0092127A">
        <w:rPr>
          <w:rFonts w:ascii="Simplified Arabic" w:eastAsia="Times New Roman" w:hAnsi="Simplified Arabic" w:cs="Simplified Arabic"/>
          <w:sz w:val="32"/>
          <w:szCs w:val="32"/>
          <w:rtl/>
          <w:lang w:val="en-US" w:eastAsia="en-US"/>
        </w:rPr>
        <w:t>، كانت أ</w:t>
      </w:r>
      <w:r w:rsidR="00604287">
        <w:rPr>
          <w:rFonts w:ascii="Simplified Arabic" w:eastAsia="Times New Roman" w:hAnsi="Simplified Arabic" w:cs="Simplified Arabic"/>
          <w:sz w:val="32"/>
          <w:szCs w:val="32"/>
          <w:rtl/>
          <w:lang w:val="en-US" w:eastAsia="en-US"/>
        </w:rPr>
        <w:t>طروحته للحصول على درجة الدكتورا</w:t>
      </w:r>
      <w:r w:rsidR="00604287">
        <w:rPr>
          <w:rFonts w:ascii="Simplified Arabic" w:eastAsia="Times New Roman" w:hAnsi="Simplified Arabic" w:cs="Simplified Arabic" w:hint="cs"/>
          <w:sz w:val="32"/>
          <w:szCs w:val="32"/>
          <w:rtl/>
          <w:lang w:val="en-US" w:eastAsia="en-US"/>
        </w:rPr>
        <w:t>ه</w:t>
      </w:r>
      <w:r w:rsidRPr="0092127A">
        <w:rPr>
          <w:rFonts w:ascii="Simplified Arabic" w:eastAsia="Times New Roman" w:hAnsi="Simplified Arabic" w:cs="Simplified Arabic"/>
          <w:sz w:val="32"/>
          <w:szCs w:val="32"/>
          <w:rtl/>
          <w:lang w:val="en-US" w:eastAsia="en-US"/>
        </w:rPr>
        <w:t xml:space="preserve"> (أحوال المرأة في الإسلام) عام </w:t>
      </w:r>
      <w:hyperlink r:id="rId11" w:tooltip="1913" w:history="1">
        <w:r w:rsidRPr="00604287">
          <w:rPr>
            <w:rFonts w:ascii="Simplified Arabic" w:eastAsia="Times New Roman" w:hAnsi="Simplified Arabic" w:cs="Simplified Arabic"/>
            <w:sz w:val="32"/>
            <w:szCs w:val="32"/>
            <w:lang w:val="en-US" w:eastAsia="en-US"/>
          </w:rPr>
          <w:t>1913</w:t>
        </w:r>
      </w:hyperlink>
      <w:r w:rsidR="00604287">
        <w:rPr>
          <w:rFonts w:ascii="Simplified Arabic" w:eastAsia="Times New Roman" w:hAnsi="Simplified Arabic" w:cs="Simplified Arabic" w:hint="cs"/>
          <w:sz w:val="32"/>
          <w:szCs w:val="32"/>
          <w:rtl/>
          <w:lang w:val="en-US" w:eastAsia="en-US"/>
        </w:rPr>
        <w:t>.</w:t>
      </w:r>
      <w:r w:rsidRPr="0092127A">
        <w:rPr>
          <w:rFonts w:ascii="Simplified Arabic" w:eastAsia="Times New Roman" w:hAnsi="Simplified Arabic" w:cs="Simplified Arabic"/>
          <w:sz w:val="32"/>
          <w:szCs w:val="32"/>
          <w:rtl/>
          <w:lang w:val="en-US" w:eastAsia="en-US"/>
        </w:rPr>
        <w:t xml:space="preserve"> </w:t>
      </w:r>
    </w:p>
    <w:p w:rsidR="0092127A" w:rsidRPr="0092127A" w:rsidRDefault="0092127A" w:rsidP="0092127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علي </w:t>
      </w:r>
      <w:r w:rsidRPr="0092127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عبد الواحد وافي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CA50E5" w:rsidRDefault="0092127A" w:rsidP="00CA50E5">
      <w:pPr>
        <w:pStyle w:val="NormalWeb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652A94" w:rsidRPr="00652A94">
        <w:rPr>
          <w:rFonts w:ascii="Simplified Arabic" w:hAnsi="Simplified Arabic" w:cs="Simplified Arabic"/>
          <w:sz w:val="32"/>
          <w:szCs w:val="32"/>
          <w:rtl/>
        </w:rPr>
        <w:t>تخرج في دار العلوم العليا عام 1925م</w:t>
      </w:r>
      <w:r w:rsidR="00CA50E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A50E5">
        <w:rPr>
          <w:rFonts w:ascii="Simplified Arabic" w:hAnsi="Simplified Arabic" w:cs="Simplified Arabic"/>
          <w:sz w:val="32"/>
          <w:szCs w:val="32"/>
          <w:rtl/>
        </w:rPr>
        <w:t xml:space="preserve"> كان </w:t>
      </w:r>
      <w:r w:rsidR="00CA50E5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CA50E5">
        <w:rPr>
          <w:rFonts w:ascii="Simplified Arabic" w:hAnsi="Simplified Arabic" w:cs="Simplified Arabic"/>
          <w:sz w:val="32"/>
          <w:szCs w:val="32"/>
          <w:rtl/>
        </w:rPr>
        <w:t xml:space="preserve">أول </w:t>
      </w:r>
      <w:r w:rsidR="00CA50E5">
        <w:rPr>
          <w:rFonts w:ascii="Simplified Arabic" w:hAnsi="Simplified Arabic" w:cs="Simplified Arabic" w:hint="cs"/>
          <w:sz w:val="32"/>
          <w:szCs w:val="32"/>
          <w:rtl/>
        </w:rPr>
        <w:t>على دفعته</w:t>
      </w:r>
      <w:r w:rsidR="00652A94" w:rsidRPr="00652A94">
        <w:rPr>
          <w:rFonts w:ascii="Simplified Arabic" w:hAnsi="Simplified Arabic" w:cs="Simplified Arabic"/>
          <w:sz w:val="32"/>
          <w:szCs w:val="32"/>
          <w:rtl/>
        </w:rPr>
        <w:t xml:space="preserve">، فأوفدته وزارة المعارف آنذاك في بعثتها إلى </w:t>
      </w:r>
      <w:hyperlink r:id="rId12" w:tooltip="سوربون" w:history="1">
        <w:r w:rsidR="00652A94" w:rsidRPr="00652A94">
          <w:rPr>
            <w:rFonts w:ascii="Simplified Arabic" w:hAnsi="Simplified Arabic" w:cs="Simplified Arabic"/>
            <w:sz w:val="32"/>
            <w:szCs w:val="32"/>
            <w:rtl/>
          </w:rPr>
          <w:t>جامعة السوربون</w:t>
        </w:r>
      </w:hyperlink>
      <w:r w:rsidR="00652A94" w:rsidRPr="00652A94">
        <w:rPr>
          <w:rFonts w:ascii="Simplified Arabic" w:hAnsi="Simplified Arabic" w:cs="Simplified Arabic"/>
          <w:sz w:val="32"/>
          <w:szCs w:val="32"/>
        </w:rPr>
        <w:t xml:space="preserve"> </w:t>
      </w:r>
      <w:r w:rsidR="00652A94" w:rsidRPr="00652A94">
        <w:rPr>
          <w:rFonts w:ascii="Simplified Arabic" w:hAnsi="Simplified Arabic" w:cs="Simplified Arabic"/>
          <w:sz w:val="32"/>
          <w:szCs w:val="32"/>
          <w:rtl/>
        </w:rPr>
        <w:t xml:space="preserve">في باريس، حيث درس الفلسفة وعلم الاجتماع، فقضى بها نحو ست سنوات، فحصل على البكالوريوس عام 1928م وكان عنوان الرسالة </w:t>
      </w:r>
      <w:r w:rsidR="00CA50E5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652A94" w:rsidRPr="00652A94">
        <w:rPr>
          <w:rFonts w:ascii="Simplified Arabic" w:hAnsi="Simplified Arabic" w:cs="Simplified Arabic"/>
          <w:sz w:val="32"/>
          <w:szCs w:val="32"/>
          <w:rtl/>
        </w:rPr>
        <w:t>نظرية اجتماعية في الرق</w:t>
      </w:r>
      <w:r w:rsidR="00CA50E5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652A94" w:rsidRPr="00652A94">
        <w:rPr>
          <w:rFonts w:ascii="Simplified Arabic" w:hAnsi="Simplified Arabic" w:cs="Simplified Arabic"/>
          <w:sz w:val="32"/>
          <w:szCs w:val="32"/>
          <w:rtl/>
        </w:rPr>
        <w:t>، ثم درجة الدكتوراه في علم الاجتماع من الجامعة نفسها بإشراف الأستاذ</w:t>
      </w:r>
      <w:r w:rsidR="00CA50E5">
        <w:rPr>
          <w:rFonts w:ascii="Simplified Arabic" w:hAnsi="Simplified Arabic" w:cs="Simplified Arabic"/>
          <w:sz w:val="32"/>
          <w:szCs w:val="32"/>
        </w:rPr>
        <w:t xml:space="preserve"> </w:t>
      </w:r>
      <w:r w:rsidR="00652A94" w:rsidRPr="00652A94">
        <w:rPr>
          <w:rFonts w:ascii="Simplified Arabic" w:hAnsi="Simplified Arabic" w:cs="Simplified Arabic"/>
          <w:sz w:val="32"/>
          <w:szCs w:val="32"/>
          <w:rtl/>
        </w:rPr>
        <w:t xml:space="preserve">فوكونيه أستاذ علم الاجتماع، عام 1931م وكان عنوان الرسالة </w:t>
      </w:r>
      <w:r w:rsidR="00CA50E5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652A94" w:rsidRPr="00652A94">
        <w:rPr>
          <w:rFonts w:ascii="Simplified Arabic" w:hAnsi="Simplified Arabic" w:cs="Simplified Arabic"/>
          <w:sz w:val="32"/>
          <w:szCs w:val="32"/>
          <w:rtl/>
        </w:rPr>
        <w:t>الفرق بين رق الرجل ورق المرأة</w:t>
      </w:r>
      <w:r w:rsidR="00CA50E5">
        <w:rPr>
          <w:rFonts w:ascii="Simplified Arabic" w:hAnsi="Simplified Arabic" w:cs="Simplified Arabic" w:hint="cs"/>
          <w:sz w:val="32"/>
          <w:szCs w:val="32"/>
          <w:rtl/>
          <w:lang w:bidi="ar-DZ"/>
        </w:rPr>
        <w:t>".</w:t>
      </w:r>
    </w:p>
    <w:p w:rsidR="00652A94" w:rsidRPr="00652A94" w:rsidRDefault="00652A94" w:rsidP="00CA50E5">
      <w:pPr>
        <w:pStyle w:val="NormalWeb"/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652A94">
        <w:rPr>
          <w:rFonts w:ascii="Simplified Arabic" w:hAnsi="Simplified Arabic" w:cs="Simplified Arabic"/>
          <w:sz w:val="32"/>
          <w:szCs w:val="32"/>
          <w:rtl/>
        </w:rPr>
        <w:lastRenderedPageBreak/>
        <w:t>عمل مدرسًا لعلم النفس والتربية والاجتماع في الأزهر وجامعة القا</w:t>
      </w:r>
      <w:r w:rsidR="00CA50E5">
        <w:rPr>
          <w:rFonts w:ascii="Simplified Arabic" w:hAnsi="Simplified Arabic" w:cs="Simplified Arabic"/>
          <w:sz w:val="32"/>
          <w:szCs w:val="32"/>
          <w:rtl/>
        </w:rPr>
        <w:t>هرة، والعديد من الجامعات العربي</w:t>
      </w:r>
      <w:r w:rsidR="00CA50E5">
        <w:rPr>
          <w:rFonts w:ascii="Simplified Arabic" w:hAnsi="Simplified Arabic" w:cs="Simplified Arabic" w:hint="cs"/>
          <w:sz w:val="32"/>
          <w:szCs w:val="32"/>
          <w:rtl/>
        </w:rPr>
        <w:t xml:space="preserve">ة منها: </w:t>
      </w:r>
      <w:hyperlink r:id="rId13" w:tooltip="جامعة أم درمان الإسلامية" w:history="1">
        <w:r w:rsidRPr="00652A94">
          <w:rPr>
            <w:rFonts w:ascii="Simplified Arabic" w:hAnsi="Simplified Arabic" w:cs="Simplified Arabic"/>
            <w:sz w:val="32"/>
            <w:szCs w:val="32"/>
            <w:rtl/>
          </w:rPr>
          <w:t>جامعة أم درمان</w:t>
        </w:r>
      </w:hyperlink>
      <w:r w:rsidRPr="00652A94">
        <w:rPr>
          <w:rFonts w:ascii="Simplified Arabic" w:hAnsi="Simplified Arabic" w:cs="Simplified Arabic"/>
          <w:sz w:val="32"/>
          <w:szCs w:val="32"/>
        </w:rPr>
        <w:t xml:space="preserve"> </w:t>
      </w:r>
      <w:r w:rsidRPr="00652A94">
        <w:rPr>
          <w:rFonts w:ascii="Simplified Arabic" w:hAnsi="Simplified Arabic" w:cs="Simplified Arabic"/>
          <w:sz w:val="32"/>
          <w:szCs w:val="32"/>
          <w:rtl/>
        </w:rPr>
        <w:t xml:space="preserve">بالسودان، </w:t>
      </w:r>
      <w:hyperlink r:id="rId14" w:tooltip="جامعة قسنطينة 1 -منتوري" w:history="1">
        <w:r w:rsidRPr="00652A94">
          <w:rPr>
            <w:rFonts w:ascii="Simplified Arabic" w:hAnsi="Simplified Arabic" w:cs="Simplified Arabic"/>
            <w:sz w:val="32"/>
            <w:szCs w:val="32"/>
            <w:rtl/>
          </w:rPr>
          <w:t>وجامعة قسنطينة</w:t>
        </w:r>
      </w:hyperlink>
      <w:r w:rsidRPr="00652A94">
        <w:rPr>
          <w:rFonts w:ascii="Simplified Arabic" w:hAnsi="Simplified Arabic" w:cs="Simplified Arabic"/>
          <w:sz w:val="32"/>
          <w:szCs w:val="32"/>
        </w:rPr>
        <w:t xml:space="preserve"> </w:t>
      </w:r>
      <w:r w:rsidRPr="00652A94">
        <w:rPr>
          <w:rFonts w:ascii="Simplified Arabic" w:hAnsi="Simplified Arabic" w:cs="Simplified Arabic"/>
          <w:sz w:val="32"/>
          <w:szCs w:val="32"/>
          <w:rtl/>
        </w:rPr>
        <w:t xml:space="preserve">بالجزائر، </w:t>
      </w:r>
      <w:hyperlink r:id="rId15" w:tooltip="جامعة محمد الخامس" w:history="1">
        <w:r w:rsidRPr="00652A94">
          <w:rPr>
            <w:rFonts w:ascii="Simplified Arabic" w:hAnsi="Simplified Arabic" w:cs="Simplified Arabic"/>
            <w:sz w:val="32"/>
            <w:szCs w:val="32"/>
            <w:rtl/>
          </w:rPr>
          <w:t>وجامعة محمد الخامس</w:t>
        </w:r>
      </w:hyperlink>
      <w:r w:rsidRPr="00652A94">
        <w:rPr>
          <w:rFonts w:ascii="Simplified Arabic" w:hAnsi="Simplified Arabic" w:cs="Simplified Arabic"/>
          <w:sz w:val="32"/>
          <w:szCs w:val="32"/>
        </w:rPr>
        <w:t xml:space="preserve"> </w:t>
      </w:r>
      <w:r w:rsidRPr="00652A94">
        <w:rPr>
          <w:rFonts w:ascii="Simplified Arabic" w:hAnsi="Simplified Arabic" w:cs="Simplified Arabic"/>
          <w:sz w:val="32"/>
          <w:szCs w:val="32"/>
          <w:rtl/>
        </w:rPr>
        <w:t xml:space="preserve">بالرباط، </w:t>
      </w:r>
      <w:hyperlink r:id="rId16" w:tooltip="جامعة الإمام محمد بن سعود الإسلامية" w:history="1">
        <w:r w:rsidRPr="00652A94">
          <w:rPr>
            <w:rFonts w:ascii="Simplified Arabic" w:hAnsi="Simplified Arabic" w:cs="Simplified Arabic"/>
            <w:sz w:val="32"/>
            <w:szCs w:val="32"/>
            <w:rtl/>
          </w:rPr>
          <w:t>وجامعة الإمام محمد بن سعود</w:t>
        </w:r>
      </w:hyperlink>
      <w:r w:rsidRPr="00652A94">
        <w:rPr>
          <w:rFonts w:ascii="Simplified Arabic" w:hAnsi="Simplified Arabic" w:cs="Simplified Arabic"/>
          <w:sz w:val="32"/>
          <w:szCs w:val="32"/>
        </w:rPr>
        <w:t xml:space="preserve"> </w:t>
      </w:r>
      <w:r w:rsidR="00CA50E5">
        <w:rPr>
          <w:rFonts w:ascii="Simplified Arabic" w:hAnsi="Simplified Arabic" w:cs="Simplified Arabic"/>
          <w:sz w:val="32"/>
          <w:szCs w:val="32"/>
          <w:rtl/>
        </w:rPr>
        <w:t>بالريا</w:t>
      </w:r>
      <w:r w:rsidR="00CA50E5">
        <w:rPr>
          <w:rFonts w:ascii="Simplified Arabic" w:hAnsi="Simplified Arabic" w:cs="Simplified Arabic" w:hint="cs"/>
          <w:sz w:val="32"/>
          <w:szCs w:val="32"/>
          <w:rtl/>
        </w:rPr>
        <w:t>ض.</w:t>
      </w:r>
      <w:bookmarkStart w:id="0" w:name="_GoBack"/>
      <w:bookmarkEnd w:id="0"/>
      <w:r w:rsidRPr="00652A94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92127A" w:rsidRPr="00DB639E" w:rsidRDefault="0092127A" w:rsidP="0092127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sectPr w:rsidR="0092127A" w:rsidRPr="00DB639E" w:rsidSect="00B9150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BD2" w:rsidRDefault="00320BD2" w:rsidP="00E3353F">
      <w:pPr>
        <w:spacing w:after="0" w:line="240" w:lineRule="auto"/>
      </w:pPr>
      <w:r>
        <w:separator/>
      </w:r>
    </w:p>
  </w:endnote>
  <w:endnote w:type="continuationSeparator" w:id="0">
    <w:p w:rsidR="00320BD2" w:rsidRDefault="00320BD2" w:rsidP="00E3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BD2" w:rsidRDefault="00320BD2" w:rsidP="00E3353F">
      <w:pPr>
        <w:spacing w:after="0" w:line="240" w:lineRule="auto"/>
      </w:pPr>
      <w:r>
        <w:separator/>
      </w:r>
    </w:p>
  </w:footnote>
  <w:footnote w:type="continuationSeparator" w:id="0">
    <w:p w:rsidR="00320BD2" w:rsidRDefault="00320BD2" w:rsidP="00E33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1469A"/>
    <w:multiLevelType w:val="hybridMultilevel"/>
    <w:tmpl w:val="652011F8"/>
    <w:lvl w:ilvl="0" w:tplc="FFFFFFFF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B9D527F"/>
    <w:multiLevelType w:val="hybridMultilevel"/>
    <w:tmpl w:val="117ADFFE"/>
    <w:lvl w:ilvl="0" w:tplc="FFFFFFFF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EF86800"/>
    <w:multiLevelType w:val="hybridMultilevel"/>
    <w:tmpl w:val="0A12C2A2"/>
    <w:lvl w:ilvl="0" w:tplc="FFFFFFFF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C7"/>
    <w:rsid w:val="00004051"/>
    <w:rsid w:val="00066C18"/>
    <w:rsid w:val="00071861"/>
    <w:rsid w:val="000735E7"/>
    <w:rsid w:val="000B3386"/>
    <w:rsid w:val="000C64E4"/>
    <w:rsid w:val="000D5EB1"/>
    <w:rsid w:val="0013524E"/>
    <w:rsid w:val="001415B2"/>
    <w:rsid w:val="0014319E"/>
    <w:rsid w:val="001C4EB9"/>
    <w:rsid w:val="001E1BB2"/>
    <w:rsid w:val="0026132B"/>
    <w:rsid w:val="002B107B"/>
    <w:rsid w:val="002B16FA"/>
    <w:rsid w:val="002B522C"/>
    <w:rsid w:val="002C76A6"/>
    <w:rsid w:val="002D0FDE"/>
    <w:rsid w:val="00310291"/>
    <w:rsid w:val="00320BD2"/>
    <w:rsid w:val="00336329"/>
    <w:rsid w:val="003406B1"/>
    <w:rsid w:val="0034629C"/>
    <w:rsid w:val="00365F63"/>
    <w:rsid w:val="003A13C4"/>
    <w:rsid w:val="003A549F"/>
    <w:rsid w:val="003C7F1F"/>
    <w:rsid w:val="003D39F1"/>
    <w:rsid w:val="00404784"/>
    <w:rsid w:val="00484D5D"/>
    <w:rsid w:val="004D0DC0"/>
    <w:rsid w:val="004F6A74"/>
    <w:rsid w:val="00590CE9"/>
    <w:rsid w:val="005E0500"/>
    <w:rsid w:val="00604287"/>
    <w:rsid w:val="006067E5"/>
    <w:rsid w:val="00615F3B"/>
    <w:rsid w:val="00652A94"/>
    <w:rsid w:val="00676269"/>
    <w:rsid w:val="00693DC3"/>
    <w:rsid w:val="006C0667"/>
    <w:rsid w:val="006E30AC"/>
    <w:rsid w:val="006E72DA"/>
    <w:rsid w:val="00724302"/>
    <w:rsid w:val="00725CE5"/>
    <w:rsid w:val="007534A2"/>
    <w:rsid w:val="00766362"/>
    <w:rsid w:val="007834FE"/>
    <w:rsid w:val="0078654C"/>
    <w:rsid w:val="007D4714"/>
    <w:rsid w:val="00803D07"/>
    <w:rsid w:val="00804474"/>
    <w:rsid w:val="00815C48"/>
    <w:rsid w:val="008818B0"/>
    <w:rsid w:val="0088579E"/>
    <w:rsid w:val="008D595D"/>
    <w:rsid w:val="008E78F9"/>
    <w:rsid w:val="00903639"/>
    <w:rsid w:val="00911094"/>
    <w:rsid w:val="0092127A"/>
    <w:rsid w:val="0095676C"/>
    <w:rsid w:val="009678C7"/>
    <w:rsid w:val="009F2871"/>
    <w:rsid w:val="00AD5C34"/>
    <w:rsid w:val="00AE462A"/>
    <w:rsid w:val="00B1602D"/>
    <w:rsid w:val="00B25EF1"/>
    <w:rsid w:val="00B37CA8"/>
    <w:rsid w:val="00B478A0"/>
    <w:rsid w:val="00B85384"/>
    <w:rsid w:val="00B85CFF"/>
    <w:rsid w:val="00B9150B"/>
    <w:rsid w:val="00BF2188"/>
    <w:rsid w:val="00C45508"/>
    <w:rsid w:val="00C73766"/>
    <w:rsid w:val="00C850BC"/>
    <w:rsid w:val="00C923F2"/>
    <w:rsid w:val="00CA50E5"/>
    <w:rsid w:val="00CA55D2"/>
    <w:rsid w:val="00CC3B16"/>
    <w:rsid w:val="00CD2ED2"/>
    <w:rsid w:val="00CF3DA0"/>
    <w:rsid w:val="00D24A77"/>
    <w:rsid w:val="00DA0098"/>
    <w:rsid w:val="00DB639E"/>
    <w:rsid w:val="00E0368C"/>
    <w:rsid w:val="00E3353F"/>
    <w:rsid w:val="00E47685"/>
    <w:rsid w:val="00E504BE"/>
    <w:rsid w:val="00E511C4"/>
    <w:rsid w:val="00E82851"/>
    <w:rsid w:val="00E82F48"/>
    <w:rsid w:val="00EA7FED"/>
    <w:rsid w:val="00FA743C"/>
    <w:rsid w:val="00FA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BA37F0-1F8F-224A-ACA4-C4471201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5E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35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53F"/>
  </w:style>
  <w:style w:type="paragraph" w:styleId="Pieddepage">
    <w:name w:val="footer"/>
    <w:basedOn w:val="Normal"/>
    <w:link w:val="PieddepageCar"/>
    <w:uiPriority w:val="99"/>
    <w:unhideWhenUsed/>
    <w:rsid w:val="00E335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53F"/>
  </w:style>
  <w:style w:type="character" w:styleId="Lienhypertexte">
    <w:name w:val="Hyperlink"/>
    <w:basedOn w:val="Policepardfaut"/>
    <w:uiPriority w:val="99"/>
    <w:semiHidden/>
    <w:unhideWhenUsed/>
    <w:rsid w:val="009212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1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1908" TargetMode="External"/><Relationship Id="rId13" Type="http://schemas.openxmlformats.org/officeDocument/2006/relationships/hyperlink" Target="https://ar.wikipedia.org/wiki/%D8%AC%D8%A7%D9%85%D8%B9%D8%A9_%D8%A3%D9%85_%D8%AF%D8%B1%D9%85%D8%A7%D9%86_%D8%A7%D9%84%D8%A5%D8%B3%D9%84%D8%A7%D9%85%D9%8A%D8%A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.wikipedia.org/wiki/1906" TargetMode="External"/><Relationship Id="rId12" Type="http://schemas.openxmlformats.org/officeDocument/2006/relationships/hyperlink" Target="https://ar.wikipedia.org/wiki/%D8%B3%D9%88%D8%B1%D8%A8%D9%88%D9%8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r.wikipedia.org/wiki/%D8%AC%D8%A7%D9%85%D8%B9%D8%A9_%D8%A7%D9%84%D8%A5%D9%85%D8%A7%D9%85_%D9%85%D8%AD%D9%85%D8%AF_%D8%A8%D9%86_%D8%B3%D8%B9%D9%88%D8%AF_%D8%A7%D9%84%D8%A5%D8%B3%D9%84%D8%A7%D9%85%D9%8A%D8%A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.wikipedia.org/wiki/19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r.wikipedia.org/wiki/%D8%AC%D8%A7%D9%85%D8%B9%D8%A9_%D9%85%D8%AD%D9%85%D8%AF_%D8%A7%D9%84%D8%AE%D8%A7%D9%85%D8%B3" TargetMode="External"/><Relationship Id="rId10" Type="http://schemas.openxmlformats.org/officeDocument/2006/relationships/hyperlink" Target="https://ar.wikipedia.org/wiki/%D8%B3%D9%88%D8%B1%D8%A8%D9%88%D9%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iki/%D8%A8%D8%A7%D8%B1%D9%8A%D8%B3" TargetMode="External"/><Relationship Id="rId14" Type="http://schemas.openxmlformats.org/officeDocument/2006/relationships/hyperlink" Target="https://ar.wikipedia.org/wiki/%D8%AC%D8%A7%D9%85%D8%B9%D8%A9_%D9%82%D8%B3%D9%86%D8%B7%D9%8A%D9%86%D8%A9_1_-%D9%85%D9%86%D8%AA%D9%88%D8%B1%D9%8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213775180871</dc:creator>
  <cp:keywords/>
  <dc:description/>
  <cp:lastModifiedBy>Lenovo</cp:lastModifiedBy>
  <cp:revision>3</cp:revision>
  <dcterms:created xsi:type="dcterms:W3CDTF">2025-03-11T23:55:00Z</dcterms:created>
  <dcterms:modified xsi:type="dcterms:W3CDTF">2025-03-15T01:07:00Z</dcterms:modified>
</cp:coreProperties>
</file>