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1D6DB" w14:textId="77777777" w:rsidR="00803472" w:rsidRDefault="00666EB4">
      <w:pPr>
        <w:rPr>
          <w:rFonts w:ascii="Segoe UI" w:hAnsi="Segoe UI" w:cs="Segoe UI"/>
          <w:b/>
          <w:bCs/>
          <w:color w:val="252525"/>
          <w:sz w:val="52"/>
          <w:szCs w:val="52"/>
        </w:rPr>
      </w:pPr>
      <w:r w:rsidRPr="00803472">
        <w:rPr>
          <w:rFonts w:ascii="Segoe UI" w:hAnsi="Segoe UI" w:cs="Segoe UI"/>
          <w:b/>
          <w:bCs/>
          <w:color w:val="252525"/>
          <w:sz w:val="52"/>
          <w:szCs w:val="52"/>
        </w:rPr>
        <w:t>GREETING</w:t>
      </w:r>
    </w:p>
    <w:p w14:paraId="33922657" w14:textId="48F013B6" w:rsidR="00766026" w:rsidRPr="00803472" w:rsidRDefault="00666EB4">
      <w:pPr>
        <w:rPr>
          <w:rFonts w:ascii="Segoe UI" w:hAnsi="Segoe UI" w:cs="Segoe UI"/>
          <w:color w:val="252525"/>
          <w:sz w:val="40"/>
          <w:szCs w:val="40"/>
          <w:shd w:val="clear" w:color="auto" w:fill="FFFFFF"/>
        </w:rPr>
      </w:pPr>
      <w:r w:rsidRPr="00803472">
        <w:rPr>
          <w:rFonts w:ascii="Segoe UI" w:hAnsi="Segoe UI" w:cs="Segoe UI"/>
          <w:color w:val="252525"/>
          <w:shd w:val="clear" w:color="auto" w:fill="FFFFFF"/>
        </w:rPr>
        <w:br/>
      </w:r>
      <w:r w:rsid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1: </w:t>
      </w:r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Yahya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related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to me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from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Malik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from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Zayd ibn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Aslam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that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the Messenger of Allah,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may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Allah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bless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and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grant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peace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said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"The one riding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greets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the one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walking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and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when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one of a group of people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gives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greeting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it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is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enough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for all of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them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.</w:t>
      </w:r>
    </w:p>
    <w:p w14:paraId="22676B91" w14:textId="2E06E92B" w:rsidR="00666EB4" w:rsidRPr="00803472" w:rsidRDefault="00803472" w:rsidP="00666E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</w:pPr>
      <w:r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2 : </w:t>
      </w:r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Yahya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related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to me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from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Malik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that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he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heard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that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when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one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entered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an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unoccupied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house, one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should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say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, "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Peace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be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upon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us and on the slaves of Allah,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who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are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salih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." (As-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salamu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alayna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wa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ala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 xml:space="preserve"> </w:t>
      </w:r>
      <w:proofErr w:type="spellStart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ibadillahi's-saliheen</w:t>
      </w:r>
      <w:proofErr w:type="spellEnd"/>
      <w:r w:rsidR="00666EB4"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t>).</w:t>
      </w:r>
    </w:p>
    <w:p w14:paraId="6372CB8A" w14:textId="3F1EF9F1" w:rsidR="00666EB4" w:rsidRPr="00666EB4" w:rsidRDefault="00666EB4" w:rsidP="00666E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</w:pPr>
      <w:r w:rsidRPr="00666EB4">
        <w:rPr>
          <w:rFonts w:ascii="Segoe UI" w:eastAsia="Times New Roman" w:hAnsi="Segoe UI" w:cs="Segoe UI"/>
          <w:color w:val="252525"/>
          <w:sz w:val="40"/>
          <w:szCs w:val="40"/>
          <w:lang w:eastAsia="fr-FR"/>
        </w:rPr>
        <w:br/>
      </w:r>
    </w:p>
    <w:p w14:paraId="41B91997" w14:textId="584008DA" w:rsidR="00666EB4" w:rsidRPr="00803472" w:rsidRDefault="00803472">
      <w:pPr>
        <w:rPr>
          <w:rFonts w:ascii="Segoe UI" w:hAnsi="Segoe UI" w:cs="Segoe UI"/>
          <w:color w:val="252525"/>
          <w:sz w:val="40"/>
          <w:szCs w:val="40"/>
          <w:shd w:val="clear" w:color="auto" w:fill="FFFFFF"/>
        </w:rPr>
      </w:pPr>
      <w:r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3 : </w:t>
      </w:r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Yahya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related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to me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from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Malik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from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Ishaq ibn Abdullah ibn Abi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Talha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from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Abu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Murra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the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mawla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of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Aqil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ibn Abi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Talib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from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Abu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Waqid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al-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Laythi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that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the Messenger of Allah,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may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Allah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bless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and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grant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peace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was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sitting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in the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mosque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with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some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people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when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three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people came in.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Two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came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toward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the Messenger of Allah,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may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Allah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bless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and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grant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peace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and one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went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away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.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When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the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two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stopped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at the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assembly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of </w:t>
      </w:r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lastRenderedPageBreak/>
        <w:t xml:space="preserve">the Messenger of Allah,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may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Allah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bless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and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grant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peace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they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gave the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greeting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. One of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them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saw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 gap in the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circle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and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sat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in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it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. The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other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sat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down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behind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the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circle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. The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third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turned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away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and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left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.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When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the Messenger of Allah,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may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Allah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bless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and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grant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peace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finished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he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said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, "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Shall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I tell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you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about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three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people? One of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them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sought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shelter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with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Allah,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so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Allah gave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shelter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. The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other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was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shy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so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Allah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was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shy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to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. The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other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turned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away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so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Allah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turned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away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from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="00666EB4"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.</w:t>
      </w:r>
    </w:p>
    <w:p w14:paraId="4EEFFAE7" w14:textId="450DCAEF" w:rsidR="00666EB4" w:rsidRPr="00803472" w:rsidRDefault="00666EB4">
      <w:pPr>
        <w:rPr>
          <w:sz w:val="40"/>
          <w:szCs w:val="40"/>
        </w:rPr>
      </w:pPr>
      <w:r w:rsidRPr="00803472">
        <w:rPr>
          <w:rFonts w:ascii="Segoe UI" w:hAnsi="Segoe UI" w:cs="Segoe UI"/>
          <w:color w:val="252525"/>
          <w:sz w:val="40"/>
          <w:szCs w:val="40"/>
        </w:rPr>
        <w:br/>
      </w:r>
      <w:r w:rsid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4 : </w:t>
      </w:r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Yahya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related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to me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from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Malik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from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Abdullah ibn Dinar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that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Abdullah ibn Umar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said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that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the Messenger of Allah,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may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Allah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bless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and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grant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him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peace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said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, "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When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a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jew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greets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you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and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says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'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Death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to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you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' (as-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samu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alaykum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)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say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 xml:space="preserve">, 'And to </w:t>
      </w:r>
      <w:proofErr w:type="spellStart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you</w:t>
      </w:r>
      <w:proofErr w:type="spellEnd"/>
      <w:r w:rsidRPr="00803472">
        <w:rPr>
          <w:rFonts w:ascii="Segoe UI" w:hAnsi="Segoe UI" w:cs="Segoe UI"/>
          <w:color w:val="252525"/>
          <w:sz w:val="40"/>
          <w:szCs w:val="40"/>
          <w:shd w:val="clear" w:color="auto" w:fill="FFFFFF"/>
        </w:rPr>
        <w:t>.'</w:t>
      </w:r>
    </w:p>
    <w:sectPr w:rsidR="00666EB4" w:rsidRPr="00803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EB029B"/>
    <w:multiLevelType w:val="multilevel"/>
    <w:tmpl w:val="3AAE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B4"/>
    <w:rsid w:val="00666EB4"/>
    <w:rsid w:val="00766026"/>
    <w:rsid w:val="0080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1D37"/>
  <w15:chartTrackingRefBased/>
  <w15:docId w15:val="{005D0941-78EF-4F75-80BA-5286FCF2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1</cp:revision>
  <dcterms:created xsi:type="dcterms:W3CDTF">2021-01-19T20:45:00Z</dcterms:created>
  <dcterms:modified xsi:type="dcterms:W3CDTF">2021-01-19T20:58:00Z</dcterms:modified>
</cp:coreProperties>
</file>