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3E" w:rsidRPr="0095007D" w:rsidRDefault="00E6633E" w:rsidP="00E6633E">
      <w:pPr>
        <w:tabs>
          <w:tab w:val="left" w:pos="5930"/>
        </w:tabs>
        <w:spacing w:before="76" w:line="360" w:lineRule="auto"/>
        <w:ind w:left="116"/>
        <w:rPr>
          <w:rFonts w:asciiTheme="majorBidi" w:hAnsiTheme="majorBidi" w:cstheme="majorBidi"/>
          <w:sz w:val="26"/>
          <w:szCs w:val="26"/>
        </w:rPr>
      </w:pPr>
      <w:r w:rsidRPr="0095007D">
        <w:rPr>
          <w:rFonts w:asciiTheme="majorBidi" w:hAnsiTheme="majorBidi" w:cstheme="majorBidi"/>
          <w:sz w:val="26"/>
          <w:szCs w:val="26"/>
        </w:rPr>
        <w:t xml:space="preserve">Université Abou </w:t>
      </w:r>
      <w:proofErr w:type="spellStart"/>
      <w:r w:rsidRPr="0095007D">
        <w:rPr>
          <w:rFonts w:asciiTheme="majorBidi" w:hAnsiTheme="majorBidi" w:cstheme="majorBidi"/>
          <w:sz w:val="26"/>
          <w:szCs w:val="26"/>
        </w:rPr>
        <w:t>Bekr</w:t>
      </w:r>
      <w:proofErr w:type="spellEnd"/>
      <w:r w:rsidRPr="0095007D">
        <w:rPr>
          <w:rFonts w:asciiTheme="majorBidi" w:hAnsiTheme="majorBidi" w:cstheme="majorBidi"/>
          <w:sz w:val="26"/>
          <w:szCs w:val="26"/>
        </w:rPr>
        <w:t xml:space="preserve"> Bel </w:t>
      </w:r>
      <w:proofErr w:type="spellStart"/>
      <w:r w:rsidRPr="0095007D">
        <w:rPr>
          <w:rFonts w:asciiTheme="majorBidi" w:hAnsiTheme="majorBidi" w:cstheme="majorBidi"/>
          <w:sz w:val="26"/>
          <w:szCs w:val="26"/>
        </w:rPr>
        <w:t>Kaïd</w:t>
      </w:r>
      <w:proofErr w:type="spellEnd"/>
      <w:r w:rsidRPr="0095007D">
        <w:rPr>
          <w:rFonts w:asciiTheme="majorBidi" w:hAnsiTheme="majorBidi" w:cstheme="majorBidi"/>
          <w:sz w:val="26"/>
          <w:szCs w:val="26"/>
        </w:rPr>
        <w:t xml:space="preserve"> Tlemcen</w:t>
      </w:r>
      <w:r w:rsidRPr="0095007D">
        <w:rPr>
          <w:rFonts w:asciiTheme="majorBidi" w:hAnsiTheme="majorBidi" w:cstheme="majorBidi"/>
          <w:sz w:val="26"/>
          <w:szCs w:val="26"/>
        </w:rPr>
        <w:tab/>
        <w:t xml:space="preserve">Année : 2ème Année License       Faculté de </w:t>
      </w:r>
      <w:r>
        <w:rPr>
          <w:rFonts w:asciiTheme="majorBidi" w:hAnsiTheme="majorBidi" w:cstheme="majorBidi"/>
          <w:sz w:val="26"/>
          <w:szCs w:val="26"/>
        </w:rPr>
        <w:t>Technologie</w:t>
      </w:r>
      <w:r w:rsidRPr="0095007D">
        <w:rPr>
          <w:rFonts w:asciiTheme="majorBidi" w:hAnsiTheme="majorBidi" w:cstheme="majorBidi"/>
          <w:sz w:val="26"/>
          <w:szCs w:val="26"/>
        </w:rPr>
        <w:tab/>
        <w:t>Option : Energie Renouvelable</w:t>
      </w:r>
    </w:p>
    <w:p w:rsidR="00E6633E" w:rsidRDefault="00E6633E" w:rsidP="00E6633E">
      <w:pPr>
        <w:tabs>
          <w:tab w:val="left" w:pos="5813"/>
        </w:tabs>
        <w:spacing w:line="360" w:lineRule="auto"/>
        <w:ind w:right="52"/>
        <w:rPr>
          <w:rFonts w:asciiTheme="majorBidi" w:hAnsiTheme="majorBidi" w:cstheme="majorBidi"/>
          <w:bCs/>
          <w:sz w:val="26"/>
          <w:szCs w:val="26"/>
        </w:rPr>
      </w:pPr>
      <w:r w:rsidRPr="0095007D">
        <w:rPr>
          <w:rFonts w:asciiTheme="majorBidi" w:hAnsiTheme="majorBidi" w:cstheme="majorBidi"/>
          <w:sz w:val="26"/>
          <w:szCs w:val="26"/>
        </w:rPr>
        <w:t xml:space="preserve">  Département de Génie Mécanique</w:t>
      </w:r>
      <w:r w:rsidRPr="0095007D">
        <w:rPr>
          <w:rFonts w:asciiTheme="majorBidi" w:hAnsiTheme="majorBidi" w:cstheme="majorBidi"/>
          <w:b/>
          <w:sz w:val="26"/>
          <w:szCs w:val="26"/>
        </w:rPr>
        <w:tab/>
        <w:t xml:space="preserve">  </w:t>
      </w:r>
      <w:r w:rsidRPr="0095007D">
        <w:rPr>
          <w:rFonts w:asciiTheme="majorBidi" w:hAnsiTheme="majorBidi" w:cstheme="majorBidi"/>
          <w:bCs/>
          <w:sz w:val="26"/>
          <w:szCs w:val="26"/>
        </w:rPr>
        <w:t>Module : Transfert de Chaleur I</w:t>
      </w:r>
    </w:p>
    <w:p w:rsidR="00E6633E" w:rsidRPr="0095007D" w:rsidRDefault="00E6633E" w:rsidP="00E6633E">
      <w:pPr>
        <w:tabs>
          <w:tab w:val="left" w:pos="5813"/>
        </w:tabs>
        <w:spacing w:line="360" w:lineRule="auto"/>
        <w:ind w:right="52"/>
        <w:rPr>
          <w:rFonts w:asciiTheme="majorBidi" w:hAnsiTheme="majorBidi" w:cstheme="majorBidi"/>
          <w:bCs/>
          <w:sz w:val="26"/>
          <w:szCs w:val="26"/>
        </w:rPr>
      </w:pPr>
      <w:r>
        <w:rPr>
          <w:rFonts w:asciiTheme="majorBidi" w:hAnsiTheme="majorBidi" w:cstheme="majorBidi"/>
          <w:bCs/>
          <w:sz w:val="26"/>
          <w:szCs w:val="26"/>
        </w:rPr>
        <w:t xml:space="preserve">  Février 2019                                                                     Duré: 1 heure </w:t>
      </w:r>
    </w:p>
    <w:p w:rsidR="00E6633E" w:rsidRPr="006A0348" w:rsidRDefault="00E6633E" w:rsidP="00E6633E">
      <w:pPr>
        <w:spacing w:before="242"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E6633E" w:rsidRDefault="00E6633E" w:rsidP="00E6633E">
      <w:pPr>
        <w:pStyle w:val="Corpsdetexte"/>
        <w:spacing w:before="1"/>
        <w:ind w:left="0"/>
        <w:jc w:val="center"/>
        <w:rPr>
          <w:rFonts w:asciiTheme="majorBidi" w:eastAsiaTheme="minorHAnsi" w:hAnsiTheme="majorBidi" w:cstheme="majorBidi"/>
          <w:b/>
          <w:bCs/>
          <w:i/>
          <w:iCs/>
          <w:sz w:val="32"/>
          <w:szCs w:val="32"/>
          <w:lang w:eastAsia="en-US" w:bidi="ar-SA"/>
        </w:rPr>
      </w:pPr>
      <w:r w:rsidRPr="0095007D">
        <w:rPr>
          <w:rFonts w:asciiTheme="majorBidi" w:eastAsiaTheme="minorHAnsi" w:hAnsiTheme="majorBidi" w:cstheme="majorBidi"/>
          <w:b/>
          <w:bCs/>
          <w:i/>
          <w:iCs/>
          <w:sz w:val="32"/>
          <w:szCs w:val="32"/>
          <w:lang w:eastAsia="en-US" w:bidi="ar-SA"/>
        </w:rPr>
        <w:t>Contrôle</w:t>
      </w:r>
      <w:r>
        <w:rPr>
          <w:rFonts w:asciiTheme="majorBidi" w:eastAsiaTheme="minorHAnsi" w:hAnsiTheme="majorBidi" w:cstheme="majorBidi"/>
          <w:b/>
          <w:bCs/>
          <w:i/>
          <w:iCs/>
          <w:sz w:val="32"/>
          <w:szCs w:val="32"/>
          <w:lang w:eastAsia="en-US" w:bidi="ar-SA"/>
        </w:rPr>
        <w:t xml:space="preserve"> </w:t>
      </w:r>
    </w:p>
    <w:p w:rsidR="00E6633E" w:rsidRPr="0095007D" w:rsidRDefault="00E6633E" w:rsidP="00E6633E">
      <w:pPr>
        <w:pStyle w:val="Corpsdetexte"/>
        <w:spacing w:before="1" w:line="360" w:lineRule="auto"/>
        <w:ind w:left="0"/>
        <w:jc w:val="center"/>
        <w:rPr>
          <w:rFonts w:asciiTheme="majorBidi" w:hAnsiTheme="majorBidi" w:cstheme="majorBidi"/>
          <w:i/>
          <w:iCs/>
          <w:sz w:val="32"/>
          <w:szCs w:val="32"/>
        </w:rPr>
      </w:pPr>
    </w:p>
    <w:p w:rsidR="00E6633E" w:rsidRPr="00644E48" w:rsidRDefault="00E6633E" w:rsidP="00E6633E">
      <w:pPr>
        <w:spacing w:line="360" w:lineRule="auto"/>
        <w:rPr>
          <w:b/>
          <w:bCs/>
          <w:sz w:val="24"/>
          <w:szCs w:val="24"/>
        </w:rPr>
      </w:pPr>
      <w:r w:rsidRPr="00644E48">
        <w:rPr>
          <w:b/>
          <w:bCs/>
          <w:sz w:val="24"/>
          <w:szCs w:val="24"/>
        </w:rPr>
        <w:t>Exercice</w:t>
      </w:r>
      <w:r>
        <w:rPr>
          <w:b/>
          <w:bCs/>
          <w:sz w:val="24"/>
          <w:szCs w:val="24"/>
        </w:rPr>
        <w:t xml:space="preserve"> 1</w:t>
      </w:r>
      <w:r>
        <w:rPr>
          <w:b/>
          <w:bCs/>
          <w:sz w:val="24"/>
          <w:szCs w:val="24"/>
        </w:rPr>
        <w:tab/>
      </w:r>
    </w:p>
    <w:p w:rsidR="00E6633E" w:rsidRDefault="00E6633E" w:rsidP="00E663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5007D">
        <w:rPr>
          <w:sz w:val="24"/>
          <w:szCs w:val="24"/>
        </w:rPr>
        <w:t>Soit le mur composé représenté ci-dessous dont les caractéristiques sont:</w:t>
      </w:r>
    </w:p>
    <w:p w:rsidR="00E6633E" w:rsidRDefault="00E6633E" w:rsidP="00E6633E">
      <w:pPr>
        <w:spacing w:line="360" w:lineRule="auto"/>
        <w:ind w:right="1281"/>
        <w:rPr>
          <w:sz w:val="24"/>
          <w:szCs w:val="24"/>
        </w:rPr>
      </w:pPr>
      <w:proofErr w:type="spellStart"/>
      <w:r>
        <w:rPr>
          <w:sz w:val="24"/>
          <w:szCs w:val="24"/>
        </w:rPr>
        <w:t>λ</w:t>
      </w:r>
      <w:r w:rsidRPr="0095007D">
        <w:rPr>
          <w:sz w:val="24"/>
          <w:szCs w:val="24"/>
          <w:vertAlign w:val="subscript"/>
        </w:rPr>
        <w:t>A</w:t>
      </w:r>
      <w:proofErr w:type="spellEnd"/>
      <w:r>
        <w:rPr>
          <w:sz w:val="24"/>
          <w:szCs w:val="24"/>
        </w:rPr>
        <w:t xml:space="preserve"> =75 W/</w:t>
      </w:r>
      <w:proofErr w:type="spellStart"/>
      <w:r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λ</w:t>
      </w:r>
      <w:r w:rsidRPr="0095007D">
        <w:rPr>
          <w:sz w:val="24"/>
          <w:szCs w:val="24"/>
          <w:vertAlign w:val="subscript"/>
        </w:rPr>
        <w:t>B</w:t>
      </w:r>
      <w:proofErr w:type="spellEnd"/>
      <w:r>
        <w:rPr>
          <w:sz w:val="24"/>
          <w:szCs w:val="24"/>
        </w:rPr>
        <w:t xml:space="preserve"> =43 W/</w:t>
      </w:r>
      <w:proofErr w:type="spellStart"/>
      <w:r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λ</w:t>
      </w:r>
      <w:r w:rsidRPr="0095007D">
        <w:rPr>
          <w:sz w:val="24"/>
          <w:szCs w:val="24"/>
          <w:vertAlign w:val="subscript"/>
        </w:rPr>
        <w:t>C</w:t>
      </w:r>
      <w:proofErr w:type="spellEnd"/>
      <w:r>
        <w:rPr>
          <w:sz w:val="24"/>
          <w:szCs w:val="24"/>
        </w:rPr>
        <w:t xml:space="preserve"> =90 W/</w:t>
      </w:r>
      <w:proofErr w:type="spellStart"/>
      <w:r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λ</w:t>
      </w:r>
      <w:r w:rsidRPr="0095007D">
        <w:rPr>
          <w:sz w:val="24"/>
          <w:szCs w:val="24"/>
          <w:vertAlign w:val="subscript"/>
        </w:rPr>
        <w:t>D</w:t>
      </w:r>
      <w:proofErr w:type="spellEnd"/>
      <w:r>
        <w:rPr>
          <w:sz w:val="24"/>
          <w:szCs w:val="24"/>
        </w:rPr>
        <w:t xml:space="preserve"> =61.5 W/</w:t>
      </w:r>
      <w:proofErr w:type="spellStart"/>
      <w:r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λ</w:t>
      </w:r>
      <w:r w:rsidRPr="0095007D">
        <w:rPr>
          <w:sz w:val="24"/>
          <w:szCs w:val="24"/>
          <w:vertAlign w:val="subscript"/>
        </w:rPr>
        <w:t>E</w:t>
      </w:r>
      <w:proofErr w:type="spellEnd"/>
      <w:r>
        <w:rPr>
          <w:sz w:val="24"/>
          <w:szCs w:val="24"/>
        </w:rPr>
        <w:t>=20 W/</w:t>
      </w:r>
      <w:proofErr w:type="spellStart"/>
      <w:r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>,  h</w:t>
      </w:r>
      <w:r w:rsidRPr="0095007D">
        <w:rPr>
          <w:sz w:val="24"/>
          <w:szCs w:val="24"/>
          <w:vertAlign w:val="subscript"/>
        </w:rPr>
        <w:t>i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7 W/m</w:t>
      </w:r>
      <w:r w:rsidRPr="0095007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K, </w:t>
      </w:r>
      <w:proofErr w:type="spellStart"/>
      <w:r>
        <w:rPr>
          <w:sz w:val="24"/>
          <w:szCs w:val="24"/>
        </w:rPr>
        <w:t>h</w:t>
      </w:r>
      <w:r w:rsidRPr="0095007D">
        <w:rPr>
          <w:sz w:val="24"/>
          <w:szCs w:val="24"/>
          <w:vertAlign w:val="subscript"/>
        </w:rPr>
        <w:t>e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=18 W/m</w:t>
      </w:r>
      <w:r w:rsidRPr="0095007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K</w:t>
      </w:r>
    </w:p>
    <w:p w:rsidR="00E6633E" w:rsidRDefault="00E6633E" w:rsidP="00E6633E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64.8pt;margin-top:3.8pt;width:0;height:104.9pt;z-index:251680768" o:connectortype="straight"/>
        </w:pict>
      </w:r>
      <w:r>
        <w:rPr>
          <w:noProof/>
          <w:sz w:val="24"/>
          <w:szCs w:val="24"/>
          <w:lang w:bidi="ar-SA"/>
        </w:rPr>
        <w:pict>
          <v:shape id="_x0000_s1045" type="#_x0000_t32" style="position:absolute;margin-left:176.15pt;margin-top:3.8pt;width:188.65pt;height:0;flip:y;z-index:251679744" o:connectortype="straight"/>
        </w:pict>
      </w:r>
      <w:r>
        <w:rPr>
          <w:noProof/>
          <w:sz w:val="24"/>
          <w:szCs w:val="24"/>
          <w:lang w:bidi="ar-SA"/>
        </w:rPr>
        <w:pict>
          <v:shape id="_x0000_s1044" type="#_x0000_t32" style="position:absolute;margin-left:279pt;margin-top:3.8pt;width:85.8pt;height:29.9pt;flip:y;z-index:251678720" o:connectortype="straight"/>
        </w:pict>
      </w:r>
      <w:r>
        <w:rPr>
          <w:noProof/>
          <w:sz w:val="24"/>
          <w:szCs w:val="24"/>
          <w:lang w:bidi="ar-SA"/>
        </w:rPr>
        <w:pict>
          <v:shape id="_x0000_s1043" type="#_x0000_t32" style="position:absolute;margin-left:90.35pt;margin-top:3.8pt;width:85.8pt;height:31.2pt;flip:y;z-index:251677696" o:connectortype="straight"/>
        </w:pict>
      </w:r>
      <w:r>
        <w:rPr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46.05pt;margin-top:11.5pt;width:57.35pt;height:21.55pt;z-index:251676672" filled="f" stroked="f">
            <v:textbox style="mso-next-textbox:#_x0000_s1042">
              <w:txbxContent>
                <w:p w:rsidR="00E6633E" w:rsidRDefault="00E6633E" w:rsidP="00E6633E">
                  <w:r>
                    <w:t>1.5 cm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bidi="ar-SA"/>
        </w:rPr>
        <w:pict>
          <v:shape id="_x0000_s1040" type="#_x0000_t202" style="position:absolute;margin-left:176.15pt;margin-top:13.45pt;width:57.35pt;height:21.55pt;z-index:251674624" filled="f" stroked="f">
            <v:textbox style="mso-next-textbox:#_x0000_s1040">
              <w:txbxContent>
                <w:p w:rsidR="00E6633E" w:rsidRDefault="00E6633E" w:rsidP="00E6633E">
                  <w:r>
                    <w:t>7 cm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bidi="ar-SA"/>
        </w:rPr>
        <w:pict>
          <v:shape id="_x0000_s1039" type="#_x0000_t202" style="position:absolute;margin-left:90.35pt;margin-top:12.5pt;width:57.35pt;height:21.55pt;z-index:251673600" filled="f" stroked="f">
            <v:textbox style="mso-next-textbox:#_x0000_s1039">
              <w:txbxContent>
                <w:p w:rsidR="00E6633E" w:rsidRDefault="00E6633E" w:rsidP="00E6633E">
                  <w:r>
                    <w:t>3 cm</w:t>
                  </w:r>
                </w:p>
              </w:txbxContent>
            </v:textbox>
          </v:shape>
        </w:pict>
      </w:r>
    </w:p>
    <w:p w:rsidR="00E6633E" w:rsidRDefault="00E6633E" w:rsidP="00E6633E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_x0000_s1051" type="#_x0000_t32" style="position:absolute;margin-left:143.35pt;margin-top:11.05pt;width:0;height:31.2pt;z-index:251685888" o:connectortype="straight">
            <v:stroke startarrow="block" endarrow="block"/>
          </v:shape>
        </w:pict>
      </w:r>
      <w:r>
        <w:rPr>
          <w:noProof/>
          <w:sz w:val="24"/>
          <w:szCs w:val="24"/>
          <w:lang w:bidi="ar-SA"/>
        </w:rPr>
        <w:pict>
          <v:shape id="_x0000_s1050" type="#_x0000_t202" style="position:absolute;margin-left:135.7pt;margin-top:16.25pt;width:57.35pt;height:21.55pt;z-index:251684864" filled="f" stroked="f">
            <v:textbox style="mso-next-textbox:#_x0000_s1050">
              <w:txbxContent>
                <w:p w:rsidR="00E6633E" w:rsidRDefault="00E6633E" w:rsidP="00E6633E">
                  <w:r>
                    <w:t>10 cm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bidi="ar-SA"/>
        </w:rPr>
        <w:pict>
          <v:shape id="_x0000_s1041" type="#_x0000_t32" style="position:absolute;margin-left:252.4pt;margin-top:9.35pt;width:30.5pt;height:0;z-index:251675648" o:connectortype="straight">
            <v:stroke startarrow="block" endarrow="block"/>
          </v:shape>
        </w:pict>
      </w:r>
      <w:r>
        <w:rPr>
          <w:noProof/>
          <w:sz w:val="24"/>
          <w:szCs w:val="24"/>
          <w:lang w:bidi="ar-SA"/>
        </w:rPr>
        <w:pict>
          <v:shape id="_x0000_s1038" type="#_x0000_t32" style="position:absolute;margin-left:137.5pt;margin-top:9.35pt;width:118.15pt;height:0;z-index:251672576" o:connectortype="straight">
            <v:stroke startarrow="block" endarrow="block"/>
          </v:shape>
        </w:pict>
      </w:r>
      <w:r>
        <w:rPr>
          <w:noProof/>
          <w:sz w:val="24"/>
          <w:szCs w:val="24"/>
          <w:lang w:bidi="ar-SA"/>
        </w:rPr>
        <w:pict>
          <v:shape id="_x0000_s1037" type="#_x0000_t32" style="position:absolute;margin-left:90.35pt;margin-top:9.35pt;width:50.65pt;height:0;z-index:251671552" o:connectortype="straight">
            <v:stroke startarrow="block" endarrow="block"/>
          </v:shape>
        </w:pict>
      </w:r>
      <w:r>
        <w:rPr>
          <w:noProof/>
          <w:sz w:val="24"/>
          <w:szCs w:val="24"/>
          <w:lang w:bidi="ar-SA"/>
        </w:rPr>
        <w:pict>
          <v:shape id="_x0000_s1036" type="#_x0000_t202" style="position:absolute;margin-left:397.65pt;margin-top:9.35pt;width:57.35pt;height:21.55pt;z-index:251670528" filled="f" stroked="f">
            <v:textbox style="mso-next-textbox:#_x0000_s1036">
              <w:txbxContent>
                <w:p w:rsidR="00E6633E" w:rsidRDefault="00E6633E" w:rsidP="00E6633E">
                  <w:r>
                    <w:t>T</w:t>
                  </w:r>
                  <w:r w:rsidRPr="003E59ED">
                    <w:rPr>
                      <w:vertAlign w:val="subscript"/>
                    </w:rPr>
                    <w:t>e</w:t>
                  </w:r>
                  <w:r>
                    <w:t>=7°C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bidi="ar-SA"/>
        </w:rPr>
        <w:pict>
          <v:shape id="_x0000_s1031" type="#_x0000_t202" style="position:absolute;margin-left:186pt;margin-top:16.25pt;width:34.3pt;height:34.9pt;z-index:251665408" filled="f" stroked="f">
            <v:textbox style="mso-next-textbox:#_x0000_s1031">
              <w:txbxContent>
                <w:p w:rsidR="00E6633E" w:rsidRDefault="00E6633E" w:rsidP="00E6633E">
                  <w:r>
                    <w:t>B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bidi="ar-SA"/>
        </w:rPr>
        <w:pict>
          <v:rect id="_x0000_s1029" style="position:absolute;margin-left:141pt;margin-top:13pt;width:110.85pt;height:28.65pt;z-index:251663360"/>
        </w:pict>
      </w:r>
      <w:r>
        <w:rPr>
          <w:noProof/>
          <w:sz w:val="24"/>
          <w:szCs w:val="24"/>
          <w:lang w:bidi="ar-SA"/>
        </w:rPr>
        <w:pict>
          <v:rect id="_x0000_s1027" style="position:absolute;margin-left:251.85pt;margin-top:13pt;width:27.15pt;height:104.65pt;z-index:251661312"/>
        </w:pict>
      </w:r>
      <w:r>
        <w:rPr>
          <w:noProof/>
          <w:sz w:val="24"/>
          <w:szCs w:val="24"/>
          <w:lang w:bidi="ar-SA"/>
        </w:rPr>
        <w:pict>
          <v:rect id="_x0000_s1026" style="position:absolute;margin-left:90.35pt;margin-top:13.35pt;width:50.65pt;height:104.65pt;z-index:251660288"/>
        </w:pict>
      </w:r>
    </w:p>
    <w:p w:rsidR="00E6633E" w:rsidRDefault="00E6633E" w:rsidP="00E6633E">
      <w:pPr>
        <w:rPr>
          <w:sz w:val="24"/>
          <w:szCs w:val="24"/>
        </w:rPr>
      </w:pPr>
    </w:p>
    <w:p w:rsidR="00E6633E" w:rsidRDefault="00E6633E" w:rsidP="00E6633E">
      <w:pP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_x0000_s1052" type="#_x0000_t32" style="position:absolute;margin-left:143.35pt;margin-top:6.3pt;width:0;height:51pt;z-index:251686912" o:connectortype="straight">
            <v:stroke startarrow="block" endarrow="block"/>
          </v:shape>
        </w:pict>
      </w:r>
    </w:p>
    <w:p w:rsidR="00E6633E" w:rsidRDefault="00E6633E" w:rsidP="00E6633E">
      <w:pP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_x0000_s1053" type="#_x0000_t202" style="position:absolute;margin-left:135.55pt;margin-top:8.75pt;width:57.35pt;height:21.55pt;z-index:251687936" filled="f" stroked="f">
            <v:textbox style="mso-next-textbox:#_x0000_s1053">
              <w:txbxContent>
                <w:p w:rsidR="00E6633E" w:rsidRDefault="00E6633E" w:rsidP="00E6633E">
                  <w:r>
                    <w:t>20 cm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bidi="ar-SA"/>
        </w:rPr>
        <w:pict>
          <v:shape id="_x0000_s1035" type="#_x0000_t202" style="position:absolute;margin-left:29.65pt;margin-top:2.9pt;width:57.35pt;height:21.55pt;z-index:251669504" filled="f" stroked="f">
            <v:textbox style="mso-next-textbox:#_x0000_s1035">
              <w:txbxContent>
                <w:p w:rsidR="00E6633E" w:rsidRDefault="00E6633E" w:rsidP="00E6633E">
                  <w:r>
                    <w:t>T</w:t>
                  </w:r>
                  <w:r w:rsidRPr="003E59ED">
                    <w:rPr>
                      <w:vertAlign w:val="subscript"/>
                    </w:rPr>
                    <w:t>i</w:t>
                  </w:r>
                  <w:r>
                    <w:t>=30°C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bidi="ar-SA"/>
        </w:rPr>
        <w:pict>
          <v:shape id="_x0000_s1034" type="#_x0000_t202" style="position:absolute;margin-left:251.85pt;margin-top:13.3pt;width:34.3pt;height:34.9pt;z-index:251668480" filled="f" stroked="f">
            <v:textbox style="mso-next-textbox:#_x0000_s1034">
              <w:txbxContent>
                <w:p w:rsidR="00E6633E" w:rsidRDefault="00E6633E" w:rsidP="00E6633E">
                  <w:r>
                    <w:t>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bidi="ar-SA"/>
        </w:rPr>
        <w:pict>
          <v:shape id="_x0000_s1032" type="#_x0000_t202" style="position:absolute;margin-left:185.15pt;margin-top:8.85pt;width:34.3pt;height:34.9pt;z-index:251666432" filled="f" stroked="f">
            <v:textbox style="mso-next-textbox:#_x0000_s1032">
              <w:txbxContent>
                <w:p w:rsidR="00E6633E" w:rsidRDefault="00E6633E" w:rsidP="00E6633E">
                  <w:r>
                    <w:t>C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bidi="ar-SA"/>
        </w:rPr>
        <w:pict>
          <v:shape id="_x0000_s1030" type="#_x0000_t202" style="position:absolute;margin-left:102.05pt;margin-top:10.9pt;width:34.3pt;height:34.9pt;z-index:251664384" filled="f" stroked="f">
            <v:textbox style="mso-next-textbox:#_x0000_s1030">
              <w:txbxContent>
                <w:p w:rsidR="00E6633E" w:rsidRDefault="00E6633E" w:rsidP="00E6633E">
                  <w:r>
                    <w:t>A</w:t>
                  </w:r>
                </w:p>
              </w:txbxContent>
            </v:textbox>
          </v:shape>
        </w:pict>
      </w:r>
    </w:p>
    <w:p w:rsidR="00E6633E" w:rsidRDefault="00E6633E" w:rsidP="00E6633E">
      <w:pPr>
        <w:rPr>
          <w:sz w:val="24"/>
          <w:szCs w:val="24"/>
        </w:rPr>
      </w:pPr>
    </w:p>
    <w:p w:rsidR="00E6633E" w:rsidRDefault="00E6633E" w:rsidP="00E6633E">
      <w:pP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_x0000_s1055" type="#_x0000_t32" style="position:absolute;margin-left:143.35pt;margin-top:12.6pt;width:0;height:31.2pt;z-index:251689984" o:connectortype="straight">
            <v:stroke startarrow="block" endarrow="block"/>
          </v:shape>
        </w:pict>
      </w:r>
      <w:r>
        <w:rPr>
          <w:noProof/>
          <w:sz w:val="24"/>
          <w:szCs w:val="24"/>
          <w:lang w:bidi="ar-SA"/>
        </w:rPr>
        <w:pict>
          <v:shape id="_x0000_s1047" type="#_x0000_t32" style="position:absolute;margin-left:278.65pt;margin-top:11.55pt;width:85.8pt;height:29.9pt;flip:y;z-index:251681792" o:connectortype="straight"/>
        </w:pict>
      </w:r>
    </w:p>
    <w:p w:rsidR="00E6633E" w:rsidRDefault="00E6633E" w:rsidP="00E6633E">
      <w:pP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_x0000_s1054" type="#_x0000_t202" style="position:absolute;margin-left:136.2pt;margin-top:4.9pt;width:57.35pt;height:21.55pt;z-index:251688960" filled="f" stroked="f">
            <v:textbox style="mso-next-textbox:#_x0000_s1054">
              <w:txbxContent>
                <w:p w:rsidR="00E6633E" w:rsidRDefault="00E6633E" w:rsidP="00E6633E">
                  <w:r>
                    <w:t>10 cm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bidi="ar-SA"/>
        </w:rPr>
        <w:pict>
          <v:shape id="_x0000_s1048" type="#_x0000_t32" style="position:absolute;margin-left:282.9pt;margin-top:-.3pt;width:81.9pt;height:28.65pt;flip:y;z-index:251682816" o:connectortype="straight">
            <v:stroke startarrow="block" endarrow="block"/>
          </v:shape>
        </w:pict>
      </w:r>
      <w:r>
        <w:rPr>
          <w:noProof/>
          <w:sz w:val="24"/>
          <w:szCs w:val="24"/>
          <w:lang w:bidi="ar-SA"/>
        </w:rPr>
        <w:pict>
          <v:shape id="_x0000_s1033" type="#_x0000_t202" style="position:absolute;margin-left:185.15pt;margin-top:2.55pt;width:34.3pt;height:34.9pt;z-index:251667456" filled="f" stroked="f">
            <v:textbox style="mso-next-textbox:#_x0000_s1033">
              <w:txbxContent>
                <w:p w:rsidR="00E6633E" w:rsidRDefault="00E6633E" w:rsidP="00E6633E">
                  <w:r>
                    <w:t>D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bidi="ar-SA"/>
        </w:rPr>
        <w:pict>
          <v:rect id="_x0000_s1028" style="position:absolute;margin-left:141pt;margin-top:-.3pt;width:110.85pt;height:28.65pt;z-index:251662336"/>
        </w:pict>
      </w:r>
    </w:p>
    <w:p w:rsidR="00E6633E" w:rsidRDefault="00E6633E" w:rsidP="00E6633E">
      <w:pP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_x0000_s1049" type="#_x0000_t202" style="position:absolute;margin-left:307.1pt;margin-top:2.1pt;width:57.35pt;height:21.55pt;z-index:251683840" filled="f" stroked="f">
            <v:textbox style="mso-next-textbox:#_x0000_s1049">
              <w:txbxContent>
                <w:p w:rsidR="00E6633E" w:rsidRDefault="00E6633E" w:rsidP="00E6633E">
                  <w:r>
                    <w:t>1m</w:t>
                  </w:r>
                </w:p>
              </w:txbxContent>
            </v:textbox>
          </v:shape>
        </w:pict>
      </w:r>
    </w:p>
    <w:p w:rsidR="00E6633E" w:rsidRDefault="00E6633E" w:rsidP="00E6633E">
      <w:pPr>
        <w:rPr>
          <w:sz w:val="24"/>
          <w:szCs w:val="24"/>
        </w:rPr>
      </w:pPr>
    </w:p>
    <w:p w:rsidR="00E6633E" w:rsidRDefault="00E6633E" w:rsidP="00E6633E">
      <w:pPr>
        <w:rPr>
          <w:sz w:val="24"/>
          <w:szCs w:val="24"/>
        </w:rPr>
      </w:pPr>
    </w:p>
    <w:p w:rsidR="00E6633E" w:rsidRDefault="00E6633E" w:rsidP="00E6633E">
      <w:pPr>
        <w:rPr>
          <w:sz w:val="24"/>
          <w:szCs w:val="24"/>
        </w:rPr>
      </w:pPr>
    </w:p>
    <w:p w:rsidR="00E6633E" w:rsidRDefault="00E6633E" w:rsidP="00E663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a. Donner le schéma électrique équivalent</w:t>
      </w:r>
    </w:p>
    <w:p w:rsidR="00E6633E" w:rsidRDefault="00E6633E" w:rsidP="00E663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b. Calculer les températures aux différents interfaces.</w:t>
      </w:r>
    </w:p>
    <w:p w:rsidR="00E6633E" w:rsidRDefault="00E6633E" w:rsidP="00E6633E">
      <w:pPr>
        <w:spacing w:line="360" w:lineRule="auto"/>
        <w:rPr>
          <w:sz w:val="24"/>
          <w:szCs w:val="24"/>
        </w:rPr>
      </w:pPr>
    </w:p>
    <w:p w:rsidR="00E6633E" w:rsidRDefault="00E6633E" w:rsidP="00E6633E">
      <w:pPr>
        <w:spacing w:line="360" w:lineRule="auto"/>
        <w:rPr>
          <w:b/>
          <w:bCs/>
          <w:sz w:val="24"/>
          <w:szCs w:val="24"/>
        </w:rPr>
      </w:pPr>
      <w:r w:rsidRPr="00644E48">
        <w:rPr>
          <w:b/>
          <w:bCs/>
          <w:sz w:val="24"/>
          <w:szCs w:val="24"/>
        </w:rPr>
        <w:t>Exercice</w:t>
      </w:r>
      <w:r>
        <w:rPr>
          <w:b/>
          <w:bCs/>
          <w:sz w:val="24"/>
          <w:szCs w:val="24"/>
        </w:rPr>
        <w:t xml:space="preserve"> 2</w:t>
      </w:r>
    </w:p>
    <w:p w:rsidR="00E6633E" w:rsidRDefault="00E6633E" w:rsidP="00E6633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ab/>
      </w:r>
      <w:r w:rsidRPr="00A71D87">
        <w:rPr>
          <w:sz w:val="24"/>
          <w:szCs w:val="24"/>
        </w:rPr>
        <w:t xml:space="preserve">la génération de chaleur volumique dans une paroi plane </w:t>
      </w:r>
      <w:r>
        <w:rPr>
          <w:sz w:val="24"/>
          <w:szCs w:val="24"/>
        </w:rPr>
        <w:t xml:space="preserve">d'épaisseur 8 cm </w:t>
      </w:r>
      <w:r w:rsidRPr="00A71D87">
        <w:rPr>
          <w:sz w:val="24"/>
          <w:szCs w:val="24"/>
        </w:rPr>
        <w:t xml:space="preserve">est </w:t>
      </w:r>
      <w:r>
        <w:rPr>
          <w:sz w:val="24"/>
          <w:szCs w:val="24"/>
        </w:rPr>
        <w:t xml:space="preserve">4 </w:t>
      </w:r>
      <w:r w:rsidRPr="008C75EF">
        <w:rPr>
          <w:rFonts w:asciiTheme="minorBidi" w:hAnsiTheme="minorBidi" w:cstheme="minorBidi"/>
        </w:rPr>
        <w:t>x</w:t>
      </w:r>
      <w:r w:rsidRPr="008C75EF">
        <w:rPr>
          <w:rFonts w:asciiTheme="majorBidi" w:hAnsiTheme="majorBidi" w:cstheme="majorBidi"/>
          <w:sz w:val="24"/>
          <w:szCs w:val="24"/>
        </w:rPr>
        <w:t>10</w:t>
      </w:r>
      <w:r w:rsidRPr="008C75EF">
        <w:rPr>
          <w:rFonts w:asciiTheme="majorBidi" w:hAnsiTheme="majorBidi" w:cstheme="majorBidi"/>
          <w:sz w:val="24"/>
          <w:szCs w:val="24"/>
          <w:vertAlign w:val="superscript"/>
        </w:rPr>
        <w:t xml:space="preserve">6 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</w:t>
      </w:r>
      <w:r w:rsidRPr="008C75EF">
        <w:rPr>
          <w:rFonts w:asciiTheme="majorBidi" w:hAnsiTheme="majorBidi" w:cstheme="majorBidi"/>
          <w:sz w:val="24"/>
          <w:szCs w:val="24"/>
        </w:rPr>
        <w:t>/m</w:t>
      </w:r>
      <w:r w:rsidRPr="008C75EF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EF408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la conductivité thermique du matériau est de 47.5 W/</w:t>
      </w:r>
      <w:proofErr w:type="spellStart"/>
      <w:r>
        <w:rPr>
          <w:rFonts w:asciiTheme="majorBidi" w:hAnsiTheme="majorBidi" w:cstheme="majorBidi"/>
          <w:sz w:val="24"/>
          <w:szCs w:val="24"/>
        </w:rPr>
        <w:t>mK</w:t>
      </w:r>
      <w:proofErr w:type="spellEnd"/>
      <w:r>
        <w:rPr>
          <w:rFonts w:asciiTheme="majorBidi" w:hAnsiTheme="majorBidi" w:cstheme="majorBidi"/>
          <w:sz w:val="24"/>
          <w:szCs w:val="24"/>
        </w:rPr>
        <w:t>. La surface du plaque atteint une température uniforme de 500°C.</w:t>
      </w:r>
    </w:p>
    <w:p w:rsidR="00E6633E" w:rsidRPr="008C75EF" w:rsidRDefault="00E6633E" w:rsidP="00E6633E">
      <w:pPr>
        <w:spacing w:line="360" w:lineRule="auto"/>
        <w:rPr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Quelle est la température à</w:t>
      </w:r>
      <w:r w:rsidRPr="00D65BE0">
        <w:rPr>
          <w:rFonts w:asciiTheme="majorBidi" w:hAnsiTheme="majorBidi" w:cstheme="majorBidi"/>
          <w:i/>
          <w:iCs/>
          <w:sz w:val="24"/>
          <w:szCs w:val="24"/>
        </w:rPr>
        <w:t xml:space="preserve"> x</w:t>
      </w:r>
      <w:r>
        <w:rPr>
          <w:rFonts w:asciiTheme="majorBidi" w:hAnsiTheme="majorBidi" w:cstheme="majorBidi"/>
          <w:sz w:val="24"/>
          <w:szCs w:val="24"/>
        </w:rPr>
        <w:t xml:space="preserve"> = 4 cm ?</w:t>
      </w:r>
    </w:p>
    <w:p w:rsidR="00E6633E" w:rsidRPr="0095007D" w:rsidRDefault="00E6633E" w:rsidP="00E6633E">
      <w:pPr>
        <w:spacing w:line="360" w:lineRule="auto"/>
        <w:rPr>
          <w:sz w:val="24"/>
          <w:szCs w:val="24"/>
        </w:rPr>
      </w:pPr>
    </w:p>
    <w:p w:rsidR="00ED0AEC" w:rsidRDefault="00ED0AEC"/>
    <w:sectPr w:rsidR="00ED0AEC" w:rsidSect="002E4308">
      <w:pgSz w:w="11910" w:h="16840"/>
      <w:pgMar w:top="840" w:right="580" w:bottom="737" w:left="1260" w:header="0" w:footer="301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E6633E"/>
    <w:rsid w:val="002E4308"/>
    <w:rsid w:val="009824A8"/>
    <w:rsid w:val="00DF083D"/>
    <w:rsid w:val="00E6633E"/>
    <w:rsid w:val="00ED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8"/>
        <o:r id="V:Rule2" type="connector" idref="#_x0000_s1037"/>
        <o:r id="V:Rule3" type="connector" idref="#_x0000_s1055"/>
        <o:r id="V:Rule4" type="connector" idref="#_x0000_s1047"/>
        <o:r id="V:Rule5" type="connector" idref="#_x0000_s1046"/>
        <o:r id="V:Rule6" type="connector" idref="#_x0000_s1043"/>
        <o:r id="V:Rule7" type="connector" idref="#_x0000_s1044"/>
        <o:r id="V:Rule8" type="connector" idref="#_x0000_s1045"/>
        <o:r id="V:Rule9" type="connector" idref="#_x0000_s1038"/>
        <o:r id="V:Rule10" type="connector" idref="#_x0000_s1051"/>
        <o:r id="V:Rule11" type="connector" idref="#_x0000_s1052"/>
        <o:r id="V:Rule1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63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E6633E"/>
    <w:pPr>
      <w:ind w:left="116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E6633E"/>
    <w:rPr>
      <w:rFonts w:ascii="Times New Roman" w:eastAsia="Times New Roman" w:hAnsi="Times New Roman" w:cs="Times New Roman"/>
      <w:sz w:val="24"/>
      <w:szCs w:val="24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S.A.R.L. KIMEDIAS</dc:creator>
  <cp:keywords/>
  <dc:description/>
  <cp:lastModifiedBy>S.A.R.L. KIMEDIAS</cp:lastModifiedBy>
  <cp:revision>2</cp:revision>
  <dcterms:created xsi:type="dcterms:W3CDTF">2019-08-24T10:02:00Z</dcterms:created>
  <dcterms:modified xsi:type="dcterms:W3CDTF">2019-08-24T10:02:00Z</dcterms:modified>
</cp:coreProperties>
</file>