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18" w:rsidRDefault="00C24E18" w:rsidP="00C24E18">
      <w:pPr>
        <w:tabs>
          <w:tab w:val="left" w:pos="1941"/>
          <w:tab w:val="center" w:pos="4890"/>
        </w:tabs>
        <w:bidi/>
        <w:spacing w:line="240" w:lineRule="auto"/>
        <w:ind w:firstLine="709"/>
        <w:rPr>
          <w:rFonts w:ascii="Sakkal Majalla" w:hAnsi="Sakkal Majalla" w:cs="Sakkal Majalla" w:hint="cs"/>
          <w:sz w:val="28"/>
          <w:szCs w:val="28"/>
          <w:u w:val="single"/>
          <w:rtl/>
          <w:lang w:bidi="ar-DZ"/>
        </w:rPr>
      </w:pPr>
    </w:p>
    <w:p w:rsidR="00C24E18" w:rsidRDefault="00C24E18" w:rsidP="00C24E18">
      <w:pPr>
        <w:tabs>
          <w:tab w:val="left" w:pos="1941"/>
          <w:tab w:val="center" w:pos="4890"/>
        </w:tabs>
        <w:bidi/>
        <w:spacing w:line="240" w:lineRule="auto"/>
        <w:ind w:firstLine="709"/>
        <w:rPr>
          <w:rFonts w:ascii="Sakkal Majalla" w:hAnsi="Sakkal Majalla" w:cs="Sakkal Majalla" w:hint="cs"/>
          <w:sz w:val="28"/>
          <w:szCs w:val="28"/>
          <w:u w:val="single"/>
          <w:rtl/>
          <w:lang w:bidi="ar-DZ"/>
        </w:rPr>
      </w:pPr>
    </w:p>
    <w:p w:rsidR="00C24E18" w:rsidRPr="00414875" w:rsidRDefault="00C24E18" w:rsidP="00C24E18">
      <w:pPr>
        <w:tabs>
          <w:tab w:val="left" w:pos="1941"/>
          <w:tab w:val="center" w:pos="4890"/>
        </w:tabs>
        <w:bidi/>
        <w:spacing w:line="240" w:lineRule="auto"/>
        <w:ind w:firstLine="709"/>
        <w:rPr>
          <w:rFonts w:ascii="Sakkal Majalla" w:hAnsi="Sakkal Majalla" w:cs="Sakkal Majalla"/>
          <w:sz w:val="28"/>
          <w:szCs w:val="28"/>
          <w:u w:val="single"/>
          <w:rtl/>
          <w:lang w:bidi="ar-DZ"/>
        </w:rPr>
      </w:pPr>
      <w:r w:rsidRPr="00C24E18">
        <w:rPr>
          <w:rFonts w:ascii="Sakkal Majalla" w:hAnsi="Sakkal Majalla" w:cs="Sakkal Majalla"/>
          <w:sz w:val="28"/>
          <w:szCs w:val="28"/>
          <w:rtl/>
          <w:lang w:bidi="ar-DZ"/>
        </w:rPr>
        <w:tab/>
      </w:r>
      <w:proofErr w:type="spellStart"/>
      <w:r w:rsidRPr="00414875">
        <w:rPr>
          <w:rFonts w:ascii="Sakkal Majalla" w:hAnsi="Sakkal Majalla" w:cs="Sakkal Majalla"/>
          <w:sz w:val="28"/>
          <w:szCs w:val="28"/>
          <w:u w:val="single"/>
          <w:rtl/>
          <w:lang w:bidi="ar-DZ"/>
        </w:rPr>
        <w:t>الاجابة</w:t>
      </w:r>
      <w:proofErr w:type="spellEnd"/>
      <w:r w:rsidRPr="00414875">
        <w:rPr>
          <w:rFonts w:ascii="Sakkal Majalla" w:hAnsi="Sakkal Majalla" w:cs="Sakkal Majalla"/>
          <w:sz w:val="28"/>
          <w:szCs w:val="28"/>
          <w:u w:val="single"/>
          <w:rtl/>
          <w:lang w:bidi="ar-DZ"/>
        </w:rPr>
        <w:t xml:space="preserve"> النموذجية للامتحان في مقياس الاختيار المهني وتقنيات التوظيف</w:t>
      </w:r>
    </w:p>
    <w:p w:rsidR="00C24E18" w:rsidRPr="00414875" w:rsidRDefault="00C24E18" w:rsidP="00C24E18">
      <w:pPr>
        <w:bidi/>
        <w:spacing w:line="240" w:lineRule="auto"/>
        <w:ind w:firstLine="41"/>
        <w:jc w:val="both"/>
        <w:rPr>
          <w:rFonts w:ascii="Sakkal Majalla" w:hAnsi="Sakkal Majalla" w:cs="Sakkal Majalla"/>
          <w:b/>
          <w:bCs/>
          <w:sz w:val="24"/>
          <w:szCs w:val="24"/>
          <w:rtl/>
          <w:lang w:bidi="ar-DZ"/>
        </w:rPr>
      </w:pPr>
      <w:r w:rsidRPr="00414875">
        <w:rPr>
          <w:rFonts w:ascii="Sakkal Majalla" w:hAnsi="Sakkal Majalla" w:cs="Sakkal Majalla"/>
          <w:b/>
          <w:bCs/>
          <w:sz w:val="24"/>
          <w:szCs w:val="24"/>
          <w:rtl/>
          <w:lang w:bidi="ar-DZ"/>
        </w:rPr>
        <w:t xml:space="preserve">                                                           المرحلة الأولى: أنت مقبل على الشروع في عملية التوظيف في شقها </w:t>
      </w:r>
      <w:proofErr w:type="spellStart"/>
      <w:r w:rsidRPr="00414875">
        <w:rPr>
          <w:rFonts w:ascii="Sakkal Majalla" w:hAnsi="Sakkal Majalla" w:cs="Sakkal Majalla"/>
          <w:b/>
          <w:bCs/>
          <w:sz w:val="24"/>
          <w:szCs w:val="24"/>
          <w:rtl/>
          <w:lang w:bidi="ar-DZ"/>
        </w:rPr>
        <w:t>الاداري</w:t>
      </w:r>
      <w:proofErr w:type="spellEnd"/>
      <w:r w:rsidRPr="00414875">
        <w:rPr>
          <w:rFonts w:ascii="Sakkal Majalla" w:hAnsi="Sakkal Majalla" w:cs="Sakkal Majalla"/>
          <w:b/>
          <w:bCs/>
          <w:sz w:val="24"/>
          <w:szCs w:val="24"/>
          <w:rtl/>
          <w:lang w:bidi="ar-DZ"/>
        </w:rPr>
        <w:t>.</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 العملية </w:t>
      </w:r>
      <w:proofErr w:type="spellStart"/>
      <w:r w:rsidRPr="00414875">
        <w:rPr>
          <w:rFonts w:ascii="Sakkal Majalla" w:hAnsi="Sakkal Majalla" w:cs="Sakkal Majalla"/>
          <w:sz w:val="24"/>
          <w:szCs w:val="24"/>
          <w:rtl/>
          <w:lang w:bidi="ar-DZ"/>
        </w:rPr>
        <w:t>الادارية</w:t>
      </w:r>
      <w:proofErr w:type="spellEnd"/>
      <w:r w:rsidRPr="00414875">
        <w:rPr>
          <w:rFonts w:ascii="Sakkal Majalla" w:hAnsi="Sakkal Majalla" w:cs="Sakkal Majalla"/>
          <w:sz w:val="24"/>
          <w:szCs w:val="24"/>
          <w:rtl/>
          <w:lang w:bidi="ar-DZ"/>
        </w:rPr>
        <w:t xml:space="preserve"> التي سمحت بتحديد الحاجة </w:t>
      </w:r>
      <w:proofErr w:type="spellStart"/>
      <w:r w:rsidRPr="00414875">
        <w:rPr>
          <w:rFonts w:ascii="Sakkal Majalla" w:hAnsi="Sakkal Majalla" w:cs="Sakkal Majalla"/>
          <w:sz w:val="24"/>
          <w:szCs w:val="24"/>
          <w:rtl/>
          <w:lang w:bidi="ar-DZ"/>
        </w:rPr>
        <w:t>الى</w:t>
      </w:r>
      <w:proofErr w:type="spellEnd"/>
      <w:r w:rsidRPr="00414875">
        <w:rPr>
          <w:rFonts w:ascii="Sakkal Majalla" w:hAnsi="Sakkal Majalla" w:cs="Sakkal Majalla"/>
          <w:sz w:val="24"/>
          <w:szCs w:val="24"/>
          <w:rtl/>
          <w:lang w:bidi="ar-DZ"/>
        </w:rPr>
        <w:t xml:space="preserve"> اثنا عشر (12) منصب</w:t>
      </w:r>
      <w:r>
        <w:rPr>
          <w:rFonts w:ascii="Sakkal Majalla" w:hAnsi="Sakkal Majalla" w:cs="Sakkal Majalla"/>
          <w:sz w:val="24"/>
          <w:szCs w:val="24"/>
          <w:rtl/>
          <w:lang w:bidi="ar-DZ"/>
        </w:rPr>
        <w:t xml:space="preserve"> هي عملية التخطيط</w:t>
      </w:r>
      <w:r>
        <w:rPr>
          <w:rFonts w:ascii="Sakkal Majalla" w:hAnsi="Sakkal Majalla" w:cs="Sakkal Majalla" w:hint="cs"/>
          <w:sz w:val="24"/>
          <w:szCs w:val="24"/>
          <w:rtl/>
          <w:lang w:bidi="ar-DZ"/>
        </w:rPr>
        <w:t>. (1ن)</w:t>
      </w:r>
      <w:r w:rsidRPr="00414875">
        <w:rPr>
          <w:rFonts w:ascii="Sakkal Majalla" w:hAnsi="Sakkal Majalla" w:cs="Sakkal Majalla"/>
          <w:sz w:val="24"/>
          <w:szCs w:val="24"/>
          <w:rtl/>
          <w:lang w:bidi="ar-DZ"/>
        </w:rPr>
        <w:t xml:space="preserve"> </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proofErr w:type="gramStart"/>
      <w:r>
        <w:rPr>
          <w:rFonts w:ascii="Sakkal Majalla" w:hAnsi="Sakkal Majalla" w:cs="Sakkal Majalla" w:hint="cs"/>
          <w:sz w:val="24"/>
          <w:szCs w:val="24"/>
          <w:rtl/>
          <w:lang w:bidi="ar-DZ"/>
        </w:rPr>
        <w:t xml:space="preserve">أقوم </w:t>
      </w:r>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بها</w:t>
      </w:r>
      <w:proofErr w:type="spellEnd"/>
      <w:proofErr w:type="gramEnd"/>
      <w:r w:rsidRPr="00414875">
        <w:rPr>
          <w:rFonts w:ascii="Sakkal Majalla" w:hAnsi="Sakkal Majalla" w:cs="Sakkal Majalla"/>
          <w:sz w:val="24"/>
          <w:szCs w:val="24"/>
          <w:rtl/>
          <w:lang w:bidi="ar-DZ"/>
        </w:rPr>
        <w:t xml:space="preserve"> بغرض (1ن): التعرف على مواطن العجز والفائض، التهيؤ للتدابير اللازمة مثل التسريح، النقل، الترقية، التكوين.</w:t>
      </w:r>
      <w:r>
        <w:rPr>
          <w:rFonts w:ascii="Sakkal Majalla" w:hAnsi="Sakkal Majalla" w:cs="Sakkal Majalla" w:hint="cs"/>
          <w:sz w:val="24"/>
          <w:szCs w:val="24"/>
          <w:rtl/>
          <w:lang w:bidi="ar-DZ"/>
        </w:rPr>
        <w:t xml:space="preserve"> عوض التوظيف.</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2. المراحل الجزئية </w:t>
      </w:r>
      <w:proofErr w:type="gramStart"/>
      <w:r w:rsidRPr="00414875">
        <w:rPr>
          <w:rFonts w:ascii="Sakkal Majalla" w:hAnsi="Sakkal Majalla" w:cs="Sakkal Majalla"/>
          <w:sz w:val="24"/>
          <w:szCs w:val="24"/>
          <w:rtl/>
          <w:lang w:bidi="ar-DZ"/>
        </w:rPr>
        <w:t>لها</w:t>
      </w:r>
      <w:proofErr w:type="gramEnd"/>
      <w:r w:rsidRPr="00414875">
        <w:rPr>
          <w:rFonts w:ascii="Sakkal Majalla" w:hAnsi="Sakkal Majalla" w:cs="Sakkal Majalla"/>
          <w:sz w:val="24"/>
          <w:szCs w:val="24"/>
          <w:rtl/>
          <w:lang w:bidi="ar-DZ"/>
        </w:rPr>
        <w:t xml:space="preserve"> هي: </w:t>
      </w:r>
      <w:r>
        <w:rPr>
          <w:rFonts w:ascii="Sakkal Majalla" w:hAnsi="Sakkal Majalla" w:cs="Sakkal Majalla" w:hint="cs"/>
          <w:sz w:val="24"/>
          <w:szCs w:val="24"/>
          <w:rtl/>
          <w:lang w:bidi="ar-DZ"/>
        </w:rPr>
        <w:t>(1.25ن)</w:t>
      </w:r>
      <w:r w:rsidRPr="00414875">
        <w:rPr>
          <w:rFonts w:ascii="Sakkal Majalla" w:hAnsi="Sakkal Majalla" w:cs="Sakkal Majalla"/>
          <w:sz w:val="24"/>
          <w:szCs w:val="24"/>
          <w:rtl/>
          <w:lang w:bidi="ar-DZ"/>
        </w:rPr>
        <w:t>مرحلة التفكير الاستراتيجي، مرحلة تقدير الحاجيات من الموارد البشرية، مرحلة تحليل مدى توفر  الموارد البشرية، مرحلة تحليل الفارق، مرحلة التخطيط للأعمال المرتبطة بالموارد البشرية</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3. </w:t>
      </w:r>
      <w:proofErr w:type="spellStart"/>
      <w:r w:rsidRPr="00414875">
        <w:rPr>
          <w:rFonts w:ascii="Sakkal Majalla" w:hAnsi="Sakkal Majalla" w:cs="Sakkal Majalla"/>
          <w:sz w:val="24"/>
          <w:szCs w:val="24"/>
          <w:rtl/>
          <w:lang w:bidi="ar-DZ"/>
        </w:rPr>
        <w:t>الاجراءات</w:t>
      </w:r>
      <w:proofErr w:type="spellEnd"/>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الادارية</w:t>
      </w:r>
      <w:proofErr w:type="spellEnd"/>
      <w:r w:rsidRPr="00414875">
        <w:rPr>
          <w:rFonts w:ascii="Sakkal Majalla" w:hAnsi="Sakkal Majalla" w:cs="Sakkal Majalla"/>
          <w:sz w:val="24"/>
          <w:szCs w:val="24"/>
          <w:rtl/>
          <w:lang w:bidi="ar-DZ"/>
        </w:rPr>
        <w:t xml:space="preserve"> والوظيفية المتبعة قبل الشروع في عملية التوظيف (2ن) تقوم فيها </w:t>
      </w:r>
      <w:proofErr w:type="spellStart"/>
      <w:r w:rsidRPr="00414875">
        <w:rPr>
          <w:rFonts w:ascii="Sakkal Majalla" w:hAnsi="Sakkal Majalla" w:cs="Sakkal Majalla"/>
          <w:sz w:val="24"/>
          <w:szCs w:val="24"/>
          <w:rtl/>
          <w:lang w:bidi="ar-DZ"/>
        </w:rPr>
        <w:t>مفتشية</w:t>
      </w:r>
      <w:proofErr w:type="spellEnd"/>
      <w:r w:rsidRPr="00414875">
        <w:rPr>
          <w:rFonts w:ascii="Sakkal Majalla" w:hAnsi="Sakkal Majalla" w:cs="Sakkal Majalla"/>
          <w:sz w:val="24"/>
          <w:szCs w:val="24"/>
          <w:rtl/>
          <w:lang w:bidi="ar-DZ"/>
        </w:rPr>
        <w:t xml:space="preserve"> الوظيفة العمومية بعدة خطوات منظمة ومدروسة وفق دراسة منصب العمل من حيث تحديد نوع الوظيفة وعدد الموارد البشرية وتحديد الفائض والعجز لخلق </w:t>
      </w:r>
      <w:proofErr w:type="spellStart"/>
      <w:r w:rsidRPr="00414875">
        <w:rPr>
          <w:rFonts w:ascii="Sakkal Majalla" w:hAnsi="Sakkal Majalla" w:cs="Sakkal Majalla"/>
          <w:sz w:val="24"/>
          <w:szCs w:val="24"/>
          <w:rtl/>
          <w:lang w:bidi="ar-DZ"/>
        </w:rPr>
        <w:t>التوزان</w:t>
      </w:r>
      <w:proofErr w:type="spellEnd"/>
      <w:r w:rsidRPr="00414875">
        <w:rPr>
          <w:rFonts w:ascii="Sakkal Majalla" w:hAnsi="Sakkal Majalla" w:cs="Sakkal Majalla"/>
          <w:sz w:val="24"/>
          <w:szCs w:val="24"/>
          <w:rtl/>
          <w:lang w:bidi="ar-DZ"/>
        </w:rPr>
        <w:t xml:space="preserve"> في الوظيفة المراد شغلها.</w:t>
      </w:r>
    </w:p>
    <w:p w:rsidR="00C24E18" w:rsidRPr="00414875" w:rsidRDefault="00C24E18" w:rsidP="00C24E18">
      <w:pPr>
        <w:bidi/>
        <w:spacing w:line="240" w:lineRule="auto"/>
        <w:ind w:firstLine="709"/>
        <w:jc w:val="both"/>
        <w:rPr>
          <w:rFonts w:ascii="Sakkal Majalla" w:hAnsi="Sakkal Majalla" w:cs="Sakkal Majalla"/>
          <w:sz w:val="24"/>
          <w:szCs w:val="24"/>
          <w:rtl/>
          <w:lang w:bidi="ar-DZ"/>
        </w:rPr>
      </w:pPr>
      <w:proofErr w:type="gramStart"/>
      <w:r w:rsidRPr="00414875">
        <w:rPr>
          <w:rFonts w:ascii="Sakkal Majalla" w:hAnsi="Sakkal Majalla" w:cs="Sakkal Majalla"/>
          <w:sz w:val="24"/>
          <w:szCs w:val="24"/>
          <w:rtl/>
          <w:lang w:bidi="ar-DZ"/>
        </w:rPr>
        <w:t>يقوم</w:t>
      </w:r>
      <w:proofErr w:type="gramEnd"/>
      <w:r w:rsidRPr="00414875">
        <w:rPr>
          <w:rFonts w:ascii="Sakkal Majalla" w:hAnsi="Sakkal Majalla" w:cs="Sakkal Majalla"/>
          <w:sz w:val="24"/>
          <w:szCs w:val="24"/>
          <w:rtl/>
          <w:lang w:bidi="ar-DZ"/>
        </w:rPr>
        <w:t xml:space="preserve"> رئيس مصلحة تسيير الموارد البشرية بتحديد الاحتياجات للميزانية التقديرية من خلال إعداده لجدول متضمن لعدد المناصب التي سوف يفتحها للسنة القادمة ونوعها من أنها دائمة أو مؤقتة والراتب والعلاوات، الحوافز وغيرها.</w:t>
      </w:r>
    </w:p>
    <w:p w:rsidR="00C24E18" w:rsidRPr="00414875" w:rsidRDefault="00C24E18" w:rsidP="00C24E18">
      <w:pPr>
        <w:bidi/>
        <w:spacing w:line="240" w:lineRule="auto"/>
        <w:ind w:firstLine="41"/>
        <w:rPr>
          <w:rFonts w:ascii="Sakkal Majalla" w:hAnsi="Sakkal Majalla" w:cs="Sakkal Majalla"/>
          <w:sz w:val="24"/>
          <w:szCs w:val="24"/>
          <w:rtl/>
          <w:lang w:bidi="ar-DZ"/>
        </w:rPr>
      </w:pPr>
      <w:proofErr w:type="gramStart"/>
      <w:r w:rsidRPr="00414875">
        <w:rPr>
          <w:rFonts w:ascii="Sakkal Majalla" w:hAnsi="Sakkal Majalla" w:cs="Sakkal Majalla"/>
          <w:sz w:val="24"/>
          <w:szCs w:val="24"/>
          <w:rtl/>
          <w:lang w:bidi="ar-DZ"/>
        </w:rPr>
        <w:t>مرحلة</w:t>
      </w:r>
      <w:proofErr w:type="gramEnd"/>
      <w:r w:rsidRPr="00414875">
        <w:rPr>
          <w:rFonts w:ascii="Sakkal Majalla" w:hAnsi="Sakkal Majalla" w:cs="Sakkal Majalla"/>
          <w:sz w:val="24"/>
          <w:szCs w:val="24"/>
          <w:rtl/>
          <w:lang w:bidi="ar-DZ"/>
        </w:rPr>
        <w:t xml:space="preserve"> المصادقة على الميزانية التقديرية والموافقة للمناصب المطلوبة، تقوم مصلحة الموارد البشرية بإعداد المخطط السنوي بمصادقة تأشيرة المراقب المالي. على هذا الأساس تتم عملية التحضير للمسابقات </w:t>
      </w:r>
      <w:proofErr w:type="spellStart"/>
      <w:r w:rsidRPr="00414875">
        <w:rPr>
          <w:rFonts w:ascii="Sakkal Majalla" w:hAnsi="Sakkal Majalla" w:cs="Sakkal Majalla"/>
          <w:sz w:val="24"/>
          <w:szCs w:val="24"/>
          <w:rtl/>
          <w:lang w:bidi="ar-DZ"/>
        </w:rPr>
        <w:t>والاعلان</w:t>
      </w:r>
      <w:proofErr w:type="spellEnd"/>
      <w:r w:rsidRPr="00414875">
        <w:rPr>
          <w:rFonts w:ascii="Sakkal Majalla" w:hAnsi="Sakkal Majalla" w:cs="Sakkal Majalla"/>
          <w:sz w:val="24"/>
          <w:szCs w:val="24"/>
          <w:rtl/>
          <w:lang w:bidi="ar-DZ"/>
        </w:rPr>
        <w:t xml:space="preserve"> عنها، حيث تقوم </w:t>
      </w:r>
      <w:proofErr w:type="spellStart"/>
      <w:r w:rsidRPr="00414875">
        <w:rPr>
          <w:rFonts w:ascii="Sakkal Majalla" w:hAnsi="Sakkal Majalla" w:cs="Sakkal Majalla"/>
          <w:sz w:val="24"/>
          <w:szCs w:val="24"/>
          <w:rtl/>
          <w:lang w:bidi="ar-DZ"/>
        </w:rPr>
        <w:t>مفتشية</w:t>
      </w:r>
      <w:proofErr w:type="spellEnd"/>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الوظيف</w:t>
      </w:r>
      <w:proofErr w:type="spellEnd"/>
      <w:r w:rsidRPr="00414875">
        <w:rPr>
          <w:rFonts w:ascii="Sakkal Majalla" w:hAnsi="Sakkal Majalla" w:cs="Sakkal Majalla"/>
          <w:sz w:val="24"/>
          <w:szCs w:val="24"/>
          <w:rtl/>
          <w:lang w:bidi="ar-DZ"/>
        </w:rPr>
        <w:t xml:space="preserve"> العمومي بالتنسيق مع الجهة الموظفة بالشروع في عملية افتتاح المسابقات سواء التوظيف الداخلي أو الخارجي والإعلان عنها عن طريق نشر في صفحتين وطنيتين.</w:t>
      </w:r>
    </w:p>
    <w:p w:rsidR="00C24E18" w:rsidRPr="00414875" w:rsidRDefault="00C24E18" w:rsidP="00C24E18">
      <w:pPr>
        <w:bidi/>
        <w:spacing w:line="240" w:lineRule="auto"/>
        <w:ind w:firstLine="41"/>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فتح محضر يتم فيه تسجيل </w:t>
      </w:r>
      <w:proofErr w:type="spellStart"/>
      <w:r w:rsidRPr="00414875">
        <w:rPr>
          <w:rFonts w:ascii="Sakkal Majalla" w:hAnsi="Sakkal Majalla" w:cs="Sakkal Majalla"/>
          <w:sz w:val="24"/>
          <w:szCs w:val="24"/>
          <w:rtl/>
          <w:lang w:bidi="ar-DZ"/>
        </w:rPr>
        <w:t>المترشحين</w:t>
      </w:r>
      <w:proofErr w:type="spellEnd"/>
      <w:r w:rsidRPr="00414875">
        <w:rPr>
          <w:rFonts w:ascii="Sakkal Majalla" w:hAnsi="Sakkal Majalla" w:cs="Sakkal Majalla"/>
          <w:sz w:val="24"/>
          <w:szCs w:val="24"/>
          <w:rtl/>
          <w:lang w:bidi="ar-DZ"/>
        </w:rPr>
        <w:t xml:space="preserve"> واستلام ملفاتهم تكون كاملة ومسجلة في سجل خاص، مع العلم أنه يتم غلق قائمة التسجيل </w:t>
      </w:r>
      <w:proofErr w:type="spellStart"/>
      <w:r w:rsidRPr="00414875">
        <w:rPr>
          <w:rFonts w:ascii="Sakkal Majalla" w:hAnsi="Sakkal Majalla" w:cs="Sakkal Majalla"/>
          <w:sz w:val="24"/>
          <w:szCs w:val="24"/>
          <w:rtl/>
          <w:lang w:bidi="ar-DZ"/>
        </w:rPr>
        <w:t>للمترشحين</w:t>
      </w:r>
      <w:proofErr w:type="spellEnd"/>
      <w:r w:rsidRPr="00414875">
        <w:rPr>
          <w:rFonts w:ascii="Sakkal Majalla" w:hAnsi="Sakkal Majalla" w:cs="Sakkal Majalla"/>
          <w:sz w:val="24"/>
          <w:szCs w:val="24"/>
          <w:rtl/>
          <w:lang w:bidi="ar-DZ"/>
        </w:rPr>
        <w:t xml:space="preserve"> بعد المدة القانونية المعلن عنها سابقا.</w:t>
      </w:r>
    </w:p>
    <w:p w:rsidR="00C24E18" w:rsidRPr="00414875" w:rsidRDefault="00C24E18" w:rsidP="00C24E18">
      <w:pPr>
        <w:bidi/>
        <w:spacing w:line="240" w:lineRule="auto"/>
        <w:ind w:firstLine="41"/>
        <w:jc w:val="both"/>
        <w:rPr>
          <w:rFonts w:ascii="Sakkal Majalla" w:hAnsi="Sakkal Majalla" w:cs="Sakkal Majalla"/>
          <w:sz w:val="24"/>
          <w:szCs w:val="24"/>
          <w:shd w:val="clear" w:color="auto" w:fill="FFFFFF"/>
          <w:rtl/>
          <w:lang w:bidi="ar-DZ"/>
        </w:rPr>
      </w:pPr>
      <w:r w:rsidRPr="00414875">
        <w:rPr>
          <w:rFonts w:ascii="Sakkal Majalla" w:hAnsi="Sakkal Majalla" w:cs="Sakkal Majalla"/>
          <w:sz w:val="24"/>
          <w:szCs w:val="24"/>
          <w:rtl/>
          <w:lang w:bidi="ar-DZ"/>
        </w:rPr>
        <w:t xml:space="preserve">4. الفوائد </w:t>
      </w:r>
      <w:proofErr w:type="gramStart"/>
      <w:r w:rsidRPr="00414875">
        <w:rPr>
          <w:rFonts w:ascii="Sakkal Majalla" w:hAnsi="Sakkal Majalla" w:cs="Sakkal Majalla"/>
          <w:sz w:val="24"/>
          <w:szCs w:val="24"/>
          <w:rtl/>
          <w:lang w:bidi="ar-DZ"/>
        </w:rPr>
        <w:t>المراد</w:t>
      </w:r>
      <w:proofErr w:type="gramEnd"/>
      <w:r w:rsidRPr="00414875">
        <w:rPr>
          <w:rFonts w:ascii="Sakkal Majalla" w:hAnsi="Sakkal Majalla" w:cs="Sakkal Majalla"/>
          <w:sz w:val="24"/>
          <w:szCs w:val="24"/>
          <w:rtl/>
          <w:lang w:bidi="ar-DZ"/>
        </w:rPr>
        <w:t xml:space="preserve"> مراعاتها: </w:t>
      </w:r>
      <w:r>
        <w:rPr>
          <w:rFonts w:ascii="Sakkal Majalla" w:hAnsi="Sakkal Majalla" w:cs="Sakkal Majalla" w:hint="cs"/>
          <w:sz w:val="24"/>
          <w:szCs w:val="24"/>
          <w:rtl/>
          <w:lang w:bidi="ar-DZ"/>
        </w:rPr>
        <w:t>(1.50ن)</w:t>
      </w:r>
      <w:r w:rsidRPr="00414875">
        <w:rPr>
          <w:rFonts w:ascii="Sakkal Majalla" w:hAnsi="Sakkal Majalla" w:cs="Sakkal Majalla"/>
          <w:sz w:val="24"/>
          <w:szCs w:val="24"/>
          <w:shd w:val="clear" w:color="auto" w:fill="FFFFFF"/>
          <w:rtl/>
          <w:lang w:bidi="ar-DZ"/>
        </w:rPr>
        <w:t xml:space="preserve">تحسين العلاقات ، قلة الأخطاء، حسن استثمار الموارد، زيادة الكفاءة </w:t>
      </w:r>
      <w:proofErr w:type="spellStart"/>
      <w:r w:rsidRPr="00414875">
        <w:rPr>
          <w:rFonts w:ascii="Sakkal Majalla" w:hAnsi="Sakkal Majalla" w:cs="Sakkal Majalla"/>
          <w:sz w:val="24"/>
          <w:szCs w:val="24"/>
          <w:shd w:val="clear" w:color="auto" w:fill="FFFFFF"/>
          <w:rtl/>
          <w:lang w:bidi="ar-DZ"/>
        </w:rPr>
        <w:t>الانتاجية</w:t>
      </w:r>
      <w:proofErr w:type="spellEnd"/>
      <w:r w:rsidRPr="00414875">
        <w:rPr>
          <w:rFonts w:ascii="Sakkal Majalla" w:hAnsi="Sakkal Majalla" w:cs="Sakkal Majalla"/>
          <w:sz w:val="24"/>
          <w:szCs w:val="24"/>
          <w:shd w:val="clear" w:color="auto" w:fill="FFFFFF"/>
          <w:rtl/>
          <w:lang w:bidi="ar-DZ"/>
        </w:rPr>
        <w:t xml:space="preserve">، انخفاض معدلات </w:t>
      </w:r>
      <w:proofErr w:type="spellStart"/>
      <w:r w:rsidRPr="00414875">
        <w:rPr>
          <w:rFonts w:ascii="Sakkal Majalla" w:hAnsi="Sakkal Majalla" w:cs="Sakkal Majalla"/>
          <w:sz w:val="24"/>
          <w:szCs w:val="24"/>
          <w:shd w:val="clear" w:color="auto" w:fill="FFFFFF"/>
          <w:rtl/>
          <w:lang w:bidi="ar-DZ"/>
        </w:rPr>
        <w:t>الاصابات</w:t>
      </w:r>
      <w:proofErr w:type="spellEnd"/>
      <w:r w:rsidRPr="00414875">
        <w:rPr>
          <w:rFonts w:ascii="Sakkal Majalla" w:hAnsi="Sakkal Majalla" w:cs="Sakkal Majalla"/>
          <w:sz w:val="24"/>
          <w:szCs w:val="24"/>
          <w:shd w:val="clear" w:color="auto" w:fill="FFFFFF"/>
          <w:rtl/>
          <w:lang w:bidi="ar-DZ"/>
        </w:rPr>
        <w:t>، كسب صحة نفسية.</w:t>
      </w:r>
    </w:p>
    <w:p w:rsidR="00C24E18" w:rsidRPr="00414875" w:rsidRDefault="00C24E18" w:rsidP="00C24E18">
      <w:pPr>
        <w:bidi/>
        <w:spacing w:line="240" w:lineRule="auto"/>
        <w:ind w:firstLine="41"/>
        <w:rPr>
          <w:rFonts w:ascii="Sakkal Majalla" w:hAnsi="Sakkal Majalla" w:cs="Sakkal Majalla"/>
          <w:sz w:val="24"/>
          <w:szCs w:val="24"/>
          <w:rtl/>
          <w:lang w:bidi="ar-DZ"/>
        </w:rPr>
      </w:pPr>
    </w:p>
    <w:p w:rsidR="00C24E18" w:rsidRPr="00414875" w:rsidRDefault="00C24E18" w:rsidP="00C24E18">
      <w:pPr>
        <w:bidi/>
        <w:spacing w:line="240" w:lineRule="auto"/>
        <w:ind w:firstLine="41"/>
        <w:jc w:val="both"/>
        <w:rPr>
          <w:rFonts w:ascii="Sakkal Majalla" w:hAnsi="Sakkal Majalla" w:cs="Sakkal Majalla"/>
          <w:b/>
          <w:bCs/>
          <w:sz w:val="24"/>
          <w:szCs w:val="24"/>
          <w:u w:val="single"/>
          <w:rtl/>
          <w:lang w:bidi="ar-DZ"/>
        </w:rPr>
      </w:pPr>
      <w:r w:rsidRPr="00414875">
        <w:rPr>
          <w:rFonts w:ascii="Sakkal Majalla" w:hAnsi="Sakkal Majalla" w:cs="Sakkal Majalla"/>
          <w:sz w:val="24"/>
          <w:szCs w:val="24"/>
          <w:rtl/>
          <w:lang w:bidi="ar-DZ"/>
        </w:rPr>
        <w:t xml:space="preserve">                                  </w:t>
      </w:r>
      <w:r w:rsidRPr="00414875">
        <w:rPr>
          <w:rFonts w:ascii="Sakkal Majalla" w:hAnsi="Sakkal Majalla" w:cs="Sakkal Majalla"/>
          <w:b/>
          <w:bCs/>
          <w:sz w:val="24"/>
          <w:szCs w:val="24"/>
          <w:rtl/>
          <w:lang w:bidi="ar-DZ"/>
        </w:rPr>
        <w:t xml:space="preserve">المرحلة الثانية: بعد اجتياز هذه المرحلة بنجاح، كونها سبقت موعد </w:t>
      </w:r>
      <w:proofErr w:type="spellStart"/>
      <w:r w:rsidRPr="00414875">
        <w:rPr>
          <w:rFonts w:ascii="Sakkal Majalla" w:hAnsi="Sakkal Majalla" w:cs="Sakkal Majalla"/>
          <w:b/>
          <w:bCs/>
          <w:sz w:val="24"/>
          <w:szCs w:val="24"/>
          <w:rtl/>
          <w:lang w:bidi="ar-DZ"/>
        </w:rPr>
        <w:t>الاعلان</w:t>
      </w:r>
      <w:proofErr w:type="spellEnd"/>
      <w:r w:rsidRPr="00414875">
        <w:rPr>
          <w:rFonts w:ascii="Sakkal Majalla" w:hAnsi="Sakkal Majalla" w:cs="Sakkal Majalla"/>
          <w:b/>
          <w:bCs/>
          <w:sz w:val="24"/>
          <w:szCs w:val="24"/>
          <w:rtl/>
          <w:lang w:bidi="ar-DZ"/>
        </w:rPr>
        <w:t xml:space="preserve"> عن التوظيف في المناصب المعنية.</w:t>
      </w:r>
    </w:p>
    <w:p w:rsidR="00C24E18"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5. </w:t>
      </w:r>
      <w:r>
        <w:rPr>
          <w:rFonts w:ascii="Sakkal Majalla" w:hAnsi="Sakkal Majalla" w:cs="Sakkal Majalla" w:hint="cs"/>
          <w:sz w:val="24"/>
          <w:szCs w:val="24"/>
          <w:rtl/>
          <w:lang w:bidi="ar-DZ"/>
        </w:rPr>
        <w:t xml:space="preserve">أهم عملية قائمة على الدراسة </w:t>
      </w:r>
      <w:proofErr w:type="spellStart"/>
      <w:r>
        <w:rPr>
          <w:rFonts w:ascii="Sakkal Majalla" w:hAnsi="Sakkal Majalla" w:cs="Sakkal Majalla" w:hint="cs"/>
          <w:sz w:val="24"/>
          <w:szCs w:val="24"/>
          <w:rtl/>
          <w:lang w:bidi="ar-DZ"/>
        </w:rPr>
        <w:t>العلميةللمنصب</w:t>
      </w:r>
      <w:proofErr w:type="spellEnd"/>
      <w:r w:rsidRPr="003B614E">
        <w:rPr>
          <w:rFonts w:ascii="Sakkal Majalla" w:hAnsi="Sakkal Majalla" w:cs="Sakkal Majalla"/>
          <w:sz w:val="24"/>
          <w:szCs w:val="24"/>
          <w:rtl/>
          <w:lang w:bidi="ar-DZ"/>
        </w:rPr>
        <w:t xml:space="preserve"> المتطلبة منك </w:t>
      </w:r>
      <w:r>
        <w:rPr>
          <w:rFonts w:ascii="Sakkal Majalla" w:hAnsi="Sakkal Majalla" w:cs="Sakkal Majalla" w:hint="cs"/>
          <w:sz w:val="24"/>
          <w:szCs w:val="24"/>
          <w:rtl/>
          <w:lang w:bidi="ar-DZ"/>
        </w:rPr>
        <w:t>قبل الشروع في عملية الاختيار:</w:t>
      </w:r>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اعداد</w:t>
      </w:r>
      <w:proofErr w:type="spellEnd"/>
      <w:r w:rsidRPr="00414875">
        <w:rPr>
          <w:rFonts w:ascii="Sakkal Majalla" w:hAnsi="Sakkal Majalla" w:cs="Sakkal Majalla"/>
          <w:sz w:val="24"/>
          <w:szCs w:val="24"/>
          <w:rtl/>
          <w:lang w:bidi="ar-DZ"/>
        </w:rPr>
        <w:t xml:space="preserve"> بطاقة تقنية للمناصب المعروضة</w:t>
      </w:r>
      <w:r>
        <w:rPr>
          <w:rFonts w:ascii="Sakkal Majalla" w:hAnsi="Sakkal Majalla" w:cs="Sakkal Majalla" w:hint="cs"/>
          <w:sz w:val="24"/>
          <w:szCs w:val="24"/>
          <w:rtl/>
          <w:lang w:bidi="ar-DZ"/>
        </w:rPr>
        <w:t>(0.50ن)، تتم (0.50ن)</w:t>
      </w:r>
      <w:r w:rsidRPr="00414875">
        <w:rPr>
          <w:rFonts w:ascii="Sakkal Majalla" w:hAnsi="Sakkal Majalla" w:cs="Sakkal Majalla"/>
          <w:sz w:val="24"/>
          <w:szCs w:val="24"/>
          <w:rtl/>
          <w:lang w:bidi="ar-DZ"/>
        </w:rPr>
        <w:t xml:space="preserve"> انطلاقا من تحليلها. بغية تعريف محدد وقريب من الواقع، أي كل ما يتعلق بالمنصب من مسئوليات وصلاحيات ومعرفة كل متطلباته، تحديد الكفاءات اللازمة لشغله (مستوى التكوين، الخبرة، المميزات الشخصية والاجتماعية، هيكل المنصب.</w:t>
      </w:r>
      <w:r>
        <w:rPr>
          <w:rFonts w:ascii="Sakkal Majalla" w:hAnsi="Sakkal Majalla" w:cs="Sakkal Majalla" w:hint="cs"/>
          <w:sz w:val="24"/>
          <w:szCs w:val="24"/>
          <w:rtl/>
          <w:lang w:bidi="ar-DZ"/>
        </w:rPr>
        <w:t>)</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6. الأولى بالتحليل منصب العمل (1ن)، لأن من خلال متطلباته أبحث عن ملمح </w:t>
      </w:r>
      <w:proofErr w:type="spellStart"/>
      <w:r>
        <w:rPr>
          <w:rFonts w:ascii="Sakkal Majalla" w:hAnsi="Sakkal Majalla" w:cs="Sakkal Majalla" w:hint="cs"/>
          <w:sz w:val="24"/>
          <w:szCs w:val="24"/>
          <w:rtl/>
          <w:lang w:bidi="ar-DZ"/>
        </w:rPr>
        <w:t>المترشح</w:t>
      </w:r>
      <w:proofErr w:type="spellEnd"/>
      <w:r>
        <w:rPr>
          <w:rFonts w:ascii="Sakkal Majalla" w:hAnsi="Sakkal Majalla" w:cs="Sakkal Majalla" w:hint="cs"/>
          <w:sz w:val="24"/>
          <w:szCs w:val="24"/>
          <w:rtl/>
          <w:lang w:bidi="ar-DZ"/>
        </w:rPr>
        <w:t xml:space="preserve"> المناسب(1ن).</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7. الجوانب المتعلقة </w:t>
      </w:r>
      <w:proofErr w:type="spellStart"/>
      <w:r w:rsidRPr="00414875">
        <w:rPr>
          <w:rFonts w:ascii="Sakkal Majalla" w:hAnsi="Sakkal Majalla" w:cs="Sakkal Majalla"/>
          <w:sz w:val="24"/>
          <w:szCs w:val="24"/>
          <w:rtl/>
          <w:lang w:bidi="ar-DZ"/>
        </w:rPr>
        <w:t>بالمترشح</w:t>
      </w:r>
      <w:proofErr w:type="spellEnd"/>
      <w:r w:rsidRPr="00414875">
        <w:rPr>
          <w:rFonts w:ascii="Sakkal Majalla" w:hAnsi="Sakkal Majalla" w:cs="Sakkal Majalla"/>
          <w:sz w:val="24"/>
          <w:szCs w:val="24"/>
          <w:rtl/>
          <w:lang w:bidi="ar-DZ"/>
        </w:rPr>
        <w:t xml:space="preserve"> المتطلبة للتحليل (</w:t>
      </w:r>
      <w:r>
        <w:rPr>
          <w:rFonts w:ascii="Sakkal Majalla" w:hAnsi="Sakkal Majalla" w:cs="Sakkal Majalla" w:hint="cs"/>
          <w:sz w:val="24"/>
          <w:szCs w:val="24"/>
          <w:rtl/>
          <w:lang w:bidi="ar-DZ"/>
        </w:rPr>
        <w:t>0.50ن)</w:t>
      </w:r>
      <w:r w:rsidRPr="00414875">
        <w:rPr>
          <w:rFonts w:ascii="Sakkal Majalla" w:hAnsi="Sakkal Majalla" w:cs="Sakkal Majalla"/>
          <w:sz w:val="24"/>
          <w:szCs w:val="24"/>
          <w:rtl/>
          <w:lang w:bidi="ar-DZ"/>
        </w:rPr>
        <w:t xml:space="preserve"> هي: الجسمية، الحسية، العقلية، المعرفية </w:t>
      </w:r>
      <w:proofErr w:type="spellStart"/>
      <w:r w:rsidRPr="00414875">
        <w:rPr>
          <w:rFonts w:ascii="Sakkal Majalla" w:hAnsi="Sakkal Majalla" w:cs="Sakkal Majalla"/>
          <w:sz w:val="24"/>
          <w:szCs w:val="24"/>
          <w:rtl/>
          <w:lang w:bidi="ar-DZ"/>
        </w:rPr>
        <w:t>التحصيلية</w:t>
      </w:r>
      <w:proofErr w:type="spellEnd"/>
      <w:r w:rsidRPr="00414875">
        <w:rPr>
          <w:rFonts w:ascii="Sakkal Majalla" w:hAnsi="Sakkal Majalla" w:cs="Sakkal Majalla"/>
          <w:sz w:val="24"/>
          <w:szCs w:val="24"/>
          <w:rtl/>
          <w:lang w:bidi="ar-DZ"/>
        </w:rPr>
        <w:t>، الوجدانية، الخلقية.</w:t>
      </w:r>
      <w:r>
        <w:rPr>
          <w:rFonts w:ascii="Sakkal Majalla" w:hAnsi="Sakkal Majalla" w:cs="Sakkal Majalla" w:hint="cs"/>
          <w:sz w:val="24"/>
          <w:szCs w:val="24"/>
          <w:rtl/>
          <w:lang w:bidi="ar-DZ"/>
        </w:rPr>
        <w:t xml:space="preserve"> نعم لها علاقة بالاختبار النفسي المناسب بالنظر للخاصية المراد قياسها(0.50ن)</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p>
    <w:p w:rsidR="00C24E18" w:rsidRPr="00414875" w:rsidRDefault="00C24E18" w:rsidP="00C24E18">
      <w:pPr>
        <w:bidi/>
        <w:spacing w:line="240" w:lineRule="auto"/>
        <w:ind w:firstLine="41"/>
        <w:jc w:val="both"/>
        <w:rPr>
          <w:rFonts w:ascii="Sakkal Majalla" w:hAnsi="Sakkal Majalla" w:cs="Sakkal Majalla"/>
          <w:b/>
          <w:bCs/>
          <w:sz w:val="24"/>
          <w:szCs w:val="24"/>
          <w:rtl/>
          <w:lang w:bidi="ar-DZ"/>
        </w:rPr>
      </w:pPr>
      <w:r w:rsidRPr="00414875">
        <w:rPr>
          <w:rFonts w:ascii="Sakkal Majalla" w:hAnsi="Sakkal Majalla" w:cs="Sakkal Majalla"/>
          <w:sz w:val="24"/>
          <w:szCs w:val="24"/>
          <w:rtl/>
          <w:lang w:bidi="ar-DZ"/>
        </w:rPr>
        <w:lastRenderedPageBreak/>
        <w:t xml:space="preserve">                                    </w:t>
      </w:r>
      <w:proofErr w:type="gramStart"/>
      <w:r w:rsidRPr="00414875">
        <w:rPr>
          <w:rFonts w:ascii="Sakkal Majalla" w:hAnsi="Sakkal Majalla" w:cs="Sakkal Majalla"/>
          <w:b/>
          <w:bCs/>
          <w:sz w:val="24"/>
          <w:szCs w:val="24"/>
          <w:rtl/>
          <w:lang w:bidi="ar-DZ"/>
        </w:rPr>
        <w:t>المرحلة</w:t>
      </w:r>
      <w:proofErr w:type="gramEnd"/>
      <w:r w:rsidRPr="00414875">
        <w:rPr>
          <w:rFonts w:ascii="Sakkal Majalla" w:hAnsi="Sakkal Majalla" w:cs="Sakkal Majalla"/>
          <w:b/>
          <w:bCs/>
          <w:sz w:val="24"/>
          <w:szCs w:val="24"/>
          <w:rtl/>
          <w:lang w:bidi="ar-DZ"/>
        </w:rPr>
        <w:t xml:space="preserve"> الثالثة: مرت الوضعية الثانية بنجاح وبتنسيق جماعي مسئول، وبالتالي فأنت مقبل على عمل تقني محض. </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8. </w:t>
      </w:r>
      <w:proofErr w:type="gramStart"/>
      <w:r w:rsidRPr="00414875">
        <w:rPr>
          <w:rFonts w:ascii="Sakkal Majalla" w:hAnsi="Sakkal Majalla" w:cs="Sakkal Majalla"/>
          <w:sz w:val="24"/>
          <w:szCs w:val="24"/>
          <w:rtl/>
          <w:lang w:bidi="ar-DZ"/>
        </w:rPr>
        <w:t>الخطوات</w:t>
      </w:r>
      <w:proofErr w:type="gramEnd"/>
      <w:r w:rsidRPr="00414875">
        <w:rPr>
          <w:rFonts w:ascii="Sakkal Majalla" w:hAnsi="Sakkal Majalla" w:cs="Sakkal Majalla"/>
          <w:sz w:val="24"/>
          <w:szCs w:val="24"/>
          <w:rtl/>
          <w:lang w:bidi="ar-DZ"/>
        </w:rPr>
        <w:t xml:space="preserve"> المنتظرة من عملية الاختيار للتوظيف (دون شرح) ما لهدف منها (0.50ن) استقبال </w:t>
      </w:r>
      <w:proofErr w:type="spellStart"/>
      <w:r w:rsidRPr="00414875">
        <w:rPr>
          <w:rFonts w:ascii="Sakkal Majalla" w:hAnsi="Sakkal Majalla" w:cs="Sakkal Majalla"/>
          <w:sz w:val="24"/>
          <w:szCs w:val="24"/>
          <w:rtl/>
          <w:lang w:bidi="ar-DZ"/>
        </w:rPr>
        <w:t>المترشحين</w:t>
      </w:r>
      <w:proofErr w:type="spellEnd"/>
      <w:r w:rsidRPr="00414875">
        <w:rPr>
          <w:rFonts w:ascii="Sakkal Majalla" w:hAnsi="Sakkal Majalla" w:cs="Sakkal Majalla"/>
          <w:sz w:val="24"/>
          <w:szCs w:val="24"/>
          <w:rtl/>
          <w:lang w:bidi="ar-DZ"/>
        </w:rPr>
        <w:t xml:space="preserve">، ملء الطلب الأولي، إجراء المقابلة الأولية، ملء طلب الاستخدام النهائي، إجراء المقابلات الأولية، </w:t>
      </w:r>
      <w:proofErr w:type="spellStart"/>
      <w:r w:rsidRPr="00414875">
        <w:rPr>
          <w:rFonts w:ascii="Sakkal Majalla" w:hAnsi="Sakkal Majalla" w:cs="Sakkal Majalla"/>
          <w:sz w:val="24"/>
          <w:szCs w:val="24"/>
          <w:rtl/>
          <w:lang w:bidi="ar-DZ"/>
        </w:rPr>
        <w:t>اجراء</w:t>
      </w:r>
      <w:proofErr w:type="spellEnd"/>
      <w:r w:rsidRPr="00414875">
        <w:rPr>
          <w:rFonts w:ascii="Sakkal Majalla" w:hAnsi="Sakkal Majalla" w:cs="Sakkal Majalla"/>
          <w:sz w:val="24"/>
          <w:szCs w:val="24"/>
          <w:rtl/>
          <w:lang w:bidi="ar-DZ"/>
        </w:rPr>
        <w:t xml:space="preserve"> المقابلات النهائية،الاختبارات النفسية، بحث حول الأعمال السابقة، الاختيار الأولي، الاختيار النهائي، الفحص البدني.</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الهدف منها جمع أكبر قدر من المعلومات عن </w:t>
      </w:r>
      <w:proofErr w:type="spellStart"/>
      <w:r w:rsidRPr="00414875">
        <w:rPr>
          <w:rFonts w:ascii="Sakkal Majalla" w:hAnsi="Sakkal Majalla" w:cs="Sakkal Majalla"/>
          <w:sz w:val="24"/>
          <w:szCs w:val="24"/>
          <w:rtl/>
          <w:lang w:bidi="ar-DZ"/>
        </w:rPr>
        <w:t>المترشح</w:t>
      </w:r>
      <w:proofErr w:type="spellEnd"/>
      <w:r w:rsidRPr="00414875">
        <w:rPr>
          <w:rFonts w:ascii="Sakkal Majalla" w:hAnsi="Sakkal Majalla" w:cs="Sakkal Majalla"/>
          <w:sz w:val="24"/>
          <w:szCs w:val="24"/>
          <w:rtl/>
          <w:lang w:bidi="ar-DZ"/>
        </w:rPr>
        <w:t>. 0.50ن)</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9. </w:t>
      </w:r>
      <w:proofErr w:type="spellStart"/>
      <w:r w:rsidRPr="00414875">
        <w:rPr>
          <w:rFonts w:ascii="Sakkal Majalla" w:hAnsi="Sakkal Majalla" w:cs="Sakkal Majalla"/>
          <w:sz w:val="24"/>
          <w:szCs w:val="24"/>
          <w:rtl/>
          <w:lang w:bidi="ar-DZ"/>
        </w:rPr>
        <w:t>اهداف</w:t>
      </w:r>
      <w:proofErr w:type="spellEnd"/>
      <w:r w:rsidRPr="00414875">
        <w:rPr>
          <w:rFonts w:ascii="Sakkal Majalla" w:hAnsi="Sakkal Majalla" w:cs="Sakkal Majalla"/>
          <w:sz w:val="24"/>
          <w:szCs w:val="24"/>
          <w:rtl/>
          <w:lang w:bidi="ar-DZ"/>
        </w:rPr>
        <w:t xml:space="preserve"> طلب الالتحاق بالعمل (1ن) هي : أخذ صورة أولية عن </w:t>
      </w:r>
      <w:proofErr w:type="spellStart"/>
      <w:r w:rsidRPr="00414875">
        <w:rPr>
          <w:rFonts w:ascii="Sakkal Majalla" w:hAnsi="Sakkal Majalla" w:cs="Sakkal Majalla"/>
          <w:sz w:val="24"/>
          <w:szCs w:val="24"/>
          <w:rtl/>
          <w:lang w:bidi="ar-DZ"/>
        </w:rPr>
        <w:t>المترشح</w:t>
      </w:r>
      <w:proofErr w:type="spellEnd"/>
      <w:r w:rsidRPr="00414875">
        <w:rPr>
          <w:rFonts w:ascii="Sakkal Majalla" w:hAnsi="Sakkal Majalla" w:cs="Sakkal Majalla"/>
          <w:sz w:val="24"/>
          <w:szCs w:val="24"/>
          <w:rtl/>
          <w:lang w:bidi="ar-DZ"/>
        </w:rPr>
        <w:t xml:space="preserve"> من حيث مدى التطابق مع منصب العمل، معرفة </w:t>
      </w:r>
      <w:proofErr w:type="spellStart"/>
      <w:r w:rsidRPr="00414875">
        <w:rPr>
          <w:rFonts w:ascii="Sakkal Majalla" w:hAnsi="Sakkal Majalla" w:cs="Sakkal Majalla"/>
          <w:sz w:val="24"/>
          <w:szCs w:val="24"/>
          <w:rtl/>
          <w:lang w:bidi="ar-DZ"/>
        </w:rPr>
        <w:t>المترشح</w:t>
      </w:r>
      <w:proofErr w:type="spellEnd"/>
      <w:r w:rsidRPr="00414875">
        <w:rPr>
          <w:rFonts w:ascii="Sakkal Majalla" w:hAnsi="Sakkal Majalla" w:cs="Sakkal Majalla"/>
          <w:sz w:val="24"/>
          <w:szCs w:val="24"/>
          <w:rtl/>
          <w:lang w:bidi="ar-DZ"/>
        </w:rPr>
        <w:t xml:space="preserve"> من حيث معرفة مختلف قدراته، ثم بغية استكمال معلومات ناقصة.، جوانب لها </w:t>
      </w:r>
      <w:proofErr w:type="gramStart"/>
      <w:r w:rsidRPr="00414875">
        <w:rPr>
          <w:rFonts w:ascii="Sakkal Majalla" w:hAnsi="Sakkal Majalla" w:cs="Sakkal Majalla"/>
          <w:sz w:val="24"/>
          <w:szCs w:val="24"/>
          <w:rtl/>
          <w:lang w:bidi="ar-DZ"/>
        </w:rPr>
        <w:t>علاقة</w:t>
      </w:r>
      <w:proofErr w:type="gramEnd"/>
      <w:r w:rsidRPr="00414875">
        <w:rPr>
          <w:rFonts w:ascii="Sakkal Majalla" w:hAnsi="Sakkal Majalla" w:cs="Sakkal Majalla"/>
          <w:sz w:val="24"/>
          <w:szCs w:val="24"/>
          <w:rtl/>
          <w:lang w:bidi="ar-DZ"/>
        </w:rPr>
        <w:t xml:space="preserve"> بالمستوى التعليمي والاجتماعي.</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10. </w:t>
      </w:r>
      <w:proofErr w:type="spellStart"/>
      <w:r w:rsidRPr="00414875">
        <w:rPr>
          <w:rFonts w:ascii="Sakkal Majalla" w:hAnsi="Sakkal Majalla" w:cs="Sakkal Majalla"/>
          <w:sz w:val="24"/>
          <w:szCs w:val="24"/>
          <w:rtl/>
          <w:lang w:bidi="ar-DZ"/>
        </w:rPr>
        <w:t>ماهي</w:t>
      </w:r>
      <w:proofErr w:type="spellEnd"/>
      <w:r w:rsidRPr="00414875">
        <w:rPr>
          <w:rFonts w:ascii="Sakkal Majalla" w:hAnsi="Sakkal Majalla" w:cs="Sakkal Majalla"/>
          <w:sz w:val="24"/>
          <w:szCs w:val="24"/>
          <w:rtl/>
          <w:lang w:bidi="ar-DZ"/>
        </w:rPr>
        <w:t xml:space="preserve"> العناصر المتطلبة للتحليل من طرفي في السيرة الذاتية؟ (1ن) المؤهلات العلمية، خبرات العمل، دورات التكوين، المهارات، الهوايات، الأعمال التطوعية، </w:t>
      </w:r>
      <w:proofErr w:type="spellStart"/>
      <w:r w:rsidRPr="00414875">
        <w:rPr>
          <w:rFonts w:ascii="Sakkal Majalla" w:hAnsi="Sakkal Majalla" w:cs="Sakkal Majalla"/>
          <w:sz w:val="24"/>
          <w:szCs w:val="24"/>
          <w:rtl/>
          <w:lang w:bidi="ar-DZ"/>
        </w:rPr>
        <w:t>الاشخاص</w:t>
      </w:r>
      <w:proofErr w:type="spellEnd"/>
      <w:r w:rsidRPr="00414875">
        <w:rPr>
          <w:rFonts w:ascii="Sakkal Majalla" w:hAnsi="Sakkal Majalla" w:cs="Sakkal Majalla"/>
          <w:sz w:val="24"/>
          <w:szCs w:val="24"/>
          <w:rtl/>
          <w:lang w:bidi="ar-DZ"/>
        </w:rPr>
        <w:t xml:space="preserve"> المعرفون.</w:t>
      </w:r>
    </w:p>
    <w:p w:rsidR="00C24E18" w:rsidRPr="00414875" w:rsidRDefault="00C24E18" w:rsidP="00C24E18">
      <w:pPr>
        <w:bidi/>
        <w:spacing w:line="240" w:lineRule="auto"/>
        <w:ind w:firstLine="41"/>
        <w:jc w:val="both"/>
        <w:rPr>
          <w:rFonts w:ascii="Sakkal Majalla" w:hAnsi="Sakkal Majalla" w:cs="Sakkal Majalla"/>
          <w:sz w:val="28"/>
          <w:szCs w:val="28"/>
          <w:rtl/>
          <w:lang w:bidi="ar-DZ"/>
        </w:rPr>
      </w:pPr>
      <w:r w:rsidRPr="00414875">
        <w:rPr>
          <w:rFonts w:ascii="Sakkal Majalla" w:hAnsi="Sakkal Majalla" w:cs="Sakkal Majalla"/>
          <w:sz w:val="24"/>
          <w:szCs w:val="24"/>
          <w:rtl/>
          <w:lang w:bidi="ar-DZ"/>
        </w:rPr>
        <w:t xml:space="preserve">11. يفيدني تحليل طلبات الاستخدام النهائية </w:t>
      </w:r>
      <w:proofErr w:type="spellStart"/>
      <w:r w:rsidRPr="00414875">
        <w:rPr>
          <w:rFonts w:ascii="Sakkal Majalla" w:hAnsi="Sakkal Majalla" w:cs="Sakkal Majalla"/>
          <w:sz w:val="24"/>
          <w:szCs w:val="24"/>
          <w:rtl/>
          <w:lang w:bidi="ar-DZ"/>
        </w:rPr>
        <w:t>للمترشحين</w:t>
      </w:r>
      <w:proofErr w:type="spellEnd"/>
      <w:r w:rsidRPr="00414875">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0,25</w:t>
      </w:r>
      <w:r w:rsidRPr="00414875">
        <w:rPr>
          <w:rFonts w:ascii="Sakkal Majalla" w:hAnsi="Sakkal Majalla" w:cs="Sakkal Majalla"/>
          <w:sz w:val="24"/>
          <w:szCs w:val="24"/>
          <w:rtl/>
          <w:lang w:bidi="ar-DZ"/>
        </w:rPr>
        <w:t xml:space="preserve">ن) في مدي ببعض المعلومات عن طالب العمل، لأستعين </w:t>
      </w:r>
      <w:proofErr w:type="spellStart"/>
      <w:r w:rsidRPr="00414875">
        <w:rPr>
          <w:rFonts w:ascii="Sakkal Majalla" w:hAnsi="Sakkal Majalla" w:cs="Sakkal Majalla"/>
          <w:sz w:val="24"/>
          <w:szCs w:val="24"/>
          <w:rtl/>
          <w:lang w:bidi="ar-DZ"/>
        </w:rPr>
        <w:t>بها</w:t>
      </w:r>
      <w:proofErr w:type="spellEnd"/>
      <w:r w:rsidRPr="00414875">
        <w:rPr>
          <w:rFonts w:ascii="Sakkal Majalla" w:hAnsi="Sakkal Majalla" w:cs="Sakkal Majalla"/>
          <w:sz w:val="24"/>
          <w:szCs w:val="24"/>
          <w:rtl/>
          <w:lang w:bidi="ar-DZ"/>
        </w:rPr>
        <w:t xml:space="preserve"> في بدء وسير المقابلة، وفي توجيه الأسئلة.</w:t>
      </w:r>
      <w:r w:rsidRPr="00414875">
        <w:rPr>
          <w:rFonts w:ascii="Sakkal Majalla" w:hAnsi="Sakkal Majalla" w:cs="Sakkal Majalla"/>
          <w:sz w:val="28"/>
          <w:szCs w:val="28"/>
          <w:rtl/>
          <w:lang w:bidi="ar-DZ"/>
        </w:rPr>
        <w:t xml:space="preserve">   </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12. تفيدني مرحلة البحث حول الأعمال السابقة للفرد </w:t>
      </w:r>
      <w:proofErr w:type="spellStart"/>
      <w:r w:rsidRPr="00414875">
        <w:rPr>
          <w:rFonts w:ascii="Sakkal Majalla" w:hAnsi="Sakkal Majalla" w:cs="Sakkal Majalla"/>
          <w:sz w:val="24"/>
          <w:szCs w:val="24"/>
          <w:rtl/>
          <w:lang w:bidi="ar-DZ"/>
        </w:rPr>
        <w:t>المترشح</w:t>
      </w:r>
      <w:proofErr w:type="spellEnd"/>
      <w:r w:rsidRPr="00414875">
        <w:rPr>
          <w:rFonts w:ascii="Sakkal Majalla" w:hAnsi="Sakkal Majalla" w:cs="Sakkal Majalla"/>
          <w:sz w:val="24"/>
          <w:szCs w:val="24"/>
          <w:rtl/>
          <w:lang w:bidi="ar-DZ"/>
        </w:rPr>
        <w:t xml:space="preserve"> (1ن) في التعرف عن  السلوك أثناء مدة الخدمة، وأسباب التخلي عن العمل، تفيد هذه المعلومات في التأكد من صحة المعلومات التي وردت في طلب الاستخدام، و زيادة الاطمئنان إلى صلاحية طالب العمل.</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p>
    <w:p w:rsidR="00C24E18" w:rsidRPr="00414875" w:rsidRDefault="00C24E18" w:rsidP="00C24E18">
      <w:pPr>
        <w:bidi/>
        <w:spacing w:line="240" w:lineRule="auto"/>
        <w:ind w:firstLine="41"/>
        <w:jc w:val="both"/>
        <w:rPr>
          <w:rFonts w:ascii="Sakkal Majalla" w:hAnsi="Sakkal Majalla" w:cs="Sakkal Majalla"/>
          <w:b/>
          <w:bCs/>
          <w:sz w:val="24"/>
          <w:szCs w:val="24"/>
          <w:rtl/>
          <w:lang w:bidi="ar-DZ"/>
        </w:rPr>
      </w:pPr>
      <w:r w:rsidRPr="00414875">
        <w:rPr>
          <w:rFonts w:ascii="Sakkal Majalla" w:hAnsi="Sakkal Majalla" w:cs="Sakkal Majalla"/>
          <w:sz w:val="24"/>
          <w:szCs w:val="24"/>
          <w:rtl/>
          <w:lang w:bidi="ar-DZ"/>
        </w:rPr>
        <w:t xml:space="preserve">                                                             </w:t>
      </w:r>
      <w:r w:rsidRPr="00414875">
        <w:rPr>
          <w:rFonts w:ascii="Sakkal Majalla" w:hAnsi="Sakkal Majalla" w:cs="Sakkal Majalla"/>
          <w:b/>
          <w:bCs/>
          <w:sz w:val="24"/>
          <w:szCs w:val="24"/>
          <w:rtl/>
          <w:lang w:bidi="ar-DZ"/>
        </w:rPr>
        <w:t xml:space="preserve">المرحلة الرابعة: </w:t>
      </w:r>
      <w:r>
        <w:rPr>
          <w:rFonts w:ascii="Sakkal Majalla" w:hAnsi="Sakkal Majalla" w:cs="Sakkal Majalla" w:hint="cs"/>
          <w:b/>
          <w:bCs/>
          <w:sz w:val="24"/>
          <w:szCs w:val="24"/>
          <w:rtl/>
          <w:lang w:bidi="ar-DZ"/>
        </w:rPr>
        <w:t>مكنتك</w:t>
      </w:r>
      <w:r w:rsidRPr="00414875">
        <w:rPr>
          <w:rFonts w:ascii="Sakkal Majalla" w:hAnsi="Sakkal Majalla" w:cs="Sakkal Majalla"/>
          <w:b/>
          <w:bCs/>
          <w:sz w:val="24"/>
          <w:szCs w:val="24"/>
          <w:rtl/>
          <w:lang w:bidi="ar-DZ"/>
        </w:rPr>
        <w:t xml:space="preserve"> مجموعة من الخطوات السالفة من المعرفة الدقيقة </w:t>
      </w:r>
      <w:proofErr w:type="spellStart"/>
      <w:r w:rsidRPr="00414875">
        <w:rPr>
          <w:rFonts w:ascii="Sakkal Majalla" w:hAnsi="Sakkal Majalla" w:cs="Sakkal Majalla"/>
          <w:b/>
          <w:bCs/>
          <w:sz w:val="24"/>
          <w:szCs w:val="24"/>
          <w:rtl/>
          <w:lang w:bidi="ar-DZ"/>
        </w:rPr>
        <w:t>للمترشحين</w:t>
      </w:r>
      <w:proofErr w:type="spellEnd"/>
      <w:r w:rsidRPr="00414875">
        <w:rPr>
          <w:rFonts w:ascii="Sakkal Majalla" w:hAnsi="Sakkal Majalla" w:cs="Sakkal Majalla"/>
          <w:b/>
          <w:bCs/>
          <w:sz w:val="24"/>
          <w:szCs w:val="24"/>
          <w:rtl/>
          <w:lang w:bidi="ar-DZ"/>
        </w:rPr>
        <w:t>.</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13.اذكر أهمها(0.50ن)؟ولماذا؟(0.50)المقابلة بكل أنواعها وأشكالها، لأنها تجرى بشكل وجه لوجه.</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14. مبررات استخدام نوع المقابلة الغير الموجهة (الغير المنظمة) (1ن) في كونها؛ تهدف إلى معرفة خصائص الفرد الكامنة، والبعيدة الأعماق، ذات التأثير الكبير في توجيه سلوك طالب العمل دون أن يدري، ولكونها تمتاز بترك الحرية شبه الكاملة </w:t>
      </w:r>
      <w:proofErr w:type="spellStart"/>
      <w:r w:rsidRPr="00414875">
        <w:rPr>
          <w:rFonts w:ascii="Sakkal Majalla" w:hAnsi="Sakkal Majalla" w:cs="Sakkal Majalla"/>
          <w:sz w:val="24"/>
          <w:szCs w:val="24"/>
          <w:rtl/>
          <w:lang w:bidi="ar-DZ"/>
        </w:rPr>
        <w:t>للمترشح</w:t>
      </w:r>
      <w:proofErr w:type="spellEnd"/>
      <w:r w:rsidRPr="00414875">
        <w:rPr>
          <w:rFonts w:ascii="Sakkal Majalla" w:hAnsi="Sakkal Majalla" w:cs="Sakkal Majalla"/>
          <w:sz w:val="24"/>
          <w:szCs w:val="24"/>
          <w:rtl/>
          <w:lang w:bidi="ar-DZ"/>
        </w:rPr>
        <w:t xml:space="preserve"> للتكلم حول ما يريد هو، دون إرغامه للحديث في أمور لا يريدها.</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15. أحتاط </w:t>
      </w:r>
      <w:proofErr w:type="spellStart"/>
      <w:r w:rsidRPr="00414875">
        <w:rPr>
          <w:rFonts w:ascii="Sakkal Majalla" w:hAnsi="Sakkal Majalla" w:cs="Sakkal Majalla"/>
          <w:sz w:val="24"/>
          <w:szCs w:val="24"/>
          <w:rtl/>
          <w:lang w:bidi="ar-DZ"/>
        </w:rPr>
        <w:t>لاجراء</w:t>
      </w:r>
      <w:proofErr w:type="spellEnd"/>
      <w:r w:rsidRPr="00414875">
        <w:rPr>
          <w:rFonts w:ascii="Sakkal Majalla" w:hAnsi="Sakkal Majalla" w:cs="Sakkal Majalla"/>
          <w:sz w:val="24"/>
          <w:szCs w:val="24"/>
          <w:rtl/>
          <w:lang w:bidi="ar-DZ"/>
        </w:rPr>
        <w:t xml:space="preserve"> المقابلات مع </w:t>
      </w:r>
      <w:proofErr w:type="spellStart"/>
      <w:r w:rsidRPr="00414875">
        <w:rPr>
          <w:rFonts w:ascii="Sakkal Majalla" w:hAnsi="Sakkal Majalla" w:cs="Sakkal Majalla"/>
          <w:sz w:val="24"/>
          <w:szCs w:val="24"/>
          <w:rtl/>
          <w:lang w:bidi="ar-DZ"/>
        </w:rPr>
        <w:t>المترشحين</w:t>
      </w:r>
      <w:proofErr w:type="spellEnd"/>
      <w:r w:rsidRPr="00414875">
        <w:rPr>
          <w:rFonts w:ascii="Sakkal Majalla" w:hAnsi="Sakkal Majalla" w:cs="Sakkal Majalla"/>
          <w:sz w:val="24"/>
          <w:szCs w:val="24"/>
          <w:rtl/>
          <w:lang w:bidi="ar-DZ"/>
        </w:rPr>
        <w:t>، حتى أكفل نجاحها (دون شرح) (1ن)من خلال كسب ثقة طالب العمل، طريقة توجيه الأسئلة، تجنب التحيز، احترام الوقت الكافي للمقابلة، توجيه الحوار، إنهاء المقابلة دون إساءة للمشاعر، متابعة نتيجة المقابلة بغرض التأكد من دقة المعلومات.</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16. ما هي أهمية الاختبارات النفسية في التوظيف بالنسبة </w:t>
      </w:r>
      <w:proofErr w:type="spellStart"/>
      <w:r w:rsidRPr="00414875">
        <w:rPr>
          <w:rFonts w:ascii="Sakkal Majalla" w:hAnsi="Sakkal Majalla" w:cs="Sakkal Majalla"/>
          <w:sz w:val="24"/>
          <w:szCs w:val="24"/>
          <w:rtl/>
          <w:lang w:bidi="ar-DZ"/>
        </w:rPr>
        <w:t>الي</w:t>
      </w:r>
      <w:proofErr w:type="spellEnd"/>
      <w:r w:rsidRPr="00414875">
        <w:rPr>
          <w:rFonts w:ascii="Sakkal Majalla" w:hAnsi="Sakkal Majalla" w:cs="Sakkal Majalla"/>
          <w:sz w:val="24"/>
          <w:szCs w:val="24"/>
          <w:rtl/>
          <w:lang w:bidi="ar-DZ"/>
        </w:rPr>
        <w:t xml:space="preserve"> (1ن) لأنها أقل عرضة لخطأ التحيز، كما أنها أكثر قابلية للبحث الموضوعي والتحليل </w:t>
      </w:r>
      <w:proofErr w:type="spellStart"/>
      <w:r w:rsidRPr="00414875">
        <w:rPr>
          <w:rFonts w:ascii="Sakkal Majalla" w:hAnsi="Sakkal Majalla" w:cs="Sakkal Majalla"/>
          <w:sz w:val="24"/>
          <w:szCs w:val="24"/>
          <w:rtl/>
          <w:lang w:bidi="ar-DZ"/>
        </w:rPr>
        <w:t>الاحصائي</w:t>
      </w:r>
      <w:proofErr w:type="spellEnd"/>
      <w:r w:rsidRPr="00414875">
        <w:rPr>
          <w:rFonts w:ascii="Sakkal Majalla" w:hAnsi="Sakkal Majalla" w:cs="Sakkal Majalla"/>
          <w:sz w:val="24"/>
          <w:szCs w:val="24"/>
          <w:rtl/>
          <w:lang w:bidi="ar-DZ"/>
        </w:rPr>
        <w:t xml:space="preserve">، إذ أنها تمدنا بتقديرات كمية لقدرات الأفراد </w:t>
      </w:r>
      <w:proofErr w:type="spellStart"/>
      <w:r w:rsidRPr="00414875">
        <w:rPr>
          <w:rFonts w:ascii="Sakkal Majalla" w:hAnsi="Sakkal Majalla" w:cs="Sakkal Majalla"/>
          <w:sz w:val="24"/>
          <w:szCs w:val="24"/>
          <w:rtl/>
          <w:lang w:bidi="ar-DZ"/>
        </w:rPr>
        <w:t>المترشحين</w:t>
      </w:r>
      <w:proofErr w:type="spellEnd"/>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وسماتهمن</w:t>
      </w:r>
      <w:proofErr w:type="spellEnd"/>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ممايسهل</w:t>
      </w:r>
      <w:proofErr w:type="spellEnd"/>
      <w:r w:rsidRPr="00414875">
        <w:rPr>
          <w:rFonts w:ascii="Sakkal Majalla" w:hAnsi="Sakkal Majalla" w:cs="Sakkal Majalla"/>
          <w:sz w:val="24"/>
          <w:szCs w:val="24"/>
          <w:rtl/>
          <w:lang w:bidi="ar-DZ"/>
        </w:rPr>
        <w:t xml:space="preserve"> عملية مقارنتهم.</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 xml:space="preserve">17.أستمد </w:t>
      </w:r>
      <w:proofErr w:type="gramStart"/>
      <w:r w:rsidRPr="00414875">
        <w:rPr>
          <w:rFonts w:ascii="Sakkal Majalla" w:hAnsi="Sakkal Majalla" w:cs="Sakkal Majalla"/>
          <w:sz w:val="24"/>
          <w:szCs w:val="24"/>
          <w:rtl/>
          <w:lang w:bidi="ar-DZ"/>
        </w:rPr>
        <w:t>نوع</w:t>
      </w:r>
      <w:proofErr w:type="gramEnd"/>
      <w:r w:rsidRPr="00414875">
        <w:rPr>
          <w:rFonts w:ascii="Sakkal Majalla" w:hAnsi="Sakkal Majalla" w:cs="Sakkal Majalla"/>
          <w:sz w:val="24"/>
          <w:szCs w:val="24"/>
          <w:rtl/>
          <w:lang w:bidi="ar-DZ"/>
        </w:rPr>
        <w:t xml:space="preserve"> الاختبار المراد تطبيقه من منصب العمل الذي قمت بتحليله. </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r w:rsidRPr="00414875">
        <w:rPr>
          <w:rFonts w:ascii="Sakkal Majalla" w:hAnsi="Sakkal Majalla" w:cs="Sakkal Majalla"/>
          <w:sz w:val="24"/>
          <w:szCs w:val="24"/>
          <w:rtl/>
          <w:lang w:bidi="ar-DZ"/>
        </w:rPr>
        <w:t>18.هل ترى في تطبيق الاختبارات النفسية سلبيات(</w:t>
      </w:r>
      <w:r>
        <w:rPr>
          <w:rFonts w:ascii="Sakkal Majalla" w:hAnsi="Sakkal Majalla" w:cs="Sakkal Majalla" w:hint="cs"/>
          <w:sz w:val="24"/>
          <w:szCs w:val="24"/>
          <w:rtl/>
          <w:lang w:bidi="ar-DZ"/>
        </w:rPr>
        <w:t>0.25ن</w:t>
      </w:r>
      <w:r w:rsidRPr="00414875">
        <w:rPr>
          <w:rFonts w:ascii="Sakkal Majalla" w:hAnsi="Sakkal Majalla" w:cs="Sakkal Majalla"/>
          <w:sz w:val="24"/>
          <w:szCs w:val="24"/>
          <w:rtl/>
          <w:lang w:bidi="ar-DZ"/>
        </w:rPr>
        <w:t xml:space="preserve">)؟ </w:t>
      </w:r>
      <w:proofErr w:type="spellStart"/>
      <w:r w:rsidRPr="00414875">
        <w:rPr>
          <w:rFonts w:ascii="Sakkal Majalla" w:hAnsi="Sakkal Majalla" w:cs="Sakkal Majalla"/>
          <w:sz w:val="24"/>
          <w:szCs w:val="24"/>
          <w:rtl/>
          <w:lang w:bidi="ar-DZ"/>
        </w:rPr>
        <w:t>ماهي</w:t>
      </w:r>
      <w:proofErr w:type="spellEnd"/>
      <w:r w:rsidRPr="00414875">
        <w:rPr>
          <w:rFonts w:ascii="Sakkal Majalla" w:hAnsi="Sakkal Majalla" w:cs="Sakkal Majalla"/>
          <w:sz w:val="24"/>
          <w:szCs w:val="24"/>
          <w:rtl/>
          <w:lang w:bidi="ar-DZ"/>
        </w:rPr>
        <w:t>(</w:t>
      </w:r>
      <w:r>
        <w:rPr>
          <w:rFonts w:ascii="Sakkal Majalla" w:hAnsi="Sakkal Majalla" w:cs="Sakkal Majalla" w:hint="cs"/>
          <w:sz w:val="24"/>
          <w:szCs w:val="24"/>
          <w:rtl/>
          <w:lang w:bidi="ar-DZ"/>
        </w:rPr>
        <w:t>0,25ن</w:t>
      </w:r>
      <w:r w:rsidRPr="00414875">
        <w:rPr>
          <w:rFonts w:ascii="Sakkal Majalla" w:hAnsi="Sakkal Majalla" w:cs="Sakkal Majalla"/>
          <w:sz w:val="24"/>
          <w:szCs w:val="24"/>
          <w:rtl/>
          <w:lang w:bidi="ar-DZ"/>
        </w:rPr>
        <w:t xml:space="preserve">)؟ </w:t>
      </w:r>
      <w:proofErr w:type="gramStart"/>
      <w:r w:rsidRPr="00414875">
        <w:rPr>
          <w:rFonts w:ascii="Sakkal Majalla" w:hAnsi="Sakkal Majalla" w:cs="Sakkal Majalla"/>
          <w:sz w:val="24"/>
          <w:szCs w:val="24"/>
          <w:rtl/>
          <w:lang w:bidi="ar-DZ"/>
        </w:rPr>
        <w:t>نعم</w:t>
      </w:r>
      <w:proofErr w:type="gramEnd"/>
      <w:r w:rsidRPr="00414875">
        <w:rPr>
          <w:rFonts w:ascii="Sakkal Majalla" w:hAnsi="Sakkal Majalla" w:cs="Sakkal Majalla"/>
          <w:sz w:val="24"/>
          <w:szCs w:val="24"/>
          <w:rtl/>
          <w:lang w:bidi="ar-DZ"/>
        </w:rPr>
        <w:t>، ومن السلبيات نجد: النظرة الجزئية للفرد الموضوع تحت الاختبار، ضرورة معرفة مهام المنصب، هذا الذي لا نجده حيث لا نجد اختبارات متخصصة لمناصب معينة.</w:t>
      </w: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p>
    <w:p w:rsidR="00C24E18" w:rsidRPr="00414875" w:rsidRDefault="00C24E18" w:rsidP="00C24E18">
      <w:pPr>
        <w:bidi/>
        <w:spacing w:line="240" w:lineRule="auto"/>
        <w:ind w:firstLine="41"/>
        <w:jc w:val="both"/>
        <w:rPr>
          <w:rFonts w:ascii="Sakkal Majalla" w:hAnsi="Sakkal Majalla" w:cs="Sakkal Majalla"/>
          <w:sz w:val="24"/>
          <w:szCs w:val="24"/>
          <w:rtl/>
          <w:lang w:bidi="ar-DZ"/>
        </w:rPr>
      </w:pPr>
    </w:p>
    <w:p w:rsidR="00C24E18" w:rsidRPr="00414875" w:rsidRDefault="00C24E18" w:rsidP="00C24E18">
      <w:pPr>
        <w:bidi/>
        <w:spacing w:line="240" w:lineRule="auto"/>
        <w:ind w:left="-242" w:firstLine="283"/>
        <w:rPr>
          <w:rFonts w:ascii="Sakkal Majalla" w:hAnsi="Sakkal Majalla" w:cs="Sakkal Majalla"/>
          <w:sz w:val="28"/>
          <w:szCs w:val="28"/>
          <w:u w:val="single"/>
          <w:rtl/>
          <w:lang w:bidi="ar-DZ"/>
        </w:rPr>
      </w:pPr>
    </w:p>
    <w:p w:rsidR="00EC0612" w:rsidRDefault="00EC0612">
      <w:pPr>
        <w:rPr>
          <w:lang w:bidi="ar-DZ"/>
        </w:rPr>
      </w:pPr>
    </w:p>
    <w:sectPr w:rsidR="00EC0612" w:rsidSect="00EC06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C24E18"/>
    <w:rsid w:val="00C24E18"/>
    <w:rsid w:val="00EC06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4365</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2025-05-24T17:41:00Z</dcterms:created>
  <dcterms:modified xsi:type="dcterms:W3CDTF">2025-05-24T17:42:00Z</dcterms:modified>
</cp:coreProperties>
</file>