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F343D2E" wp14:editId="721C0957">
            <wp:simplePos x="0" y="0"/>
            <wp:positionH relativeFrom="column">
              <wp:posOffset>5504180</wp:posOffset>
            </wp:positionH>
            <wp:positionV relativeFrom="paragraph">
              <wp:posOffset>-9525</wp:posOffset>
            </wp:positionV>
            <wp:extent cx="769620" cy="69278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1AC0" wp14:editId="2AAA3807">
                <wp:simplePos x="0" y="0"/>
                <wp:positionH relativeFrom="column">
                  <wp:posOffset>-120650</wp:posOffset>
                </wp:positionH>
                <wp:positionV relativeFrom="paragraph">
                  <wp:posOffset>-21590</wp:posOffset>
                </wp:positionV>
                <wp:extent cx="598170" cy="1076325"/>
                <wp:effectExtent l="3175" t="0" r="0" b="254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2E7" w:rsidRDefault="002552E7" w:rsidP="002552E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A1B12C" wp14:editId="5A16D560">
                                  <wp:extent cx="414655" cy="659130"/>
                                  <wp:effectExtent l="0" t="0" r="4445" b="762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-9.5pt;margin-top:-1.7pt;width:47.1pt;height:8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" filled="f" stroked="f">
                <v:textbox>
                  <w:txbxContent>
                    <w:p w:rsidR="002552E7" w:rsidRDefault="002552E7" w:rsidP="002552E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A1B12C" wp14:editId="5A16D560">
                            <wp:extent cx="414655" cy="659130"/>
                            <wp:effectExtent l="0" t="0" r="4445" b="762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52E7">
        <w:rPr>
          <w:rFonts w:ascii="Arial" w:eastAsia="Times New Roman" w:hAnsi="Arial" w:cs="Times New Roman"/>
          <w:b/>
          <w:bCs/>
          <w:sz w:val="16"/>
          <w:szCs w:val="16"/>
          <w:lang w:eastAsia="fr-FR"/>
        </w:rPr>
        <w:t>République Algérienne Démocratique et Populaire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Université Abou </w:t>
      </w:r>
      <w:proofErr w:type="spellStart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Bakr</w:t>
      </w:r>
      <w:proofErr w:type="spellEnd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Belkaid</w:t>
      </w:r>
      <w:proofErr w:type="spellEnd"/>
      <w:r w:rsidRPr="002552E7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– Tlemcen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  <w:r w:rsidRPr="002552E7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Faculté de Technologie</w:t>
      </w:r>
    </w:p>
    <w:p w:rsidR="002552E7" w:rsidRPr="002552E7" w:rsidRDefault="002552E7" w:rsidP="002552E7">
      <w:pPr>
        <w:tabs>
          <w:tab w:val="left" w:pos="900"/>
        </w:tabs>
        <w:spacing w:after="0" w:line="240" w:lineRule="auto"/>
        <w:ind w:firstLine="720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2552E7" w:rsidRPr="002552E7" w:rsidRDefault="002552E7" w:rsidP="002552E7">
      <w:pPr>
        <w:pBdr>
          <w:bottom w:val="single" w:sz="4" w:space="1" w:color="auto"/>
        </w:pBdr>
        <w:tabs>
          <w:tab w:val="left" w:pos="9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552E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Département d’Hydraulique</w:t>
      </w:r>
    </w:p>
    <w:p w:rsidR="002552E7" w:rsidRPr="002552E7" w:rsidRDefault="002552E7" w:rsidP="002552E7">
      <w:pPr>
        <w:tabs>
          <w:tab w:val="left" w:pos="180"/>
        </w:tabs>
        <w:spacing w:after="0" w:line="240" w:lineRule="auto"/>
        <w:jc w:val="center"/>
        <w:rPr>
          <w:rFonts w:ascii="Edwardian Script ITC" w:eastAsia="Times New Roman" w:hAnsi="Edwardian Script ITC" w:cs="Arial"/>
          <w:b/>
          <w:bCs/>
          <w:sz w:val="32"/>
          <w:szCs w:val="32"/>
          <w:lang w:eastAsia="fr-FR"/>
        </w:rPr>
      </w:pPr>
    </w:p>
    <w:p w:rsidR="002A5FED" w:rsidRDefault="002A5FED" w:rsidP="00900BED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D26BC" w:rsidRPr="00F7740C" w:rsidRDefault="00F7740C" w:rsidP="00900BED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7740C">
        <w:rPr>
          <w:rFonts w:ascii="TimesNewRomanPSMT" w:hAnsi="TimesNewRomanPSMT" w:cs="TimesNewRomanPSMT"/>
          <w:b/>
          <w:bCs/>
          <w:sz w:val="28"/>
          <w:szCs w:val="28"/>
        </w:rPr>
        <w:t xml:space="preserve">Série </w:t>
      </w:r>
      <w:r w:rsidR="00900BED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E4611F">
        <w:rPr>
          <w:rFonts w:ascii="TimesNewRomanPSMT" w:hAnsi="TimesNewRomanPSMT" w:cs="TimesNewRomanPSMT"/>
          <w:b/>
          <w:bCs/>
          <w:sz w:val="28"/>
          <w:szCs w:val="28"/>
        </w:rPr>
        <w:t>d’exercices</w:t>
      </w:r>
      <w:r w:rsidRPr="00F7740C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900BED">
        <w:rPr>
          <w:rFonts w:ascii="TimesNewRomanPSMT" w:hAnsi="TimesNewRomanPSMT" w:cs="TimesNewRomanPSMT"/>
          <w:b/>
          <w:bCs/>
          <w:sz w:val="28"/>
          <w:szCs w:val="28"/>
        </w:rPr>
        <w:t>1 (</w:t>
      </w:r>
      <w:r w:rsidRPr="00F7740C">
        <w:rPr>
          <w:rFonts w:ascii="TimesNewRomanPSMT" w:hAnsi="TimesNewRomanPSMT" w:cs="TimesNewRomanPSMT"/>
          <w:b/>
          <w:bCs/>
          <w:sz w:val="28"/>
          <w:szCs w:val="28"/>
        </w:rPr>
        <w:t>Aménagement</w:t>
      </w:r>
      <w:r w:rsidR="00900BED">
        <w:rPr>
          <w:rFonts w:ascii="TimesNewRomanPSMT" w:hAnsi="TimesNewRomanPSMT" w:cs="TimesNewRomanPSMT"/>
          <w:b/>
          <w:bCs/>
          <w:sz w:val="28"/>
          <w:szCs w:val="28"/>
        </w:rPr>
        <w:t xml:space="preserve"> hydraulique)</w:t>
      </w:r>
    </w:p>
    <w:p w:rsidR="002A5FED" w:rsidRDefault="002A5FED" w:rsidP="002A5F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:rsidR="002A5FED" w:rsidRPr="002A5FED" w:rsidRDefault="002A5FED" w:rsidP="002A5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5FED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Exercice 1 :</w:t>
      </w:r>
    </w:p>
    <w:p w:rsidR="002A5FED" w:rsidRPr="002A5FED" w:rsidRDefault="002A5FED" w:rsidP="002A5FED">
      <w:pPr>
        <w:kinsoku w:val="0"/>
        <w:overflowPunct w:val="0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Un orifice vive arête de 50mm de diamètre, débite de l’eau sous une hauteur de charge de 4.5m.</w:t>
      </w:r>
    </w:p>
    <w:p w:rsidR="002A5FED" w:rsidRPr="002A5FED" w:rsidRDefault="002A5FED" w:rsidP="002A5FE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trouver le coefficient de débit, si le débit mesuré est de 11,45 dm</w:t>
      </w:r>
      <w:r w:rsidRPr="002A5FED">
        <w:rPr>
          <w:rFonts w:asciiTheme="majorBidi" w:eastAsia="Times New Roman" w:hAnsiTheme="majorBidi" w:cstheme="majorBidi"/>
          <w:color w:val="000000" w:themeColor="text1"/>
          <w:kern w:val="24"/>
          <w:position w:val="10"/>
          <w:sz w:val="24"/>
          <w:szCs w:val="24"/>
          <w:vertAlign w:val="superscript"/>
          <w:lang w:eastAsia="fr-FR"/>
        </w:rPr>
        <w:t>3</w:t>
      </w: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/s.</w:t>
      </w:r>
    </w:p>
    <w:p w:rsidR="002A5FED" w:rsidRPr="002A5FED" w:rsidRDefault="002A5FED" w:rsidP="002A5FED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Calculer le coefficient de contraction, en négligeant les pertes de charge si la pression  moyenne du jet sur le plan de l’orifice est de 26,5.10</w:t>
      </w:r>
      <w:r w:rsidRPr="002A5FED">
        <w:rPr>
          <w:rFonts w:asciiTheme="majorBidi" w:eastAsia="Times New Roman" w:hAnsiTheme="majorBidi" w:cstheme="majorBidi"/>
          <w:color w:val="000000" w:themeColor="text1"/>
          <w:kern w:val="24"/>
          <w:position w:val="10"/>
          <w:sz w:val="24"/>
          <w:szCs w:val="24"/>
          <w:vertAlign w:val="superscript"/>
          <w:lang w:eastAsia="fr-FR"/>
        </w:rPr>
        <w:t xml:space="preserve">3 </w:t>
      </w: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Pa (pression relative)</w:t>
      </w:r>
    </w:p>
    <w:p w:rsidR="002A5FED" w:rsidRPr="002A5FED" w:rsidRDefault="002A5FED" w:rsidP="002A5FED">
      <w:pPr>
        <w:pStyle w:val="Titre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552E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B399BF" wp14:editId="4C1E2634">
                <wp:simplePos x="0" y="0"/>
                <wp:positionH relativeFrom="column">
                  <wp:posOffset>4422396</wp:posOffset>
                </wp:positionH>
                <wp:positionV relativeFrom="paragraph">
                  <wp:posOffset>246751</wp:posOffset>
                </wp:positionV>
                <wp:extent cx="1894114" cy="1484416"/>
                <wp:effectExtent l="0" t="0" r="11430" b="1905"/>
                <wp:wrapNone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94114" cy="1484416"/>
                          <a:chOff x="6102432" y="2165388"/>
                          <a:chExt cx="3060" cy="2550"/>
                        </a:xfrm>
                      </wpg:grpSpPr>
                      <wps:wsp>
                        <wps:cNvPr id="4" name="Line 20"/>
                        <wps:cNvCnPr/>
                        <wps:spPr bwMode="auto">
                          <a:xfrm>
                            <a:off x="6102432" y="2165526"/>
                            <a:ext cx="0" cy="20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/>
                        <wps:spPr bwMode="auto">
                          <a:xfrm>
                            <a:off x="6102432" y="216757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/>
                        <wps:spPr bwMode="auto">
                          <a:xfrm flipV="1">
                            <a:off x="6104052" y="2167269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6104052" y="2167263"/>
                            <a:ext cx="6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6104052" y="2166858"/>
                            <a:ext cx="6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 flipV="1">
                            <a:off x="6104052" y="2165523"/>
                            <a:ext cx="0" cy="13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H="1">
                            <a:off x="6102432" y="216565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6102822" y="216708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6102972" y="216565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02619" y="2166318"/>
                            <a:ext cx="35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A5FED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Arc 10"/>
                        <wps:cNvSpPr>
                          <a:spLocks/>
                        </wps:cNvSpPr>
                        <wps:spPr bwMode="auto">
                          <a:xfrm rot="7950627">
                            <a:off x="6104119" y="2166712"/>
                            <a:ext cx="249" cy="3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552E7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Arc 9"/>
                        <wps:cNvSpPr>
                          <a:spLocks/>
                        </wps:cNvSpPr>
                        <wps:spPr bwMode="auto">
                          <a:xfrm rot="-2364040">
                            <a:off x="6104121" y="2167122"/>
                            <a:ext cx="306" cy="306"/>
                          </a:xfrm>
                          <a:custGeom>
                            <a:avLst/>
                            <a:gdLst>
                              <a:gd name="G0" fmla="+- 4957 0 0"/>
                              <a:gd name="G1" fmla="+- 21600 0 0"/>
                              <a:gd name="G2" fmla="+- 21600 0 0"/>
                              <a:gd name="T0" fmla="*/ 0 w 26551"/>
                              <a:gd name="T1" fmla="*/ 576 h 21600"/>
                              <a:gd name="T2" fmla="*/ 26551 w 26551"/>
                              <a:gd name="T3" fmla="*/ 21087 h 21600"/>
                              <a:gd name="T4" fmla="*/ 4957 w 2655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551" h="21600" fill="none" extrusionOk="0">
                                <a:moveTo>
                                  <a:pt x="0" y="576"/>
                                </a:moveTo>
                                <a:cubicBezTo>
                                  <a:pt x="1624" y="193"/>
                                  <a:pt x="3287" y="-1"/>
                                  <a:pt x="4957" y="0"/>
                                </a:cubicBezTo>
                                <a:cubicBezTo>
                                  <a:pt x="16686" y="0"/>
                                  <a:pt x="26272" y="9360"/>
                                  <a:pt x="26550" y="21087"/>
                                </a:cubicBezTo>
                              </a:path>
                              <a:path w="26551" h="21600" stroke="0" extrusionOk="0">
                                <a:moveTo>
                                  <a:pt x="0" y="576"/>
                                </a:moveTo>
                                <a:cubicBezTo>
                                  <a:pt x="1624" y="193"/>
                                  <a:pt x="3287" y="-1"/>
                                  <a:pt x="4957" y="0"/>
                                </a:cubicBezTo>
                                <a:cubicBezTo>
                                  <a:pt x="16686" y="0"/>
                                  <a:pt x="26272" y="9360"/>
                                  <a:pt x="26550" y="21087"/>
                                </a:cubicBezTo>
                                <a:lnTo>
                                  <a:pt x="49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552E7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Arc 8"/>
                        <wps:cNvSpPr>
                          <a:spLocks/>
                        </wps:cNvSpPr>
                        <wps:spPr bwMode="auto">
                          <a:xfrm>
                            <a:off x="6104667" y="2166888"/>
                            <a:ext cx="825" cy="6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283"/>
                              <a:gd name="T1" fmla="*/ 0 h 21600"/>
                              <a:gd name="T2" fmla="*/ 21283 w 21283"/>
                              <a:gd name="T3" fmla="*/ 17910 h 21600"/>
                              <a:gd name="T4" fmla="*/ 0 w 212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83" h="21600" fill="none" extrusionOk="0">
                                <a:moveTo>
                                  <a:pt x="-1" y="0"/>
                                </a:moveTo>
                                <a:cubicBezTo>
                                  <a:pt x="10505" y="0"/>
                                  <a:pt x="19487" y="7558"/>
                                  <a:pt x="21282" y="17910"/>
                                </a:cubicBezTo>
                              </a:path>
                              <a:path w="21283" h="21600" stroke="0" extrusionOk="0">
                                <a:moveTo>
                                  <a:pt x="-1" y="0"/>
                                </a:moveTo>
                                <a:cubicBezTo>
                                  <a:pt x="10505" y="0"/>
                                  <a:pt x="19487" y="7558"/>
                                  <a:pt x="21282" y="179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552E7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Arc 7"/>
                        <wps:cNvSpPr>
                          <a:spLocks/>
                        </wps:cNvSpPr>
                        <wps:spPr bwMode="auto">
                          <a:xfrm>
                            <a:off x="6104592" y="2167233"/>
                            <a:ext cx="54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353"/>
                              <a:gd name="T1" fmla="*/ 0 h 21600"/>
                              <a:gd name="T2" fmla="*/ 21353 w 21353"/>
                              <a:gd name="T3" fmla="*/ 18343 h 21600"/>
                              <a:gd name="T4" fmla="*/ 0 w 2135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53" h="21600" fill="none" extrusionOk="0">
                                <a:moveTo>
                                  <a:pt x="-1" y="0"/>
                                </a:moveTo>
                                <a:cubicBezTo>
                                  <a:pt x="10671" y="0"/>
                                  <a:pt x="19743" y="7793"/>
                                  <a:pt x="21353" y="18342"/>
                                </a:cubicBezTo>
                              </a:path>
                              <a:path w="21353" h="21600" stroke="0" extrusionOk="0">
                                <a:moveTo>
                                  <a:pt x="-1" y="0"/>
                                </a:moveTo>
                                <a:cubicBezTo>
                                  <a:pt x="10671" y="0"/>
                                  <a:pt x="19743" y="7793"/>
                                  <a:pt x="21353" y="1834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552E7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6104697" y="216684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6104232" y="216685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4637" y="216757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A5FED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4157" y="2167578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A5FED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3092" y="2165388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E7" w:rsidRPr="002552E7" w:rsidRDefault="002A5FED" w:rsidP="002552E7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48.2pt;margin-top:19.45pt;width:149.15pt;height:116.9pt;z-index:251673600;mso-width-relative:margin;mso-height-relative:margin" coordorigin="61024,21653" coordsize="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">
                <v:line id="Line 20" o:spid="_x0000_s1028" style="position:absolute;visibility:visible;mso-wrap-style:square" from="61024,21655" to="61024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19" o:spid="_x0000_s1029" style="position:absolute;visibility:visible;mso-wrap-style:square" from="61024,21675" to="61040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18" o:spid="_x0000_s1030" style="position:absolute;flip:y;visibility:visible;mso-wrap-style:square" from="61040,21672" to="61040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17" o:spid="_x0000_s1031" style="position:absolute;visibility:visible;mso-wrap-style:square" from="61040,21672" to="61047,21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16" o:spid="_x0000_s1032" style="position:absolute;visibility:visible;mso-wrap-style:square" from="61040,21668" to="61047,2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15" o:spid="_x0000_s1033" style="position:absolute;flip:y;visibility:visible;mso-wrap-style:square" from="61040,21655" to="61040,2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4" o:spid="_x0000_s1034" style="position:absolute;flip:x;visibility:visible;mso-wrap-style:square" from="61024,21656" to="61040,2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3" o:spid="_x0000_s1035" style="position:absolute;flip:x;visibility:visible;mso-wrap-style:square" from="61028,21670" to="61048,2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6nsEAAADbAAAADwAAAGRycy9kb3ducmV2LnhtbERPTYvCMBC9C/6HMAt7EU27aNFqlCIK&#10;exHRXfA6NGNbtpmUJtr67zeC4G0e73NWm97U4k6tqywriCcRCOLc6ooLBb8/+/EchPPIGmvLpOBB&#10;Djbr4WCFqbYdn+h+9oUIIexSVFB636RSurwkg25iG+LAXW1r0AfYFlK32IVwU8uvKEqkwYpDQ4kN&#10;bUvK/843o2A7za47zGb1MTnw7rLoRvM4GSn1+dFnSxCeev8Wv9zfOsyP4flLO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nqewQAAANsAAAAPAAAAAAAAAAAAAAAA&#10;AKECAABkcnMvZG93bnJldi54bWxQSwUGAAAAAAQABAD5AAAAjwMAAAAA&#10;">
                  <v:stroke dashstyle="dashDot"/>
                </v:line>
                <v:line id="Line 12" o:spid="_x0000_s1036" style="position:absolute;visibility:visible;mso-wrap-style:square" from="61029,21656" to="61029,2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shape id="Text Box 11" o:spid="_x0000_s1037" type="#_x0000_t202" style="position:absolute;left:61026;top:21663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2E7" w:rsidRPr="002552E7" w:rsidRDefault="002A5FED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Arc 10" o:spid="_x0000_s1038" style="position:absolute;left:61041;top:21666;width:2;height:3;rotation:8684205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cLsIA&#10;AADbAAAADwAAAGRycy9kb3ducmV2LnhtbERPS2sCMRC+C/0PYQreNNsiRbabFSu16Kn4oOdhM2ZX&#10;N5OwSde1v74pFLzNx/ecYjHYVvTUhcaxgqdpBoK4crpho+B4WE/mIEJE1tg6JgU3CrAoH0YF5tpd&#10;eUf9PhqRQjjkqKCO0edShqomi2HqPHHiTq6zGBPsjNQdXlO4beVzlr1Iiw2nhho9rWqqLvtvq6Bv&#10;/cofPuPR/Gy32fvZfK3p7UOp8eOwfAURaYh38b97o9P8G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hwuwgAAANsAAAAPAAAAAAAAAAAAAAAAAJgCAABkcnMvZG93&#10;bnJldi54bWxQSwUGAAAAAAQABAD1AAAAhwMAAAAA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49,306;0,306" o:connectangles="0,0,0" textboxrect="0,0,21600,21600"/>
                  <v:textbox inset="0,0,0,0">
                    <w:txbxContent>
                      <w:p w:rsidR="002552E7" w:rsidRPr="002552E7" w:rsidRDefault="002552E7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rc 9" o:spid="_x0000_s1039" style="position:absolute;left:61041;top:21671;width:3;height:3;rotation:-2582162fd;visibility:visible;mso-wrap-style:square;v-text-anchor:top" coordsize="26551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JsAA&#10;AADbAAAADwAAAGRycy9kb3ducmV2LnhtbERPTYvCMBC9C/6HMII3m1pQpBplVxBEFmTVi7fZZmzL&#10;NpOSRFv//UZY8DaP9zmrTW8a8SDna8sKpkkKgriwuuZSweW8myxA+ICssbFMCp7kYbMeDlaYa9vx&#10;Nz1OoRQxhH2OCqoQ2lxKX1Rk0Ce2JY7czTqDIUJXSu2wi+GmkVmazqXBmmNDhS1tKyp+T3ejgDJu&#10;joc0u8767uC/7ref4yc6pcaj/mMJIlAf3uJ/917H+T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LGJsAAAADbAAAADwAAAAAAAAAAAAAAAACYAgAAZHJzL2Rvd25y&#10;ZXYueG1sUEsFBgAAAAAEAAQA9QAAAIUDAAAAAA==&#10;" adj="-11796480,,5400" path="m,576nfc1624,193,3287,-1,4957,,16686,,26272,9360,26550,21087em,576nsc1624,193,3287,-1,4957,,16686,,26272,9360,26550,21087l4957,21600,,576xe" filled="f">
                  <v:stroke joinstyle="round"/>
                  <v:formulas/>
                  <v:path arrowok="t" o:extrusionok="f" o:connecttype="custom" o:connectlocs="0,8;306,299;57,306" o:connectangles="0,0,0" textboxrect="0,0,26551,21600"/>
                  <v:textbox inset="0,0,0,0">
                    <w:txbxContent>
                      <w:p w:rsidR="002552E7" w:rsidRPr="002552E7" w:rsidRDefault="002552E7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rc 8" o:spid="_x0000_s1040" style="position:absolute;left:61046;top:21668;width:8;height:7;visibility:visible;mso-wrap-style:square;v-text-anchor:top" coordsize="21283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Hb8EA&#10;AADbAAAADwAAAGRycy9kb3ducmV2LnhtbERPzWrCQBC+F/oOyxS81U1bEEldRVqkxerB1AcYs2MS&#10;zM6G3WmMb+8WBG/z8f3ObDG4VvUUYuPZwMs4A0VcettwZWD/u3qegoqCbLH1TAYuFGExf3yYYW79&#10;mXfUF1KpFMIxRwO1SJdrHcuaHMax74gTd/TBoSQYKm0DnlO4a/Vrlk20w4ZTQ40dfdRUnoo/Z2A9&#10;yH5TBL2V/rD8wtX28IafP8aMnoblOyihQe7im/vbpvkT+P8lHa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gh2/BAAAA2wAAAA8AAAAAAAAAAAAAAAAAmAIAAGRycy9kb3du&#10;cmV2LnhtbFBLBQYAAAAABAAEAPUAAACGAwAAAAA=&#10;" adj="-11796480,,5400" path="m-1,nfc10505,,19487,7558,21282,17910em-1,nsc10505,,19487,7558,21282,17910l,21600,-1,xe" filled="f">
                  <v:stroke joinstyle="round"/>
                  <v:formulas/>
                  <v:path arrowok="t" o:extrusionok="f" o:connecttype="custom" o:connectlocs="0,0;825,572;0,690" o:connectangles="0,0,0" textboxrect="0,0,21283,21600"/>
                  <v:textbox inset="0,0,0,0">
                    <w:txbxContent>
                      <w:p w:rsidR="002552E7" w:rsidRPr="002552E7" w:rsidRDefault="002552E7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rc 7" o:spid="_x0000_s1041" style="position:absolute;left:61045;top:21672;width:6;height:3;visibility:visible;mso-wrap-style:square;v-text-anchor:top" coordsize="21353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WLMIA&#10;AADbAAAADwAAAGRycy9kb3ducmV2LnhtbERPTWvCQBC9C/6HZQq9iNnUQ5XoRkQrFMGDqeh1mp1m&#10;Q7OzIbvG+O+7hUJv83ifs1oPthE9db52rOAlSUEQl07XXCk4f+ynCxA+IGtsHJOCB3lY5+PRCjPt&#10;7nyivgiViCHsM1RgQmgzKX1pyKJPXEscuS/XWQwRdpXUHd5juG3kLE1fpcWaY4PBlraGyu/iZhU4&#10;2y+Os7fP5nLcXE0xOZS77dkr9fw0bJYgAg3hX/znftdx/hx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VYswgAAANsAAAAPAAAAAAAAAAAAAAAAAJgCAABkcnMvZG93&#10;bnJldi54bWxQSwUGAAAAAAQABAD1AAAAhwMAAAAA&#10;" adj="-11796480,,5400" path="m-1,nfc10671,,19743,7793,21353,18342em-1,nsc10671,,19743,7793,21353,18342l,21600,-1,xe" filled="f">
                  <v:stroke joinstyle="round"/>
                  <v:formulas/>
                  <v:path arrowok="t" o:extrusionok="f" o:connecttype="custom" o:connectlocs="0,0;540,306;0,360" o:connectangles="0,0,0" textboxrect="0,0,21353,21600"/>
                  <v:textbox inset="0,0,0,0">
                    <w:txbxContent>
                      <w:p w:rsidR="002552E7" w:rsidRPr="002552E7" w:rsidRDefault="002552E7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6" o:spid="_x0000_s1042" style="position:absolute;visibility:visible;mso-wrap-style:square" from="61046,21668" to="61046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xQ8UAAADbAAAADwAAAGRycy9kb3ducmV2LnhtbESPQU/CQBCF7yT8h82QeJOtRAipLAQx&#10;JHJDxKi3sTu2jd3ZsrvQ+u+dgwm3mbw3732zWPWuURcKsfZs4G6cgSIuvK25NHB83d7OQcWEbLHx&#10;TAZ+KcJqORwsMLe+4xe6HFKpJIRjjgaqlNpc61hU5DCOfUss2rcPDpOsodQ2YCfhrtGTLJtphzVL&#10;Q4UtbSoqfg5nZ6D46Nb34d1uZ/uvt8dTePo8ddOdMTejfv0AKlGfrub/62cr+AIrv8gA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6xQ8UAAADbAAAADwAAAAAAAAAA&#10;AAAAAAChAgAAZHJzL2Rvd25yZXYueG1sUEsFBgAAAAAEAAQA+QAAAJMDAAAAAA==&#10;">
                  <v:stroke dashstyle="dashDot"/>
                </v:line>
                <v:line id="Line 5" o:spid="_x0000_s1043" style="position:absolute;visibility:visible;mso-wrap-style:square" from="61042,21668" to="61042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TrMUAAADbAAAADwAAAGRycy9kb3ducmV2LnhtbESPQWvCQBCF70L/wzKF3nTTQtVEV9EW&#10;QfAUa2mPQ3bMhmZn0+xqYn+9WxC8zfDe9+bNfNnbWpyp9ZVjBc+jBARx4XTFpYLDx2Y4BeEDssba&#10;MSm4kIfl4mEwx0y7jnM670MpYgj7DBWYEJpMSl8YsuhHriGO2tG1FkNc21LqFrsYbmv5kiRjabHi&#10;eMFgQ2+Gip/9ycYak9e/df75nk6/D+ary9MJb393Sj099qsZiEB9uJtv9FZHLoX/X+IA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TrMUAAADbAAAADwAAAAAAAAAA&#10;AAAAAAChAgAAZHJzL2Rvd25yZXYueG1sUEsFBgAAAAAEAAQA+QAAAJMDAAAAAA==&#10;">
                  <v:stroke dashstyle="longDashDot"/>
                </v:line>
                <v:shape id="Text Box 4" o:spid="_x0000_s1044" type="#_x0000_t202" style="position:absolute;left:61046;top:21675;width: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552E7" w:rsidRPr="002552E7" w:rsidRDefault="002A5FED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" o:spid="_x0000_s1045" type="#_x0000_t202" style="position:absolute;left:61041;top:21675;width: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552E7" w:rsidRPr="002552E7" w:rsidRDefault="002A5FED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6" type="#_x0000_t202" style="position:absolute;left:61030;top:21653;width: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552E7" w:rsidRPr="002552E7" w:rsidRDefault="002A5FED" w:rsidP="002552E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5FED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eastAsia="fr-FR"/>
        </w:rPr>
        <w:t>Exercice 2 :</w:t>
      </w:r>
    </w:p>
    <w:p w:rsidR="002A5FED" w:rsidRPr="002A5FED" w:rsidRDefault="002A5FED" w:rsidP="002A5FED">
      <w:pPr>
        <w:tabs>
          <w:tab w:val="left" w:pos="180"/>
          <w:tab w:val="left" w:pos="3780"/>
          <w:tab w:val="left" w:pos="6804"/>
        </w:tabs>
        <w:kinsoku w:val="0"/>
        <w:overflowPunct w:val="0"/>
        <w:spacing w:after="0" w:line="240" w:lineRule="auto"/>
        <w:ind w:right="3118"/>
        <w:textAlignment w:val="baseline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 xml:space="preserve">Un ajutage de 10 cm de diamètre (figure en face) permet de vidanger un réservoir </w:t>
      </w:r>
    </w:p>
    <w:p w:rsidR="002A5FED" w:rsidRPr="002A5FED" w:rsidRDefault="002A5FED" w:rsidP="002A5FED">
      <w:pPr>
        <w:numPr>
          <w:ilvl w:val="0"/>
          <w:numId w:val="8"/>
        </w:numPr>
        <w:tabs>
          <w:tab w:val="left" w:pos="180"/>
          <w:tab w:val="left" w:pos="3780"/>
          <w:tab w:val="left" w:pos="6804"/>
        </w:tabs>
        <w:kinsoku w:val="0"/>
        <w:overflowPunct w:val="0"/>
        <w:spacing w:after="0" w:line="240" w:lineRule="auto"/>
        <w:ind w:right="3118"/>
        <w:contextualSpacing/>
        <w:textAlignment w:val="baseline"/>
        <w:rPr>
          <w:rFonts w:asciiTheme="majorBidi" w:eastAsia="Times New Roman" w:hAnsiTheme="majorBidi" w:cstheme="majorBidi"/>
          <w:sz w:val="24"/>
          <w:szCs w:val="20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quel est le débit d’eau sous une charge h=9m sachant que le coefficient de vitesse est de 0.82?</w:t>
      </w:r>
    </w:p>
    <w:p w:rsidR="002A5FED" w:rsidRPr="002A5FED" w:rsidRDefault="002A5FED" w:rsidP="002A5FED">
      <w:pPr>
        <w:numPr>
          <w:ilvl w:val="0"/>
          <w:numId w:val="8"/>
        </w:numPr>
        <w:tabs>
          <w:tab w:val="left" w:pos="180"/>
          <w:tab w:val="left" w:pos="3780"/>
          <w:tab w:val="left" w:pos="6804"/>
        </w:tabs>
        <w:kinsoku w:val="0"/>
        <w:overflowPunct w:val="0"/>
        <w:spacing w:after="0" w:line="240" w:lineRule="auto"/>
        <w:ind w:right="3118"/>
        <w:contextualSpacing/>
        <w:textAlignment w:val="baseline"/>
        <w:rPr>
          <w:rFonts w:asciiTheme="majorBidi" w:eastAsia="Times New Roman" w:hAnsiTheme="majorBidi" w:cstheme="majorBidi"/>
          <w:sz w:val="24"/>
          <w:szCs w:val="20"/>
          <w:lang w:eastAsia="fr-FR"/>
        </w:rPr>
      </w:pPr>
      <w:r w:rsidRPr="002A5FED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eastAsia="fr-FR"/>
        </w:rPr>
        <w:t>Quelle est la hauteur de pression à la section B sachant que le jet se contracte pour atteindre 62% de la surface du tube et que la perte de charge entre A et B est de 4.2% de la hauteur de vitesse en B ?</w:t>
      </w:r>
    </w:p>
    <w:p w:rsidR="002A5FED" w:rsidRPr="002552E7" w:rsidRDefault="002A5FED" w:rsidP="002A5FED">
      <w:pPr>
        <w:pStyle w:val="NormalWeb"/>
        <w:spacing w:before="0" w:beforeAutospacing="0" w:after="0" w:afterAutospacing="0"/>
        <w:textAlignment w:val="baseline"/>
      </w:pPr>
      <w:r w:rsidRPr="002552E7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>Exercice 3:</w:t>
      </w:r>
    </w:p>
    <w:p w:rsidR="002A5FED" w:rsidRPr="002552E7" w:rsidRDefault="002A5FED" w:rsidP="00896987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2552E7">
        <w:rPr>
          <w:rFonts w:asciiTheme="majorBidi" w:hAnsiTheme="majorBidi" w:cstheme="majorBidi"/>
          <w:color w:val="000000" w:themeColor="text1"/>
          <w:kern w:val="24"/>
        </w:rPr>
        <w:t xml:space="preserve">Le flot provenant d'un orifice à bord mince de 150 mm de diamètre, sous une charge de 3,05 m et s’écoule dans le canal rectangulaire </w:t>
      </w:r>
      <w:r w:rsidR="00896987">
        <w:rPr>
          <w:rFonts w:asciiTheme="majorBidi" w:hAnsiTheme="majorBidi" w:cstheme="majorBidi"/>
          <w:color w:val="000000" w:themeColor="text1"/>
          <w:kern w:val="24"/>
        </w:rPr>
        <w:t xml:space="preserve">se terminant par </w:t>
      </w:r>
      <w:r w:rsidRPr="002552E7">
        <w:rPr>
          <w:rFonts w:asciiTheme="majorBidi" w:hAnsiTheme="majorBidi" w:cstheme="majorBidi"/>
          <w:color w:val="000000" w:themeColor="text1"/>
          <w:kern w:val="24"/>
        </w:rPr>
        <w:t>un déversoir contracté. Le canal a 1,83 m de large et, pour le déversoir, Z = l</w:t>
      </w:r>
      <w:proofErr w:type="gramStart"/>
      <w:r w:rsidRPr="002552E7">
        <w:rPr>
          <w:rFonts w:asciiTheme="majorBidi" w:hAnsiTheme="majorBidi" w:cstheme="majorBidi"/>
          <w:color w:val="000000" w:themeColor="text1"/>
          <w:kern w:val="24"/>
        </w:rPr>
        <w:t>,50</w:t>
      </w:r>
      <w:proofErr w:type="gramEnd"/>
      <w:r w:rsidRPr="002552E7">
        <w:rPr>
          <w:rFonts w:asciiTheme="majorBidi" w:hAnsiTheme="majorBidi" w:cstheme="majorBidi"/>
          <w:color w:val="000000" w:themeColor="text1"/>
          <w:kern w:val="24"/>
        </w:rPr>
        <w:t xml:space="preserve"> m et </w:t>
      </w:r>
      <w:r w:rsidRPr="002552E7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b = 0,31 m. </w:t>
      </w:r>
      <w:r w:rsidRPr="00E4611F">
        <w:rPr>
          <w:rFonts w:asciiTheme="majorBidi" w:hAnsiTheme="majorBidi" w:cstheme="majorBidi"/>
          <w:color w:val="000000" w:themeColor="text1"/>
          <w:kern w:val="24"/>
        </w:rPr>
        <w:t>Calculer la profondeur de l'eau dans le canal</w:t>
      </w:r>
      <w:r w:rsidRPr="002552E7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si </w:t>
      </w:r>
      <w:proofErr w:type="spellStart"/>
      <w:r w:rsidRPr="002552E7">
        <w:rPr>
          <w:rFonts w:asciiTheme="majorBidi" w:hAnsiTheme="majorBidi" w:cstheme="majorBidi"/>
          <w:i/>
          <w:iCs/>
          <w:color w:val="000000" w:themeColor="text1"/>
          <w:kern w:val="24"/>
        </w:rPr>
        <w:t>m</w:t>
      </w:r>
      <w:r w:rsidRPr="00E4611F">
        <w:rPr>
          <w:rFonts w:asciiTheme="majorBidi" w:hAnsiTheme="majorBidi" w:cstheme="majorBidi"/>
          <w:i/>
          <w:iCs/>
          <w:color w:val="000000" w:themeColor="text1"/>
          <w:kern w:val="24"/>
          <w:vertAlign w:val="subscript"/>
        </w:rPr>
        <w:t>deversoir</w:t>
      </w:r>
      <w:proofErr w:type="spellEnd"/>
      <w:r w:rsidRPr="002552E7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= 1,82 (c </w:t>
      </w:r>
      <w:r w:rsidR="00896987" w:rsidRPr="00896987">
        <w:rPr>
          <w:rFonts w:asciiTheme="majorBidi" w:hAnsiTheme="majorBidi" w:cstheme="majorBidi"/>
          <w:i/>
          <w:iCs/>
          <w:color w:val="000000" w:themeColor="text1"/>
          <w:kern w:val="24"/>
          <w:vertAlign w:val="subscript"/>
        </w:rPr>
        <w:t>orifice</w:t>
      </w:r>
      <w:r w:rsidR="00896987" w:rsidRPr="00896987">
        <w:rPr>
          <w:rFonts w:asciiTheme="majorBidi" w:hAnsiTheme="majorBidi" w:cstheme="majorBidi"/>
          <w:i/>
          <w:iCs/>
          <w:color w:val="000000" w:themeColor="text1"/>
          <w:kern w:val="24"/>
          <w:vertAlign w:val="subscript"/>
        </w:rPr>
        <w:t xml:space="preserve"> </w:t>
      </w:r>
      <w:r w:rsidRPr="002552E7">
        <w:rPr>
          <w:rFonts w:asciiTheme="majorBidi" w:hAnsiTheme="majorBidi" w:cstheme="majorBidi"/>
          <w:i/>
          <w:iCs/>
          <w:color w:val="000000" w:themeColor="text1"/>
          <w:kern w:val="24"/>
        </w:rPr>
        <w:t>= 0,600).</w:t>
      </w:r>
    </w:p>
    <w:p w:rsidR="002A5FED" w:rsidRPr="00900BED" w:rsidRDefault="002A5FED" w:rsidP="002A5FED">
      <w:pPr>
        <w:pStyle w:val="NormalWeb"/>
        <w:spacing w:before="0" w:beforeAutospacing="0" w:after="0" w:afterAutospacing="0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</w:pP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>Exercice</w:t>
      </w:r>
      <w:r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 4</w:t>
      </w: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: </w:t>
      </w:r>
    </w:p>
    <w:p w:rsidR="002A5FED" w:rsidRPr="00900BED" w:rsidRDefault="002A5FED" w:rsidP="00896987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Au cours d'un essai effectué sur un </w:t>
      </w:r>
      <w:r w:rsidRPr="00E4611F">
        <w:rPr>
          <w:rFonts w:asciiTheme="majorBidi" w:hAnsiTheme="majorBidi" w:cstheme="majorBidi"/>
          <w:color w:val="000000" w:themeColor="text1"/>
          <w:kern w:val="24"/>
        </w:rPr>
        <w:t>déversoir non contracté</w:t>
      </w:r>
      <w:r w:rsidRPr="00900BED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 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>de 914 mm de haut, la hauteur de charge a été maintenue consta</w:t>
      </w:r>
      <w:bookmarkStart w:id="0" w:name="_GoBack"/>
      <w:bookmarkEnd w:id="0"/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nte à 305 </w:t>
      </w:r>
      <w:proofErr w:type="spellStart"/>
      <w:r w:rsidRPr="00900BED">
        <w:rPr>
          <w:rFonts w:asciiTheme="majorBidi" w:hAnsiTheme="majorBidi" w:cstheme="majorBidi"/>
          <w:color w:val="000000" w:themeColor="text1"/>
          <w:kern w:val="24"/>
        </w:rPr>
        <w:t>mm.</w:t>
      </w:r>
      <w:proofErr w:type="spellEnd"/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 En 38 secondes, 28,73 m</w:t>
      </w:r>
      <w:r w:rsidRPr="00900BED">
        <w:rPr>
          <w:rFonts w:asciiTheme="majorBidi" w:hAnsiTheme="majorBidi" w:cstheme="majorBidi"/>
          <w:color w:val="000000" w:themeColor="text1"/>
          <w:kern w:val="24"/>
          <w:position w:val="7"/>
          <w:vertAlign w:val="superscript"/>
        </w:rPr>
        <w:t>3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 d'eau ont été collectés. Trouver la valeur du coefficient de débit de ce déversoir. On donne </w:t>
      </w:r>
      <w:r w:rsidRPr="00900BED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b 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>= 2,44 m.</w:t>
      </w:r>
    </w:p>
    <w:p w:rsidR="002A5FED" w:rsidRPr="00900BED" w:rsidRDefault="002A5FED" w:rsidP="002A5FED">
      <w:pPr>
        <w:pStyle w:val="NormalWeb"/>
        <w:spacing w:before="0" w:beforeAutospacing="0" w:after="0" w:afterAutospacing="0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</w:pP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>Exercice</w:t>
      </w:r>
      <w:r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 5</w:t>
      </w: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:  </w:t>
      </w:r>
    </w:p>
    <w:p w:rsidR="002A5FED" w:rsidRPr="00900BED" w:rsidRDefault="002A5FED" w:rsidP="002A5FED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Fonts w:ascii="Arial" w:hAnsi="Arial" w:cstheme="minorBidi"/>
          <w:color w:val="FF0000"/>
          <w:kern w:val="24"/>
        </w:rPr>
        <w:t xml:space="preserve"> 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>Un déversoir sans contraction, de 7,62 m de long, est destiné à débiter 10,6 m</w:t>
      </w:r>
      <w:r w:rsidRPr="00E4611F">
        <w:rPr>
          <w:rFonts w:asciiTheme="majorBidi" w:hAnsiTheme="majorBidi" w:cstheme="majorBidi"/>
          <w:color w:val="000000" w:themeColor="text1"/>
          <w:kern w:val="24"/>
          <w:vertAlign w:val="superscript"/>
        </w:rPr>
        <w:t>3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/s dans un canal. Le coefficient du déversoir </w:t>
      </w:r>
      <w:r w:rsidRPr="00900BED">
        <w:rPr>
          <w:rFonts w:asciiTheme="majorBidi" w:hAnsiTheme="majorBidi" w:cstheme="majorBidi"/>
          <w:i/>
          <w:iCs/>
          <w:color w:val="000000" w:themeColor="text1"/>
          <w:kern w:val="24"/>
        </w:rPr>
        <w:t xml:space="preserve">m 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>= 1,85. Que doit être la hauteur Z du déversoir, si l'eau qui se trouve derrière a une profondeur qui ne dépasse pas 1,83 m?</w:t>
      </w:r>
    </w:p>
    <w:p w:rsidR="002A5FED" w:rsidRPr="00900BED" w:rsidRDefault="002A5FED" w:rsidP="002A5FED">
      <w:pPr>
        <w:pStyle w:val="NormalWeb"/>
        <w:spacing w:before="0" w:beforeAutospacing="0" w:after="0" w:afterAutospacing="0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</w:pP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>Exercice</w:t>
      </w:r>
      <w:r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 6</w:t>
      </w:r>
      <w:r w:rsidRPr="00900BED">
        <w:rPr>
          <w:rFonts w:ascii="Arial" w:eastAsia="Times New Roman" w:hAnsi="Arial" w:cs="Arial"/>
          <w:b/>
          <w:bCs/>
          <w:color w:val="000000" w:themeColor="text1"/>
          <w:kern w:val="24"/>
          <w:u w:val="single"/>
        </w:rPr>
        <w:t xml:space="preserve">: </w:t>
      </w:r>
    </w:p>
    <w:p w:rsidR="002A5FED" w:rsidRPr="00900BED" w:rsidRDefault="002A5FED" w:rsidP="002A5FED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2552E7">
        <w:rPr>
          <w:noProof/>
        </w:rPr>
        <w:drawing>
          <wp:anchor distT="0" distB="0" distL="114300" distR="114300" simplePos="0" relativeHeight="251658239" behindDoc="0" locked="0" layoutInCell="1" allowOverlap="1" wp14:anchorId="402EFBA4" wp14:editId="6578899C">
            <wp:simplePos x="0" y="0"/>
            <wp:positionH relativeFrom="column">
              <wp:posOffset>3062317</wp:posOffset>
            </wp:positionH>
            <wp:positionV relativeFrom="paragraph">
              <wp:posOffset>203769</wp:posOffset>
            </wp:positionV>
            <wp:extent cx="3164774" cy="1958895"/>
            <wp:effectExtent l="0" t="0" r="0" b="3810"/>
            <wp:wrapNone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74" cy="19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BED">
        <w:rPr>
          <w:rFonts w:asciiTheme="majorBidi" w:hAnsiTheme="majorBidi" w:cstheme="majorBidi"/>
          <w:color w:val="000000" w:themeColor="text1"/>
          <w:kern w:val="24"/>
        </w:rPr>
        <w:t xml:space="preserve"> Le débit d'eau par-dessus un déversoir triangulaire de 45° est de 0,0212 m</w:t>
      </w:r>
      <w:r w:rsidRPr="00900BED">
        <w:rPr>
          <w:rFonts w:asciiTheme="majorBidi" w:hAnsiTheme="majorBidi" w:cstheme="majorBidi"/>
          <w:color w:val="000000" w:themeColor="text1"/>
          <w:kern w:val="24"/>
          <w:position w:val="7"/>
          <w:vertAlign w:val="superscript"/>
        </w:rPr>
        <w:t>3</w:t>
      </w:r>
      <w:r w:rsidRPr="00900BED">
        <w:rPr>
          <w:rFonts w:asciiTheme="majorBidi" w:hAnsiTheme="majorBidi" w:cstheme="majorBidi"/>
          <w:color w:val="000000" w:themeColor="text1"/>
          <w:kern w:val="24"/>
        </w:rPr>
        <w:t>/s. Pour c = 0,580. Calculer la charge au déversoir.</w:t>
      </w:r>
    </w:p>
    <w:p w:rsidR="002A5FED" w:rsidRPr="002A5FED" w:rsidRDefault="002A5FED" w:rsidP="002A5FED">
      <w:pPr>
        <w:ind w:right="2976"/>
        <w:rPr>
          <w:rFonts w:asciiTheme="majorBidi" w:hAnsiTheme="majorBidi" w:cstheme="majorBidi"/>
          <w:sz w:val="18"/>
          <w:szCs w:val="18"/>
          <w:lang w:eastAsia="fr-FR"/>
        </w:rPr>
      </w:pPr>
      <w:r w:rsidRPr="00255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91FA7" wp14:editId="47D0150C">
                <wp:simplePos x="0" y="0"/>
                <wp:positionH relativeFrom="column">
                  <wp:posOffset>-86360</wp:posOffset>
                </wp:positionH>
                <wp:positionV relativeFrom="paragraph">
                  <wp:posOffset>20320</wp:posOffset>
                </wp:positionV>
                <wp:extent cx="3263900" cy="247015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247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52E7" w:rsidRPr="00900BED" w:rsidRDefault="002552E7" w:rsidP="00900BE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00B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Exercice</w:t>
                            </w:r>
                            <w:r w:rsidR="00900B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7</w:t>
                            </w:r>
                            <w:r w:rsidRPr="00900B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900B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(en utilisant la hauteur critique et l’énergie spécifique critique)</w:t>
                            </w:r>
                          </w:p>
                          <w:p w:rsidR="002552E7" w:rsidRPr="00900BED" w:rsidRDefault="002552E7" w:rsidP="002552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00BE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 xml:space="preserve">Trouver la formule applicable à une mesure du débit critique et l'illustrer par un exemple en face. On donne la perte de charge </w:t>
                            </w:r>
                          </w:p>
                          <w:p w:rsidR="002552E7" w:rsidRPr="00900BED" w:rsidRDefault="002552E7" w:rsidP="00E461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ajorBidi"/>
                                    <w:color w:val="000000" w:themeColor="text1"/>
                                    <w:kern w:val="24"/>
                                  </w:rPr>
                                  <m:t>∆H=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kern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kern w:val="24"/>
                                      </w:rPr>
                                      <m:t>10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 w:cstheme="maj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mbria Math" w:hAnsi="Cambria Math" w:cstheme="maj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c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mbria Math" w:hAnsi="Cambria Math" w:cstheme="majorBidi"/>
                                            <w:color w:val="000000" w:themeColor="text1"/>
                                            <w:kern w:val="24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kern w:val="24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 Math" w:hAnsi="Cambria Math" w:cstheme="maj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mbria Math" w:hAnsi="Cambria Math" w:cstheme="maj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mbria Math" w:hAnsi="Cambria Math" w:cstheme="maj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mbria Math" w:hAnsi="Cambria Math" w:cstheme="majorBidi"/>
                                            <w:color w:val="000000" w:themeColor="text1"/>
                                            <w:kern w:val="24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2552E7" w:rsidRPr="00900BED" w:rsidRDefault="002552E7" w:rsidP="002552E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00BE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>b=3,05m; z=0,335m; y</w:t>
                            </w:r>
                            <w:r w:rsidRPr="00900BE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1</w:t>
                            </w:r>
                            <w:r w:rsidRPr="00900BED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 xml:space="preserve"> =0,738m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47" style="position:absolute;margin-left:-6.8pt;margin-top:1.6pt;width:257pt;height:19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" filled="f" stroked="f">
                <v:textbox style="mso-fit-shape-to-text:t">
                  <w:txbxContent>
                    <w:p w:rsidR="002552E7" w:rsidRPr="00900BED" w:rsidRDefault="002552E7" w:rsidP="00900BE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00BE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Exercice</w:t>
                      </w:r>
                      <w:r w:rsidR="00900BE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7</w:t>
                      </w:r>
                      <w:r w:rsidRPr="00900BE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</w:rPr>
                        <w:t xml:space="preserve"> </w:t>
                      </w:r>
                      <w:r w:rsidRPr="00900B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(en utilisant la hauteur critique et l’énergie spécifique critique)</w:t>
                      </w:r>
                    </w:p>
                    <w:p w:rsidR="002552E7" w:rsidRPr="00900BED" w:rsidRDefault="002552E7" w:rsidP="002552E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</w:rPr>
                      </w:pPr>
                      <w:r w:rsidRPr="00900BE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Trouver la formule applicable à une mesure du débit critique et l'illustrer par un exemple en face. On donne la perte de charge </w:t>
                      </w:r>
                    </w:p>
                    <w:p w:rsidR="002552E7" w:rsidRPr="00900BED" w:rsidRDefault="002552E7" w:rsidP="00E461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theme="majorBidi"/>
                              <w:color w:val="000000" w:themeColor="text1"/>
                              <w:kern w:val="24"/>
                            </w:rPr>
                            <m:t>∆H=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aj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</w:rPr>
                                <m:t>10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eastAsia="Cambria Math" w:hAnsi="Cambria Math" w:cstheme="maj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 w:cstheme="maj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c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</w:rPr>
                                    <m:t>2g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 w:cstheme="maj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</w:rPr>
                                    <m:t>2g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2552E7" w:rsidRPr="00900BED" w:rsidRDefault="002552E7" w:rsidP="002552E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</w:rPr>
                      </w:pPr>
                      <w:r w:rsidRPr="00900BE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b=3,05m; z=0,335m; y</w:t>
                      </w:r>
                      <w:r w:rsidRPr="00900BE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1</w:t>
                      </w:r>
                      <w:r w:rsidRPr="00900BED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 =0,738m</w:t>
                      </w:r>
                    </w:p>
                  </w:txbxContent>
                </v:textbox>
              </v:rect>
            </w:pict>
          </mc:Fallback>
        </mc:AlternateContent>
      </w:r>
    </w:p>
    <w:p w:rsidR="002A5FED" w:rsidRPr="002A5FED" w:rsidRDefault="002A5FED" w:rsidP="002A5FED">
      <w:pPr>
        <w:rPr>
          <w:lang w:eastAsia="fr-FR"/>
        </w:rPr>
      </w:pPr>
    </w:p>
    <w:p w:rsidR="002A5FED" w:rsidRDefault="002A5FED" w:rsidP="002A5FED">
      <w:pPr>
        <w:rPr>
          <w:lang w:eastAsia="fr-FR"/>
        </w:rPr>
      </w:pPr>
    </w:p>
    <w:p w:rsidR="00211DD2" w:rsidRPr="002A5FED" w:rsidRDefault="002A5FED" w:rsidP="002A5FED">
      <w:pPr>
        <w:tabs>
          <w:tab w:val="left" w:pos="1964"/>
        </w:tabs>
        <w:rPr>
          <w:lang w:eastAsia="fr-FR"/>
        </w:rPr>
      </w:pPr>
      <w:r>
        <w:rPr>
          <w:lang w:eastAsia="fr-FR"/>
        </w:rPr>
        <w:tab/>
      </w:r>
    </w:p>
    <w:sectPr w:rsidR="00211DD2" w:rsidRPr="002A5FED" w:rsidSect="002552E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957"/>
    <w:multiLevelType w:val="hybridMultilevel"/>
    <w:tmpl w:val="DDAE0F54"/>
    <w:lvl w:ilvl="0" w:tplc="511A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09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88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E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C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C4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4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6B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81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BB4"/>
    <w:multiLevelType w:val="hybridMultilevel"/>
    <w:tmpl w:val="89C6FF96"/>
    <w:lvl w:ilvl="0" w:tplc="4CE08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BACD62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339"/>
    <w:multiLevelType w:val="hybridMultilevel"/>
    <w:tmpl w:val="4EDCBCCC"/>
    <w:lvl w:ilvl="0" w:tplc="69B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6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80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49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2B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5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AD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A38E1"/>
    <w:multiLevelType w:val="hybridMultilevel"/>
    <w:tmpl w:val="51301B9A"/>
    <w:lvl w:ilvl="0" w:tplc="DB8AC2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AC0"/>
    <w:multiLevelType w:val="hybridMultilevel"/>
    <w:tmpl w:val="8DEC0C98"/>
    <w:lvl w:ilvl="0" w:tplc="773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0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6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6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A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C7484E"/>
    <w:multiLevelType w:val="hybridMultilevel"/>
    <w:tmpl w:val="F53EDE90"/>
    <w:lvl w:ilvl="0" w:tplc="F20093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5922F94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8A6A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aps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25F68"/>
    <w:multiLevelType w:val="hybridMultilevel"/>
    <w:tmpl w:val="A9DCE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338C"/>
    <w:multiLevelType w:val="hybridMultilevel"/>
    <w:tmpl w:val="592EC3E6"/>
    <w:lvl w:ilvl="0" w:tplc="FD8E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6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6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C4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0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A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6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62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F"/>
    <w:rsid w:val="001A6F51"/>
    <w:rsid w:val="00211DD2"/>
    <w:rsid w:val="002552E7"/>
    <w:rsid w:val="002A5FED"/>
    <w:rsid w:val="004D26BC"/>
    <w:rsid w:val="00896987"/>
    <w:rsid w:val="00900BED"/>
    <w:rsid w:val="00990084"/>
    <w:rsid w:val="00B0556F"/>
    <w:rsid w:val="00DC05C6"/>
    <w:rsid w:val="00E4611F"/>
    <w:rsid w:val="00F400CC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5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5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5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HF bouchelkia</cp:lastModifiedBy>
  <cp:revision>7</cp:revision>
  <cp:lastPrinted>2016-04-03T23:54:00Z</cp:lastPrinted>
  <dcterms:created xsi:type="dcterms:W3CDTF">2017-02-20T22:07:00Z</dcterms:created>
  <dcterms:modified xsi:type="dcterms:W3CDTF">2017-02-21T07:50:00Z</dcterms:modified>
</cp:coreProperties>
</file>