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5BB0E" w14:textId="74F95B97" w:rsidR="005A7452" w:rsidRPr="00166BC6" w:rsidRDefault="00345785">
      <w:pPr>
        <w:pStyle w:val="Corpsdetexte"/>
        <w:spacing w:before="78"/>
        <w:ind w:left="55" w:right="55"/>
        <w:jc w:val="center"/>
        <w:rPr>
          <w:b/>
          <w:bCs/>
          <w:color w:val="0070C0"/>
        </w:rPr>
      </w:pPr>
      <w:r w:rsidRPr="00166BC6">
        <w:rPr>
          <w:b/>
          <w:bCs/>
          <w:color w:val="0070C0"/>
          <w:spacing w:val="-6"/>
        </w:rPr>
        <w:t xml:space="preserve">Anatomie dentaire  </w:t>
      </w:r>
      <w:r w:rsidR="00166BC6">
        <w:rPr>
          <w:b/>
          <w:bCs/>
          <w:color w:val="0070C0"/>
          <w:spacing w:val="-6"/>
        </w:rPr>
        <w:t xml:space="preserve">  </w:t>
      </w:r>
      <w:r w:rsidRPr="00166BC6">
        <w:rPr>
          <w:b/>
          <w:bCs/>
          <w:color w:val="0070C0"/>
          <w:spacing w:val="-2"/>
        </w:rPr>
        <w:t>Dr</w:t>
      </w:r>
      <w:r w:rsidRPr="00166BC6">
        <w:rPr>
          <w:b/>
          <w:bCs/>
          <w:color w:val="0070C0"/>
          <w:spacing w:val="-7"/>
        </w:rPr>
        <w:t xml:space="preserve"> </w:t>
      </w:r>
      <w:r w:rsidRPr="00166BC6">
        <w:rPr>
          <w:b/>
          <w:bCs/>
          <w:color w:val="0070C0"/>
          <w:spacing w:val="-2"/>
        </w:rPr>
        <w:t xml:space="preserve">HIMEUR </w:t>
      </w:r>
    </w:p>
    <w:p w14:paraId="35D60152" w14:textId="4BC5CE84" w:rsidR="005A7452" w:rsidRPr="00166BC6" w:rsidRDefault="00B661E2">
      <w:pPr>
        <w:pStyle w:val="Corpsdetexte"/>
        <w:spacing w:before="181"/>
        <w:ind w:left="55"/>
        <w:jc w:val="center"/>
        <w:rPr>
          <w:b/>
          <w:bCs/>
          <w:color w:val="0070C0"/>
        </w:rPr>
      </w:pPr>
      <w:r w:rsidRPr="00166BC6">
        <w:rPr>
          <w:b/>
          <w:bCs/>
          <w:color w:val="0070C0"/>
        </w:rPr>
        <w:t>2</w:t>
      </w:r>
      <w:r w:rsidRPr="00166BC6">
        <w:rPr>
          <w:b/>
          <w:bCs/>
          <w:color w:val="0070C0"/>
          <w:vertAlign w:val="superscript"/>
        </w:rPr>
        <w:t>ème</w:t>
      </w:r>
      <w:r w:rsidRPr="00166BC6">
        <w:rPr>
          <w:b/>
          <w:bCs/>
          <w:color w:val="0070C0"/>
          <w:spacing w:val="-5"/>
        </w:rPr>
        <w:t xml:space="preserve"> </w:t>
      </w:r>
      <w:r w:rsidRPr="00166BC6">
        <w:rPr>
          <w:b/>
          <w:bCs/>
          <w:color w:val="0070C0"/>
        </w:rPr>
        <w:t>année</w:t>
      </w:r>
      <w:r w:rsidRPr="00166BC6">
        <w:rPr>
          <w:b/>
          <w:bCs/>
          <w:color w:val="0070C0"/>
          <w:spacing w:val="-6"/>
        </w:rPr>
        <w:t xml:space="preserve"> </w:t>
      </w:r>
      <w:r w:rsidRPr="00166BC6">
        <w:rPr>
          <w:b/>
          <w:bCs/>
          <w:color w:val="0070C0"/>
        </w:rPr>
        <w:t>médecine</w:t>
      </w:r>
      <w:r w:rsidRPr="00166BC6">
        <w:rPr>
          <w:b/>
          <w:bCs/>
          <w:color w:val="0070C0"/>
          <w:spacing w:val="-6"/>
        </w:rPr>
        <w:t xml:space="preserve"> </w:t>
      </w:r>
      <w:r w:rsidRPr="00166BC6">
        <w:rPr>
          <w:b/>
          <w:bCs/>
          <w:color w:val="0070C0"/>
        </w:rPr>
        <w:t>dentaire</w:t>
      </w:r>
      <w:r w:rsidRPr="00166BC6">
        <w:rPr>
          <w:b/>
          <w:bCs/>
          <w:color w:val="0070C0"/>
          <w:spacing w:val="-4"/>
        </w:rPr>
        <w:t xml:space="preserve"> </w:t>
      </w:r>
      <w:r w:rsidRPr="00166BC6">
        <w:rPr>
          <w:b/>
          <w:bCs/>
          <w:color w:val="0070C0"/>
        </w:rPr>
        <w:t>:</w:t>
      </w:r>
      <w:r w:rsidRPr="00166BC6">
        <w:rPr>
          <w:b/>
          <w:bCs/>
          <w:color w:val="0070C0"/>
          <w:spacing w:val="-5"/>
        </w:rPr>
        <w:t xml:space="preserve"> </w:t>
      </w:r>
      <w:r w:rsidRPr="00166BC6">
        <w:rPr>
          <w:b/>
          <w:bCs/>
          <w:color w:val="0070C0"/>
        </w:rPr>
        <w:t>Cours</w:t>
      </w:r>
      <w:r w:rsidRPr="00166BC6">
        <w:rPr>
          <w:b/>
          <w:bCs/>
          <w:color w:val="0070C0"/>
          <w:spacing w:val="-9"/>
        </w:rPr>
        <w:t xml:space="preserve"> </w:t>
      </w:r>
      <w:r w:rsidRPr="00166BC6">
        <w:rPr>
          <w:b/>
          <w:bCs/>
          <w:color w:val="0070C0"/>
        </w:rPr>
        <w:t>Théoriques</w:t>
      </w:r>
      <w:r w:rsidRPr="00166BC6">
        <w:rPr>
          <w:b/>
          <w:bCs/>
          <w:color w:val="0070C0"/>
          <w:spacing w:val="-6"/>
        </w:rPr>
        <w:t xml:space="preserve"> </w:t>
      </w:r>
      <w:r w:rsidRPr="00166BC6">
        <w:rPr>
          <w:b/>
          <w:bCs/>
          <w:color w:val="0070C0"/>
        </w:rPr>
        <w:t>:</w:t>
      </w:r>
      <w:r w:rsidRPr="00166BC6">
        <w:rPr>
          <w:b/>
          <w:bCs/>
          <w:color w:val="0070C0"/>
          <w:spacing w:val="-5"/>
        </w:rPr>
        <w:t xml:space="preserve"> </w:t>
      </w:r>
      <w:r w:rsidRPr="00166BC6">
        <w:rPr>
          <w:b/>
          <w:bCs/>
          <w:color w:val="0070C0"/>
          <w:spacing w:val="-2"/>
        </w:rPr>
        <w:t>4</w:t>
      </w:r>
      <w:r w:rsidR="00345785" w:rsidRPr="00166BC6">
        <w:rPr>
          <w:b/>
          <w:bCs/>
          <w:color w:val="0070C0"/>
          <w:spacing w:val="-2"/>
        </w:rPr>
        <w:t>4</w:t>
      </w:r>
      <w:r w:rsidRPr="00166BC6">
        <w:rPr>
          <w:b/>
          <w:bCs/>
          <w:color w:val="0070C0"/>
          <w:spacing w:val="-2"/>
        </w:rPr>
        <w:t>heures</w:t>
      </w:r>
    </w:p>
    <w:p w14:paraId="6DFD7CBB" w14:textId="77777777" w:rsidR="005A7452" w:rsidRPr="00166BC6" w:rsidRDefault="00B661E2">
      <w:pPr>
        <w:pStyle w:val="Corpsdetexte"/>
        <w:spacing w:before="180"/>
        <w:ind w:left="3663"/>
        <w:rPr>
          <w:b/>
          <w:bCs/>
          <w:color w:val="0070C0"/>
        </w:rPr>
      </w:pPr>
      <w:r w:rsidRPr="00166BC6">
        <w:rPr>
          <w:b/>
          <w:bCs/>
          <w:color w:val="0070C0"/>
        </w:rPr>
        <w:t>Année</w:t>
      </w:r>
      <w:r w:rsidRPr="00166BC6">
        <w:rPr>
          <w:b/>
          <w:bCs/>
          <w:color w:val="0070C0"/>
          <w:spacing w:val="-11"/>
        </w:rPr>
        <w:t xml:space="preserve"> </w:t>
      </w:r>
      <w:r w:rsidRPr="00166BC6">
        <w:rPr>
          <w:b/>
          <w:bCs/>
          <w:color w:val="0070C0"/>
        </w:rPr>
        <w:t>universitaire</w:t>
      </w:r>
      <w:r w:rsidRPr="00166BC6">
        <w:rPr>
          <w:b/>
          <w:bCs/>
          <w:color w:val="0070C0"/>
          <w:spacing w:val="-11"/>
        </w:rPr>
        <w:t xml:space="preserve"> </w:t>
      </w:r>
      <w:r w:rsidRPr="00166BC6">
        <w:rPr>
          <w:b/>
          <w:bCs/>
          <w:color w:val="0070C0"/>
        </w:rPr>
        <w:t>2025-</w:t>
      </w:r>
      <w:r w:rsidRPr="00166BC6">
        <w:rPr>
          <w:b/>
          <w:bCs/>
          <w:color w:val="0070C0"/>
          <w:spacing w:val="-4"/>
        </w:rPr>
        <w:t>2026</w:t>
      </w:r>
    </w:p>
    <w:p w14:paraId="30A6F8E3" w14:textId="77777777" w:rsidR="005A7452" w:rsidRPr="00166BC6" w:rsidRDefault="005A7452">
      <w:pPr>
        <w:pStyle w:val="Corpsdetexte"/>
        <w:spacing w:before="145"/>
        <w:rPr>
          <w:b/>
          <w:bCs/>
          <w:color w:val="0070C0"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272"/>
        <w:gridCol w:w="2137"/>
        <w:gridCol w:w="2210"/>
      </w:tblGrid>
      <w:tr w:rsidR="005A7452" w14:paraId="0EC9EEA0" w14:textId="77777777">
        <w:trPr>
          <w:trHeight w:val="252"/>
        </w:trPr>
        <w:tc>
          <w:tcPr>
            <w:tcW w:w="1668" w:type="dxa"/>
          </w:tcPr>
          <w:p w14:paraId="10A6E61F" w14:textId="77777777" w:rsidR="005A7452" w:rsidRDefault="00B661E2">
            <w:pPr>
              <w:pStyle w:val="TableParagraph"/>
              <w:ind w:right="2"/>
            </w:pPr>
            <w:r>
              <w:rPr>
                <w:spacing w:val="-4"/>
              </w:rPr>
              <w:t>Date</w:t>
            </w:r>
          </w:p>
        </w:tc>
        <w:tc>
          <w:tcPr>
            <w:tcW w:w="3272" w:type="dxa"/>
          </w:tcPr>
          <w:p w14:paraId="6DD6FBF1" w14:textId="77777777" w:rsidR="005A7452" w:rsidRDefault="00B661E2">
            <w:pPr>
              <w:pStyle w:val="TableParagraph"/>
              <w:ind w:left="1052"/>
              <w:jc w:val="left"/>
            </w:pPr>
            <w:r>
              <w:t>Intitulé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cours</w:t>
            </w:r>
          </w:p>
        </w:tc>
        <w:tc>
          <w:tcPr>
            <w:tcW w:w="2137" w:type="dxa"/>
          </w:tcPr>
          <w:p w14:paraId="6B8C2DBB" w14:textId="77777777" w:rsidR="005A7452" w:rsidRDefault="00B661E2">
            <w:pPr>
              <w:pStyle w:val="TableParagraph"/>
              <w:ind w:left="13" w:right="1"/>
            </w:pPr>
            <w:r>
              <w:t>V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H</w:t>
            </w:r>
          </w:p>
        </w:tc>
        <w:tc>
          <w:tcPr>
            <w:tcW w:w="2210" w:type="dxa"/>
          </w:tcPr>
          <w:p w14:paraId="7BC34F66" w14:textId="77777777" w:rsidR="005A7452" w:rsidRDefault="00B661E2">
            <w:pPr>
              <w:pStyle w:val="TableParagraph"/>
              <w:ind w:left="605"/>
              <w:jc w:val="left"/>
            </w:pPr>
            <w:r>
              <w:rPr>
                <w:spacing w:val="-2"/>
              </w:rPr>
              <w:t>Intervenant</w:t>
            </w:r>
          </w:p>
        </w:tc>
      </w:tr>
      <w:tr w:rsidR="005A7452" w14:paraId="28643C81" w14:textId="77777777">
        <w:trPr>
          <w:trHeight w:val="505"/>
        </w:trPr>
        <w:tc>
          <w:tcPr>
            <w:tcW w:w="1668" w:type="dxa"/>
          </w:tcPr>
          <w:p w14:paraId="73D41942" w14:textId="77777777" w:rsidR="005A7452" w:rsidRDefault="00B661E2">
            <w:pPr>
              <w:pStyle w:val="TableParagraph"/>
              <w:spacing w:line="240" w:lineRule="auto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5-9/10/2025</w:t>
            </w:r>
          </w:p>
        </w:tc>
        <w:tc>
          <w:tcPr>
            <w:tcW w:w="3272" w:type="dxa"/>
          </w:tcPr>
          <w:p w14:paraId="2AD9EE77" w14:textId="3E721477" w:rsidR="005A7452" w:rsidRDefault="00345785">
            <w:pPr>
              <w:pStyle w:val="TableParagraph"/>
              <w:spacing w:line="254" w:lineRule="exact"/>
              <w:ind w:left="108"/>
              <w:jc w:val="left"/>
            </w:pPr>
            <w:r>
              <w:t>N</w:t>
            </w:r>
            <w:r w:rsidRPr="00345785">
              <w:t>otions de base : dentaire : denture et dentition</w:t>
            </w:r>
          </w:p>
        </w:tc>
        <w:tc>
          <w:tcPr>
            <w:tcW w:w="2137" w:type="dxa"/>
          </w:tcPr>
          <w:p w14:paraId="059E1DE1" w14:textId="77777777" w:rsidR="005A7452" w:rsidRDefault="00B661E2">
            <w:pPr>
              <w:pStyle w:val="TableParagraph"/>
              <w:spacing w:line="253" w:lineRule="exact"/>
              <w:ind w:left="13" w:right="1"/>
            </w:pPr>
            <w:r>
              <w:rPr>
                <w:spacing w:val="-5"/>
              </w:rPr>
              <w:t>1h</w:t>
            </w:r>
          </w:p>
        </w:tc>
        <w:tc>
          <w:tcPr>
            <w:tcW w:w="2210" w:type="dxa"/>
          </w:tcPr>
          <w:p w14:paraId="1DED01A1" w14:textId="659F0B6E" w:rsidR="005A7452" w:rsidRDefault="00B661E2">
            <w:pPr>
              <w:pStyle w:val="TableParagraph"/>
              <w:spacing w:line="253" w:lineRule="exact"/>
              <w:ind w:left="309"/>
              <w:jc w:val="left"/>
            </w:pPr>
            <w:r>
              <w:t>Dr</w:t>
            </w:r>
            <w:r>
              <w:rPr>
                <w:spacing w:val="-5"/>
              </w:rPr>
              <w:t xml:space="preserve"> </w:t>
            </w:r>
            <w:r w:rsidR="00345785">
              <w:rPr>
                <w:spacing w:val="-5"/>
              </w:rPr>
              <w:t xml:space="preserve">HIMEUR </w:t>
            </w:r>
          </w:p>
        </w:tc>
      </w:tr>
      <w:tr w:rsidR="005A7452" w14:paraId="6278ED43" w14:textId="77777777">
        <w:trPr>
          <w:trHeight w:val="504"/>
        </w:trPr>
        <w:tc>
          <w:tcPr>
            <w:tcW w:w="1668" w:type="dxa"/>
          </w:tcPr>
          <w:p w14:paraId="2871F17D" w14:textId="77777777" w:rsidR="005A7452" w:rsidRDefault="00B661E2">
            <w:pPr>
              <w:pStyle w:val="TableParagraph"/>
              <w:spacing w:line="228" w:lineRule="exact"/>
              <w:ind w:right="2"/>
              <w:rPr>
                <w:sz w:val="20"/>
              </w:rPr>
            </w:pPr>
            <w:r>
              <w:rPr>
                <w:sz w:val="20"/>
              </w:rPr>
              <w:t>12-16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/10/2025</w:t>
            </w:r>
          </w:p>
        </w:tc>
        <w:tc>
          <w:tcPr>
            <w:tcW w:w="3272" w:type="dxa"/>
          </w:tcPr>
          <w:p w14:paraId="364A0CF8" w14:textId="2176CEB2" w:rsidR="005A7452" w:rsidRDefault="00345785">
            <w:pPr>
              <w:pStyle w:val="TableParagraph"/>
              <w:spacing w:line="254" w:lineRule="exact"/>
              <w:ind w:left="108" w:right="1284"/>
              <w:jc w:val="left"/>
            </w:pPr>
            <w:r>
              <w:t>F</w:t>
            </w:r>
            <w:r w:rsidRPr="00345785">
              <w:t>orme générale des dents</w:t>
            </w:r>
          </w:p>
        </w:tc>
        <w:tc>
          <w:tcPr>
            <w:tcW w:w="2137" w:type="dxa"/>
          </w:tcPr>
          <w:p w14:paraId="51E067A6" w14:textId="19E19412" w:rsidR="005A7452" w:rsidRDefault="00B661E2">
            <w:pPr>
              <w:pStyle w:val="TableParagraph"/>
              <w:spacing w:line="251" w:lineRule="exact"/>
              <w:ind w:left="13"/>
            </w:pPr>
            <w:r>
              <w:rPr>
                <w:spacing w:val="-4"/>
              </w:rPr>
              <w:t>1h</w:t>
            </w:r>
          </w:p>
        </w:tc>
        <w:tc>
          <w:tcPr>
            <w:tcW w:w="2210" w:type="dxa"/>
          </w:tcPr>
          <w:p w14:paraId="28F5382D" w14:textId="1779A620" w:rsidR="005A7452" w:rsidRDefault="00B661E2">
            <w:pPr>
              <w:pStyle w:val="TableParagraph"/>
              <w:spacing w:line="251" w:lineRule="exact"/>
              <w:ind w:left="309"/>
              <w:jc w:val="left"/>
            </w:pPr>
            <w:r>
              <w:t>Dr</w:t>
            </w:r>
            <w:r>
              <w:rPr>
                <w:spacing w:val="-5"/>
              </w:rPr>
              <w:t xml:space="preserve"> </w:t>
            </w:r>
            <w:r>
              <w:t>BEN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YELLE</w:t>
            </w:r>
            <w:r w:rsidR="00345785">
              <w:rPr>
                <w:spacing w:val="-2"/>
              </w:rPr>
              <w:t>S</w:t>
            </w:r>
          </w:p>
        </w:tc>
      </w:tr>
      <w:tr w:rsidR="005A7452" w14:paraId="559036E9" w14:textId="77777777">
        <w:trPr>
          <w:trHeight w:val="501"/>
        </w:trPr>
        <w:tc>
          <w:tcPr>
            <w:tcW w:w="1668" w:type="dxa"/>
          </w:tcPr>
          <w:p w14:paraId="54331827" w14:textId="77777777" w:rsidR="005A7452" w:rsidRDefault="00B661E2">
            <w:pPr>
              <w:pStyle w:val="TableParagraph"/>
              <w:spacing w:line="226" w:lineRule="exact"/>
              <w:ind w:right="1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-23 </w:t>
            </w:r>
            <w:r>
              <w:rPr>
                <w:spacing w:val="-2"/>
                <w:sz w:val="20"/>
              </w:rPr>
              <w:t>/10/2025</w:t>
            </w:r>
          </w:p>
        </w:tc>
        <w:tc>
          <w:tcPr>
            <w:tcW w:w="3272" w:type="dxa"/>
          </w:tcPr>
          <w:p w14:paraId="751F34A0" w14:textId="5706FDE1" w:rsidR="005A7452" w:rsidRDefault="00345785">
            <w:pPr>
              <w:pStyle w:val="TableParagraph"/>
              <w:ind w:left="108"/>
              <w:jc w:val="left"/>
            </w:pPr>
            <w:r>
              <w:t>T</w:t>
            </w:r>
            <w:r w:rsidRPr="00345785">
              <w:t>erminologie en anatomie dentaire</w:t>
            </w:r>
          </w:p>
        </w:tc>
        <w:tc>
          <w:tcPr>
            <w:tcW w:w="2137" w:type="dxa"/>
          </w:tcPr>
          <w:p w14:paraId="4932E67F" w14:textId="2651E07F" w:rsidR="005A7452" w:rsidRDefault="00B661E2">
            <w:pPr>
              <w:pStyle w:val="TableParagraph"/>
              <w:spacing w:line="249" w:lineRule="exact"/>
              <w:ind w:left="13"/>
            </w:pPr>
            <w:r>
              <w:rPr>
                <w:spacing w:val="-4"/>
              </w:rPr>
              <w:t>1h</w:t>
            </w:r>
          </w:p>
        </w:tc>
        <w:tc>
          <w:tcPr>
            <w:tcW w:w="2210" w:type="dxa"/>
          </w:tcPr>
          <w:p w14:paraId="40C16017" w14:textId="77777777" w:rsidR="005A7452" w:rsidRDefault="00B661E2">
            <w:pPr>
              <w:pStyle w:val="TableParagraph"/>
              <w:spacing w:line="249" w:lineRule="exact"/>
              <w:ind w:left="309"/>
              <w:jc w:val="left"/>
            </w:pPr>
            <w:r>
              <w:t>Dr</w:t>
            </w:r>
            <w:r>
              <w:rPr>
                <w:spacing w:val="-5"/>
              </w:rPr>
              <w:t xml:space="preserve"> </w:t>
            </w:r>
            <w:r>
              <w:t>BEN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YELLES</w:t>
            </w:r>
          </w:p>
        </w:tc>
      </w:tr>
      <w:tr w:rsidR="005A7452" w14:paraId="21650262" w14:textId="77777777">
        <w:trPr>
          <w:trHeight w:val="505"/>
        </w:trPr>
        <w:tc>
          <w:tcPr>
            <w:tcW w:w="1668" w:type="dxa"/>
          </w:tcPr>
          <w:p w14:paraId="18975958" w14:textId="77777777" w:rsidR="005A7452" w:rsidRDefault="00B661E2">
            <w:pPr>
              <w:pStyle w:val="TableParagraph"/>
              <w:spacing w:line="240" w:lineRule="auto"/>
              <w:ind w:right="2"/>
              <w:rPr>
                <w:sz w:val="20"/>
              </w:rPr>
            </w:pPr>
            <w:r>
              <w:rPr>
                <w:sz w:val="20"/>
              </w:rPr>
              <w:t>26-30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/10/2025</w:t>
            </w:r>
          </w:p>
        </w:tc>
        <w:tc>
          <w:tcPr>
            <w:tcW w:w="3272" w:type="dxa"/>
          </w:tcPr>
          <w:p w14:paraId="014B5080" w14:textId="6D4922B7" w:rsidR="005A7452" w:rsidRDefault="00345785">
            <w:pPr>
              <w:pStyle w:val="TableParagraph"/>
              <w:spacing w:line="254" w:lineRule="exact"/>
              <w:ind w:left="108"/>
              <w:jc w:val="left"/>
            </w:pPr>
            <w:r>
              <w:t>C</w:t>
            </w:r>
            <w:r w:rsidRPr="00345785">
              <w:t>aractères généraux de couronnes dentaires</w:t>
            </w:r>
          </w:p>
        </w:tc>
        <w:tc>
          <w:tcPr>
            <w:tcW w:w="2137" w:type="dxa"/>
          </w:tcPr>
          <w:p w14:paraId="415BF593" w14:textId="77777777" w:rsidR="005A7452" w:rsidRDefault="00B661E2">
            <w:pPr>
              <w:pStyle w:val="TableParagraph"/>
              <w:spacing w:line="253" w:lineRule="exact"/>
              <w:ind w:left="13"/>
            </w:pPr>
            <w:r>
              <w:rPr>
                <w:spacing w:val="-5"/>
              </w:rPr>
              <w:t>1h</w:t>
            </w:r>
          </w:p>
        </w:tc>
        <w:tc>
          <w:tcPr>
            <w:tcW w:w="2210" w:type="dxa"/>
          </w:tcPr>
          <w:p w14:paraId="7FE8CF48" w14:textId="14C36824" w:rsidR="005A7452" w:rsidRDefault="00B661E2">
            <w:pPr>
              <w:pStyle w:val="TableParagraph"/>
              <w:spacing w:line="253" w:lineRule="exact"/>
              <w:ind w:left="309"/>
              <w:jc w:val="left"/>
            </w:pPr>
            <w:r>
              <w:t>Dr</w:t>
            </w:r>
            <w:r>
              <w:rPr>
                <w:spacing w:val="-4"/>
              </w:rPr>
              <w:t xml:space="preserve"> </w:t>
            </w:r>
            <w:r>
              <w:t>HIMEUR</w:t>
            </w:r>
          </w:p>
        </w:tc>
      </w:tr>
      <w:tr w:rsidR="005A7452" w14:paraId="027744A6" w14:textId="77777777">
        <w:trPr>
          <w:trHeight w:val="504"/>
        </w:trPr>
        <w:tc>
          <w:tcPr>
            <w:tcW w:w="1668" w:type="dxa"/>
          </w:tcPr>
          <w:p w14:paraId="3B191B94" w14:textId="77777777" w:rsidR="005A7452" w:rsidRDefault="00B661E2">
            <w:pPr>
              <w:pStyle w:val="TableParagraph"/>
              <w:spacing w:line="228" w:lineRule="exact"/>
              <w:ind w:right="2"/>
              <w:rPr>
                <w:sz w:val="20"/>
              </w:rPr>
            </w:pPr>
            <w:r>
              <w:rPr>
                <w:sz w:val="20"/>
              </w:rPr>
              <w:t>02-06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/11/2025</w:t>
            </w:r>
          </w:p>
        </w:tc>
        <w:tc>
          <w:tcPr>
            <w:tcW w:w="3272" w:type="dxa"/>
          </w:tcPr>
          <w:p w14:paraId="4D43DC86" w14:textId="75E4B1A8" w:rsidR="005A7452" w:rsidRDefault="00345785">
            <w:pPr>
              <w:pStyle w:val="TableParagraph"/>
              <w:spacing w:line="254" w:lineRule="exact"/>
              <w:ind w:left="108"/>
              <w:jc w:val="left"/>
            </w:pPr>
            <w:r>
              <w:t>N</w:t>
            </w:r>
            <w:r w:rsidRPr="00345785">
              <w:t>omenclature des faces dentaires</w:t>
            </w:r>
          </w:p>
        </w:tc>
        <w:tc>
          <w:tcPr>
            <w:tcW w:w="2137" w:type="dxa"/>
          </w:tcPr>
          <w:p w14:paraId="3F6FDFC4" w14:textId="1987B9FE" w:rsidR="005A7452" w:rsidRDefault="00B661E2">
            <w:pPr>
              <w:pStyle w:val="TableParagraph"/>
              <w:spacing w:line="251" w:lineRule="exact"/>
              <w:ind w:left="13"/>
            </w:pPr>
            <w:r>
              <w:rPr>
                <w:spacing w:val="-4"/>
              </w:rPr>
              <w:t>1h</w:t>
            </w:r>
          </w:p>
        </w:tc>
        <w:tc>
          <w:tcPr>
            <w:tcW w:w="2210" w:type="dxa"/>
          </w:tcPr>
          <w:p w14:paraId="41E828F0" w14:textId="77777777" w:rsidR="005A7452" w:rsidRDefault="00B661E2">
            <w:pPr>
              <w:pStyle w:val="TableParagraph"/>
              <w:spacing w:line="251" w:lineRule="exact"/>
              <w:ind w:left="309"/>
              <w:jc w:val="left"/>
            </w:pPr>
            <w:r>
              <w:t>Dr</w:t>
            </w:r>
            <w:r>
              <w:rPr>
                <w:spacing w:val="-5"/>
              </w:rPr>
              <w:t xml:space="preserve"> </w:t>
            </w:r>
            <w:r>
              <w:t>BEN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YELLES</w:t>
            </w:r>
          </w:p>
        </w:tc>
      </w:tr>
      <w:tr w:rsidR="005A7452" w14:paraId="64EB6E3D" w14:textId="77777777">
        <w:trPr>
          <w:trHeight w:val="501"/>
        </w:trPr>
        <w:tc>
          <w:tcPr>
            <w:tcW w:w="1668" w:type="dxa"/>
          </w:tcPr>
          <w:p w14:paraId="34915664" w14:textId="77777777" w:rsidR="005A7452" w:rsidRDefault="00B661E2">
            <w:pPr>
              <w:pStyle w:val="TableParagraph"/>
              <w:spacing w:line="226" w:lineRule="exact"/>
              <w:ind w:right="2"/>
              <w:rPr>
                <w:sz w:val="20"/>
              </w:rPr>
            </w:pPr>
            <w:r>
              <w:rPr>
                <w:sz w:val="20"/>
              </w:rPr>
              <w:t>09-13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/11/2025</w:t>
            </w:r>
          </w:p>
        </w:tc>
        <w:tc>
          <w:tcPr>
            <w:tcW w:w="3272" w:type="dxa"/>
          </w:tcPr>
          <w:p w14:paraId="53BF5096" w14:textId="791E0032" w:rsidR="005A7452" w:rsidRDefault="00345785">
            <w:pPr>
              <w:pStyle w:val="TableParagraph"/>
              <w:ind w:left="108"/>
              <w:jc w:val="left"/>
            </w:pPr>
            <w:r>
              <w:t>N</w:t>
            </w:r>
            <w:r w:rsidRPr="00345785">
              <w:t>omenclature des dents permanentes et temporaires : selon Palmer et l’OMS</w:t>
            </w:r>
          </w:p>
        </w:tc>
        <w:tc>
          <w:tcPr>
            <w:tcW w:w="2137" w:type="dxa"/>
          </w:tcPr>
          <w:p w14:paraId="6D837257" w14:textId="399DFB9B" w:rsidR="005A7452" w:rsidRDefault="00B661E2">
            <w:pPr>
              <w:pStyle w:val="TableParagraph"/>
              <w:spacing w:line="249" w:lineRule="exact"/>
              <w:ind w:left="13"/>
            </w:pPr>
            <w:r>
              <w:rPr>
                <w:spacing w:val="-4"/>
              </w:rPr>
              <w:t>1h</w:t>
            </w:r>
          </w:p>
        </w:tc>
        <w:tc>
          <w:tcPr>
            <w:tcW w:w="2210" w:type="dxa"/>
          </w:tcPr>
          <w:p w14:paraId="66C66A5D" w14:textId="77777777" w:rsidR="005A7452" w:rsidRDefault="00B661E2">
            <w:pPr>
              <w:pStyle w:val="TableParagraph"/>
              <w:spacing w:line="249" w:lineRule="exact"/>
              <w:ind w:left="309"/>
              <w:jc w:val="left"/>
            </w:pPr>
            <w:r>
              <w:t>Dr</w:t>
            </w:r>
            <w:r>
              <w:rPr>
                <w:spacing w:val="-5"/>
              </w:rPr>
              <w:t xml:space="preserve"> </w:t>
            </w:r>
            <w:r>
              <w:t>BEN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YELLES</w:t>
            </w:r>
          </w:p>
        </w:tc>
      </w:tr>
      <w:tr w:rsidR="005A7452" w14:paraId="460736E8" w14:textId="77777777">
        <w:trPr>
          <w:trHeight w:val="506"/>
        </w:trPr>
        <w:tc>
          <w:tcPr>
            <w:tcW w:w="1668" w:type="dxa"/>
          </w:tcPr>
          <w:p w14:paraId="36F10F0D" w14:textId="77777777" w:rsidR="005A7452" w:rsidRDefault="00B661E2">
            <w:pPr>
              <w:pStyle w:val="TableParagraph"/>
              <w:spacing w:line="240" w:lineRule="auto"/>
              <w:ind w:right="2"/>
              <w:rPr>
                <w:sz w:val="20"/>
              </w:rPr>
            </w:pPr>
            <w:r>
              <w:rPr>
                <w:sz w:val="20"/>
              </w:rPr>
              <w:t>16-20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/11/2025</w:t>
            </w:r>
          </w:p>
        </w:tc>
        <w:tc>
          <w:tcPr>
            <w:tcW w:w="3272" w:type="dxa"/>
          </w:tcPr>
          <w:p w14:paraId="58DB26FC" w14:textId="72B8402A" w:rsidR="005A7452" w:rsidRDefault="00345785">
            <w:pPr>
              <w:pStyle w:val="TableParagraph"/>
              <w:spacing w:line="254" w:lineRule="exact"/>
              <w:ind w:left="108" w:right="105"/>
              <w:jc w:val="left"/>
            </w:pPr>
            <w:r>
              <w:t>L</w:t>
            </w:r>
            <w:r w:rsidRPr="00345785">
              <w:t>es incisives maxillaires et mandibulaires</w:t>
            </w:r>
          </w:p>
        </w:tc>
        <w:tc>
          <w:tcPr>
            <w:tcW w:w="2137" w:type="dxa"/>
          </w:tcPr>
          <w:p w14:paraId="6A737367" w14:textId="4C06450E" w:rsidR="005A7452" w:rsidRDefault="00345785">
            <w:pPr>
              <w:pStyle w:val="TableParagraph"/>
              <w:spacing w:line="253" w:lineRule="exact"/>
              <w:ind w:left="13" w:right="1"/>
            </w:pPr>
            <w:r>
              <w:rPr>
                <w:spacing w:val="-5"/>
              </w:rPr>
              <w:t>4h</w:t>
            </w:r>
          </w:p>
        </w:tc>
        <w:tc>
          <w:tcPr>
            <w:tcW w:w="2210" w:type="dxa"/>
          </w:tcPr>
          <w:p w14:paraId="6A1F18CC" w14:textId="77777777" w:rsidR="005A7452" w:rsidRDefault="00B661E2">
            <w:pPr>
              <w:pStyle w:val="TableParagraph"/>
              <w:spacing w:line="253" w:lineRule="exact"/>
              <w:ind w:left="309"/>
              <w:jc w:val="left"/>
            </w:pPr>
            <w:r>
              <w:t>Dr</w:t>
            </w:r>
            <w:r>
              <w:rPr>
                <w:spacing w:val="-5"/>
              </w:rPr>
              <w:t xml:space="preserve"> </w:t>
            </w:r>
            <w:r>
              <w:t>BEN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YELLES</w:t>
            </w:r>
          </w:p>
        </w:tc>
      </w:tr>
      <w:tr w:rsidR="005A7452" w14:paraId="1F98D04D" w14:textId="77777777">
        <w:trPr>
          <w:trHeight w:val="250"/>
        </w:trPr>
        <w:tc>
          <w:tcPr>
            <w:tcW w:w="1668" w:type="dxa"/>
          </w:tcPr>
          <w:p w14:paraId="1DD2323B" w14:textId="77777777" w:rsidR="005A7452" w:rsidRDefault="00B661E2">
            <w:pPr>
              <w:pStyle w:val="TableParagraph"/>
              <w:spacing w:line="228" w:lineRule="exact"/>
              <w:ind w:right="2"/>
              <w:rPr>
                <w:sz w:val="20"/>
              </w:rPr>
            </w:pPr>
            <w:r>
              <w:rPr>
                <w:sz w:val="20"/>
              </w:rPr>
              <w:t>23-27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/11/2025</w:t>
            </w:r>
          </w:p>
        </w:tc>
        <w:tc>
          <w:tcPr>
            <w:tcW w:w="3272" w:type="dxa"/>
          </w:tcPr>
          <w:p w14:paraId="23DDD402" w14:textId="2E8B3616" w:rsidR="005A7452" w:rsidRDefault="00345785">
            <w:pPr>
              <w:pStyle w:val="TableParagraph"/>
              <w:spacing w:line="231" w:lineRule="exact"/>
              <w:ind w:left="108"/>
              <w:jc w:val="left"/>
            </w:pPr>
            <w:r>
              <w:t>C</w:t>
            </w:r>
            <w:r w:rsidRPr="00345785">
              <w:t>aractères différentiels des incisives maxillaires et mandibulaires</w:t>
            </w:r>
          </w:p>
        </w:tc>
        <w:tc>
          <w:tcPr>
            <w:tcW w:w="2137" w:type="dxa"/>
          </w:tcPr>
          <w:p w14:paraId="101B0AA6" w14:textId="72296EBF" w:rsidR="005A7452" w:rsidRDefault="00B661E2">
            <w:pPr>
              <w:pStyle w:val="TableParagraph"/>
              <w:spacing w:line="231" w:lineRule="exact"/>
              <w:ind w:left="13"/>
            </w:pPr>
            <w:r>
              <w:rPr>
                <w:spacing w:val="-4"/>
              </w:rPr>
              <w:t>1h</w:t>
            </w:r>
          </w:p>
        </w:tc>
        <w:tc>
          <w:tcPr>
            <w:tcW w:w="2210" w:type="dxa"/>
          </w:tcPr>
          <w:p w14:paraId="78744570" w14:textId="77777777" w:rsidR="005A7452" w:rsidRDefault="00B661E2">
            <w:pPr>
              <w:pStyle w:val="TableParagraph"/>
              <w:spacing w:line="231" w:lineRule="exact"/>
              <w:ind w:left="626"/>
              <w:jc w:val="left"/>
            </w:pPr>
            <w:r>
              <w:t>Dr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Himeur</w:t>
            </w:r>
          </w:p>
        </w:tc>
      </w:tr>
      <w:tr w:rsidR="005A7452" w14:paraId="2E58806E" w14:textId="77777777">
        <w:trPr>
          <w:trHeight w:val="252"/>
        </w:trPr>
        <w:tc>
          <w:tcPr>
            <w:tcW w:w="1668" w:type="dxa"/>
          </w:tcPr>
          <w:p w14:paraId="447BE221" w14:textId="77777777" w:rsidR="005A7452" w:rsidRDefault="00B661E2">
            <w:pPr>
              <w:pStyle w:val="TableParagraph"/>
              <w:spacing w:line="240" w:lineRule="auto"/>
              <w:ind w:right="2"/>
              <w:rPr>
                <w:sz w:val="20"/>
              </w:rPr>
            </w:pPr>
            <w:r>
              <w:rPr>
                <w:sz w:val="20"/>
              </w:rPr>
              <w:t>30Nov-3dec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3272" w:type="dxa"/>
          </w:tcPr>
          <w:p w14:paraId="5F9EE2C1" w14:textId="040D30FD" w:rsidR="005A7452" w:rsidRDefault="00345785">
            <w:pPr>
              <w:pStyle w:val="TableParagraph"/>
              <w:ind w:left="108"/>
              <w:jc w:val="left"/>
            </w:pPr>
            <w:r>
              <w:t>L</w:t>
            </w:r>
            <w:r w:rsidRPr="00345785">
              <w:t>es canines maxillaires et mandibulaires</w:t>
            </w:r>
          </w:p>
        </w:tc>
        <w:tc>
          <w:tcPr>
            <w:tcW w:w="2137" w:type="dxa"/>
          </w:tcPr>
          <w:p w14:paraId="6D6DECFD" w14:textId="6DFCD390" w:rsidR="005A7452" w:rsidRDefault="00345785">
            <w:pPr>
              <w:pStyle w:val="TableParagraph"/>
              <w:ind w:left="13"/>
            </w:pPr>
            <w:r>
              <w:rPr>
                <w:spacing w:val="-5"/>
              </w:rPr>
              <w:t>4h</w:t>
            </w:r>
          </w:p>
        </w:tc>
        <w:tc>
          <w:tcPr>
            <w:tcW w:w="2210" w:type="dxa"/>
          </w:tcPr>
          <w:p w14:paraId="2D298ED0" w14:textId="77777777" w:rsidR="005A7452" w:rsidRDefault="00B661E2">
            <w:pPr>
              <w:pStyle w:val="TableParagraph"/>
              <w:ind w:left="626"/>
              <w:jc w:val="left"/>
            </w:pPr>
            <w:r>
              <w:t>Dr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Himeur</w:t>
            </w:r>
          </w:p>
        </w:tc>
      </w:tr>
      <w:tr w:rsidR="005A7452" w14:paraId="4EB7610A" w14:textId="77777777">
        <w:trPr>
          <w:trHeight w:val="252"/>
        </w:trPr>
        <w:tc>
          <w:tcPr>
            <w:tcW w:w="1668" w:type="dxa"/>
          </w:tcPr>
          <w:p w14:paraId="1443BEA6" w14:textId="77777777" w:rsidR="005A7452" w:rsidRDefault="00B661E2">
            <w:pPr>
              <w:pStyle w:val="TableParagraph"/>
              <w:spacing w:line="240" w:lineRule="auto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07-11/12/2025</w:t>
            </w:r>
          </w:p>
        </w:tc>
        <w:tc>
          <w:tcPr>
            <w:tcW w:w="3272" w:type="dxa"/>
          </w:tcPr>
          <w:p w14:paraId="05F5B31C" w14:textId="0762DF24" w:rsidR="005A7452" w:rsidRDefault="00364B9A">
            <w:pPr>
              <w:pStyle w:val="TableParagraph"/>
              <w:ind w:left="206"/>
              <w:jc w:val="left"/>
            </w:pPr>
            <w:r>
              <w:t>C</w:t>
            </w:r>
            <w:r w:rsidRPr="00364B9A">
              <w:t>aractères différentiels des canines maxillaires et mandibulaires</w:t>
            </w:r>
          </w:p>
        </w:tc>
        <w:tc>
          <w:tcPr>
            <w:tcW w:w="2137" w:type="dxa"/>
          </w:tcPr>
          <w:p w14:paraId="3DE4F39E" w14:textId="77777777" w:rsidR="005A7452" w:rsidRDefault="00B661E2">
            <w:pPr>
              <w:pStyle w:val="TableParagraph"/>
              <w:ind w:left="13"/>
            </w:pPr>
            <w:r>
              <w:rPr>
                <w:spacing w:val="-5"/>
              </w:rPr>
              <w:t>2h</w:t>
            </w:r>
          </w:p>
        </w:tc>
        <w:tc>
          <w:tcPr>
            <w:tcW w:w="2210" w:type="dxa"/>
          </w:tcPr>
          <w:p w14:paraId="1362C1F4" w14:textId="77777777" w:rsidR="005A7452" w:rsidRDefault="00B661E2">
            <w:pPr>
              <w:pStyle w:val="TableParagraph"/>
              <w:ind w:left="309"/>
              <w:jc w:val="left"/>
            </w:pPr>
            <w:r>
              <w:t>Dr</w:t>
            </w:r>
            <w:r>
              <w:rPr>
                <w:spacing w:val="-4"/>
              </w:rPr>
              <w:t xml:space="preserve"> </w:t>
            </w:r>
            <w:r>
              <w:t>BEN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YELLES</w:t>
            </w:r>
          </w:p>
        </w:tc>
      </w:tr>
      <w:tr w:rsidR="005A7452" w14:paraId="239E898A" w14:textId="77777777">
        <w:trPr>
          <w:trHeight w:val="230"/>
        </w:trPr>
        <w:tc>
          <w:tcPr>
            <w:tcW w:w="9287" w:type="dxa"/>
            <w:gridSpan w:val="4"/>
            <w:shd w:val="clear" w:color="auto" w:fill="FFFF00"/>
          </w:tcPr>
          <w:p w14:paraId="6C12ADB2" w14:textId="77777777" w:rsidR="005A7452" w:rsidRDefault="00B661E2">
            <w:pPr>
              <w:pStyle w:val="TableParagraph"/>
              <w:spacing w:line="210" w:lineRule="exact"/>
              <w:ind w:right="1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  <w:vertAlign w:val="superscript"/>
              </w:rPr>
              <w:t>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EMD</w:t>
            </w:r>
          </w:p>
        </w:tc>
      </w:tr>
      <w:tr w:rsidR="005A7452" w14:paraId="77E3B9F1" w14:textId="77777777">
        <w:trPr>
          <w:trHeight w:val="506"/>
        </w:trPr>
        <w:tc>
          <w:tcPr>
            <w:tcW w:w="1668" w:type="dxa"/>
          </w:tcPr>
          <w:p w14:paraId="140F40FC" w14:textId="77777777" w:rsidR="005A7452" w:rsidRDefault="00B661E2">
            <w:pPr>
              <w:pStyle w:val="TableParagraph"/>
              <w:spacing w:line="240" w:lineRule="auto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05-09/01/2026</w:t>
            </w:r>
          </w:p>
        </w:tc>
        <w:tc>
          <w:tcPr>
            <w:tcW w:w="3272" w:type="dxa"/>
          </w:tcPr>
          <w:p w14:paraId="283CD2D3" w14:textId="06C82C9B" w:rsidR="005A7452" w:rsidRDefault="00364B9A">
            <w:pPr>
              <w:pStyle w:val="TableParagraph"/>
              <w:spacing w:line="254" w:lineRule="exact"/>
              <w:ind w:left="108"/>
              <w:jc w:val="left"/>
            </w:pPr>
            <w:r w:rsidRPr="00364B9A">
              <w:t>Les prémolaires maxillaires et mandibulaires</w:t>
            </w:r>
          </w:p>
        </w:tc>
        <w:tc>
          <w:tcPr>
            <w:tcW w:w="2137" w:type="dxa"/>
          </w:tcPr>
          <w:p w14:paraId="4070A2DF" w14:textId="398E7267" w:rsidR="005A7452" w:rsidRDefault="00364B9A">
            <w:pPr>
              <w:pStyle w:val="TableParagraph"/>
              <w:spacing w:line="253" w:lineRule="exact"/>
              <w:ind w:left="13"/>
            </w:pPr>
            <w:r>
              <w:rPr>
                <w:spacing w:val="-5"/>
              </w:rPr>
              <w:t>3h</w:t>
            </w:r>
          </w:p>
        </w:tc>
        <w:tc>
          <w:tcPr>
            <w:tcW w:w="2210" w:type="dxa"/>
          </w:tcPr>
          <w:p w14:paraId="3C252405" w14:textId="5AAFF880" w:rsidR="005A7452" w:rsidRDefault="00364B9A">
            <w:pPr>
              <w:pStyle w:val="TableParagraph"/>
              <w:spacing w:line="253" w:lineRule="exact"/>
              <w:ind w:left="122"/>
              <w:jc w:val="left"/>
            </w:pPr>
            <w:r>
              <w:t xml:space="preserve">     Dr</w:t>
            </w:r>
            <w:r>
              <w:rPr>
                <w:spacing w:val="-5"/>
              </w:rPr>
              <w:t xml:space="preserve"> HIMEUR</w:t>
            </w:r>
          </w:p>
        </w:tc>
      </w:tr>
      <w:tr w:rsidR="005A7452" w14:paraId="153D007E" w14:textId="77777777">
        <w:trPr>
          <w:trHeight w:val="757"/>
        </w:trPr>
        <w:tc>
          <w:tcPr>
            <w:tcW w:w="1668" w:type="dxa"/>
          </w:tcPr>
          <w:p w14:paraId="7661427E" w14:textId="77777777" w:rsidR="005A7452" w:rsidRDefault="00B661E2">
            <w:pPr>
              <w:pStyle w:val="TableParagraph"/>
              <w:spacing w:line="229" w:lineRule="exact"/>
              <w:ind w:right="2"/>
              <w:rPr>
                <w:sz w:val="20"/>
              </w:rPr>
            </w:pPr>
            <w:r>
              <w:rPr>
                <w:sz w:val="20"/>
              </w:rPr>
              <w:t>11-15/01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/2026</w:t>
            </w:r>
          </w:p>
        </w:tc>
        <w:tc>
          <w:tcPr>
            <w:tcW w:w="3272" w:type="dxa"/>
          </w:tcPr>
          <w:p w14:paraId="0C40C401" w14:textId="7D5C5080" w:rsidR="005A7452" w:rsidRDefault="00364B9A">
            <w:pPr>
              <w:pStyle w:val="TableParagraph"/>
              <w:spacing w:line="254" w:lineRule="exact"/>
              <w:ind w:left="108"/>
              <w:jc w:val="left"/>
            </w:pPr>
            <w:r>
              <w:t>C</w:t>
            </w:r>
            <w:r w:rsidRPr="00364B9A">
              <w:t>aractères différentiels des prémolaires maxillaires et mandibulaires</w:t>
            </w:r>
          </w:p>
        </w:tc>
        <w:tc>
          <w:tcPr>
            <w:tcW w:w="2137" w:type="dxa"/>
          </w:tcPr>
          <w:p w14:paraId="2BAC00F4" w14:textId="7E269484" w:rsidR="005A7452" w:rsidRDefault="00364B9A">
            <w:pPr>
              <w:pStyle w:val="TableParagraph"/>
              <w:spacing w:line="251" w:lineRule="exact"/>
              <w:ind w:left="13"/>
            </w:pPr>
            <w:r>
              <w:rPr>
                <w:spacing w:val="-5"/>
              </w:rPr>
              <w:t>1h</w:t>
            </w:r>
          </w:p>
        </w:tc>
        <w:tc>
          <w:tcPr>
            <w:tcW w:w="2210" w:type="dxa"/>
          </w:tcPr>
          <w:p w14:paraId="00AD5907" w14:textId="6FDCEFB0" w:rsidR="005A7452" w:rsidRDefault="00364B9A">
            <w:pPr>
              <w:pStyle w:val="TableParagraph"/>
              <w:spacing w:line="251" w:lineRule="exact"/>
              <w:ind w:left="309"/>
              <w:jc w:val="left"/>
            </w:pPr>
            <w:r>
              <w:t xml:space="preserve">   Dr</w:t>
            </w:r>
            <w:r>
              <w:rPr>
                <w:spacing w:val="-5"/>
              </w:rPr>
              <w:t xml:space="preserve"> HIMEUR </w:t>
            </w:r>
          </w:p>
        </w:tc>
      </w:tr>
      <w:tr w:rsidR="005A7452" w14:paraId="4658DDA8" w14:textId="77777777">
        <w:trPr>
          <w:trHeight w:val="502"/>
        </w:trPr>
        <w:tc>
          <w:tcPr>
            <w:tcW w:w="1668" w:type="dxa"/>
          </w:tcPr>
          <w:p w14:paraId="604895EC" w14:textId="77777777" w:rsidR="005A7452" w:rsidRDefault="00B661E2">
            <w:pPr>
              <w:pStyle w:val="TableParagraph"/>
              <w:spacing w:line="226" w:lineRule="exact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18-23/01/2026</w:t>
            </w:r>
          </w:p>
        </w:tc>
        <w:tc>
          <w:tcPr>
            <w:tcW w:w="3272" w:type="dxa"/>
          </w:tcPr>
          <w:p w14:paraId="01F4F154" w14:textId="50490B0C" w:rsidR="005A7452" w:rsidRDefault="00364B9A">
            <w:pPr>
              <w:pStyle w:val="TableParagraph"/>
              <w:ind w:left="108"/>
              <w:jc w:val="left"/>
            </w:pPr>
            <w:r>
              <w:t>L</w:t>
            </w:r>
            <w:r w:rsidRPr="00364B9A">
              <w:t>es prémolaires maxillaires</w:t>
            </w:r>
          </w:p>
        </w:tc>
        <w:tc>
          <w:tcPr>
            <w:tcW w:w="2137" w:type="dxa"/>
          </w:tcPr>
          <w:p w14:paraId="2CDAE5D4" w14:textId="1A44AF50" w:rsidR="005A7452" w:rsidRDefault="00364B9A">
            <w:pPr>
              <w:pStyle w:val="TableParagraph"/>
              <w:spacing w:line="248" w:lineRule="exact"/>
              <w:ind w:left="13"/>
            </w:pPr>
            <w:r>
              <w:t>4h</w:t>
            </w:r>
          </w:p>
        </w:tc>
        <w:tc>
          <w:tcPr>
            <w:tcW w:w="2210" w:type="dxa"/>
          </w:tcPr>
          <w:p w14:paraId="64AFC657" w14:textId="7B2BFA46" w:rsidR="005A7452" w:rsidRDefault="00364B9A" w:rsidP="00364B9A">
            <w:pPr>
              <w:pStyle w:val="TableParagraph"/>
              <w:spacing w:line="248" w:lineRule="exact"/>
              <w:jc w:val="left"/>
            </w:pPr>
            <w:r>
              <w:t xml:space="preserve">       Dr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HIMEUR</w:t>
            </w:r>
          </w:p>
        </w:tc>
      </w:tr>
      <w:tr w:rsidR="005A7452" w14:paraId="1DFE2D4C" w14:textId="77777777">
        <w:trPr>
          <w:trHeight w:val="252"/>
        </w:trPr>
        <w:tc>
          <w:tcPr>
            <w:tcW w:w="1668" w:type="dxa"/>
          </w:tcPr>
          <w:p w14:paraId="5A3C5F01" w14:textId="77777777" w:rsidR="005A7452" w:rsidRDefault="00B661E2">
            <w:pPr>
              <w:pStyle w:val="TableParagraph"/>
              <w:spacing w:line="240" w:lineRule="auto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25-29/01/2026</w:t>
            </w:r>
          </w:p>
        </w:tc>
        <w:tc>
          <w:tcPr>
            <w:tcW w:w="3272" w:type="dxa"/>
          </w:tcPr>
          <w:p w14:paraId="5915958F" w14:textId="307429CD" w:rsidR="005A7452" w:rsidRDefault="00364B9A">
            <w:pPr>
              <w:pStyle w:val="TableParagraph"/>
              <w:ind w:left="109"/>
              <w:jc w:val="left"/>
            </w:pPr>
            <w:r>
              <w:t>L</w:t>
            </w:r>
            <w:r w:rsidRPr="00364B9A">
              <w:t>es molaires mandibulaires</w:t>
            </w:r>
          </w:p>
        </w:tc>
        <w:tc>
          <w:tcPr>
            <w:tcW w:w="2137" w:type="dxa"/>
          </w:tcPr>
          <w:p w14:paraId="2C1773E1" w14:textId="23C59CFB" w:rsidR="005A7452" w:rsidRDefault="00364B9A">
            <w:pPr>
              <w:pStyle w:val="TableParagraph"/>
              <w:ind w:left="13"/>
            </w:pPr>
            <w:r>
              <w:t>4h</w:t>
            </w:r>
          </w:p>
        </w:tc>
        <w:tc>
          <w:tcPr>
            <w:tcW w:w="2210" w:type="dxa"/>
          </w:tcPr>
          <w:p w14:paraId="1AC54BEB" w14:textId="217CBD40" w:rsidR="005A7452" w:rsidRDefault="00B661E2">
            <w:pPr>
              <w:pStyle w:val="TableParagraph"/>
              <w:ind w:left="309"/>
              <w:jc w:val="left"/>
            </w:pPr>
            <w:r>
              <w:t>Dr</w:t>
            </w:r>
            <w:r>
              <w:rPr>
                <w:spacing w:val="-4"/>
              </w:rPr>
              <w:t xml:space="preserve"> </w:t>
            </w:r>
            <w:r w:rsidR="00364B9A">
              <w:rPr>
                <w:spacing w:val="-4"/>
              </w:rPr>
              <w:t xml:space="preserve">HIMEUR </w:t>
            </w:r>
          </w:p>
        </w:tc>
      </w:tr>
      <w:tr w:rsidR="005A7452" w14:paraId="55421498" w14:textId="77777777">
        <w:trPr>
          <w:trHeight w:val="252"/>
        </w:trPr>
        <w:tc>
          <w:tcPr>
            <w:tcW w:w="1668" w:type="dxa"/>
          </w:tcPr>
          <w:p w14:paraId="3B1C758E" w14:textId="77777777" w:rsidR="005A7452" w:rsidRDefault="00B661E2">
            <w:pPr>
              <w:pStyle w:val="TableParagraph"/>
              <w:spacing w:line="240" w:lineRule="auto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/02/2026</w:t>
            </w:r>
          </w:p>
        </w:tc>
        <w:tc>
          <w:tcPr>
            <w:tcW w:w="3272" w:type="dxa"/>
          </w:tcPr>
          <w:p w14:paraId="4DD6A439" w14:textId="0F29016C" w:rsidR="005A7452" w:rsidRDefault="00364B9A" w:rsidP="00364B9A">
            <w:pPr>
              <w:pStyle w:val="TableParagraph"/>
              <w:jc w:val="left"/>
            </w:pPr>
            <w:r>
              <w:t>Ca</w:t>
            </w:r>
            <w:r w:rsidRPr="00364B9A">
              <w:t>ractères différentiels des molaires maxillaires et mandibulaires</w:t>
            </w:r>
          </w:p>
        </w:tc>
        <w:tc>
          <w:tcPr>
            <w:tcW w:w="2137" w:type="dxa"/>
          </w:tcPr>
          <w:p w14:paraId="3E66FE2B" w14:textId="69A342BB" w:rsidR="005A7452" w:rsidRDefault="00B661E2">
            <w:pPr>
              <w:pStyle w:val="TableParagraph"/>
              <w:ind w:left="13"/>
            </w:pPr>
            <w:r>
              <w:rPr>
                <w:spacing w:val="-4"/>
              </w:rPr>
              <w:t>1h</w:t>
            </w:r>
          </w:p>
        </w:tc>
        <w:tc>
          <w:tcPr>
            <w:tcW w:w="2210" w:type="dxa"/>
          </w:tcPr>
          <w:p w14:paraId="10317AD6" w14:textId="0EC0A28F" w:rsidR="005A7452" w:rsidRDefault="00B661E2">
            <w:pPr>
              <w:pStyle w:val="TableParagraph"/>
              <w:ind w:left="333"/>
              <w:jc w:val="left"/>
            </w:pPr>
            <w:r>
              <w:t>Dr</w:t>
            </w:r>
            <w:r>
              <w:rPr>
                <w:spacing w:val="-4"/>
              </w:rPr>
              <w:t xml:space="preserve"> </w:t>
            </w:r>
            <w:r w:rsidR="00364B9A">
              <w:rPr>
                <w:spacing w:val="-4"/>
              </w:rPr>
              <w:t xml:space="preserve">HIMEUR </w:t>
            </w:r>
          </w:p>
        </w:tc>
      </w:tr>
      <w:tr w:rsidR="005A7452" w14:paraId="6EAD6E1F" w14:textId="77777777">
        <w:trPr>
          <w:trHeight w:val="252"/>
        </w:trPr>
        <w:tc>
          <w:tcPr>
            <w:tcW w:w="1668" w:type="dxa"/>
          </w:tcPr>
          <w:p w14:paraId="631CF58A" w14:textId="77777777" w:rsidR="005A7452" w:rsidRDefault="00B661E2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02/2026</w:t>
            </w:r>
          </w:p>
        </w:tc>
        <w:tc>
          <w:tcPr>
            <w:tcW w:w="3272" w:type="dxa"/>
          </w:tcPr>
          <w:p w14:paraId="6904A5AB" w14:textId="4F4C5F47" w:rsidR="005A7452" w:rsidRDefault="00364B9A">
            <w:pPr>
              <w:pStyle w:val="TableParagraph"/>
              <w:ind w:left="108"/>
              <w:jc w:val="left"/>
            </w:pPr>
            <w:r>
              <w:t>V</w:t>
            </w:r>
            <w:r w:rsidRPr="00364B9A">
              <w:t>ariations morphologiques de forme des dents permanentes</w:t>
            </w:r>
          </w:p>
        </w:tc>
        <w:tc>
          <w:tcPr>
            <w:tcW w:w="2137" w:type="dxa"/>
          </w:tcPr>
          <w:p w14:paraId="72547898" w14:textId="77777777" w:rsidR="005A7452" w:rsidRDefault="00B661E2">
            <w:pPr>
              <w:pStyle w:val="TableParagraph"/>
              <w:ind w:left="13" w:right="1"/>
            </w:pPr>
            <w:r>
              <w:rPr>
                <w:spacing w:val="-5"/>
              </w:rPr>
              <w:t>2h</w:t>
            </w:r>
          </w:p>
        </w:tc>
        <w:tc>
          <w:tcPr>
            <w:tcW w:w="2210" w:type="dxa"/>
          </w:tcPr>
          <w:p w14:paraId="2DA35981" w14:textId="290E695F" w:rsidR="005A7452" w:rsidRDefault="00B661E2">
            <w:pPr>
              <w:pStyle w:val="TableParagraph"/>
              <w:ind w:left="309"/>
              <w:jc w:val="left"/>
            </w:pPr>
            <w:r>
              <w:t>Dr</w:t>
            </w:r>
            <w:r w:rsidR="00364B9A">
              <w:t xml:space="preserve"> HIMEUR</w:t>
            </w:r>
          </w:p>
        </w:tc>
      </w:tr>
      <w:tr w:rsidR="005A7452" w14:paraId="0C9C6E00" w14:textId="77777777">
        <w:trPr>
          <w:trHeight w:val="252"/>
        </w:trPr>
        <w:tc>
          <w:tcPr>
            <w:tcW w:w="1668" w:type="dxa"/>
          </w:tcPr>
          <w:p w14:paraId="0E668750" w14:textId="77777777" w:rsidR="005A7452" w:rsidRDefault="005A7452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3272" w:type="dxa"/>
          </w:tcPr>
          <w:p w14:paraId="0E61B8D8" w14:textId="4F22C0BC" w:rsidR="005A7452" w:rsidRDefault="005B4FC6" w:rsidP="005B4FC6">
            <w:pPr>
              <w:pStyle w:val="TableParagraph"/>
              <w:ind w:left="108"/>
              <w:jc w:val="left"/>
            </w:pPr>
            <w:r>
              <w:t>Anatomie descriptive des dents temporaires Généralités</w:t>
            </w:r>
          </w:p>
        </w:tc>
        <w:tc>
          <w:tcPr>
            <w:tcW w:w="2137" w:type="dxa"/>
          </w:tcPr>
          <w:p w14:paraId="55FCF376" w14:textId="1AA0D5FC" w:rsidR="005A7452" w:rsidRDefault="00B661E2">
            <w:pPr>
              <w:pStyle w:val="TableParagraph"/>
              <w:ind w:left="13"/>
            </w:pPr>
            <w:r>
              <w:rPr>
                <w:spacing w:val="-4"/>
              </w:rPr>
              <w:t>1h</w:t>
            </w:r>
          </w:p>
        </w:tc>
        <w:tc>
          <w:tcPr>
            <w:tcW w:w="2210" w:type="dxa"/>
          </w:tcPr>
          <w:p w14:paraId="6414CA29" w14:textId="274C4DCD" w:rsidR="005A7452" w:rsidRDefault="00B661E2">
            <w:pPr>
              <w:pStyle w:val="TableParagraph"/>
              <w:ind w:left="309"/>
              <w:jc w:val="left"/>
            </w:pPr>
            <w:r>
              <w:t>Dr</w:t>
            </w:r>
            <w:r>
              <w:rPr>
                <w:spacing w:val="-5"/>
              </w:rPr>
              <w:t xml:space="preserve"> </w:t>
            </w:r>
            <w:r w:rsidR="005B4FC6">
              <w:rPr>
                <w:spacing w:val="-5"/>
              </w:rPr>
              <w:t>HIMEUR</w:t>
            </w:r>
          </w:p>
        </w:tc>
      </w:tr>
      <w:tr w:rsidR="005A7452" w14:paraId="6BA7D57D" w14:textId="77777777">
        <w:trPr>
          <w:trHeight w:val="253"/>
        </w:trPr>
        <w:tc>
          <w:tcPr>
            <w:tcW w:w="1668" w:type="dxa"/>
          </w:tcPr>
          <w:p w14:paraId="6834A713" w14:textId="77777777" w:rsidR="005A7452" w:rsidRDefault="00B661E2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02/2026</w:t>
            </w:r>
          </w:p>
        </w:tc>
        <w:tc>
          <w:tcPr>
            <w:tcW w:w="3272" w:type="dxa"/>
          </w:tcPr>
          <w:p w14:paraId="46FA8321" w14:textId="77777777" w:rsidR="005A7452" w:rsidRDefault="00B661E2">
            <w:pPr>
              <w:pStyle w:val="TableParagraph"/>
              <w:spacing w:before="1"/>
              <w:ind w:left="108"/>
              <w:jc w:val="left"/>
            </w:pPr>
            <w:r>
              <w:t>Préparation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cavité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classe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V</w:t>
            </w:r>
          </w:p>
        </w:tc>
        <w:tc>
          <w:tcPr>
            <w:tcW w:w="2137" w:type="dxa"/>
          </w:tcPr>
          <w:p w14:paraId="1385732A" w14:textId="77777777" w:rsidR="005A7452" w:rsidRDefault="00B661E2">
            <w:pPr>
              <w:pStyle w:val="TableParagraph"/>
              <w:spacing w:before="1"/>
              <w:ind w:left="13"/>
            </w:pPr>
            <w:r>
              <w:rPr>
                <w:spacing w:val="-4"/>
              </w:rPr>
              <w:t>1h30</w:t>
            </w:r>
          </w:p>
        </w:tc>
        <w:tc>
          <w:tcPr>
            <w:tcW w:w="2210" w:type="dxa"/>
          </w:tcPr>
          <w:p w14:paraId="019FD480" w14:textId="11DC1A89" w:rsidR="005A7452" w:rsidRDefault="005B4FC6">
            <w:pPr>
              <w:pStyle w:val="TableParagraph"/>
              <w:spacing w:before="1"/>
              <w:ind w:left="122"/>
              <w:jc w:val="left"/>
            </w:pPr>
            <w:r>
              <w:t xml:space="preserve">   Dr. HIMEUR </w:t>
            </w:r>
          </w:p>
        </w:tc>
      </w:tr>
      <w:tr w:rsidR="005A7452" w14:paraId="0474BBC3" w14:textId="77777777">
        <w:trPr>
          <w:trHeight w:val="252"/>
        </w:trPr>
        <w:tc>
          <w:tcPr>
            <w:tcW w:w="9287" w:type="dxa"/>
            <w:gridSpan w:val="4"/>
            <w:shd w:val="clear" w:color="auto" w:fill="9CC2E4"/>
          </w:tcPr>
          <w:p w14:paraId="20B615F2" w14:textId="77777777" w:rsidR="005A7452" w:rsidRDefault="00B661E2">
            <w:pPr>
              <w:pStyle w:val="TableParagraph"/>
            </w:pPr>
            <w:r>
              <w:t>2</w:t>
            </w:r>
            <w:r>
              <w:rPr>
                <w:vertAlign w:val="superscript"/>
              </w:rPr>
              <w:t>ème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EMD</w:t>
            </w:r>
          </w:p>
        </w:tc>
      </w:tr>
      <w:tr w:rsidR="005A7452" w14:paraId="11B9D56D" w14:textId="77777777">
        <w:trPr>
          <w:trHeight w:val="252"/>
        </w:trPr>
        <w:tc>
          <w:tcPr>
            <w:tcW w:w="1668" w:type="dxa"/>
          </w:tcPr>
          <w:p w14:paraId="0D53C8F6" w14:textId="77777777" w:rsidR="005A7452" w:rsidRDefault="00B661E2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02/2026</w:t>
            </w:r>
          </w:p>
        </w:tc>
        <w:tc>
          <w:tcPr>
            <w:tcW w:w="3272" w:type="dxa"/>
          </w:tcPr>
          <w:p w14:paraId="625143C8" w14:textId="1825D3F2" w:rsidR="005A7452" w:rsidRDefault="005B4FC6" w:rsidP="00364B9A">
            <w:pPr>
              <w:pStyle w:val="TableParagraph"/>
              <w:jc w:val="left"/>
            </w:pPr>
            <w:r>
              <w:t>C</w:t>
            </w:r>
            <w:r w:rsidRPr="005B4FC6">
              <w:t>aractères morphologiques externes</w:t>
            </w:r>
          </w:p>
        </w:tc>
        <w:tc>
          <w:tcPr>
            <w:tcW w:w="2137" w:type="dxa"/>
          </w:tcPr>
          <w:p w14:paraId="62A23542" w14:textId="0FB5D7C1" w:rsidR="005A7452" w:rsidRDefault="005B4FC6">
            <w:pPr>
              <w:pStyle w:val="TableParagraph"/>
              <w:ind w:left="13"/>
            </w:pPr>
            <w:r>
              <w:rPr>
                <w:spacing w:val="-5"/>
              </w:rPr>
              <w:t>1h</w:t>
            </w:r>
          </w:p>
        </w:tc>
        <w:tc>
          <w:tcPr>
            <w:tcW w:w="2210" w:type="dxa"/>
          </w:tcPr>
          <w:p w14:paraId="03E20A82" w14:textId="632B0115" w:rsidR="005A7452" w:rsidRDefault="00B661E2">
            <w:pPr>
              <w:pStyle w:val="TableParagraph"/>
              <w:ind w:left="309"/>
              <w:jc w:val="left"/>
            </w:pPr>
            <w:r>
              <w:t>Dr</w:t>
            </w:r>
            <w:r>
              <w:rPr>
                <w:spacing w:val="-5"/>
              </w:rPr>
              <w:t xml:space="preserve"> </w:t>
            </w:r>
            <w:r w:rsidR="005B4FC6">
              <w:rPr>
                <w:spacing w:val="-5"/>
              </w:rPr>
              <w:t xml:space="preserve">HIMEUR </w:t>
            </w:r>
          </w:p>
        </w:tc>
      </w:tr>
      <w:tr w:rsidR="005A7452" w14:paraId="1B28D2C1" w14:textId="77777777">
        <w:trPr>
          <w:trHeight w:val="505"/>
        </w:trPr>
        <w:tc>
          <w:tcPr>
            <w:tcW w:w="1668" w:type="dxa"/>
          </w:tcPr>
          <w:p w14:paraId="213D72EB" w14:textId="77777777" w:rsidR="005A7452" w:rsidRDefault="00B661E2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03/2026</w:t>
            </w:r>
          </w:p>
        </w:tc>
        <w:tc>
          <w:tcPr>
            <w:tcW w:w="3272" w:type="dxa"/>
          </w:tcPr>
          <w:p w14:paraId="4D6E5D50" w14:textId="37785941" w:rsidR="005A7452" w:rsidRDefault="005B4FC6">
            <w:pPr>
              <w:pStyle w:val="TableParagraph"/>
              <w:spacing w:line="254" w:lineRule="exact"/>
              <w:ind w:left="404" w:right="98" w:hanging="296"/>
              <w:jc w:val="left"/>
            </w:pPr>
            <w:r>
              <w:t xml:space="preserve">Les </w:t>
            </w:r>
            <w:r w:rsidRPr="005B4FC6">
              <w:t>incisives et canines temporaires</w:t>
            </w:r>
          </w:p>
        </w:tc>
        <w:tc>
          <w:tcPr>
            <w:tcW w:w="2137" w:type="dxa"/>
          </w:tcPr>
          <w:p w14:paraId="1DFEABE4" w14:textId="563CE7FF" w:rsidR="005A7452" w:rsidRDefault="00B661E2">
            <w:pPr>
              <w:pStyle w:val="TableParagraph"/>
              <w:spacing w:line="253" w:lineRule="exact"/>
              <w:ind w:left="13"/>
            </w:pPr>
            <w:r>
              <w:rPr>
                <w:spacing w:val="-4"/>
              </w:rPr>
              <w:t>1h</w:t>
            </w:r>
          </w:p>
        </w:tc>
        <w:tc>
          <w:tcPr>
            <w:tcW w:w="2210" w:type="dxa"/>
          </w:tcPr>
          <w:p w14:paraId="4E151DE6" w14:textId="032913EE" w:rsidR="005A7452" w:rsidRDefault="00B661E2">
            <w:pPr>
              <w:pStyle w:val="TableParagraph"/>
              <w:spacing w:line="253" w:lineRule="exact"/>
              <w:ind w:left="309"/>
              <w:jc w:val="left"/>
            </w:pPr>
            <w:r>
              <w:t>Dr</w:t>
            </w:r>
            <w:r>
              <w:rPr>
                <w:spacing w:val="-5"/>
              </w:rPr>
              <w:t xml:space="preserve"> </w:t>
            </w:r>
            <w:r w:rsidR="005B4FC6">
              <w:rPr>
                <w:spacing w:val="-5"/>
              </w:rPr>
              <w:t xml:space="preserve">HIMEUR </w:t>
            </w:r>
          </w:p>
        </w:tc>
      </w:tr>
      <w:tr w:rsidR="005A7452" w14:paraId="3F77A80D" w14:textId="77777777">
        <w:trPr>
          <w:trHeight w:val="504"/>
        </w:trPr>
        <w:tc>
          <w:tcPr>
            <w:tcW w:w="1668" w:type="dxa"/>
          </w:tcPr>
          <w:p w14:paraId="0829F38F" w14:textId="77777777" w:rsidR="005A7452" w:rsidRDefault="00B661E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03/2026</w:t>
            </w:r>
          </w:p>
        </w:tc>
        <w:tc>
          <w:tcPr>
            <w:tcW w:w="3272" w:type="dxa"/>
          </w:tcPr>
          <w:p w14:paraId="4C716654" w14:textId="4D8B7CF1" w:rsidR="005A7452" w:rsidRDefault="005B4FC6">
            <w:pPr>
              <w:pStyle w:val="TableParagraph"/>
              <w:spacing w:line="254" w:lineRule="exact"/>
              <w:ind w:left="995" w:hanging="773"/>
              <w:jc w:val="left"/>
            </w:pPr>
            <w:r>
              <w:t>L</w:t>
            </w:r>
            <w:r w:rsidRPr="005B4FC6">
              <w:t>es molaires temporaires</w:t>
            </w:r>
          </w:p>
        </w:tc>
        <w:tc>
          <w:tcPr>
            <w:tcW w:w="2137" w:type="dxa"/>
          </w:tcPr>
          <w:p w14:paraId="356F72E4" w14:textId="22383E26" w:rsidR="005A7452" w:rsidRDefault="005B4FC6">
            <w:pPr>
              <w:pStyle w:val="TableParagraph"/>
              <w:spacing w:line="251" w:lineRule="exact"/>
              <w:ind w:left="13" w:right="1"/>
            </w:pPr>
            <w:r>
              <w:rPr>
                <w:spacing w:val="-5"/>
              </w:rPr>
              <w:t>1h</w:t>
            </w:r>
          </w:p>
        </w:tc>
        <w:tc>
          <w:tcPr>
            <w:tcW w:w="2210" w:type="dxa"/>
          </w:tcPr>
          <w:p w14:paraId="0F976E85" w14:textId="1749A0FC" w:rsidR="005A7452" w:rsidRDefault="00B661E2">
            <w:pPr>
              <w:pStyle w:val="TableParagraph"/>
              <w:spacing w:line="251" w:lineRule="exact"/>
              <w:ind w:left="309"/>
              <w:jc w:val="left"/>
            </w:pPr>
            <w:r>
              <w:t>Dr</w:t>
            </w:r>
            <w:r>
              <w:rPr>
                <w:spacing w:val="-4"/>
              </w:rPr>
              <w:t xml:space="preserve"> </w:t>
            </w:r>
            <w:r w:rsidR="005B4FC6">
              <w:rPr>
                <w:spacing w:val="-4"/>
              </w:rPr>
              <w:t xml:space="preserve">HIMEUR </w:t>
            </w:r>
          </w:p>
        </w:tc>
      </w:tr>
      <w:tr w:rsidR="005A7452" w14:paraId="05820CBD" w14:textId="77777777">
        <w:trPr>
          <w:trHeight w:val="502"/>
        </w:trPr>
        <w:tc>
          <w:tcPr>
            <w:tcW w:w="1668" w:type="dxa"/>
          </w:tcPr>
          <w:p w14:paraId="6C76DC5A" w14:textId="77777777" w:rsidR="005A7452" w:rsidRDefault="00B661E2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04/2026</w:t>
            </w:r>
          </w:p>
        </w:tc>
        <w:tc>
          <w:tcPr>
            <w:tcW w:w="3272" w:type="dxa"/>
          </w:tcPr>
          <w:p w14:paraId="6E1AC6B6" w14:textId="50D3D743" w:rsidR="005A7452" w:rsidRDefault="00166BC6">
            <w:pPr>
              <w:pStyle w:val="TableParagraph"/>
              <w:ind w:left="94" w:right="84"/>
            </w:pPr>
            <w:r>
              <w:t>L</w:t>
            </w:r>
            <w:r w:rsidRPr="00166BC6">
              <w:t>es variations anatomiques de forme des dents temporaires</w:t>
            </w:r>
          </w:p>
        </w:tc>
        <w:tc>
          <w:tcPr>
            <w:tcW w:w="2137" w:type="dxa"/>
          </w:tcPr>
          <w:p w14:paraId="1446373F" w14:textId="207BB4A8" w:rsidR="005A7452" w:rsidRDefault="00166BC6">
            <w:pPr>
              <w:pStyle w:val="TableParagraph"/>
              <w:spacing w:line="249" w:lineRule="exact"/>
              <w:ind w:left="13"/>
            </w:pPr>
            <w:r>
              <w:rPr>
                <w:spacing w:val="-5"/>
              </w:rPr>
              <w:t>1h</w:t>
            </w:r>
          </w:p>
        </w:tc>
        <w:tc>
          <w:tcPr>
            <w:tcW w:w="2210" w:type="dxa"/>
          </w:tcPr>
          <w:p w14:paraId="64C21A91" w14:textId="6E223BC0" w:rsidR="005A7452" w:rsidRDefault="00B661E2">
            <w:pPr>
              <w:pStyle w:val="TableParagraph"/>
              <w:spacing w:line="249" w:lineRule="exact"/>
              <w:ind w:left="309"/>
              <w:jc w:val="left"/>
            </w:pPr>
            <w:r>
              <w:t>Dr</w:t>
            </w:r>
            <w:r>
              <w:rPr>
                <w:spacing w:val="-4"/>
              </w:rPr>
              <w:t xml:space="preserve"> </w:t>
            </w:r>
            <w:r w:rsidR="00166BC6">
              <w:rPr>
                <w:spacing w:val="-4"/>
              </w:rPr>
              <w:t xml:space="preserve">HIMEUR </w:t>
            </w:r>
          </w:p>
        </w:tc>
      </w:tr>
      <w:tr w:rsidR="005A7452" w14:paraId="5E649E71" w14:textId="77777777">
        <w:trPr>
          <w:trHeight w:val="759"/>
        </w:trPr>
        <w:tc>
          <w:tcPr>
            <w:tcW w:w="1668" w:type="dxa"/>
          </w:tcPr>
          <w:p w14:paraId="692F5CE4" w14:textId="77777777" w:rsidR="005A7452" w:rsidRDefault="00B661E2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04/2026</w:t>
            </w:r>
          </w:p>
        </w:tc>
        <w:tc>
          <w:tcPr>
            <w:tcW w:w="3272" w:type="dxa"/>
          </w:tcPr>
          <w:p w14:paraId="618D95BA" w14:textId="2E26D23C" w:rsidR="005A7452" w:rsidRDefault="00166BC6">
            <w:pPr>
              <w:pStyle w:val="TableParagraph"/>
              <w:spacing w:line="254" w:lineRule="exact"/>
              <w:ind w:left="94" w:right="83"/>
              <w:rPr>
                <w:spacing w:val="-2"/>
              </w:rPr>
            </w:pPr>
            <w:r>
              <w:rPr>
                <w:spacing w:val="-2"/>
              </w:rPr>
              <w:t>Anatomie endodontique.</w:t>
            </w:r>
          </w:p>
          <w:p w14:paraId="41EB0E40" w14:textId="0C27E393" w:rsidR="00166BC6" w:rsidRDefault="00166BC6">
            <w:pPr>
              <w:pStyle w:val="TableParagraph"/>
              <w:spacing w:line="254" w:lineRule="exact"/>
              <w:ind w:left="94" w:right="83"/>
              <w:rPr>
                <w:spacing w:val="-2"/>
              </w:rPr>
            </w:pPr>
            <w:r>
              <w:rPr>
                <w:spacing w:val="-2"/>
              </w:rPr>
              <w:t xml:space="preserve">Anatomie fondamentale </w:t>
            </w:r>
          </w:p>
          <w:p w14:paraId="590B7370" w14:textId="4885DD5C" w:rsidR="00166BC6" w:rsidRDefault="00166BC6">
            <w:pPr>
              <w:pStyle w:val="TableParagraph"/>
              <w:spacing w:line="254" w:lineRule="exact"/>
              <w:ind w:left="94" w:right="83"/>
            </w:pPr>
            <w:r w:rsidRPr="00166BC6">
              <w:t>Variations morphologiques et classification des canaux dentaires</w:t>
            </w:r>
          </w:p>
        </w:tc>
        <w:tc>
          <w:tcPr>
            <w:tcW w:w="2137" w:type="dxa"/>
          </w:tcPr>
          <w:p w14:paraId="27587D02" w14:textId="46B68C06" w:rsidR="005A7452" w:rsidRDefault="00166BC6">
            <w:pPr>
              <w:pStyle w:val="TableParagraph"/>
              <w:spacing w:line="253" w:lineRule="exact"/>
              <w:ind w:left="13"/>
            </w:pPr>
            <w:r>
              <w:t xml:space="preserve">3h </w:t>
            </w:r>
          </w:p>
        </w:tc>
        <w:tc>
          <w:tcPr>
            <w:tcW w:w="2210" w:type="dxa"/>
          </w:tcPr>
          <w:p w14:paraId="08C09018" w14:textId="40086DD2" w:rsidR="005A7452" w:rsidRDefault="00166BC6">
            <w:pPr>
              <w:pStyle w:val="TableParagraph"/>
              <w:spacing w:line="253" w:lineRule="exact"/>
              <w:ind w:left="109"/>
              <w:jc w:val="left"/>
            </w:pPr>
            <w:r>
              <w:t xml:space="preserve">  Dr</w:t>
            </w:r>
            <w:r>
              <w:rPr>
                <w:spacing w:val="-5"/>
              </w:rPr>
              <w:t xml:space="preserve"> HIMEUR </w:t>
            </w:r>
          </w:p>
        </w:tc>
      </w:tr>
      <w:tr w:rsidR="005A7452" w14:paraId="0CF76DC4" w14:textId="77777777">
        <w:trPr>
          <w:trHeight w:val="755"/>
        </w:trPr>
        <w:tc>
          <w:tcPr>
            <w:tcW w:w="1668" w:type="dxa"/>
          </w:tcPr>
          <w:p w14:paraId="551F37F5" w14:textId="77777777" w:rsidR="005A7452" w:rsidRDefault="00B661E2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04/2026</w:t>
            </w:r>
          </w:p>
        </w:tc>
        <w:tc>
          <w:tcPr>
            <w:tcW w:w="3272" w:type="dxa"/>
          </w:tcPr>
          <w:p w14:paraId="72515B35" w14:textId="1992A114" w:rsidR="00166BC6" w:rsidRDefault="00166BC6" w:rsidP="00166BC6">
            <w:pPr>
              <w:pStyle w:val="TableParagraph"/>
              <w:spacing w:line="252" w:lineRule="exact"/>
              <w:ind w:left="1068" w:hanging="712"/>
            </w:pPr>
            <w:r>
              <w:t xml:space="preserve">Occlusodontie </w:t>
            </w:r>
          </w:p>
          <w:p w14:paraId="3624EE06" w14:textId="77777777" w:rsidR="00166BC6" w:rsidRDefault="00166BC6" w:rsidP="00166BC6">
            <w:pPr>
              <w:pStyle w:val="TableParagraph"/>
              <w:spacing w:line="252" w:lineRule="exact"/>
              <w:ind w:left="1068" w:hanging="712"/>
            </w:pPr>
            <w:r>
              <w:t>• agencement intra arcades 01 h</w:t>
            </w:r>
          </w:p>
          <w:p w14:paraId="4052BEA9" w14:textId="41CC3A11" w:rsidR="005A7452" w:rsidRDefault="00166BC6" w:rsidP="00166BC6">
            <w:pPr>
              <w:pStyle w:val="TableParagraph"/>
              <w:spacing w:line="252" w:lineRule="exact"/>
              <w:ind w:left="1068" w:hanging="712"/>
              <w:jc w:val="left"/>
            </w:pPr>
            <w:r>
              <w:t>• relations inter-arcades et bases de l’occlusion 01 h</w:t>
            </w:r>
          </w:p>
        </w:tc>
        <w:tc>
          <w:tcPr>
            <w:tcW w:w="2137" w:type="dxa"/>
          </w:tcPr>
          <w:p w14:paraId="41692E97" w14:textId="293A3A62" w:rsidR="005A7452" w:rsidRDefault="00166BC6">
            <w:pPr>
              <w:pStyle w:val="TableParagraph"/>
              <w:spacing w:line="250" w:lineRule="exact"/>
              <w:ind w:left="13"/>
            </w:pPr>
            <w:r>
              <w:t>2h</w:t>
            </w:r>
          </w:p>
        </w:tc>
        <w:tc>
          <w:tcPr>
            <w:tcW w:w="2210" w:type="dxa"/>
          </w:tcPr>
          <w:p w14:paraId="7B2D1E7C" w14:textId="1353C5F3" w:rsidR="005A7452" w:rsidRDefault="00B661E2">
            <w:pPr>
              <w:pStyle w:val="TableParagraph"/>
              <w:spacing w:line="250" w:lineRule="exact"/>
              <w:ind w:left="309"/>
              <w:jc w:val="left"/>
            </w:pPr>
            <w:r>
              <w:t>Dr</w:t>
            </w:r>
            <w:r w:rsidR="00166BC6">
              <w:t xml:space="preserve"> HIMEUR </w:t>
            </w:r>
          </w:p>
        </w:tc>
      </w:tr>
      <w:tr w:rsidR="005A7452" w14:paraId="4135DB77" w14:textId="77777777">
        <w:trPr>
          <w:trHeight w:val="254"/>
        </w:trPr>
        <w:tc>
          <w:tcPr>
            <w:tcW w:w="1668" w:type="dxa"/>
          </w:tcPr>
          <w:p w14:paraId="0B3AAF47" w14:textId="77777777" w:rsidR="005A7452" w:rsidRDefault="00B661E2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04/2026</w:t>
            </w:r>
          </w:p>
        </w:tc>
        <w:tc>
          <w:tcPr>
            <w:tcW w:w="3272" w:type="dxa"/>
          </w:tcPr>
          <w:p w14:paraId="1192193F" w14:textId="77777777" w:rsidR="005A7452" w:rsidRDefault="00166BC6">
            <w:pPr>
              <w:pStyle w:val="TableParagraph"/>
              <w:spacing w:before="1"/>
              <w:ind w:left="469"/>
              <w:jc w:val="left"/>
            </w:pPr>
            <w:r>
              <w:t xml:space="preserve">Occlusodontie </w:t>
            </w:r>
          </w:p>
          <w:p w14:paraId="75A05A75" w14:textId="046B2F3A" w:rsidR="00166BC6" w:rsidRDefault="00166BC6" w:rsidP="00166BC6">
            <w:pPr>
              <w:pStyle w:val="TableParagraph"/>
              <w:spacing w:before="1"/>
              <w:ind w:left="469"/>
              <w:jc w:val="left"/>
            </w:pPr>
            <w:r>
              <w:t>Relation des dents avec les éléments environnants 01 h</w:t>
            </w:r>
          </w:p>
          <w:p w14:paraId="6562FDAC" w14:textId="4B773210" w:rsidR="00166BC6" w:rsidRDefault="00166BC6" w:rsidP="00166BC6">
            <w:pPr>
              <w:pStyle w:val="TableParagraph"/>
              <w:spacing w:before="1"/>
              <w:ind w:left="469"/>
              <w:jc w:val="left"/>
            </w:pPr>
            <w:r>
              <w:t>• Relation des dents avec les éléments environnants 01 h</w:t>
            </w:r>
          </w:p>
        </w:tc>
        <w:tc>
          <w:tcPr>
            <w:tcW w:w="2137" w:type="dxa"/>
          </w:tcPr>
          <w:p w14:paraId="21AAA93F" w14:textId="77777777" w:rsidR="005A7452" w:rsidRDefault="00B661E2">
            <w:pPr>
              <w:pStyle w:val="TableParagraph"/>
              <w:spacing w:before="1"/>
              <w:ind w:left="13"/>
            </w:pPr>
            <w:r>
              <w:rPr>
                <w:spacing w:val="-5"/>
              </w:rPr>
              <w:t>2h</w:t>
            </w:r>
          </w:p>
        </w:tc>
        <w:tc>
          <w:tcPr>
            <w:tcW w:w="2210" w:type="dxa"/>
          </w:tcPr>
          <w:p w14:paraId="2B2B8FBC" w14:textId="43BCD0A8" w:rsidR="005A7452" w:rsidRDefault="00B661E2">
            <w:pPr>
              <w:pStyle w:val="TableParagraph"/>
              <w:spacing w:before="1"/>
              <w:ind w:left="309"/>
              <w:jc w:val="left"/>
            </w:pPr>
            <w:r>
              <w:t>Dr</w:t>
            </w:r>
            <w:r>
              <w:rPr>
                <w:spacing w:val="-5"/>
              </w:rPr>
              <w:t xml:space="preserve"> </w:t>
            </w:r>
            <w:r w:rsidR="00166BC6">
              <w:rPr>
                <w:spacing w:val="-5"/>
              </w:rPr>
              <w:t xml:space="preserve">HIMEUR </w:t>
            </w:r>
          </w:p>
        </w:tc>
      </w:tr>
      <w:tr w:rsidR="005A7452" w14:paraId="5D5533A6" w14:textId="77777777">
        <w:trPr>
          <w:trHeight w:val="252"/>
        </w:trPr>
        <w:tc>
          <w:tcPr>
            <w:tcW w:w="9287" w:type="dxa"/>
            <w:gridSpan w:val="4"/>
            <w:shd w:val="clear" w:color="auto" w:fill="40F640"/>
          </w:tcPr>
          <w:p w14:paraId="4A313899" w14:textId="77777777" w:rsidR="005A7452" w:rsidRDefault="00B661E2">
            <w:pPr>
              <w:pStyle w:val="TableParagraph"/>
            </w:pPr>
            <w:r>
              <w:t>3</w:t>
            </w:r>
            <w:r>
              <w:rPr>
                <w:vertAlign w:val="superscript"/>
              </w:rPr>
              <w:t>ème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EMD</w:t>
            </w:r>
          </w:p>
        </w:tc>
      </w:tr>
    </w:tbl>
    <w:p w14:paraId="28AB60FD" w14:textId="77777777" w:rsidR="005A7452" w:rsidRDefault="005A7452">
      <w:pPr>
        <w:pStyle w:val="TableParagraph"/>
        <w:sectPr w:rsidR="005A7452">
          <w:type w:val="continuous"/>
          <w:pgSz w:w="11910" w:h="16840"/>
          <w:pgMar w:top="1320" w:right="1275" w:bottom="280" w:left="1275" w:header="720" w:footer="720" w:gutter="0"/>
          <w:cols w:space="720"/>
        </w:sectPr>
      </w:pPr>
    </w:p>
    <w:p w14:paraId="51B4A326" w14:textId="77777777" w:rsidR="005A7452" w:rsidRDefault="005A7452">
      <w:pPr>
        <w:pStyle w:val="Corpsdetexte"/>
        <w:rPr>
          <w:sz w:val="17"/>
        </w:rPr>
      </w:pPr>
    </w:p>
    <w:sectPr w:rsidR="005A7452">
      <w:pgSz w:w="11910" w:h="16840"/>
      <w:pgMar w:top="19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52"/>
    <w:rsid w:val="00166BC6"/>
    <w:rsid w:val="00345785"/>
    <w:rsid w:val="00364B9A"/>
    <w:rsid w:val="005A7452"/>
    <w:rsid w:val="005B4FC6"/>
    <w:rsid w:val="00B34516"/>
    <w:rsid w:val="00B6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837F"/>
  <w15:docId w15:val="{B8E159BB-1E66-4DDC-A79A-6D7FDE9D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"/>
    </w:p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2025-10-19T14:04:00Z</dcterms:created>
  <dcterms:modified xsi:type="dcterms:W3CDTF">2025-10-19T14:04:00Z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2025-10-04T00:00:00Z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2025-10-05T00:00:00Z</vt:filetime>
  </property>
  <property fmtid="{D5CDD505-2E9C-101B-9397-08002B2CF9AE}" pid="5" name="Producer">
    <vt:lpwstr>Microsoft® Word LTSC</vt:lpwstr>
  </property>
</Properties>
</file>