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A0" w:rsidRPr="006B3DA6" w:rsidRDefault="00BC5EA0" w:rsidP="00564E55">
      <w:pPr>
        <w:bidi/>
        <w:spacing w:line="240" w:lineRule="auto"/>
        <w:outlineLvl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>الجمهورية الجزائرية الديمقراطية الشعبية</w:t>
      </w:r>
    </w:p>
    <w:p w:rsidR="00BC5EA0" w:rsidRPr="006B3DA6" w:rsidRDefault="00BC5EA0" w:rsidP="00564E55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جامعة  – أبو بكر </w:t>
      </w:r>
      <w:proofErr w:type="spellStart"/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>بلقايد</w:t>
      </w:r>
      <w:proofErr w:type="spellEnd"/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تلمسان.</w:t>
      </w:r>
    </w:p>
    <w:p w:rsidR="00BC5EA0" w:rsidRPr="006B3DA6" w:rsidRDefault="00BC5EA0" w:rsidP="00564E55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كلية العلوم الإنسانية و </w:t>
      </w:r>
      <w:proofErr w:type="spellStart"/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>الإجتماعية</w:t>
      </w:r>
      <w:proofErr w:type="spellEnd"/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</w:t>
      </w:r>
    </w:p>
    <w:p w:rsidR="00BC5EA0" w:rsidRPr="006B3DA6" w:rsidRDefault="00BC5EA0" w:rsidP="00564E55">
      <w:pPr>
        <w:bidi/>
        <w:spacing w:line="240" w:lineRule="auto"/>
        <w:jc w:val="center"/>
        <w:outlineLvl w:val="0"/>
        <w:rPr>
          <w:rFonts w:ascii="Sakkal Majalla" w:hAnsi="Sakkal Majalla" w:cs="Sakkal Majalla"/>
          <w:sz w:val="28"/>
          <w:szCs w:val="28"/>
          <w:rtl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-</w:t>
      </w:r>
      <w:r w:rsidRPr="006B3DA6">
        <w:rPr>
          <w:rFonts w:ascii="Sakkal Majalla" w:hAnsi="Sakkal Majalla" w:cs="Sakkal Majalla"/>
          <w:b/>
          <w:bCs/>
          <w:sz w:val="28"/>
          <w:szCs w:val="28"/>
          <w:rtl/>
        </w:rPr>
        <w:t>قسم الفلسفة</w:t>
      </w:r>
      <w:r w:rsidRPr="006B3DA6">
        <w:rPr>
          <w:rFonts w:ascii="Sakkal Majalla" w:hAnsi="Sakkal Majalla" w:cs="Sakkal Majalla"/>
          <w:sz w:val="28"/>
          <w:szCs w:val="28"/>
          <w:rtl/>
        </w:rPr>
        <w:t>-</w:t>
      </w:r>
    </w:p>
    <w:p w:rsidR="00BC5EA0" w:rsidRPr="006B3DA6" w:rsidRDefault="00BC5EA0" w:rsidP="00564E55">
      <w:pPr>
        <w:pStyle w:val="Titre2"/>
        <w:bidi/>
        <w:jc w:val="center"/>
        <w:rPr>
          <w:rFonts w:ascii="Sakkal Majalla" w:hAnsi="Sakkal Majalla" w:cs="Sakkal Majalla"/>
          <w:color w:val="auto"/>
          <w:sz w:val="28"/>
          <w:szCs w:val="28"/>
        </w:rPr>
      </w:pPr>
      <w:proofErr w:type="gramStart"/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مقياس</w:t>
      </w:r>
      <w:proofErr w:type="gramEnd"/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: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فلسفة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الأخلاق</w:t>
      </w:r>
    </w:p>
    <w:p w:rsidR="00BC5EA0" w:rsidRPr="006B3DA6" w:rsidRDefault="00BC5EA0" w:rsidP="00564E55">
      <w:pPr>
        <w:pStyle w:val="Titre2"/>
        <w:bidi/>
        <w:jc w:val="center"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قسم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الفلسفة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–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السنة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الثانية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ليسانس</w:t>
      </w:r>
    </w:p>
    <w:p w:rsidR="00BC5EA0" w:rsidRPr="006B3DA6" w:rsidRDefault="00BC5EA0" w:rsidP="00564E55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bidi="ar-DZ"/>
        </w:rPr>
      </w:pPr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>التدريس عن بعد</w:t>
      </w:r>
    </w:p>
    <w:p w:rsidR="00BC5EA0" w:rsidRPr="006B3DA6" w:rsidRDefault="00BC5EA0" w:rsidP="00564E55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</w:pPr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 xml:space="preserve">الأستاذ: فؤاد </w:t>
      </w:r>
      <w:proofErr w:type="spellStart"/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>قريمس</w:t>
      </w:r>
      <w:proofErr w:type="spellEnd"/>
    </w:p>
    <w:p w:rsidR="00BC5EA0" w:rsidRPr="006B3DA6" w:rsidRDefault="00BC5EA0" w:rsidP="00564E55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lang w:bidi="ar-DZ"/>
        </w:rPr>
      </w:pPr>
      <w:proofErr w:type="gramStart"/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>البريد</w:t>
      </w:r>
      <w:proofErr w:type="gramEnd"/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 xml:space="preserve"> الالكتروني: </w:t>
      </w:r>
      <w:hyperlink r:id="rId6" w:history="1">
        <w:r w:rsidRPr="006B3DA6">
          <w:rPr>
            <w:rStyle w:val="Lienhypertexte"/>
            <w:rFonts w:ascii="Sakkal Majalla" w:eastAsia="Times New Roman" w:hAnsi="Sakkal Majalla" w:cs="Sakkal Majalla"/>
            <w:b/>
            <w:bCs/>
            <w:sz w:val="28"/>
            <w:szCs w:val="28"/>
            <w:lang w:bidi="ar-DZ"/>
          </w:rPr>
          <w:t>grimesfouad@gmail.com</w:t>
        </w:r>
      </w:hyperlink>
    </w:p>
    <w:p w:rsidR="00BC5EA0" w:rsidRPr="006B3DA6" w:rsidRDefault="00BC5EA0" w:rsidP="00564E55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</w:pPr>
      <w:proofErr w:type="gramStart"/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>السنة</w:t>
      </w:r>
      <w:proofErr w:type="gramEnd"/>
      <w:r w:rsidRPr="006B3DA6">
        <w:rPr>
          <w:rFonts w:ascii="Sakkal Majalla" w:eastAsia="Times New Roman" w:hAnsi="Sakkal Majalla" w:cs="Sakkal Majalla"/>
          <w:b/>
          <w:bCs/>
          <w:color w:val="333333"/>
          <w:sz w:val="28"/>
          <w:szCs w:val="28"/>
          <w:rtl/>
          <w:lang w:bidi="ar-DZ"/>
        </w:rPr>
        <w:t xml:space="preserve"> الجامعية: 2025-2026</w:t>
      </w:r>
    </w:p>
    <w:p w:rsidR="00BC5EA0" w:rsidRPr="006B3DA6" w:rsidRDefault="00BC5EA0" w:rsidP="00564E55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دروس عبر الخط</w:t>
      </w:r>
    </w:p>
    <w:p w:rsidR="00BC5EA0" w:rsidRPr="006B3DA6" w:rsidRDefault="00BC5EA0" w:rsidP="00564E55">
      <w:pPr>
        <w:tabs>
          <w:tab w:val="center" w:pos="4606"/>
          <w:tab w:val="left" w:pos="7903"/>
        </w:tabs>
        <w:bidi/>
        <w:spacing w:line="240" w:lineRule="auto"/>
        <w:ind w:hanging="1"/>
        <w:jc w:val="center"/>
        <w:outlineLvl w:val="0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spellStart"/>
      <w:r w:rsidRPr="006B3DA6">
        <w:rPr>
          <w:rFonts w:ascii="Sakkal Majalla" w:hAnsi="Sakkal Majalla" w:cs="Sakkal Majalla"/>
          <w:b/>
          <w:bCs/>
          <w:sz w:val="28"/>
          <w:szCs w:val="28"/>
        </w:rPr>
        <w:t>Moodle</w:t>
      </w:r>
      <w:proofErr w:type="spellEnd"/>
    </w:p>
    <w:p w:rsidR="00EF04D2" w:rsidRPr="006B3DA6" w:rsidRDefault="00564E55" w:rsidP="006B3DA6">
      <w:pPr>
        <w:pStyle w:val="Titre1"/>
        <w:bidi/>
        <w:rPr>
          <w:rFonts w:ascii="Sakkal Majalla" w:hAnsi="Sakkal Majalla" w:cs="Sakkal Majalla"/>
          <w:color w:val="auto"/>
        </w:rPr>
      </w:pPr>
      <w:r w:rsidRPr="006B3DA6">
        <w:rPr>
          <w:rFonts w:ascii="Sakkal Majalla" w:hAnsi="Sakkal Majalla" w:cs="Sakkal Majalla"/>
          <w:color w:val="auto"/>
          <w:rtl/>
        </w:rPr>
        <w:t>مراجع</w:t>
      </w:r>
      <w:r w:rsidRPr="006B3DA6">
        <w:rPr>
          <w:rFonts w:ascii="Sakkal Majalla" w:hAnsi="Sakkal Majalla" w:cs="Sakkal Majalla"/>
          <w:color w:val="auto"/>
        </w:rPr>
        <w:t xml:space="preserve"> </w:t>
      </w:r>
      <w:r w:rsidRPr="006B3DA6">
        <w:rPr>
          <w:rFonts w:ascii="Sakkal Majalla" w:hAnsi="Sakkal Majalla" w:cs="Sakkal Majalla"/>
          <w:color w:val="auto"/>
          <w:rtl/>
        </w:rPr>
        <w:t>مقترحة</w:t>
      </w:r>
      <w:r w:rsidRPr="006B3DA6">
        <w:rPr>
          <w:rFonts w:ascii="Sakkal Majalla" w:hAnsi="Sakkal Majalla" w:cs="Sakkal Majalla"/>
          <w:color w:val="auto"/>
        </w:rPr>
        <w:t xml:space="preserve"> </w:t>
      </w:r>
      <w:r w:rsidRPr="006B3DA6">
        <w:rPr>
          <w:rFonts w:ascii="Sakkal Majalla" w:hAnsi="Sakkal Majalla" w:cs="Sakkal Majalla"/>
          <w:color w:val="auto"/>
          <w:rtl/>
        </w:rPr>
        <w:t>لبحوث</w:t>
      </w:r>
      <w:r w:rsidRPr="006B3DA6">
        <w:rPr>
          <w:rFonts w:ascii="Sakkal Majalla" w:hAnsi="Sakkal Majalla" w:cs="Sakkal Majalla"/>
          <w:color w:val="auto"/>
        </w:rPr>
        <w:t xml:space="preserve"> </w:t>
      </w:r>
      <w:r w:rsidRPr="006B3DA6">
        <w:rPr>
          <w:rFonts w:ascii="Sakkal Majalla" w:hAnsi="Sakkal Majalla" w:cs="Sakkal Majalla"/>
          <w:color w:val="auto"/>
          <w:rtl/>
        </w:rPr>
        <w:t>الطلبة</w:t>
      </w:r>
    </w:p>
    <w:p w:rsidR="00EF04D2" w:rsidRPr="006B3DA6" w:rsidRDefault="00564E55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1.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مراجع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كلاسيكية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أفلاطون،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الجمهورية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="0096757D" w:rsidRPr="006B3DA6">
        <w:rPr>
          <w:rFonts w:ascii="Sakkal Majalla" w:hAnsi="Sakkal Majalla" w:cs="Sakkal Majalla"/>
          <w:sz w:val="28"/>
          <w:szCs w:val="28"/>
          <w:rtl/>
        </w:rPr>
        <w:t>(</w:t>
      </w:r>
      <w:r w:rsidRPr="006B3DA6">
        <w:rPr>
          <w:rFonts w:ascii="Sakkal Majalla" w:hAnsi="Sakkal Majalla" w:cs="Sakkal Majalla"/>
          <w:sz w:val="28"/>
          <w:szCs w:val="28"/>
          <w:rtl/>
        </w:rPr>
        <w:t>ترجمة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فؤاد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زكريا</w:t>
      </w:r>
      <w:r w:rsidRPr="006B3DA6">
        <w:rPr>
          <w:rFonts w:ascii="Sakkal Majalla" w:hAnsi="Sakkal Majalla" w:cs="Sakkal Majalla"/>
          <w:sz w:val="28"/>
          <w:szCs w:val="28"/>
        </w:rPr>
        <w:t>.</w:t>
      </w:r>
      <w:r w:rsidR="00784DB5" w:rsidRPr="006B3DA6">
        <w:rPr>
          <w:rFonts w:ascii="Sakkal Majalla" w:hAnsi="Sakkal Majalla" w:cs="Sakkal Majalla"/>
          <w:sz w:val="28"/>
          <w:szCs w:val="28"/>
          <w:rtl/>
        </w:rPr>
        <w:t>)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أرسطو،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إلى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نيقوماخوس</w:t>
      </w:r>
      <w:proofErr w:type="spellEnd"/>
      <w:r w:rsidR="00784DB5" w:rsidRPr="006B3DA6">
        <w:rPr>
          <w:rFonts w:ascii="Sakkal Majalla" w:hAnsi="Sakkal Majalla" w:cs="Sakkal Majalla"/>
          <w:sz w:val="28"/>
          <w:szCs w:val="28"/>
          <w:rtl/>
        </w:rPr>
        <w:t>(</w:t>
      </w:r>
      <w:r w:rsidRPr="006B3DA6">
        <w:rPr>
          <w:rFonts w:ascii="Sakkal Majalla" w:hAnsi="Sakkal Majalla" w:cs="Sakkal Majalla"/>
          <w:sz w:val="28"/>
          <w:szCs w:val="28"/>
          <w:rtl/>
        </w:rPr>
        <w:t>ترجمة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أحمد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لطفي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السيد</w:t>
      </w:r>
      <w:r w:rsidR="00784DB5" w:rsidRPr="006B3DA6">
        <w:rPr>
          <w:rFonts w:ascii="Sakkal Majalla" w:hAnsi="Sakkal Majalla" w:cs="Sakkal Majalla"/>
          <w:sz w:val="28"/>
          <w:szCs w:val="28"/>
          <w:rtl/>
        </w:rPr>
        <w:t>)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أوغسطين،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الاعترافات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ابن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مسكويه،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تهذيب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وتطهير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الأعراق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الغزالي،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إحياءعلوم</w:t>
      </w:r>
      <w:proofErr w:type="spellEnd"/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الدين</w:t>
      </w:r>
      <w:r w:rsidR="00784DB5" w:rsidRPr="006B3DA6">
        <w:rPr>
          <w:rFonts w:ascii="Sakkal Majalla" w:hAnsi="Sakkal Majalla" w:cs="Sakkal Majalla"/>
          <w:sz w:val="28"/>
          <w:szCs w:val="28"/>
          <w:rtl/>
        </w:rPr>
        <w:t>(</w:t>
      </w:r>
      <w:r w:rsidRPr="006B3DA6">
        <w:rPr>
          <w:rFonts w:ascii="Sakkal Majalla" w:hAnsi="Sakkal Majalla" w:cs="Sakkal Majalla"/>
          <w:sz w:val="28"/>
          <w:szCs w:val="28"/>
          <w:rtl/>
        </w:rPr>
        <w:t>كتاب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رياضة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النفس</w:t>
      </w:r>
      <w:r w:rsidR="00784DB5" w:rsidRPr="006B3DA6">
        <w:rPr>
          <w:rFonts w:ascii="Sakkal Majalla" w:hAnsi="Sakkal Majalla" w:cs="Sakkal Majalla"/>
          <w:sz w:val="28"/>
          <w:szCs w:val="28"/>
          <w:rtl/>
        </w:rPr>
        <w:t>)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2.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مراجع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حديثة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إيمانويل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كانط،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أسس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ميتافيزيقا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جيريمي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بنثام،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مبادئ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والتشريع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جون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ستيوارت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ميل،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عن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الحرية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النفعية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lastRenderedPageBreak/>
        <w:t>نيتشه،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أصل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وفصلها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سارتر،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الوجودية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نزعة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إنسانية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3.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مراجع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معاصرة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هابرماس،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نظرية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الفعل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التواصلي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="00784DB5" w:rsidRPr="006B3DA6">
        <w:rPr>
          <w:rFonts w:ascii="Sakkal Majalla" w:hAnsi="Sakkal Majalla" w:cs="Sakkal Majalla"/>
          <w:sz w:val="28"/>
          <w:szCs w:val="28"/>
          <w:rtl/>
        </w:rPr>
        <w:t>(</w:t>
      </w:r>
      <w:r w:rsidRPr="006B3DA6">
        <w:rPr>
          <w:rFonts w:ascii="Sakkal Majalla" w:hAnsi="Sakkal Majalla" w:cs="Sakkal Majalla"/>
          <w:sz w:val="28"/>
          <w:szCs w:val="28"/>
          <w:rtl/>
        </w:rPr>
        <w:t>مقتطفات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حول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="00BC5EA0"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التداولية</w:t>
      </w:r>
      <w:r w:rsidRPr="006B3DA6">
        <w:rPr>
          <w:rFonts w:ascii="Sakkal Majalla" w:hAnsi="Sakkal Majalla" w:cs="Sakkal Majalla"/>
          <w:sz w:val="28"/>
          <w:szCs w:val="28"/>
        </w:rPr>
        <w:t>.</w:t>
      </w:r>
      <w:r w:rsidR="00784DB5" w:rsidRPr="006B3DA6">
        <w:rPr>
          <w:rFonts w:ascii="Sakkal Majalla" w:hAnsi="Sakkal Majalla" w:cs="Sakkal Majalla"/>
          <w:sz w:val="28"/>
          <w:szCs w:val="28"/>
          <w:rtl/>
        </w:rPr>
        <w:t>)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سيد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حسين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نصر،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Pr="006B3DA6">
        <w:rPr>
          <w:rFonts w:ascii="Sakkal Majalla" w:hAnsi="Sakkal Majalla" w:cs="Sakkal Majalla"/>
          <w:sz w:val="28"/>
          <w:szCs w:val="28"/>
          <w:rtl/>
        </w:rPr>
        <w:t>الإنسان</w:t>
      </w:r>
      <w:proofErr w:type="gramEnd"/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والطبيعة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بيتر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سنغر،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الأخلاق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التطبيقية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تحرير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الحيوان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  <w:rtl/>
        </w:rPr>
        <w:t>هانز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يوناس،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مبدأ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المسؤولية</w:t>
      </w:r>
      <w:r w:rsidRPr="006B3DA6">
        <w:rPr>
          <w:rFonts w:ascii="Sakkal Majalla" w:hAnsi="Sakkal Majalla" w:cs="Sakkal Majalla"/>
          <w:sz w:val="28"/>
          <w:szCs w:val="28"/>
        </w:rPr>
        <w:t xml:space="preserve">: </w:t>
      </w:r>
      <w:r w:rsidRPr="006B3DA6">
        <w:rPr>
          <w:rFonts w:ascii="Sakkal Majalla" w:hAnsi="Sakkal Majalla" w:cs="Sakkal Majalla"/>
          <w:sz w:val="28"/>
          <w:szCs w:val="28"/>
          <w:rtl/>
        </w:rPr>
        <w:t>أخلاق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أجل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الحضارة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التكنولوجية</w:t>
      </w:r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4.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مراجع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باللغة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الفرنسية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  <w:lang w:val="fr-FR"/>
        </w:rPr>
      </w:pPr>
      <w:r w:rsidRPr="006B3DA6">
        <w:rPr>
          <w:rFonts w:ascii="Sakkal Majalla" w:hAnsi="Sakkal Majalla" w:cs="Sakkal Majalla"/>
          <w:sz w:val="28"/>
          <w:szCs w:val="28"/>
          <w:lang w:val="fr-FR"/>
        </w:rPr>
        <w:t>Kant, Fondements de la métaphysique des mœurs.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Fonts w:ascii="Sakkal Majalla" w:hAnsi="Sakkal Majalla" w:cs="Sakkal Majalla"/>
          <w:sz w:val="28"/>
          <w:szCs w:val="28"/>
        </w:rPr>
        <w:t>Aristote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,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Éthique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à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Nicomaque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>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 xml:space="preserve">Habermas, Morale </w:t>
      </w:r>
      <w:proofErr w:type="gramStart"/>
      <w:r w:rsidRPr="006B3DA6">
        <w:rPr>
          <w:rFonts w:ascii="Sakkal Majalla" w:hAnsi="Sakkal Majalla" w:cs="Sakkal Majalla"/>
          <w:sz w:val="28"/>
          <w:szCs w:val="28"/>
        </w:rPr>
        <w:t>et</w:t>
      </w:r>
      <w:proofErr w:type="gramEnd"/>
      <w:r w:rsidRPr="006B3DA6">
        <w:rPr>
          <w:rFonts w:ascii="Sakkal Majalla" w:hAnsi="Sakkal Majalla" w:cs="Sakkal Majalla"/>
          <w:sz w:val="28"/>
          <w:szCs w:val="28"/>
        </w:rPr>
        <w:t xml:space="preserve"> communication.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  <w:lang w:val="fr-FR"/>
        </w:rPr>
      </w:pPr>
      <w:r w:rsidRPr="006B3DA6">
        <w:rPr>
          <w:rFonts w:ascii="Sakkal Majalla" w:hAnsi="Sakkal Majalla" w:cs="Sakkal Majalla"/>
          <w:sz w:val="28"/>
          <w:szCs w:val="28"/>
          <w:lang w:val="fr-FR"/>
        </w:rPr>
        <w:t>Paul Ricœur, Soi-même comme un autre.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  <w:lang w:val="fr-FR"/>
        </w:rPr>
      </w:pPr>
      <w:r w:rsidRPr="006B3DA6">
        <w:rPr>
          <w:rFonts w:ascii="Sakkal Majalla" w:hAnsi="Sakkal Majalla" w:cs="Sakkal Majalla"/>
          <w:sz w:val="28"/>
          <w:szCs w:val="28"/>
          <w:lang w:val="fr-FR"/>
        </w:rPr>
        <w:t>André Comte-Sponville, Petit traité des grandes vertus.</w:t>
      </w:r>
    </w:p>
    <w:p w:rsidR="00EF04D2" w:rsidRPr="006B3DA6" w:rsidRDefault="00564E55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5.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مراجع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باللغة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الإنجليزية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>Alasdair MacIntyre, After Virtue.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>Charles Taylor, Sources of the Self.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>Thomas Nagel, Mortal Questions.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>Martha Nussbaum, Creating Capabilities.</w:t>
      </w:r>
    </w:p>
    <w:p w:rsidR="00EF04D2" w:rsidRPr="006B3DA6" w:rsidRDefault="00564E55" w:rsidP="006B3DA6">
      <w:pPr>
        <w:pStyle w:val="Listepuces"/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 xml:space="preserve">James Rachels, </w:t>
      </w:r>
      <w:proofErr w:type="gramStart"/>
      <w:r w:rsidRPr="006B3DA6">
        <w:rPr>
          <w:rFonts w:ascii="Sakkal Majalla" w:hAnsi="Sakkal Majalla" w:cs="Sakkal Majalla"/>
          <w:sz w:val="28"/>
          <w:szCs w:val="28"/>
        </w:rPr>
        <w:t>The</w:t>
      </w:r>
      <w:proofErr w:type="gramEnd"/>
      <w:r w:rsidRPr="006B3DA6">
        <w:rPr>
          <w:rFonts w:ascii="Sakkal Majalla" w:hAnsi="Sakkal Majalla" w:cs="Sakkal Majalla"/>
          <w:sz w:val="28"/>
          <w:szCs w:val="28"/>
        </w:rPr>
        <w:t xml:space="preserve"> Elements of Moral Philosophy.</w:t>
      </w:r>
    </w:p>
    <w:p w:rsidR="00BC5EA0" w:rsidRPr="006B3DA6" w:rsidRDefault="00B61F97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 xml:space="preserve">6) </w:t>
      </w:r>
      <w:r w:rsidR="00BC5EA0" w:rsidRPr="006B3DA6">
        <w:rPr>
          <w:rFonts w:ascii="Sakkal Majalla" w:hAnsi="Sakkal Majalla" w:cs="Sakkal Majalla"/>
          <w:color w:val="auto"/>
          <w:sz w:val="28"/>
          <w:szCs w:val="28"/>
          <w:rtl/>
        </w:rPr>
        <w:t>أهم الكتب في الذكاء الاصطناعي والأخلاق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Ethics of Artificial Intelligence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Mark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Coeckelbergh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Artificial Intelligence: A Guide for Thinking Humans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Melanie Mitchell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Ethics of AI and Robotics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Patrick Lin, Keith Abney, Ryan Jenkins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Ethical Algorithm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Michael Kearns, Aaron Roth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Ethics of Artificial Intelligence and Machine Learning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Luciano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Floridi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(Editor)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lastRenderedPageBreak/>
        <w:t>The Age of AI: And Our Human Future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Henry Kissinger, Eric Schmidt, Daniel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Huttenlocher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Superintelligence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: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Paths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, Dangers,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Strategies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– Nick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Bostrom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Race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After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Technology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–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Ruha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Benjamin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Weapons of Math Destruction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Cathy O'Neil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Re-Engineering Humanity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Brett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Frischmann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, Evan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Selinger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Oxford Handbook of Ethics of AI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Frank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Furedi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(Editor)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Responsible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Artificial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Intelligence</w:t>
      </w:r>
      <w:r w:rsidRPr="006B3DA6">
        <w:rPr>
          <w:rFonts w:ascii="Sakkal Majalla" w:hAnsi="Sakkal Majalla" w:cs="Sakkal Majalla"/>
          <w:sz w:val="28"/>
          <w:szCs w:val="28"/>
        </w:rPr>
        <w:t xml:space="preserve"> – Virginia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Dignum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AI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Ethics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– Mark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Coeckelbergh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Human Compatible: Artificial Intelligence and the Problem of Control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Stuart Russell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Life 3.0: Being Human in the Age of Artificial Intelligence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Max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Tegmark</w:t>
      </w:r>
      <w:proofErr w:type="spellEnd"/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5365AC">
        <w:rPr>
          <w:rFonts w:ascii="Sakkal Majalla" w:hAnsi="Sakkal Majalla" w:cs="Sakkal Majalla"/>
          <w:sz w:val="28"/>
          <w:szCs w:val="28"/>
          <w:lang w:val="en-US"/>
        </w:rPr>
        <w:t xml:space="preserve">  </w:t>
      </w: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أخلاقيات 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مارك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كوكلبرغ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(ترجمة عربية)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 xml:space="preserve">  </w:t>
      </w: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الميثاق العربي لأخلاقيات 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المنظمة العربية للتربية والثقافة والعلوم (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الألكسو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>)</w:t>
      </w:r>
    </w:p>
    <w:p w:rsidR="00BC5EA0" w:rsidRPr="006B3DA6" w:rsidRDefault="00BC5EA0" w:rsidP="006B3DA6">
      <w:pPr>
        <w:pStyle w:val="NormalWeb"/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 xml:space="preserve">  </w:t>
      </w: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الذكاء الاصطناعي والتحولات الاجتماعية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مؤلفين</w:t>
      </w:r>
    </w:p>
    <w:p w:rsidR="006B3DA6" w:rsidRPr="006B3DA6" w:rsidRDefault="006B3DA6" w:rsidP="006B3DA6">
      <w:pPr>
        <w:pStyle w:val="Titre1"/>
        <w:bidi/>
        <w:rPr>
          <w:rFonts w:ascii="Sakkal Majalla" w:hAnsi="Sakkal Majalla" w:cs="Sakkal Majalla"/>
          <w:color w:val="auto"/>
        </w:rPr>
      </w:pPr>
      <w:proofErr w:type="gramStart"/>
      <w:r w:rsidRPr="006B3DA6">
        <w:rPr>
          <w:rFonts w:ascii="Sakkal Majalla" w:hAnsi="Sakkal Majalla" w:cs="Sakkal Majalla"/>
          <w:color w:val="auto"/>
          <w:rtl/>
        </w:rPr>
        <w:t>أخلاق</w:t>
      </w:r>
      <w:proofErr w:type="gramEnd"/>
      <w:r w:rsidRPr="006B3DA6">
        <w:rPr>
          <w:rFonts w:ascii="Sakkal Majalla" w:hAnsi="Sakkal Majalla" w:cs="Sakkal Majalla"/>
          <w:color w:val="auto"/>
          <w:rtl/>
        </w:rPr>
        <w:t xml:space="preserve"> التكنولوجيا</w:t>
      </w:r>
      <w:r w:rsidRPr="006B3DA6">
        <w:rPr>
          <w:rFonts w:ascii="Sakkal Majalla" w:hAnsi="Sakkal Majalla" w:cs="Sakkal Majalla"/>
          <w:color w:val="auto"/>
        </w:rPr>
        <w:t xml:space="preserve"> (Technology Ethics)</w:t>
      </w:r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Technology and the Virtues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Shannon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Vallor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Ethics of Information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Luciano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Floridi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The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Technological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Society</w:t>
      </w:r>
      <w:r w:rsidRPr="006B3DA6">
        <w:rPr>
          <w:rFonts w:ascii="Sakkal Majalla" w:hAnsi="Sakkal Majalla" w:cs="Sakkal Majalla"/>
          <w:sz w:val="28"/>
          <w:szCs w:val="28"/>
        </w:rPr>
        <w:t xml:space="preserve"> – Jacques Ellul</w:t>
      </w:r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Age of Surveillance Capitalism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Shoshana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Zuboff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Tyranny of Merit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Michael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Sandel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Second Machine Age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Erik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Brynjolfsson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>, Andrew McAfee</w:t>
      </w:r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Robot Rules: Regulating Artificial Intelligence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Jacob Turner</w:t>
      </w:r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What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Technology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Wants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– Kevin Kelly</w:t>
      </w:r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Human Use of Human Beings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Norbert Wiener</w:t>
      </w:r>
    </w:p>
    <w:p w:rsidR="006B3DA6" w:rsidRPr="006B3DA6" w:rsidRDefault="006B3DA6" w:rsidP="006B3DA6">
      <w:pPr>
        <w:pStyle w:val="NormalWeb"/>
        <w:numPr>
          <w:ilvl w:val="0"/>
          <w:numId w:val="11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Postphenomenology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 xml:space="preserve"> and the Philosophy of Technology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Don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Ihde</w:t>
      </w:r>
      <w:proofErr w:type="spellEnd"/>
    </w:p>
    <w:p w:rsidR="006B3DA6" w:rsidRPr="006B3DA6" w:rsidRDefault="00564E55" w:rsidP="006B3DA6">
      <w:pPr>
        <w:pStyle w:val="Titre1"/>
        <w:bidi/>
        <w:rPr>
          <w:rFonts w:ascii="Sakkal Majalla" w:hAnsi="Sakkal Majalla" w:cs="Sakkal Majalla"/>
          <w:color w:val="auto"/>
        </w:rPr>
      </w:pPr>
      <w:r>
        <w:rPr>
          <w:rFonts w:ascii="Sakkal Majalla" w:hAnsi="Sakkal Majalla" w:cs="Sakkal Majalla" w:hint="cs"/>
          <w:color w:val="auto"/>
          <w:rtl/>
        </w:rPr>
        <w:t xml:space="preserve">     </w:t>
      </w:r>
      <w:proofErr w:type="spellStart"/>
      <w:r w:rsidR="006B3DA6" w:rsidRPr="006B3DA6">
        <w:rPr>
          <w:rFonts w:ascii="Sakkal Majalla" w:hAnsi="Sakkal Majalla" w:cs="Sakkal Majalla"/>
          <w:color w:val="auto"/>
          <w:rtl/>
        </w:rPr>
        <w:t>البيوتيقا</w:t>
      </w:r>
      <w:proofErr w:type="spellEnd"/>
      <w:r w:rsidR="006B3DA6" w:rsidRPr="006B3DA6">
        <w:rPr>
          <w:rFonts w:ascii="Sakkal Majalla" w:hAnsi="Sakkal Majalla" w:cs="Sakkal Majalla"/>
          <w:color w:val="auto"/>
        </w:rPr>
        <w:t xml:space="preserve"> (Bioethics)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Principles of Biomedical Ethics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Tom L. Beauchamp, James F. Childress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Future of Bioethics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Howard Brody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lastRenderedPageBreak/>
        <w:t>Bioethics: Principles, Issues, and Cases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Lewis Vaughn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Birth of Bioethics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Albert R.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Jonsen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Bioethics and the Human Goods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Alfonso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Gómez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>-Lobo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Biomedical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Ethics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– Walter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Glannon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Bioethics and Armed Conflict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Michael Gross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Ethics of Human Enhancement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Steve Clarke, Julian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Savulescu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(Editors)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Price of Global Health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Michael Reich</w:t>
      </w:r>
    </w:p>
    <w:p w:rsidR="006B3DA6" w:rsidRPr="006B3DA6" w:rsidRDefault="006B3DA6" w:rsidP="006B3DA6">
      <w:pPr>
        <w:pStyle w:val="NormalWeb"/>
        <w:numPr>
          <w:ilvl w:val="0"/>
          <w:numId w:val="12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Ethics of Emerging Media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Bruce E.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Drushel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>, Kathleen German</w:t>
      </w:r>
    </w:p>
    <w:p w:rsidR="006B3DA6" w:rsidRPr="006B3DA6" w:rsidRDefault="00564E55" w:rsidP="006B3DA6">
      <w:pPr>
        <w:pStyle w:val="Titre1"/>
        <w:bidi/>
        <w:rPr>
          <w:rFonts w:ascii="Sakkal Majalla" w:hAnsi="Sakkal Majalla" w:cs="Sakkal Majalla"/>
          <w:color w:val="auto"/>
        </w:rPr>
      </w:pPr>
      <w:r>
        <w:rPr>
          <w:rFonts w:ascii="Sakkal Majalla" w:hAnsi="Sakkal Majalla" w:cs="Sakkal Majalla" w:hint="cs"/>
          <w:color w:val="auto"/>
          <w:rtl/>
        </w:rPr>
        <w:t xml:space="preserve">      </w:t>
      </w:r>
      <w:proofErr w:type="spellStart"/>
      <w:r w:rsidR="006B3DA6" w:rsidRPr="006B3DA6">
        <w:rPr>
          <w:rFonts w:ascii="Sakkal Majalla" w:hAnsi="Sakkal Majalla" w:cs="Sakkal Majalla"/>
          <w:color w:val="auto"/>
          <w:rtl/>
        </w:rPr>
        <w:t>الروبوتات</w:t>
      </w:r>
      <w:proofErr w:type="spellEnd"/>
      <w:r w:rsidR="006B3DA6" w:rsidRPr="006B3DA6">
        <w:rPr>
          <w:rFonts w:ascii="Sakkal Majalla" w:hAnsi="Sakkal Majalla" w:cs="Sakkal Majalla"/>
          <w:color w:val="auto"/>
          <w:rtl/>
        </w:rPr>
        <w:t xml:space="preserve"> وأخلاقيات الآلة</w:t>
      </w:r>
      <w:r w:rsidR="006B3DA6" w:rsidRPr="006B3DA6">
        <w:rPr>
          <w:rFonts w:ascii="Sakkal Majalla" w:hAnsi="Sakkal Majalla" w:cs="Sakkal Majalla"/>
          <w:color w:val="auto"/>
        </w:rPr>
        <w:t xml:space="preserve"> (Robotics Ethics)</w:t>
      </w:r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Robot Ethics: The Ethical and Social Implications of Robotics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Patrick Lin, Keith Abney, Ryan Jenkins</w:t>
      </w:r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Robot Ethics 2.0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Patrick Lin, Keith Abney, Ryan Jenkins</w:t>
      </w:r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Moral Machines: Teaching Robots Right from Wrong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Wendell Wallach, Colin Allen</w:t>
      </w:r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Feeling of Life Itself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Christof</w:t>
      </w:r>
      <w:proofErr w:type="spellEnd"/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Koch</w:t>
      </w:r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Robot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Rights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– David J.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Gunkel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 xml:space="preserve">The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Routledge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 xml:space="preserve"> Handbook of Robot Ethics and Law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N. Turner, G.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Schaub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Rebooting AI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Gary Marcus, Ernest Davis</w:t>
      </w:r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Living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</w:rPr>
        <w:t>with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</w:rPr>
        <w:t xml:space="preserve"> Robots</w:t>
      </w:r>
      <w:r w:rsidRPr="006B3DA6">
        <w:rPr>
          <w:rFonts w:ascii="Sakkal Majalla" w:hAnsi="Sakkal Majalla" w:cs="Sakkal Majalla"/>
          <w:sz w:val="28"/>
          <w:szCs w:val="28"/>
        </w:rPr>
        <w:t xml:space="preserve"> – Paul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Dumouchel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, Luisa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Damiano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</w:rPr>
        <w:t>The Emotion Machine</w:t>
      </w:r>
      <w:r w:rsidRPr="006B3DA6">
        <w:rPr>
          <w:rFonts w:ascii="Sakkal Majalla" w:hAnsi="Sakkal Majalla" w:cs="Sakkal Majalla"/>
          <w:sz w:val="28"/>
          <w:szCs w:val="28"/>
        </w:rPr>
        <w:t xml:space="preserve"> – Marvin </w:t>
      </w:r>
      <w:proofErr w:type="spellStart"/>
      <w:r w:rsidRPr="006B3DA6">
        <w:rPr>
          <w:rFonts w:ascii="Sakkal Majalla" w:hAnsi="Sakkal Majalla" w:cs="Sakkal Majalla"/>
          <w:sz w:val="28"/>
          <w:szCs w:val="28"/>
        </w:rPr>
        <w:t>Minsky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3"/>
        </w:numPr>
        <w:bidi/>
        <w:rPr>
          <w:rFonts w:ascii="Sakkal Majalla" w:hAnsi="Sakkal Majalla" w:cs="Sakkal Majalla"/>
          <w:sz w:val="28"/>
          <w:szCs w:val="28"/>
          <w:lang w:val="en-US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lang w:val="en-US"/>
        </w:rPr>
        <w:t>The Singularity is Near</w:t>
      </w:r>
      <w:r w:rsidRPr="006B3DA6">
        <w:rPr>
          <w:rFonts w:ascii="Sakkal Majalla" w:hAnsi="Sakkal Majalla" w:cs="Sakkal Majalla"/>
          <w:sz w:val="28"/>
          <w:szCs w:val="28"/>
          <w:lang w:val="en-US"/>
        </w:rPr>
        <w:t xml:space="preserve"> – Ray </w:t>
      </w:r>
      <w:proofErr w:type="spellStart"/>
      <w:r w:rsidRPr="006B3DA6">
        <w:rPr>
          <w:rFonts w:ascii="Sakkal Majalla" w:hAnsi="Sakkal Majalla" w:cs="Sakkal Majalla"/>
          <w:sz w:val="28"/>
          <w:szCs w:val="28"/>
          <w:lang w:val="en-US"/>
        </w:rPr>
        <w:t>Kurzweil</w:t>
      </w:r>
      <w:proofErr w:type="spellEnd"/>
    </w:p>
    <w:p w:rsidR="006B3DA6" w:rsidRPr="006B3DA6" w:rsidRDefault="006B3DA6" w:rsidP="00D2762F">
      <w:pPr>
        <w:pStyle w:val="Titre1"/>
        <w:bidi/>
        <w:rPr>
          <w:rFonts w:ascii="Sakkal Majalla" w:hAnsi="Sakkal Majalla" w:cs="Sakkal Majalla"/>
          <w:color w:val="auto"/>
        </w:rPr>
      </w:pPr>
      <w:r w:rsidRPr="006B3DA6">
        <w:rPr>
          <w:rFonts w:ascii="Sakkal Majalla" w:hAnsi="Sakkal Majalla" w:cs="Sakkal Majalla"/>
          <w:color w:val="auto"/>
          <w:rtl/>
        </w:rPr>
        <w:t>الذكاء الاصطناعي والأخلاق</w:t>
      </w:r>
      <w:r w:rsidRPr="006B3DA6">
        <w:rPr>
          <w:rFonts w:ascii="Sakkal Majalla" w:hAnsi="Sakkal Majalla" w:cs="Sakkal Majalla"/>
          <w:color w:val="auto"/>
        </w:rPr>
        <w:t xml:space="preserve"> 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أخلاقيات 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مارك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كوكلبرغ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(ترجمة: هبة عبد العزيز غانم</w:t>
      </w:r>
      <w:r w:rsidRPr="006B3DA6">
        <w:rPr>
          <w:rFonts w:ascii="Sakkal Majalla" w:hAnsi="Sakkal Majalla" w:cs="Sakkal Majalla"/>
          <w:sz w:val="28"/>
          <w:szCs w:val="28"/>
        </w:rPr>
        <w:t>)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الذكاء الاصطناعي والتحولات الاجتماعية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مؤلفين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فقه الذكاء الاصطناعي: </w:t>
      </w:r>
      <w:proofErr w:type="gram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رؤية</w:t>
      </w:r>
      <w:proofErr w:type="gram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شرعية معاصرة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محمد سليمان الأشقر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الذكاء الاصطناعي في ضوء الشريعة الإسلامية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إبراهيم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الحميضي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مقدمة في فقه الفضاء الرقمي والذكاء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عبد الله بن عبد المحسن التركي وآخرون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الميثاق العربي لأخلاقيات 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المنظمة العربية للتربية والثقافة والعلوم (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الألكسو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>)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الذكاء الاصطناعي ومستقبل الإنسانية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علي محمد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الصلابي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lastRenderedPageBreak/>
        <w:t>تطبيقات الذكاء الاصطناعي وأخلاقياته في البحث العلمي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باحثين</w:t>
      </w:r>
    </w:p>
    <w:p w:rsidR="006B3DA6" w:rsidRPr="006B3DA6" w:rsidRDefault="006B3DA6" w:rsidP="006B3DA6">
      <w:pPr>
        <w:pStyle w:val="NormalWeb"/>
        <w:numPr>
          <w:ilvl w:val="0"/>
          <w:numId w:val="14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مدخل إلى أخلاقيات 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خالد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العوضي</w:t>
      </w:r>
      <w:proofErr w:type="spellEnd"/>
    </w:p>
    <w:p w:rsidR="006B3DA6" w:rsidRPr="006B3DA6" w:rsidRDefault="00564E55" w:rsidP="00D2762F">
      <w:pPr>
        <w:pStyle w:val="Titre1"/>
        <w:bidi/>
        <w:rPr>
          <w:rFonts w:ascii="Sakkal Majalla" w:hAnsi="Sakkal Majalla" w:cs="Sakkal Majalla"/>
          <w:color w:val="auto"/>
        </w:rPr>
      </w:pPr>
      <w:r>
        <w:rPr>
          <w:rFonts w:ascii="Sakkal Majalla" w:hAnsi="Sakkal Majalla" w:cs="Sakkal Majalla" w:hint="cs"/>
          <w:color w:val="auto"/>
          <w:rtl/>
        </w:rPr>
        <w:t xml:space="preserve">     </w:t>
      </w:r>
      <w:proofErr w:type="gramStart"/>
      <w:r w:rsidR="006B3DA6" w:rsidRPr="006B3DA6">
        <w:rPr>
          <w:rFonts w:ascii="Sakkal Majalla" w:hAnsi="Sakkal Majalla" w:cs="Sakkal Majalla"/>
          <w:color w:val="auto"/>
          <w:rtl/>
        </w:rPr>
        <w:t>أخلاق</w:t>
      </w:r>
      <w:proofErr w:type="gramEnd"/>
      <w:r w:rsidR="006B3DA6" w:rsidRPr="006B3DA6">
        <w:rPr>
          <w:rFonts w:ascii="Sakkal Majalla" w:hAnsi="Sakkal Majalla" w:cs="Sakkal Majalla"/>
          <w:color w:val="auto"/>
          <w:rtl/>
        </w:rPr>
        <w:t xml:space="preserve"> التكنولوجيا والفضاء الرقمي</w:t>
      </w:r>
      <w:r w:rsidR="006B3DA6" w:rsidRPr="006B3DA6">
        <w:rPr>
          <w:rFonts w:ascii="Sakkal Majalla" w:hAnsi="Sakkal Majalla" w:cs="Sakkal Majalla"/>
          <w:color w:val="auto"/>
        </w:rPr>
        <w:t xml:space="preserve"> 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أخلاقيات </w:t>
      </w:r>
      <w:proofErr w:type="gram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التكنولوجيا</w:t>
      </w:r>
      <w:proofErr w:type="gram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والفضاء الرقمي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خالد الغيث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العقل الأخلاقي وتقنيات المستقبل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طه عبد الرحمن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الإنسان والتكنولوجيا: جدليات القوة والمعرفة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أحمد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ضاهر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المجتمع الرقمي وأخلاقيات الاتصال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فواز عبد الله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التقنية</w:t>
      </w:r>
      <w:proofErr w:type="gram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والإنسان: دراسات في فلسفة التكنولوجيا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مؤلفين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الثورة الرقمية وتحولات القيم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زهير توفيق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الإنسان الآلي: دراسة ثقافية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عبد الله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الغذامي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الفلسفة والتكنولوجيا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محمد عابد الجابري</w:t>
      </w:r>
    </w:p>
    <w:p w:rsidR="006B3DA6" w:rsidRPr="006B3DA6" w:rsidRDefault="006B3DA6" w:rsidP="006B3DA6">
      <w:pPr>
        <w:pStyle w:val="NormalWeb"/>
        <w:numPr>
          <w:ilvl w:val="0"/>
          <w:numId w:val="15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البيانات الضخمة وأخلاقيات الخصوصية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proofErr w:type="gramStart"/>
      <w:r w:rsidRPr="006B3DA6">
        <w:rPr>
          <w:rFonts w:ascii="Sakkal Majalla" w:hAnsi="Sakkal Majalla" w:cs="Sakkal Majalla"/>
          <w:sz w:val="28"/>
          <w:szCs w:val="28"/>
          <w:rtl/>
        </w:rPr>
        <w:t>يوسف</w:t>
      </w:r>
      <w:proofErr w:type="gram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العبدان</w:t>
      </w:r>
    </w:p>
    <w:p w:rsidR="006B3DA6" w:rsidRPr="006B3DA6" w:rsidRDefault="00564E55" w:rsidP="00D2762F">
      <w:pPr>
        <w:pStyle w:val="Titre1"/>
        <w:bidi/>
        <w:rPr>
          <w:rFonts w:ascii="Sakkal Majalla" w:hAnsi="Sakkal Majalla" w:cs="Sakkal Majalla"/>
          <w:color w:val="auto"/>
        </w:rPr>
      </w:pPr>
      <w:r>
        <w:rPr>
          <w:rFonts w:ascii="Sakkal Majalla" w:hAnsi="Sakkal Majalla" w:cs="Sakkal Majalla" w:hint="cs"/>
          <w:color w:val="auto"/>
          <w:rtl/>
        </w:rPr>
        <w:t xml:space="preserve">    </w:t>
      </w:r>
      <w:proofErr w:type="spellStart"/>
      <w:r w:rsidR="006B3DA6" w:rsidRPr="006B3DA6">
        <w:rPr>
          <w:rFonts w:ascii="Sakkal Majalla" w:hAnsi="Sakkal Majalla" w:cs="Sakkal Majalla"/>
          <w:color w:val="auto"/>
          <w:rtl/>
        </w:rPr>
        <w:t>البيوتيقا</w:t>
      </w:r>
      <w:proofErr w:type="spellEnd"/>
      <w:r w:rsidR="006B3DA6" w:rsidRPr="006B3DA6">
        <w:rPr>
          <w:rFonts w:ascii="Sakkal Majalla" w:hAnsi="Sakkal Majalla" w:cs="Sakkal Majalla"/>
          <w:color w:val="auto"/>
          <w:rtl/>
        </w:rPr>
        <w:t xml:space="preserve"> وأخلاقيات الطب</w:t>
      </w:r>
      <w:r w:rsidR="006B3DA6" w:rsidRPr="006B3DA6">
        <w:rPr>
          <w:rFonts w:ascii="Sakkal Majalla" w:hAnsi="Sakkal Majalla" w:cs="Sakkal Majalla"/>
          <w:color w:val="auto"/>
        </w:rPr>
        <w:t xml:space="preserve"> 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البيوتيقا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: أخلاقيات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البيولوجيا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عبد الله بن أحمد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الغامدي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مدخل إلى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البيوتيقا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فاطمة البارودي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أخلاقيات الطب الحيوي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محمد علي البار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البيوتيقا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وأخلاقيات الحياة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مؤلفين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قضايا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البيوتيقا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في العالم العربي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طيب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تيزيني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وآخرون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أخلاقيات الهندسة الوراثية والاستنساخ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عبد الصبور شاهين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أخلاقيات الطب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والبيولوجيا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سميرة سليمان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أخلاقيات البحث الطبي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ريمون</w:t>
      </w:r>
      <w:proofErr w:type="spell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خوري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البيوتيقا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والحقوق الإنسانية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أنور المغيث</w:t>
      </w:r>
    </w:p>
    <w:p w:rsidR="006B3DA6" w:rsidRPr="006B3DA6" w:rsidRDefault="006B3DA6" w:rsidP="006B3DA6">
      <w:pPr>
        <w:pStyle w:val="NormalWeb"/>
        <w:numPr>
          <w:ilvl w:val="0"/>
          <w:numId w:val="16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الاستنساخ والهوية البشرية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أحمد </w:t>
      </w:r>
      <w:proofErr w:type="gramStart"/>
      <w:r w:rsidRPr="006B3DA6">
        <w:rPr>
          <w:rFonts w:ascii="Sakkal Majalla" w:hAnsi="Sakkal Majalla" w:cs="Sakkal Majalla"/>
          <w:sz w:val="28"/>
          <w:szCs w:val="28"/>
          <w:rtl/>
        </w:rPr>
        <w:t>محمد</w:t>
      </w:r>
      <w:proofErr w:type="gramEnd"/>
      <w:r w:rsidRPr="006B3DA6">
        <w:rPr>
          <w:rFonts w:ascii="Sakkal Majalla" w:hAnsi="Sakkal Majalla" w:cs="Sakkal Majalla"/>
          <w:sz w:val="28"/>
          <w:szCs w:val="28"/>
          <w:rtl/>
        </w:rPr>
        <w:t xml:space="preserve"> مرسي</w:t>
      </w:r>
    </w:p>
    <w:p w:rsidR="006B3DA6" w:rsidRPr="006B3DA6" w:rsidRDefault="00564E55" w:rsidP="00D2762F">
      <w:pPr>
        <w:pStyle w:val="Titre1"/>
        <w:bidi/>
        <w:rPr>
          <w:rFonts w:ascii="Sakkal Majalla" w:hAnsi="Sakkal Majalla" w:cs="Sakkal Majalla"/>
          <w:color w:val="auto"/>
        </w:rPr>
      </w:pPr>
      <w:r>
        <w:rPr>
          <w:rFonts w:ascii="Sakkal Majalla" w:hAnsi="Sakkal Majalla" w:cs="Sakkal Majalla" w:hint="cs"/>
          <w:color w:val="auto"/>
          <w:rtl/>
        </w:rPr>
        <w:t xml:space="preserve">      </w:t>
      </w:r>
      <w:proofErr w:type="spellStart"/>
      <w:r w:rsidR="006B3DA6" w:rsidRPr="006B3DA6">
        <w:rPr>
          <w:rFonts w:ascii="Sakkal Majalla" w:hAnsi="Sakkal Majalla" w:cs="Sakkal Majalla"/>
          <w:color w:val="auto"/>
          <w:rtl/>
        </w:rPr>
        <w:t>الروبوتات</w:t>
      </w:r>
      <w:proofErr w:type="spellEnd"/>
      <w:r w:rsidR="006B3DA6" w:rsidRPr="006B3DA6">
        <w:rPr>
          <w:rFonts w:ascii="Sakkal Majalla" w:hAnsi="Sakkal Majalla" w:cs="Sakkal Majalla"/>
          <w:color w:val="auto"/>
          <w:rtl/>
        </w:rPr>
        <w:t xml:space="preserve"> وأخلاقيات الآلة</w:t>
      </w:r>
    </w:p>
    <w:p w:rsidR="006B3DA6" w:rsidRPr="005365AC" w:rsidRDefault="006B3DA6" w:rsidP="006B3DA6">
      <w:pPr>
        <w:pStyle w:val="NormalWeb"/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365AC">
        <w:rPr>
          <w:rFonts w:ascii="Sakkal Majalla" w:hAnsi="Sakkal Majalla" w:cs="Sakkal Majalla"/>
          <w:b/>
          <w:bCs/>
          <w:sz w:val="28"/>
          <w:szCs w:val="28"/>
          <w:rtl/>
        </w:rPr>
        <w:t>هذا المجال جديد بالعربية، ولكن توجد بعض المؤلفات المهمة</w:t>
      </w:r>
      <w:r w:rsidRPr="005365AC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6B3DA6" w:rsidRPr="006B3DA6" w:rsidRDefault="006B3DA6" w:rsidP="006B3DA6">
      <w:pPr>
        <w:pStyle w:val="NormalWeb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الروبوت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وأخلاقيات المستقبل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صالح </w:t>
      </w:r>
      <w:proofErr w:type="spellStart"/>
      <w:r w:rsidRPr="006B3DA6">
        <w:rPr>
          <w:rFonts w:ascii="Sakkal Majalla" w:hAnsi="Sakkal Majalla" w:cs="Sakkal Majalla"/>
          <w:sz w:val="28"/>
          <w:szCs w:val="28"/>
          <w:rtl/>
        </w:rPr>
        <w:t>الحمادي</w:t>
      </w:r>
      <w:proofErr w:type="spellEnd"/>
    </w:p>
    <w:p w:rsidR="006B3DA6" w:rsidRPr="006B3DA6" w:rsidRDefault="006B3DA6" w:rsidP="006B3DA6">
      <w:pPr>
        <w:pStyle w:val="NormalWeb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lastRenderedPageBreak/>
        <w:t xml:space="preserve">أخلاقيات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الروبوتات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والذكاء الاصطناعي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مؤلفين</w:t>
      </w:r>
    </w:p>
    <w:p w:rsidR="006B3DA6" w:rsidRPr="006B3DA6" w:rsidRDefault="006B3DA6" w:rsidP="006B3DA6">
      <w:pPr>
        <w:pStyle w:val="NormalWeb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الإنسان الآلي والتحديات الأخلاقية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حسن نافعة</w:t>
      </w:r>
    </w:p>
    <w:p w:rsidR="006B3DA6" w:rsidRPr="006B3DA6" w:rsidRDefault="006B3DA6" w:rsidP="006B3DA6">
      <w:pPr>
        <w:pStyle w:val="NormalWeb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الروبوتات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والإنسان: أسئلة الفلسفة والتقنية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مراد قطوف</w:t>
      </w:r>
    </w:p>
    <w:p w:rsidR="006B3DA6" w:rsidRPr="006B3DA6" w:rsidRDefault="006B3DA6" w:rsidP="006B3DA6">
      <w:pPr>
        <w:pStyle w:val="NormalWeb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الآلات الذكية ومستقبل الأخلاق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فؤاد بوعلي</w:t>
      </w:r>
    </w:p>
    <w:p w:rsidR="006B3DA6" w:rsidRPr="006B3DA6" w:rsidRDefault="006B3DA6" w:rsidP="006B3DA6">
      <w:pPr>
        <w:pStyle w:val="NormalWeb"/>
        <w:numPr>
          <w:ilvl w:val="0"/>
          <w:numId w:val="17"/>
        </w:num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ثورة </w:t>
      </w:r>
      <w:proofErr w:type="spellStart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>الروبوتات</w:t>
      </w:r>
      <w:proofErr w:type="spellEnd"/>
      <w:r w:rsidRPr="006B3DA6">
        <w:rPr>
          <w:rStyle w:val="lev"/>
          <w:rFonts w:ascii="Sakkal Majalla" w:hAnsi="Sakkal Majalla" w:cs="Sakkal Majalla"/>
          <w:sz w:val="28"/>
          <w:szCs w:val="28"/>
          <w:rtl/>
        </w:rPr>
        <w:t xml:space="preserve"> وتغيير قيم المجتمع</w:t>
      </w:r>
      <w:r w:rsidRPr="006B3DA6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</w:rPr>
        <w:t xml:space="preserve">– </w:t>
      </w:r>
      <w:r w:rsidRPr="006B3DA6">
        <w:rPr>
          <w:rFonts w:ascii="Sakkal Majalla" w:hAnsi="Sakkal Majalla" w:cs="Sakkal Majalla"/>
          <w:sz w:val="28"/>
          <w:szCs w:val="28"/>
          <w:rtl/>
        </w:rPr>
        <w:t>مجموعة مؤلفين</w:t>
      </w:r>
    </w:p>
    <w:p w:rsidR="00EF04D2" w:rsidRPr="006B3DA6" w:rsidRDefault="00564E55" w:rsidP="006B3DA6">
      <w:pPr>
        <w:pStyle w:val="Titre2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تنويه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color w:val="auto"/>
          <w:sz w:val="28"/>
          <w:szCs w:val="28"/>
          <w:rtl/>
        </w:rPr>
        <w:t>للطلبة</w:t>
      </w:r>
      <w:r w:rsidRPr="006B3DA6">
        <w:rPr>
          <w:rFonts w:ascii="Sakkal Majalla" w:hAnsi="Sakkal Majalla" w:cs="Sakkal Majalla"/>
          <w:color w:val="auto"/>
          <w:sz w:val="28"/>
          <w:szCs w:val="28"/>
        </w:rPr>
        <w:t>:</w:t>
      </w:r>
    </w:p>
    <w:p w:rsidR="00EF04D2" w:rsidRPr="006B3DA6" w:rsidRDefault="00564E55" w:rsidP="006B3DA6">
      <w:pPr>
        <w:bidi/>
        <w:rPr>
          <w:rFonts w:ascii="Sakkal Majalla" w:hAnsi="Sakkal Majalla" w:cs="Sakkal Majalla"/>
          <w:sz w:val="28"/>
          <w:szCs w:val="28"/>
        </w:rPr>
      </w:pPr>
      <w:r w:rsidRPr="006B3DA6">
        <w:rPr>
          <w:rFonts w:ascii="Sakkal Majalla" w:hAnsi="Sakkal Majalla" w:cs="Sakkal Majalla"/>
          <w:sz w:val="28"/>
          <w:szCs w:val="28"/>
        </w:rPr>
        <w:t xml:space="preserve">- </w:t>
      </w:r>
      <w:r w:rsidRPr="006B3DA6">
        <w:rPr>
          <w:rFonts w:ascii="Sakkal Majalla" w:hAnsi="Sakkal Majalla" w:cs="Sakkal Majalla"/>
          <w:sz w:val="28"/>
          <w:szCs w:val="28"/>
          <w:rtl/>
        </w:rPr>
        <w:t>يفضّل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الجمع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بين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قراءة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النصوص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الأصلية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وقراءات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BC5EA0" w:rsidRPr="006B3DA6">
        <w:rPr>
          <w:rFonts w:ascii="Sakkal Majalla" w:hAnsi="Sakkal Majalla" w:cs="Sakkal Majalla"/>
          <w:sz w:val="28"/>
          <w:szCs w:val="28"/>
          <w:rtl/>
        </w:rPr>
        <w:t>تحليلة</w:t>
      </w:r>
      <w:proofErr w:type="spellEnd"/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معاصرة</w:t>
      </w:r>
      <w:r w:rsidRPr="006B3DA6">
        <w:rPr>
          <w:rFonts w:ascii="Sakkal Majalla" w:hAnsi="Sakkal Majalla" w:cs="Sakkal Majalla"/>
          <w:sz w:val="28"/>
          <w:szCs w:val="28"/>
        </w:rPr>
        <w:t>.</w:t>
      </w:r>
      <w:r w:rsidRPr="006B3DA6">
        <w:rPr>
          <w:rFonts w:ascii="Sakkal Majalla" w:hAnsi="Sakkal Majalla" w:cs="Sakkal Majalla"/>
          <w:sz w:val="28"/>
          <w:szCs w:val="28"/>
        </w:rPr>
        <w:br/>
        <w:t xml:space="preserve">- </w:t>
      </w:r>
      <w:r w:rsidRPr="006B3DA6">
        <w:rPr>
          <w:rFonts w:ascii="Sakkal Majalla" w:hAnsi="Sakkal Majalla" w:cs="Sakkal Majalla"/>
          <w:sz w:val="28"/>
          <w:szCs w:val="28"/>
          <w:rtl/>
        </w:rPr>
        <w:t>يمكن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دعم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البحث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بمقالات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أكاديمية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من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المجلات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الفلسفية</w:t>
      </w:r>
      <w:r w:rsidRPr="006B3DA6">
        <w:rPr>
          <w:rFonts w:ascii="Sakkal Majalla" w:hAnsi="Sakkal Majalla" w:cs="Sakkal Majalla"/>
          <w:sz w:val="28"/>
          <w:szCs w:val="28"/>
        </w:rPr>
        <w:t xml:space="preserve"> (JSTOR, Cairn, PhilPapers).</w:t>
      </w:r>
      <w:r w:rsidRPr="006B3DA6">
        <w:rPr>
          <w:rFonts w:ascii="Sakkal Majalla" w:hAnsi="Sakkal Majalla" w:cs="Sakkal Majalla"/>
          <w:sz w:val="28"/>
          <w:szCs w:val="28"/>
        </w:rPr>
        <w:br/>
        <w:t xml:space="preserve">- </w:t>
      </w:r>
      <w:r w:rsidRPr="006B3DA6">
        <w:rPr>
          <w:rFonts w:ascii="Sakkal Majalla" w:hAnsi="Sakkal Majalla" w:cs="Sakkal Majalla"/>
          <w:sz w:val="28"/>
          <w:szCs w:val="28"/>
          <w:rtl/>
        </w:rPr>
        <w:t>الاستشهاد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بالمراجع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يجب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أن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يكون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وفق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المنهج</w:t>
      </w:r>
      <w:r w:rsidRPr="006B3DA6">
        <w:rPr>
          <w:rFonts w:ascii="Sakkal Majalla" w:hAnsi="Sakkal Majalla" w:cs="Sakkal Majalla"/>
          <w:sz w:val="28"/>
          <w:szCs w:val="28"/>
        </w:rPr>
        <w:t xml:space="preserve"> </w:t>
      </w:r>
      <w:r w:rsidRPr="006B3DA6">
        <w:rPr>
          <w:rFonts w:ascii="Sakkal Majalla" w:hAnsi="Sakkal Majalla" w:cs="Sakkal Majalla"/>
          <w:sz w:val="28"/>
          <w:szCs w:val="28"/>
          <w:rtl/>
        </w:rPr>
        <w:t>العلمي</w:t>
      </w:r>
      <w:r w:rsidRPr="006B3DA6">
        <w:rPr>
          <w:rFonts w:ascii="Sakkal Majalla" w:hAnsi="Sakkal Majalla" w:cs="Sakkal Majalla"/>
          <w:sz w:val="28"/>
          <w:szCs w:val="28"/>
        </w:rPr>
        <w:t xml:space="preserve"> (APA/MLA).</w:t>
      </w:r>
    </w:p>
    <w:p w:rsidR="006B3DA6" w:rsidRPr="006B3DA6" w:rsidRDefault="006B3DA6">
      <w:pPr>
        <w:bidi/>
        <w:rPr>
          <w:rFonts w:ascii="Sakkal Majalla" w:hAnsi="Sakkal Majalla" w:cs="Sakkal Majalla"/>
          <w:sz w:val="28"/>
          <w:szCs w:val="28"/>
        </w:rPr>
      </w:pPr>
    </w:p>
    <w:sectPr w:rsidR="006B3DA6" w:rsidRPr="006B3D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4D28B1"/>
    <w:multiLevelType w:val="multilevel"/>
    <w:tmpl w:val="A8F6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D0E49"/>
    <w:multiLevelType w:val="multilevel"/>
    <w:tmpl w:val="5ED6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F3A71"/>
    <w:multiLevelType w:val="multilevel"/>
    <w:tmpl w:val="6C3009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B484E"/>
    <w:multiLevelType w:val="multilevel"/>
    <w:tmpl w:val="526C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5D4161"/>
    <w:multiLevelType w:val="multilevel"/>
    <w:tmpl w:val="F208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C34E0"/>
    <w:multiLevelType w:val="multilevel"/>
    <w:tmpl w:val="6A78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050BE2"/>
    <w:multiLevelType w:val="multilevel"/>
    <w:tmpl w:val="2516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162460"/>
    <w:multiLevelType w:val="multilevel"/>
    <w:tmpl w:val="5BB2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5"/>
  </w:num>
  <w:num w:numId="12">
    <w:abstractNumId w:val="9"/>
  </w:num>
  <w:num w:numId="13">
    <w:abstractNumId w:val="11"/>
  </w:num>
  <w:num w:numId="14">
    <w:abstractNumId w:val="16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93614"/>
    <w:rsid w:val="005365AC"/>
    <w:rsid w:val="00564E55"/>
    <w:rsid w:val="006B3DA6"/>
    <w:rsid w:val="00715229"/>
    <w:rsid w:val="00784DB5"/>
    <w:rsid w:val="0096757D"/>
    <w:rsid w:val="00A55A5A"/>
    <w:rsid w:val="00AA1D8D"/>
    <w:rsid w:val="00B47730"/>
    <w:rsid w:val="00B61F97"/>
    <w:rsid w:val="00BC5EA0"/>
    <w:rsid w:val="00CB0664"/>
    <w:rsid w:val="00CB56EB"/>
    <w:rsid w:val="00D2762F"/>
    <w:rsid w:val="00EA50DC"/>
    <w:rsid w:val="00EF04D2"/>
    <w:rsid w:val="00EF250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eclaire1">
    <w:name w:val="Liste claire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ramemoyenne11">
    <w:name w:val="Trame moyenne 1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emoyenne21">
    <w:name w:val="Liste moyenne 2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11">
    <w:name w:val="Grille moyenne 1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llemoyenne21">
    <w:name w:val="Grille moyenne 2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1">
    <w:name w:val="Grille moyenne 3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efonce1">
    <w:name w:val="Liste foncée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Tramecouleur1">
    <w:name w:val="Trame couleur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couleur1">
    <w:name w:val="Liste couleur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llecouleur1">
    <w:name w:val="Grille couleur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5E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mesfou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996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10</cp:revision>
  <dcterms:created xsi:type="dcterms:W3CDTF">2013-12-23T23:15:00Z</dcterms:created>
  <dcterms:modified xsi:type="dcterms:W3CDTF">2025-12-04T08:19:00Z</dcterms:modified>
  <cp:category/>
</cp:coreProperties>
</file>