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56" w:rsidRDefault="00AD5956" w:rsidP="00747F15">
      <w:pPr>
        <w:bidi/>
        <w:spacing w:before="100" w:beforeAutospacing="1" w:after="100" w:afterAutospacing="1" w:line="240" w:lineRule="auto"/>
        <w:outlineLvl w:val="0"/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</w:pPr>
      <w:r>
        <w:rPr>
          <w:rFonts w:ascii="Sakkal Majalla" w:eastAsia="Times New Roman" w:hAnsi="Sakkal Majalla" w:cs="Sakkal Majalla" w:hint="cs"/>
          <w:b/>
          <w:bCs/>
          <w:kern w:val="36"/>
          <w:sz w:val="28"/>
          <w:szCs w:val="28"/>
          <w:rtl/>
        </w:rPr>
        <w:t xml:space="preserve">البحث رقم 4: </w:t>
      </w:r>
    </w:p>
    <w:p w:rsidR="00906C36" w:rsidRPr="00747F15" w:rsidRDefault="00906C36" w:rsidP="00AD5956">
      <w:pPr>
        <w:bidi/>
        <w:spacing w:before="100" w:beforeAutospacing="1" w:after="100" w:afterAutospacing="1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kern w:val="36"/>
          <w:sz w:val="28"/>
          <w:szCs w:val="28"/>
        </w:rPr>
      </w:pPr>
      <w:r w:rsidRPr="00747F15">
        <w:rPr>
          <w:rFonts w:ascii="Sakkal Majalla" w:eastAsia="Times New Roman" w:hAnsi="Sakkal Majalla" w:cs="Sakkal Majalla"/>
          <w:b/>
          <w:bCs/>
          <w:kern w:val="36"/>
          <w:sz w:val="28"/>
          <w:szCs w:val="28"/>
          <w:rtl/>
        </w:rPr>
        <w:t>نيتشه: نقد الأخلاق التقليدية</w:t>
      </w:r>
    </w:p>
    <w:p w:rsidR="00906C36" w:rsidRDefault="00906C36" w:rsidP="002F45AE">
      <w:pPr>
        <w:bidi/>
        <w:spacing w:before="100" w:beforeAutospacing="1" w:after="100" w:afterAutospacing="1" w:line="240" w:lineRule="auto"/>
        <w:rPr>
          <w:rFonts w:ascii="Sakkal Majalla" w:eastAsia="Times New Roman" w:hAnsi="Sakkal Majalla" w:cs="Sakkal Majalla"/>
          <w:sz w:val="28"/>
          <w:szCs w:val="28"/>
          <w:rtl/>
        </w:rPr>
      </w:pPr>
      <w:r w:rsidRPr="00747F15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النص</w:t>
      </w:r>
      <w:r w:rsidR="00E66A30" w:rsidRPr="00747F15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:</w:t>
      </w:r>
      <w:r w:rsidRPr="00747F15">
        <w:rPr>
          <w:rFonts w:ascii="Sakkal Majalla" w:eastAsia="Times New Roman" w:hAnsi="Sakkal Majalla" w:cs="Sakkal Majalla"/>
          <w:sz w:val="28"/>
          <w:szCs w:val="28"/>
        </w:rPr>
        <w:br/>
      </w:r>
      <w:r w:rsidRPr="00747F15">
        <w:rPr>
          <w:rFonts w:ascii="Sakkal Majalla" w:eastAsia="Times New Roman" w:hAnsi="Sakkal Majalla" w:cs="Sakkal Majalla"/>
          <w:sz w:val="28"/>
          <w:szCs w:val="28"/>
          <w:rtl/>
        </w:rPr>
        <w:t>يقدّم نيتشه مشروعًا نقديًا للأخلاق، معتبرًا أن القيم السائدة ليست نتيجة وعي عقلي، بل نتاج صراعات تاريخية ونفسية. يقول</w:t>
      </w:r>
      <w:r w:rsidRPr="00747F15">
        <w:rPr>
          <w:rFonts w:ascii="Sakkal Majalla" w:eastAsia="Times New Roman" w:hAnsi="Sakkal Majalla" w:cs="Sakkal Majalla"/>
          <w:sz w:val="28"/>
          <w:szCs w:val="28"/>
        </w:rPr>
        <w:t>: «</w:t>
      </w:r>
      <w:r w:rsidRPr="00747F15">
        <w:rPr>
          <w:rFonts w:ascii="Sakkal Majalla" w:eastAsia="Times New Roman" w:hAnsi="Sakkal Majalla" w:cs="Sakkal Majalla"/>
          <w:sz w:val="28"/>
          <w:szCs w:val="28"/>
          <w:rtl/>
        </w:rPr>
        <w:t>أخلاق العبيد تمجد الضعف، وأخلاق السادة تمجد القوة</w:t>
      </w:r>
      <w:r w:rsidR="002F45AE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747F15">
        <w:rPr>
          <w:rFonts w:ascii="Sakkal Majalla" w:eastAsia="Times New Roman" w:hAnsi="Sakkal Majalla" w:cs="Sakkal Majalla"/>
          <w:sz w:val="28"/>
          <w:szCs w:val="28"/>
        </w:rPr>
        <w:t xml:space="preserve">. </w:t>
      </w:r>
      <w:r w:rsidRPr="00747F15">
        <w:rPr>
          <w:rFonts w:ascii="Sakkal Majalla" w:eastAsia="Times New Roman" w:hAnsi="Sakkal Majalla" w:cs="Sakkal Majalla"/>
          <w:sz w:val="28"/>
          <w:szCs w:val="28"/>
          <w:rtl/>
        </w:rPr>
        <w:t xml:space="preserve">ويرى أن الأخلاق التقليدية نشأت من </w:t>
      </w:r>
      <w:r w:rsidR="002F45AE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747F15">
        <w:rPr>
          <w:rFonts w:ascii="Sakkal Majalla" w:eastAsia="Times New Roman" w:hAnsi="Sakkal Majalla" w:cs="Sakkal Majalla"/>
          <w:sz w:val="28"/>
          <w:szCs w:val="28"/>
          <w:rtl/>
        </w:rPr>
        <w:t>حقد</w:t>
      </w:r>
      <w:r w:rsidR="002F45AE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747F15">
        <w:rPr>
          <w:rFonts w:ascii="Sakkal Majalla" w:eastAsia="Times New Roman" w:hAnsi="Sakkal Majalla" w:cs="Sakkal Majalla"/>
          <w:sz w:val="28"/>
          <w:szCs w:val="28"/>
          <w:rtl/>
        </w:rPr>
        <w:t xml:space="preserve"> الضعفاء على الأقوياء، فحوّلوا القوة إلى </w:t>
      </w:r>
      <w:r w:rsidR="002F45AE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747F15">
        <w:rPr>
          <w:rFonts w:ascii="Sakkal Majalla" w:eastAsia="Times New Roman" w:hAnsi="Sakkal Majalla" w:cs="Sakkal Majalla"/>
          <w:sz w:val="28"/>
          <w:szCs w:val="28"/>
          <w:rtl/>
        </w:rPr>
        <w:t>شر</w:t>
      </w:r>
      <w:r w:rsidR="002F45AE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747F15">
        <w:rPr>
          <w:rFonts w:ascii="Sakkal Majalla" w:eastAsia="Times New Roman" w:hAnsi="Sakkal Majalla" w:cs="Sakkal Majalla"/>
          <w:sz w:val="28"/>
          <w:szCs w:val="28"/>
          <w:rtl/>
        </w:rPr>
        <w:t xml:space="preserve"> والضعف إلى </w:t>
      </w:r>
      <w:r w:rsidR="002F45AE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747F15">
        <w:rPr>
          <w:rFonts w:ascii="Sakkal Majalla" w:eastAsia="Times New Roman" w:hAnsi="Sakkal Majalla" w:cs="Sakkal Majalla"/>
          <w:sz w:val="28"/>
          <w:szCs w:val="28"/>
          <w:rtl/>
        </w:rPr>
        <w:t>فضيلة</w:t>
      </w:r>
      <w:r w:rsidR="002F45AE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747F15">
        <w:rPr>
          <w:rFonts w:ascii="Sakkal Majalla" w:eastAsia="Times New Roman" w:hAnsi="Sakkal Majalla" w:cs="Sakkal Majalla"/>
          <w:sz w:val="28"/>
          <w:szCs w:val="28"/>
        </w:rPr>
        <w:t>.</w:t>
      </w:r>
      <w:r w:rsidRPr="00747F15">
        <w:rPr>
          <w:rFonts w:ascii="Sakkal Majalla" w:eastAsia="Times New Roman" w:hAnsi="Sakkal Majalla" w:cs="Sakkal Majalla"/>
          <w:sz w:val="28"/>
          <w:szCs w:val="28"/>
        </w:rPr>
        <w:br/>
      </w:r>
      <w:r w:rsidRPr="00747F15">
        <w:rPr>
          <w:rFonts w:ascii="Sakkal Majalla" w:eastAsia="Times New Roman" w:hAnsi="Sakkal Majalla" w:cs="Sakkal Majalla"/>
          <w:sz w:val="28"/>
          <w:szCs w:val="28"/>
          <w:rtl/>
        </w:rPr>
        <w:t xml:space="preserve">ويعتقد نيتشه أن الإنسان يحتاج إلى </w:t>
      </w:r>
      <w:r w:rsidR="002F45AE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747F15">
        <w:rPr>
          <w:rFonts w:ascii="Sakkal Majalla" w:eastAsia="Times New Roman" w:hAnsi="Sakkal Majalla" w:cs="Sakkal Majalla"/>
          <w:sz w:val="28"/>
          <w:szCs w:val="28"/>
          <w:rtl/>
        </w:rPr>
        <w:t>إعادة تقييم القيم</w:t>
      </w:r>
      <w:r w:rsidR="002F45AE">
        <w:rPr>
          <w:rFonts w:ascii="Sakkal Majalla" w:eastAsia="Times New Roman" w:hAnsi="Sakkal Majalla" w:cs="Sakkal Majalla" w:hint="cs"/>
          <w:sz w:val="28"/>
          <w:szCs w:val="28"/>
          <w:rtl/>
        </w:rPr>
        <w:t>"</w:t>
      </w:r>
      <w:r w:rsidRPr="00747F15">
        <w:rPr>
          <w:rFonts w:ascii="Sakkal Majalla" w:eastAsia="Times New Roman" w:hAnsi="Sakkal Majalla" w:cs="Sakkal Majalla"/>
          <w:sz w:val="28"/>
          <w:szCs w:val="28"/>
          <w:rtl/>
        </w:rPr>
        <w:t>، وأن يحرر إرادته الخلّاقة من قيود الأخلاق الموروثة</w:t>
      </w:r>
      <w:r w:rsidRPr="00747F15">
        <w:rPr>
          <w:rFonts w:ascii="Sakkal Majalla" w:eastAsia="Times New Roman" w:hAnsi="Sakkal Majalla" w:cs="Sakkal Majalla"/>
          <w:sz w:val="28"/>
          <w:szCs w:val="28"/>
        </w:rPr>
        <w:t>.</w:t>
      </w:r>
    </w:p>
    <w:p w:rsidR="006E2533" w:rsidRPr="005605D5" w:rsidRDefault="006E2533" w:rsidP="005605D5">
      <w:pPr>
        <w:bidi/>
        <w:spacing w:before="100" w:beforeAutospacing="1" w:after="100" w:afterAutospacing="1" w:line="240" w:lineRule="auto"/>
        <w:jc w:val="right"/>
        <w:rPr>
          <w:rFonts w:ascii="Sakkal Majalla" w:eastAsia="Times New Roman" w:hAnsi="Sakkal Majalla" w:cs="Sakkal Majalla"/>
          <w:b/>
          <w:bCs/>
          <w:sz w:val="28"/>
          <w:szCs w:val="28"/>
          <w:rtl/>
          <w:lang w:bidi="ar-DZ"/>
        </w:rPr>
      </w:pPr>
      <w:r w:rsidRPr="006E253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فريدريك نيتشه</w:t>
      </w:r>
      <w:r w:rsidRPr="006E2533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: </w:t>
      </w:r>
      <w:r w:rsidRPr="006E253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في أصل الأخلاق </w:t>
      </w:r>
      <w:proofErr w:type="spellStart"/>
      <w:r w:rsidRPr="006E253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جينيالوجيا</w:t>
      </w:r>
      <w:proofErr w:type="spellEnd"/>
      <w:r w:rsidRPr="006E253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الأخلاق </w:t>
      </w:r>
      <w:r w:rsidRPr="006E2533">
        <w:rPr>
          <w:rFonts w:ascii="Sakkal Majalla" w:eastAsia="Times New Roman" w:hAnsi="Sakkal Majalla" w:cs="Sakkal Majalla"/>
          <w:b/>
          <w:bCs/>
          <w:sz w:val="28"/>
          <w:szCs w:val="28"/>
        </w:rPr>
        <w:t>)</w:t>
      </w:r>
      <w:r w:rsidRPr="006E253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الترجمة</w:t>
      </w:r>
      <w:r w:rsidRPr="006E2533">
        <w:rPr>
          <w:rFonts w:ascii="Sakkal Majalla" w:eastAsia="Times New Roman" w:hAnsi="Sakkal Majalla" w:cs="Sakkal Majalla"/>
          <w:b/>
          <w:bCs/>
          <w:sz w:val="28"/>
          <w:szCs w:val="28"/>
        </w:rPr>
        <w:t xml:space="preserve">: </w:t>
      </w:r>
      <w:r w:rsidRPr="006E253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حسان بورقية، دار التنوير ص 18–23</w:t>
      </w:r>
      <w:r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)</w:t>
      </w:r>
    </w:p>
    <w:p w:rsidR="00906C36" w:rsidRPr="006E2533" w:rsidRDefault="006E2533" w:rsidP="00747F15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proofErr w:type="gramStart"/>
      <w:r w:rsidRPr="006E253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أسئلة</w:t>
      </w:r>
      <w:proofErr w:type="gramEnd"/>
      <w:r w:rsidR="00747F15" w:rsidRPr="006E253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البحث:</w:t>
      </w:r>
    </w:p>
    <w:p w:rsidR="00747F15" w:rsidRPr="00747F15" w:rsidRDefault="00747F15" w:rsidP="00747F15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47F15">
        <w:rPr>
          <w:rFonts w:ascii="Sakkal Majalla" w:hAnsi="Sakkal Majalla" w:cs="Sakkal Majalla"/>
          <w:sz w:val="28"/>
          <w:szCs w:val="28"/>
          <w:rtl/>
        </w:rPr>
        <w:t xml:space="preserve">ما المقصود عند نيتشه </w:t>
      </w:r>
      <w:proofErr w:type="spellStart"/>
      <w:r w:rsidRPr="00747F15">
        <w:rPr>
          <w:rFonts w:ascii="Sakkal Majalla" w:hAnsi="Sakkal Majalla" w:cs="Sakkal Majalla"/>
          <w:sz w:val="28"/>
          <w:szCs w:val="28"/>
          <w:rtl/>
        </w:rPr>
        <w:t>بـ</w:t>
      </w:r>
      <w:proofErr w:type="spellEnd"/>
      <w:r w:rsidRPr="00747F1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7F15">
        <w:rPr>
          <w:rStyle w:val="lev"/>
          <w:rFonts w:ascii="Sakkal Majalla" w:hAnsi="Sakkal Majalla" w:cs="Sakkal Majalla"/>
          <w:sz w:val="28"/>
          <w:szCs w:val="28"/>
        </w:rPr>
        <w:t>"</w:t>
      </w:r>
      <w:r w:rsidRPr="00747F15">
        <w:rPr>
          <w:rStyle w:val="lev"/>
          <w:rFonts w:ascii="Sakkal Majalla" w:hAnsi="Sakkal Majalla" w:cs="Sakkal Majalla"/>
          <w:sz w:val="28"/>
          <w:szCs w:val="28"/>
          <w:rtl/>
        </w:rPr>
        <w:t>أخلاق العبيد</w:t>
      </w:r>
      <w:r w:rsidRPr="00747F15">
        <w:rPr>
          <w:rStyle w:val="lev"/>
          <w:rFonts w:ascii="Sakkal Majalla" w:hAnsi="Sakkal Majalla" w:cs="Sakkal Majalla"/>
          <w:sz w:val="28"/>
          <w:szCs w:val="28"/>
        </w:rPr>
        <w:t>"</w:t>
      </w:r>
      <w:r w:rsidRPr="00747F15">
        <w:rPr>
          <w:rFonts w:ascii="Sakkal Majalla" w:hAnsi="Sakkal Majalla" w:cs="Sakkal Majalla"/>
          <w:sz w:val="28"/>
          <w:szCs w:val="28"/>
        </w:rPr>
        <w:t xml:space="preserve"> </w:t>
      </w:r>
      <w:r w:rsidRPr="00747F15">
        <w:rPr>
          <w:rFonts w:ascii="Sakkal Majalla" w:hAnsi="Sakkal Majalla" w:cs="Sakkal Majalla"/>
          <w:sz w:val="28"/>
          <w:szCs w:val="28"/>
          <w:rtl/>
        </w:rPr>
        <w:t xml:space="preserve">و </w:t>
      </w:r>
      <w:r w:rsidRPr="00747F15">
        <w:rPr>
          <w:rStyle w:val="lev"/>
          <w:rFonts w:ascii="Sakkal Majalla" w:hAnsi="Sakkal Majalla" w:cs="Sakkal Majalla"/>
          <w:sz w:val="28"/>
          <w:szCs w:val="28"/>
        </w:rPr>
        <w:t>"</w:t>
      </w:r>
      <w:r w:rsidRPr="00747F15">
        <w:rPr>
          <w:rStyle w:val="lev"/>
          <w:rFonts w:ascii="Sakkal Majalla" w:hAnsi="Sakkal Majalla" w:cs="Sakkal Majalla"/>
          <w:sz w:val="28"/>
          <w:szCs w:val="28"/>
          <w:rtl/>
        </w:rPr>
        <w:t>أخلاق السادة</w:t>
      </w:r>
      <w:r w:rsidRPr="00747F15">
        <w:rPr>
          <w:rStyle w:val="lev"/>
          <w:rFonts w:ascii="Sakkal Majalla" w:hAnsi="Sakkal Majalla" w:cs="Sakkal Majalla"/>
          <w:sz w:val="28"/>
          <w:szCs w:val="28"/>
        </w:rPr>
        <w:t>"</w:t>
      </w:r>
      <w:r w:rsidRPr="00747F15">
        <w:rPr>
          <w:rFonts w:ascii="Sakkal Majalla" w:hAnsi="Sakkal Majalla" w:cs="Sakkal Majalla"/>
          <w:sz w:val="28"/>
          <w:szCs w:val="28"/>
          <w:rtl/>
        </w:rPr>
        <w:t>؟ وما السمات الأساسية لكل منهما؟</w:t>
      </w:r>
    </w:p>
    <w:p w:rsidR="00747F15" w:rsidRPr="00747F15" w:rsidRDefault="00747F15" w:rsidP="00747F15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47F15">
        <w:rPr>
          <w:rFonts w:ascii="Sakkal Majalla" w:hAnsi="Sakkal Majalla" w:cs="Sakkal Majalla"/>
          <w:sz w:val="28"/>
          <w:szCs w:val="28"/>
          <w:rtl/>
        </w:rPr>
        <w:t xml:space="preserve">كيف يفسّر نيتشه نشوء الأخلاق التقليدية من خلال مفهوم </w:t>
      </w:r>
      <w:r w:rsidRPr="00747F15">
        <w:rPr>
          <w:rStyle w:val="lev"/>
          <w:rFonts w:ascii="Sakkal Majalla" w:hAnsi="Sakkal Majalla" w:cs="Sakkal Majalla"/>
          <w:sz w:val="28"/>
          <w:szCs w:val="28"/>
        </w:rPr>
        <w:t>"</w:t>
      </w:r>
      <w:r w:rsidRPr="00747F15">
        <w:rPr>
          <w:rStyle w:val="lev"/>
          <w:rFonts w:ascii="Sakkal Majalla" w:hAnsi="Sakkal Majalla" w:cs="Sakkal Majalla"/>
          <w:sz w:val="28"/>
          <w:szCs w:val="28"/>
          <w:rtl/>
        </w:rPr>
        <w:t xml:space="preserve">الحقد </w:t>
      </w:r>
      <w:r>
        <w:rPr>
          <w:rStyle w:val="lev"/>
          <w:rFonts w:ascii="Sakkal Majalla" w:hAnsi="Sakkal Majalla" w:cs="Sakkal Majalla" w:hint="cs"/>
          <w:sz w:val="28"/>
          <w:szCs w:val="28"/>
          <w:rtl/>
        </w:rPr>
        <w:t>"</w:t>
      </w:r>
    </w:p>
    <w:p w:rsidR="00747F15" w:rsidRPr="00747F15" w:rsidRDefault="00747F15" w:rsidP="00747F15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47F15">
        <w:rPr>
          <w:rFonts w:ascii="Sakkal Majalla" w:hAnsi="Sakkal Majalla" w:cs="Sakkal Majalla"/>
          <w:sz w:val="28"/>
          <w:szCs w:val="28"/>
          <w:rtl/>
        </w:rPr>
        <w:t xml:space="preserve">لماذا يعتبر نيتشه أن القيم الأخلاقية ليست نابعة من العقل، بل من </w:t>
      </w:r>
      <w:r w:rsidRPr="00747F15">
        <w:rPr>
          <w:rStyle w:val="lev"/>
          <w:rFonts w:ascii="Sakkal Majalla" w:hAnsi="Sakkal Majalla" w:cs="Sakkal Majalla"/>
          <w:sz w:val="28"/>
          <w:szCs w:val="28"/>
          <w:rtl/>
        </w:rPr>
        <w:t>صراعات تاريخية ونفسية</w:t>
      </w:r>
      <w:r w:rsidRPr="00747F15">
        <w:rPr>
          <w:rFonts w:ascii="Sakkal Majalla" w:hAnsi="Sakkal Majalla" w:cs="Sakkal Majalla"/>
          <w:sz w:val="28"/>
          <w:szCs w:val="28"/>
          <w:rtl/>
        </w:rPr>
        <w:t>؟</w:t>
      </w:r>
    </w:p>
    <w:p w:rsidR="00747F15" w:rsidRPr="00747F15" w:rsidRDefault="00747F15" w:rsidP="00747F15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47F15">
        <w:rPr>
          <w:rFonts w:ascii="Sakkal Majalla" w:hAnsi="Sakkal Majalla" w:cs="Sakkal Majalla"/>
          <w:sz w:val="28"/>
          <w:szCs w:val="28"/>
          <w:rtl/>
        </w:rPr>
        <w:t>ما معنى عبارة نيتشه</w:t>
      </w:r>
      <w:r w:rsidRPr="00747F15">
        <w:rPr>
          <w:rFonts w:ascii="Sakkal Majalla" w:hAnsi="Sakkal Majalla" w:cs="Sakkal Majalla"/>
          <w:sz w:val="28"/>
          <w:szCs w:val="28"/>
        </w:rPr>
        <w:t xml:space="preserve">: </w:t>
      </w:r>
      <w:r w:rsidRPr="00747F15">
        <w:rPr>
          <w:rStyle w:val="lev"/>
          <w:rFonts w:ascii="Sakkal Majalla" w:hAnsi="Sakkal Majalla" w:cs="Sakkal Majalla"/>
          <w:sz w:val="28"/>
          <w:szCs w:val="28"/>
        </w:rPr>
        <w:t>"</w:t>
      </w:r>
      <w:r w:rsidRPr="00747F15">
        <w:rPr>
          <w:rStyle w:val="lev"/>
          <w:rFonts w:ascii="Sakkal Majalla" w:hAnsi="Sakkal Majalla" w:cs="Sakkal Majalla"/>
          <w:sz w:val="28"/>
          <w:szCs w:val="28"/>
          <w:rtl/>
        </w:rPr>
        <w:t>تحويل القوة إلى شر والضعف إلى فضيلة</w:t>
      </w:r>
      <w:r w:rsidRPr="00747F15">
        <w:rPr>
          <w:rStyle w:val="lev"/>
          <w:rFonts w:ascii="Sakkal Majalla" w:hAnsi="Sakkal Majalla" w:cs="Sakkal Majalla"/>
          <w:sz w:val="28"/>
          <w:szCs w:val="28"/>
        </w:rPr>
        <w:t>"</w:t>
      </w:r>
      <w:r w:rsidRPr="00747F15">
        <w:rPr>
          <w:rFonts w:ascii="Sakkal Majalla" w:hAnsi="Sakkal Majalla" w:cs="Sakkal Majalla"/>
          <w:sz w:val="28"/>
          <w:szCs w:val="28"/>
          <w:rtl/>
        </w:rPr>
        <w:t xml:space="preserve">؟ وما </w:t>
      </w:r>
      <w:proofErr w:type="gramStart"/>
      <w:r w:rsidRPr="00747F15">
        <w:rPr>
          <w:rFonts w:ascii="Sakkal Majalla" w:hAnsi="Sakkal Majalla" w:cs="Sakkal Majalla"/>
          <w:sz w:val="28"/>
          <w:szCs w:val="28"/>
          <w:rtl/>
        </w:rPr>
        <w:t>الآليات</w:t>
      </w:r>
      <w:proofErr w:type="gramEnd"/>
      <w:r w:rsidRPr="00747F15">
        <w:rPr>
          <w:rFonts w:ascii="Sakkal Majalla" w:hAnsi="Sakkal Majalla" w:cs="Sakkal Majalla"/>
          <w:sz w:val="28"/>
          <w:szCs w:val="28"/>
          <w:rtl/>
        </w:rPr>
        <w:t xml:space="preserve"> التي يتم </w:t>
      </w:r>
      <w:proofErr w:type="spellStart"/>
      <w:r w:rsidRPr="00747F15">
        <w:rPr>
          <w:rFonts w:ascii="Sakkal Majalla" w:hAnsi="Sakkal Majalla" w:cs="Sakkal Majalla"/>
          <w:sz w:val="28"/>
          <w:szCs w:val="28"/>
          <w:rtl/>
        </w:rPr>
        <w:t>بها</w:t>
      </w:r>
      <w:proofErr w:type="spellEnd"/>
      <w:r w:rsidRPr="00747F15">
        <w:rPr>
          <w:rFonts w:ascii="Sakkal Majalla" w:hAnsi="Sakkal Majalla" w:cs="Sakkal Majalla"/>
          <w:sz w:val="28"/>
          <w:szCs w:val="28"/>
          <w:rtl/>
        </w:rPr>
        <w:t xml:space="preserve"> هذا التحويل؟</w:t>
      </w:r>
    </w:p>
    <w:p w:rsidR="00747F15" w:rsidRPr="00747F15" w:rsidRDefault="00747F15" w:rsidP="00747F15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47F15">
        <w:rPr>
          <w:rFonts w:ascii="Sakkal Majalla" w:hAnsi="Sakkal Majalla" w:cs="Sakkal Majalla"/>
          <w:sz w:val="28"/>
          <w:szCs w:val="28"/>
          <w:rtl/>
        </w:rPr>
        <w:t xml:space="preserve">كيف يفهم نيتشه فكرة </w:t>
      </w:r>
      <w:r w:rsidRPr="00747F15">
        <w:rPr>
          <w:rStyle w:val="lev"/>
          <w:rFonts w:ascii="Sakkal Majalla" w:hAnsi="Sakkal Majalla" w:cs="Sakkal Majalla"/>
          <w:sz w:val="28"/>
          <w:szCs w:val="28"/>
        </w:rPr>
        <w:t>"</w:t>
      </w:r>
      <w:r w:rsidRPr="00747F15">
        <w:rPr>
          <w:rStyle w:val="lev"/>
          <w:rFonts w:ascii="Sakkal Majalla" w:hAnsi="Sakkal Majalla" w:cs="Sakkal Majalla"/>
          <w:sz w:val="28"/>
          <w:szCs w:val="28"/>
          <w:rtl/>
        </w:rPr>
        <w:t>تحرير الإرادة الخلّاقة</w:t>
      </w:r>
      <w:r w:rsidRPr="00747F15">
        <w:rPr>
          <w:rStyle w:val="lev"/>
          <w:rFonts w:ascii="Sakkal Majalla" w:hAnsi="Sakkal Majalla" w:cs="Sakkal Majalla"/>
          <w:sz w:val="28"/>
          <w:szCs w:val="28"/>
        </w:rPr>
        <w:t>"</w:t>
      </w:r>
      <w:r w:rsidRPr="00747F15">
        <w:rPr>
          <w:rFonts w:ascii="Sakkal Majalla" w:hAnsi="Sakkal Majalla" w:cs="Sakkal Majalla"/>
          <w:sz w:val="28"/>
          <w:szCs w:val="28"/>
          <w:rtl/>
        </w:rPr>
        <w:t>؟ وما علاقتها بإعادة تقييم القيم؟</w:t>
      </w:r>
    </w:p>
    <w:p w:rsidR="00747F15" w:rsidRPr="00747F15" w:rsidRDefault="00747F15" w:rsidP="00747F15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47F15">
        <w:rPr>
          <w:rFonts w:ascii="Sakkal Majalla" w:hAnsi="Sakkal Majalla" w:cs="Sakkal Majalla"/>
          <w:sz w:val="28"/>
          <w:szCs w:val="28"/>
          <w:rtl/>
        </w:rPr>
        <w:t>إلى أي مدى يمكن قبول نقد نيتشه للأخلاق بوصفها نتاج صراع بين الضعفاء والأقوياء؟ هل هو تحليل واقعي أم مبالغ فيه؟</w:t>
      </w:r>
    </w:p>
    <w:p w:rsidR="00747F15" w:rsidRPr="00747F15" w:rsidRDefault="00747F15" w:rsidP="00747F15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47F15">
        <w:rPr>
          <w:rFonts w:ascii="Sakkal Majalla" w:hAnsi="Sakkal Majalla" w:cs="Sakkal Majalla"/>
          <w:sz w:val="28"/>
          <w:szCs w:val="28"/>
        </w:rPr>
        <w:t xml:space="preserve">  </w:t>
      </w:r>
      <w:r w:rsidRPr="00747F15">
        <w:rPr>
          <w:rFonts w:ascii="Sakkal Majalla" w:hAnsi="Sakkal Majalla" w:cs="Sakkal Majalla"/>
          <w:sz w:val="28"/>
          <w:szCs w:val="28"/>
          <w:rtl/>
        </w:rPr>
        <w:t xml:space="preserve">هل يؤدي مشروع نيتشه إلى </w:t>
      </w:r>
      <w:r w:rsidRPr="00747F15">
        <w:rPr>
          <w:rStyle w:val="lev"/>
          <w:rFonts w:ascii="Sakkal Majalla" w:hAnsi="Sakkal Majalla" w:cs="Sakkal Majalla"/>
          <w:sz w:val="28"/>
          <w:szCs w:val="28"/>
          <w:rtl/>
        </w:rPr>
        <w:t>تجاوز الأخلاق</w:t>
      </w:r>
      <w:r w:rsidRPr="00747F15">
        <w:rPr>
          <w:rFonts w:ascii="Sakkal Majalla" w:hAnsi="Sakkal Majalla" w:cs="Sakkal Majalla"/>
          <w:sz w:val="28"/>
          <w:szCs w:val="28"/>
          <w:rtl/>
        </w:rPr>
        <w:t xml:space="preserve"> أم إلى بناء أخلاق جديدة قائمة على القوة والإبداع؟</w:t>
      </w:r>
    </w:p>
    <w:p w:rsidR="00747F15" w:rsidRPr="00747F15" w:rsidRDefault="00747F15" w:rsidP="00747F15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47F15">
        <w:rPr>
          <w:rFonts w:ascii="Sakkal Majalla" w:hAnsi="Sakkal Majalla" w:cs="Sakkal Majalla"/>
          <w:sz w:val="28"/>
          <w:szCs w:val="28"/>
        </w:rPr>
        <w:t xml:space="preserve">  </w:t>
      </w:r>
      <w:proofErr w:type="gramStart"/>
      <w:r w:rsidRPr="00747F15">
        <w:rPr>
          <w:rFonts w:ascii="Sakkal Majalla" w:hAnsi="Sakkal Majalla" w:cs="Sakkal Majalla"/>
          <w:sz w:val="28"/>
          <w:szCs w:val="28"/>
          <w:rtl/>
        </w:rPr>
        <w:t>هل</w:t>
      </w:r>
      <w:proofErr w:type="gramEnd"/>
      <w:r w:rsidRPr="00747F15">
        <w:rPr>
          <w:rFonts w:ascii="Sakkal Majalla" w:hAnsi="Sakkal Majalla" w:cs="Sakkal Majalla"/>
          <w:sz w:val="28"/>
          <w:szCs w:val="28"/>
          <w:rtl/>
        </w:rPr>
        <w:t xml:space="preserve"> يمكن أن تسهم «إعادة تقييم القيم» في عدم الاستقرار الأخلاقي داخل المجتمع؟</w:t>
      </w:r>
      <w:r w:rsidRPr="00747F15">
        <w:rPr>
          <w:rFonts w:ascii="Sakkal Majalla" w:hAnsi="Sakkal Majalla" w:cs="Sakkal Majalla"/>
          <w:sz w:val="28"/>
          <w:szCs w:val="28"/>
        </w:rPr>
        <w:t>.</w:t>
      </w:r>
    </w:p>
    <w:p w:rsidR="00747F15" w:rsidRPr="00747F15" w:rsidRDefault="00747F15" w:rsidP="00747F15">
      <w:pPr>
        <w:pStyle w:val="NormalWeb"/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</w:rPr>
      </w:pPr>
      <w:r w:rsidRPr="00747F15">
        <w:rPr>
          <w:rFonts w:ascii="Sakkal Majalla" w:hAnsi="Sakkal Majalla" w:cs="Sakkal Majalla"/>
          <w:sz w:val="28"/>
          <w:szCs w:val="28"/>
          <w:rtl/>
        </w:rPr>
        <w:t>هل يرتبط مفهوم «القوة» عند نيتشه بالعنف والقهر، أم يرتبط بالإبداع والفاعلية؟</w:t>
      </w:r>
    </w:p>
    <w:p w:rsidR="00747F15" w:rsidRPr="00747F15" w:rsidRDefault="00747F15" w:rsidP="00747F15">
      <w:pPr>
        <w:bidi/>
        <w:spacing w:before="100" w:beforeAutospacing="1" w:after="100" w:afterAutospacing="1" w:line="240" w:lineRule="auto"/>
        <w:outlineLvl w:val="2"/>
        <w:rPr>
          <w:rFonts w:ascii="Sakkal Majalla" w:eastAsia="Times New Roman" w:hAnsi="Sakkal Majalla" w:cs="Sakkal Majalla"/>
          <w:sz w:val="28"/>
          <w:szCs w:val="28"/>
        </w:rPr>
      </w:pPr>
    </w:p>
    <w:p w:rsidR="000A1635" w:rsidRPr="00747F15" w:rsidRDefault="000A1635" w:rsidP="00747F15">
      <w:pPr>
        <w:bidi/>
        <w:rPr>
          <w:rFonts w:ascii="Sakkal Majalla" w:hAnsi="Sakkal Majalla" w:cs="Sakkal Majalla"/>
          <w:sz w:val="28"/>
          <w:szCs w:val="28"/>
        </w:rPr>
      </w:pPr>
    </w:p>
    <w:sectPr w:rsidR="000A1635" w:rsidRPr="00747F15" w:rsidSect="0070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61AAF"/>
    <w:multiLevelType w:val="multilevel"/>
    <w:tmpl w:val="5E9AA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AB5F97"/>
    <w:multiLevelType w:val="multilevel"/>
    <w:tmpl w:val="E14E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E656B"/>
    <w:multiLevelType w:val="multilevel"/>
    <w:tmpl w:val="F8DC9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06C36"/>
    <w:rsid w:val="00026E93"/>
    <w:rsid w:val="000A1635"/>
    <w:rsid w:val="002F45AE"/>
    <w:rsid w:val="005605D5"/>
    <w:rsid w:val="006E2533"/>
    <w:rsid w:val="0070650D"/>
    <w:rsid w:val="00747F15"/>
    <w:rsid w:val="00906C36"/>
    <w:rsid w:val="00AD5956"/>
    <w:rsid w:val="00E66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50D"/>
  </w:style>
  <w:style w:type="paragraph" w:styleId="Titre1">
    <w:name w:val="heading 1"/>
    <w:basedOn w:val="Normal"/>
    <w:link w:val="Titre1Car"/>
    <w:uiPriority w:val="9"/>
    <w:qFormat/>
    <w:rsid w:val="00906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3">
    <w:name w:val="heading 3"/>
    <w:basedOn w:val="Normal"/>
    <w:link w:val="Titre3Car"/>
    <w:uiPriority w:val="9"/>
    <w:qFormat/>
    <w:rsid w:val="00906C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6C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"/>
    <w:rsid w:val="00906C3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906C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906C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2025-11-26T04:52:00Z</dcterms:created>
  <dcterms:modified xsi:type="dcterms:W3CDTF">2025-12-04T07:42:00Z</dcterms:modified>
</cp:coreProperties>
</file>