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الأستاذ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: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حسين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حيمر</w:t>
      </w:r>
    </w:p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المقياس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الفلسفة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السياسية</w:t>
      </w:r>
    </w:p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المستوى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ماستر</w:t>
      </w:r>
    </w:p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التخصص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غربية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ومعاصرة</w:t>
      </w:r>
    </w:p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A90823">
        <w:rPr>
          <w:rFonts w:ascii="Sakkal Majalla" w:hAnsi="Sakkal Majalla" w:cs="Sakkal Majalla"/>
          <w:sz w:val="40"/>
          <w:szCs w:val="40"/>
          <w:rtl/>
        </w:rPr>
        <w:t>: 2025/2026</w:t>
      </w:r>
    </w:p>
    <w:p w:rsidR="00A90823" w:rsidRPr="00A90823" w:rsidRDefault="00A90823" w:rsidP="00A90823">
      <w:pPr>
        <w:bidi/>
        <w:rPr>
          <w:rFonts w:ascii="Sakkal Majalla" w:hAnsi="Sakkal Majalla" w:cs="Sakkal Majalla"/>
          <w:sz w:val="40"/>
          <w:szCs w:val="40"/>
        </w:rPr>
      </w:pPr>
    </w:p>
    <w:p w:rsidR="00A90823" w:rsidRPr="00BE65CA" w:rsidRDefault="00A90823" w:rsidP="00FF7956">
      <w:pPr>
        <w:tabs>
          <w:tab w:val="left" w:pos="2814"/>
        </w:tabs>
        <w:bidi/>
        <w:rPr>
          <w:rFonts w:ascii="Sakkal Majalla" w:hAnsi="Sakkal Majalla" w:cs="Sakkal Majalla"/>
          <w:b/>
          <w:bCs/>
          <w:color w:val="FF0000"/>
          <w:sz w:val="48"/>
          <w:szCs w:val="48"/>
        </w:rPr>
      </w:pP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المحاضرة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الخامسة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>:</w:t>
      </w:r>
      <w:r w:rsidR="00FF7956"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ab/>
      </w:r>
    </w:p>
    <w:p w:rsidR="00A90823" w:rsidRPr="00BE65CA" w:rsidRDefault="00A90823" w:rsidP="00A90823">
      <w:pPr>
        <w:bidi/>
        <w:rPr>
          <w:rFonts w:ascii="Sakkal Majalla" w:hAnsi="Sakkal Majalla" w:cs="Sakkal Majalla"/>
          <w:b/>
          <w:bCs/>
          <w:sz w:val="48"/>
          <w:szCs w:val="48"/>
        </w:rPr>
      </w:pP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أولأ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-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الفكر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السياسي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عند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القديس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أوغسطين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 xml:space="preserve"> 354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م</w:t>
      </w:r>
      <w:r w:rsidRPr="00BE65CA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>/430</w:t>
      </w:r>
      <w:r w:rsidRPr="00BE65CA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م</w:t>
      </w:r>
    </w:p>
    <w:p w:rsidR="00A90823" w:rsidRPr="0001054A" w:rsidRDefault="00A90823" w:rsidP="00A90823">
      <w:pPr>
        <w:bidi/>
        <w:rPr>
          <w:rFonts w:ascii="Sakkal Majalla" w:hAnsi="Sakkal Majalla" w:cs="Sakkal Majalla"/>
          <w:sz w:val="40"/>
          <w:szCs w:val="40"/>
          <w:lang w:val="en-US"/>
        </w:rPr>
      </w:pPr>
    </w:p>
    <w:p w:rsidR="00A90823" w:rsidRPr="00A90823" w:rsidRDefault="00A90823" w:rsidP="00923F40">
      <w:pPr>
        <w:bidi/>
        <w:rPr>
          <w:rFonts w:ascii="Sakkal Majalla" w:hAnsi="Sakkal Majalla" w:cs="Sakkal Majalla"/>
          <w:sz w:val="40"/>
          <w:szCs w:val="40"/>
          <w:rtl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ولد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القديس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</w:rPr>
        <w:t>Augustine t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FF7956">
        <w:rPr>
          <w:rFonts w:ascii="Sakkal Majalla" w:hAnsi="Sakkal Majalla" w:cs="Sakkal Majalla"/>
          <w:sz w:val="40"/>
          <w:szCs w:val="40"/>
        </w:rPr>
        <w:t xml:space="preserve"> </w:t>
      </w:r>
      <w:r w:rsidR="00FF7956" w:rsidRPr="00FF7956">
        <w:rPr>
          <w:rFonts w:ascii="Sakkal Majalla" w:hAnsi="Sakkal Majalla" w:cs="Sakkal Majalla"/>
          <w:sz w:val="40"/>
          <w:szCs w:val="40"/>
        </w:rPr>
        <w:t>Sain</w:t>
      </w:r>
      <w:r w:rsidR="00FF7956">
        <w:rPr>
          <w:rFonts w:ascii="Sakkal Majalla" w:hAnsi="Sakkal Majalla" w:cs="Sakkal Majalla"/>
          <w:sz w:val="40"/>
          <w:szCs w:val="40"/>
          <w:lang w:val="en-US"/>
        </w:rPr>
        <w:t>t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تاغاست،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مدينة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مقربة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عنابة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الجزائر</w:t>
      </w:r>
      <w:r w:rsidR="006E216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،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اسمه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باللغة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اللا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تينية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أوريليوس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أوغسطينوس،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وكانت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أمه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نص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رنية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وأبوه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وثني،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سعى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6E216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شبابه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النجاح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الدنيوي،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واجتذبته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عدة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حركات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نص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ارنية،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وصف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حياته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والصراعات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الروحية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عاناها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كتابه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ال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اعترافات،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واحد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أوائل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الذاتية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6E2164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عبر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التاريخ</w:t>
      </w:r>
      <w:r w:rsidR="0001054A" w:rsidRPr="00923F40">
        <w:rPr>
          <w:rFonts w:ascii="Sakkal Majalla" w:hAnsi="Sakkal Majalla" w:cs="Sakkal Majalla" w:hint="cs"/>
          <w:sz w:val="36"/>
          <w:szCs w:val="36"/>
          <w:rtl/>
        </w:rPr>
        <w:t>،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[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عبد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اللطيف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هسوف،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="0001054A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أ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مازيغ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: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قصة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شعب،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لبنان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: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بيروت،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دار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الساقي،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ط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01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2012 </w:t>
      </w:r>
      <w:r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،ص</w:t>
      </w:r>
      <w:r w:rsidR="006E2164" w:rsidRPr="00923F40">
        <w:rPr>
          <w:rFonts w:ascii="Sakkal Majalla" w:hAnsi="Sakkal Majalla" w:cs="Sakkal Majalla"/>
          <w:color w:val="FF0000"/>
          <w:sz w:val="36"/>
          <w:szCs w:val="36"/>
          <w:rtl/>
        </w:rPr>
        <w:t>110</w:t>
      </w:r>
      <w:r w:rsid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]</w:t>
      </w:r>
      <w:r w:rsidR="006E2164" w:rsidRPr="0001054A">
        <w:rPr>
          <w:rFonts w:ascii="Sakkal Majalla" w:hAnsi="Sakkal Majalla" w:cs="Sakkal Majalla" w:hint="cs"/>
          <w:color w:val="FF0000"/>
          <w:sz w:val="32"/>
          <w:szCs w:val="32"/>
          <w:rtl/>
        </w:rPr>
        <w:t>.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يعد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أشهر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قادة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النصرانية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القديمة،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لكتاباته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تأثير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قوي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الديني</w:t>
      </w:r>
      <w:r w:rsidR="0001054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النصر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القرون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الوسطى،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وظهرت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 xml:space="preserve"> أيضا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كالفن</w:t>
      </w:r>
      <w:r w:rsidR="0001054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ومارتن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لوثر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وا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إص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حيين</w:t>
      </w:r>
      <w:r w:rsidR="0001054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البروتستانتيين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خرين،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lastRenderedPageBreak/>
        <w:t>وأثر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ف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سفة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الحديث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أمثال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إيمانويل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كانط،</w:t>
      </w:r>
      <w:r w:rsidR="0001054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كر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ً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للدفاع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المسيحي؛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خاصة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ضد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الوثنيين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اتهموا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بكونها</w:t>
      </w:r>
      <w:r w:rsidR="00923F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المسؤولة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ضعف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روما،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واستهدافها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الخارج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خاصة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102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حاول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يثبت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ا يتعلق</w:t>
      </w:r>
      <w:r w:rsidR="0001054A" w:rsidRPr="0001054A">
        <w:rPr>
          <w:rFonts w:hint="cs"/>
          <w:rtl/>
        </w:rPr>
        <w:t xml:space="preserve"> </w:t>
      </w:r>
      <w:r w:rsidR="0001054A" w:rsidRPr="0001054A">
        <w:rPr>
          <w:rFonts w:ascii="Sakkal Majalla" w:hAnsi="Sakkal Majalla" w:cs="Sakkal Majalla" w:hint="cs"/>
          <w:sz w:val="40"/>
          <w:szCs w:val="40"/>
          <w:rtl/>
        </w:rPr>
        <w:t>بالإيمان</w:t>
      </w:r>
      <w:r w:rsidR="0001054A" w:rsidRPr="0001054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 w:rsidRPr="0001054A">
        <w:rPr>
          <w:rFonts w:ascii="Sakkal Majalla" w:hAnsi="Sakkal Majalla" w:cs="Sakkal Majalla" w:hint="cs"/>
          <w:sz w:val="40"/>
          <w:szCs w:val="40"/>
          <w:rtl/>
        </w:rPr>
        <w:t>المسيحي</w:t>
      </w:r>
      <w:r w:rsidR="0001054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متعلق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با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1054A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داء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</w:t>
      </w:r>
      <w:r w:rsidRPr="00A90823">
        <w:rPr>
          <w:rFonts w:ascii="Sakkal Majalla" w:hAnsi="Sakkal Majalla" w:cs="Sakkal Majalla"/>
          <w:sz w:val="40"/>
          <w:szCs w:val="40"/>
          <w:rtl/>
        </w:rPr>
        <w:t>.</w:t>
      </w:r>
      <w:r w:rsidR="0001054A">
        <w:rPr>
          <w:rFonts w:hint="cs"/>
          <w:rtl/>
        </w:rPr>
        <w:t xml:space="preserve"> </w:t>
      </w:r>
      <w:r w:rsidR="0001054A" w:rsidRPr="00A30D8D">
        <w:rPr>
          <w:rFonts w:hint="cs"/>
          <w:color w:val="FF0000"/>
          <w:sz w:val="36"/>
          <w:szCs w:val="36"/>
          <w:rtl/>
        </w:rPr>
        <w:t>[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محمد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عفيان،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نظرية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الدولة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عند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القديس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أوغسطين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: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بين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أوهام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المدينة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الأرضية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وشروط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النهضة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الروحية،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مجلة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متون،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جامعة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سعيدة،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الجزائر،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المجلد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111E08">
        <w:rPr>
          <w:rFonts w:ascii="Sakkal Majalla" w:hAnsi="Sakkal Majalla" w:cs="Sakkal Majalla" w:hint="cs"/>
          <w:color w:val="FF0000"/>
          <w:sz w:val="36"/>
          <w:szCs w:val="36"/>
          <w:rtl/>
        </w:rPr>
        <w:t>àààà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،العدد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01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،ص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ص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224-212</w:t>
      </w:r>
      <w:r w:rsidR="0001054A" w:rsidRPr="00A30D8D">
        <w:rPr>
          <w:rFonts w:ascii="Sakkal Majalla" w:hAnsi="Sakkal Majalla" w:cs="Sakkal Majalla" w:hint="cs"/>
          <w:color w:val="FF0000"/>
          <w:sz w:val="36"/>
          <w:szCs w:val="36"/>
          <w:rtl/>
        </w:rPr>
        <w:t>]</w:t>
      </w:r>
      <w:r w:rsidR="0001054A" w:rsidRPr="00A30D8D">
        <w:rPr>
          <w:rFonts w:ascii="Sakkal Majalla" w:hAnsi="Sakkal Majalla" w:cs="Sakkal Majalla"/>
          <w:color w:val="FF0000"/>
          <w:sz w:val="36"/>
          <w:szCs w:val="36"/>
          <w:rtl/>
        </w:rPr>
        <w:t>.</w:t>
      </w:r>
    </w:p>
    <w:p w:rsidR="00A30D8D" w:rsidRPr="00923F40" w:rsidRDefault="00A90823" w:rsidP="00837009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سنتي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413م</w:t>
      </w:r>
      <w:r w:rsidRPr="00A90823">
        <w:rPr>
          <w:rFonts w:ascii="Sakkal Majalla" w:hAnsi="Sakkal Majalla" w:cs="Sakkal Majalla"/>
          <w:sz w:val="40"/>
          <w:szCs w:val="40"/>
          <w:rtl/>
        </w:rPr>
        <w:t>-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427م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مؤلفه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مدينة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اعتقد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بوجود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حاضرتين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(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مدينتين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)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تعيشان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جنبا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جنب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(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حاضرة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وحاضرة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الشيطان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)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اعتقد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للإ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مبراطورية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حدودا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وأن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حدودا،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دعم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الإ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مبراطورية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موجودة،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رغم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ليست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الشكل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كثر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رجاء،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المبدأ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يفضل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الصغرى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إمب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را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طورية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واسعة</w:t>
      </w:r>
      <w:r w:rsidRPr="00A90823">
        <w:rPr>
          <w:rFonts w:ascii="Sakkal Majalla" w:hAnsi="Sakkal Majalla" w:cs="Sakkal Majalla"/>
          <w:sz w:val="40"/>
          <w:szCs w:val="40"/>
          <w:rtl/>
        </w:rPr>
        <w:t>.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القانون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الطبيعي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موجود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نفس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إنسان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قانون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والقانون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امتداد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خارجي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لقانون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النفس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الداخلي،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القانون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الوضعي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متغير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ومحدود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يحظى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بالمساندة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والحب،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رفض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تهيمن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نواحي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الحياة،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وفي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حاول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إبر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ز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الفرق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دولة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تهتم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بالعالم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المادي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بسلطتها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المدنية،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تهتم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بالمصالح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الروحية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والحياة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الداخلية،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وبالعالم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أجمع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ممارسة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أخ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تمنى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تتبع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المدنية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يملك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بصورة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مباشرة،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بسيطرته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أفكار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القادة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وبإيحائه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للآ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داب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والقوانين</w:t>
      </w:r>
      <w:r w:rsidR="00A30D8D" w:rsidRPr="00A9082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[أحمد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حسين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السليماني،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"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مدينة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الله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للقديس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أوغسطين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>"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مجلة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حوليات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جامعة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الجزائر،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العدد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01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>19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86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،ص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ص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253</w:t>
      </w:r>
      <w:r w:rsidR="00A30D8D" w:rsidRPr="00923F40">
        <w:rPr>
          <w:rFonts w:ascii="Sakkal Majalla" w:hAnsi="Sakkal Majalla" w:cs="Sakkal Majalla"/>
          <w:color w:val="FF0000"/>
          <w:sz w:val="36"/>
          <w:szCs w:val="36"/>
          <w:rtl/>
        </w:rPr>
        <w:t>-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260</w:t>
      </w:r>
      <w:r w:rsidR="00A30D8D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]</w:t>
      </w:r>
    </w:p>
    <w:p w:rsidR="00A90823" w:rsidRPr="00A90823" w:rsidRDefault="00A90823" w:rsidP="00837009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نسان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حسب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مكون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عنصرين</w:t>
      </w:r>
      <w:r w:rsidRPr="00A90823">
        <w:rPr>
          <w:rFonts w:ascii="Sakkal Majalla" w:hAnsi="Sakkal Majalla" w:cs="Sakkal Majalla"/>
          <w:sz w:val="40"/>
          <w:szCs w:val="40"/>
          <w:rtl/>
        </w:rPr>
        <w:t>: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عنصر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الروح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وعنصر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الجسد،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ينتمي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وطنين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أولهما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رض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وا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A30D8D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السماء،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وتاريخ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البشرية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A30D8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وليد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الصر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المجتمع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الدنيوي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المسيطر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قوى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الشر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الناتجة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غرائز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نسان،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مظاهر</w:t>
      </w:r>
      <w:r w:rsidR="00923F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الطمع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وحب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التملك</w:t>
      </w:r>
      <w:r w:rsidR="00923F40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(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مملكة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الشيطان)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والمجتمع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الثاني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تسيطر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قوى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الخير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ومظاهره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الس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مّ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(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مدينة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الله)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النهاية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انتصار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مدينة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="00923F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الخالدة،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سقوط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مبراطورية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الرومانية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 xml:space="preserve"> 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لكونها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مجرد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مملكة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دنيوية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[محمد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فوزي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المهاجر،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نشأة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الفكر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العقدي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إس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مي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وتطوره،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تونس،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مجمع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أ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طرش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للنشر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والتوزيع،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201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7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،ص</w:t>
      </w:r>
      <w:r w:rsidR="00923F40" w:rsidRPr="00923F40">
        <w:rPr>
          <w:rFonts w:ascii="Sakkal Majalla" w:hAnsi="Sakkal Majalla" w:cs="Sakkal Majalla"/>
          <w:color w:val="FF0000"/>
          <w:sz w:val="36"/>
          <w:szCs w:val="36"/>
          <w:rtl/>
        </w:rPr>
        <w:t>12</w:t>
      </w:r>
      <w:r w:rsid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8</w:t>
      </w:r>
      <w:r w:rsidR="00923F40" w:rsidRPr="00923F40">
        <w:rPr>
          <w:rFonts w:ascii="Sakkal Majalla" w:hAnsi="Sakkal Majalla" w:cs="Sakkal Majalla" w:hint="cs"/>
          <w:color w:val="FF0000"/>
          <w:sz w:val="36"/>
          <w:szCs w:val="36"/>
          <w:rtl/>
        </w:rPr>
        <w:t>].</w:t>
      </w:r>
    </w:p>
    <w:p w:rsidR="00A90823" w:rsidRPr="00A90823" w:rsidRDefault="00A90823" w:rsidP="00837009">
      <w:pPr>
        <w:bidi/>
        <w:rPr>
          <w:rFonts w:ascii="Sakkal Majalla" w:hAnsi="Sakkal Majalla" w:cs="Sakkal Majalla"/>
          <w:sz w:val="40"/>
          <w:szCs w:val="40"/>
          <w:lang w:bidi="ar-DZ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شر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الخدمات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المتبادلة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تعقدها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مبرطورية،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ودل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ميز</w:t>
      </w:r>
      <w:r w:rsidR="00923F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الحاضرتين،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يهم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النهاية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حاضرة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وأوضح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مادامت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السلطتان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مستقلتين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بعضهما،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المجتمع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الزمني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يندمج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ذاك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الخطة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لهية،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جراء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923F40">
        <w:rPr>
          <w:rFonts w:ascii="Sakkal Majalla" w:hAnsi="Sakkal Majalla" w:cs="Sakkal Majalla" w:hint="cs"/>
          <w:sz w:val="40"/>
          <w:szCs w:val="40"/>
          <w:rtl/>
        </w:rPr>
        <w:t>ا</w:t>
      </w:r>
      <w:r w:rsidR="00923F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يستطيع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مخالفتها،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برأي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الروح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تبقى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حرة،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صاحبها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عبد،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الحكومة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شيء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منه،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بروز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المجتمعات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حيز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الوجود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حصيلة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سقوط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نسان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مظهر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83F70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صطناعي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خطاياه،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واعتبر</w:t>
      </w:r>
      <w:r w:rsidR="002A27F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الخطيئة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أساس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الرق،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وهذا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ونظام</w:t>
      </w:r>
      <w:r w:rsidR="002A27F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الحكومة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وغيرهما،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النظم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قدرها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نسانية</w:t>
      </w:r>
      <w:bookmarkStart w:id="0" w:name="_GoBack"/>
      <w:bookmarkEnd w:id="0"/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ليحول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2A27F1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نسان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وبين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شروره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2A27F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نزل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الجنة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color w:val="FF0000"/>
          <w:sz w:val="36"/>
          <w:szCs w:val="36"/>
          <w:rtl/>
        </w:rPr>
        <w:t>[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سعيد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عبد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الفتاح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عشور،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أوربا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في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العصور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الوسطى،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القاهرة،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مكتبة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الأنجلو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المصرية،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ط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>1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1976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837009" w:rsidRPr="0083700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837009" w:rsidRPr="00837009">
        <w:rPr>
          <w:rFonts w:ascii="Sakkal Majalla" w:hAnsi="Sakkal Majalla" w:cs="Sakkal Majalla" w:hint="cs"/>
          <w:color w:val="FF0000"/>
          <w:sz w:val="36"/>
          <w:szCs w:val="36"/>
          <w:rtl/>
        </w:rPr>
        <w:t>ص</w:t>
      </w:r>
      <w:r w:rsidR="00837009">
        <w:rPr>
          <w:rFonts w:ascii="Sakkal Majalla" w:hAnsi="Sakkal Majalla" w:cs="Sakkal Majalla"/>
          <w:color w:val="FF0000"/>
          <w:sz w:val="36"/>
          <w:szCs w:val="36"/>
          <w:rtl/>
        </w:rPr>
        <w:t>359</w:t>
      </w:r>
      <w:r w:rsidR="00BE65CA" w:rsidRPr="00BE65CA">
        <w:rPr>
          <w:rFonts w:ascii="Sakkal Majalla" w:hAnsi="Sakkal Majalla" w:cs="Sakkal Majalla" w:hint="cs"/>
          <w:color w:val="FF0000"/>
          <w:sz w:val="36"/>
          <w:szCs w:val="36"/>
          <w:rtl/>
        </w:rPr>
        <w:t>].</w:t>
      </w:r>
    </w:p>
    <w:p w:rsidR="00A90823" w:rsidRPr="000E0659" w:rsidRDefault="00A90823" w:rsidP="000E0659">
      <w:pPr>
        <w:bidi/>
        <w:rPr>
          <w:rFonts w:ascii="Sakkal Majalla" w:hAnsi="Sakkal Majalla" w:cs="Sakkal Majalla"/>
          <w:color w:val="FF0000"/>
          <w:sz w:val="40"/>
          <w:szCs w:val="40"/>
          <w:rtl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شيوع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ذات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التوجيه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والسيطرة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الكنسية،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تر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جعت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العلوم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والفنون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وا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آ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داب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اليونانية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والرومانية،</w:t>
      </w:r>
      <w:r w:rsidR="00BE65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اعتبارها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المحظورات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عدم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37009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لقتراب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منها،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كونها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توصل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الخطيئة</w:t>
      </w:r>
      <w:r w:rsidR="00BE65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بحسب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عتقاد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مدار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قرون،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ساهم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القديس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ترسيخ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المنظور،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BE65CA" w:rsidRPr="00BE65CA">
        <w:rPr>
          <w:rFonts w:hint="cs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="00BE65CA" w:rsidRPr="00BE65C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BE65CA" w:rsidRPr="00BE65C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BE65CA" w:rsidRPr="00BE65C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sz w:val="40"/>
          <w:szCs w:val="40"/>
          <w:rtl/>
        </w:rPr>
        <w:t>يردده</w:t>
      </w:r>
      <w:r w:rsidR="00BE65CA" w:rsidRPr="00BE65C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E65CA" w:rsidRPr="00BE65CA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BE65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تلغي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قبلها،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37009">
        <w:rPr>
          <w:rFonts w:ascii="Sakkal Majalla" w:hAnsi="Sakkal Majalla" w:cs="Sakkal Majalla" w:hint="cs"/>
          <w:sz w:val="40"/>
          <w:szCs w:val="40"/>
          <w:rtl/>
        </w:rPr>
        <w:t>باعتبا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العصور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سبقت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BE65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وثنية،</w:t>
      </w:r>
      <w:r w:rsidR="00BE65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وبالتالي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يحر</w:t>
      </w:r>
      <w:r w:rsidR="00BE65CA">
        <w:rPr>
          <w:rFonts w:ascii="Sakkal Majalla" w:hAnsi="Sakkal Majalla" w:cs="Sakkal Majalla" w:hint="cs"/>
          <w:sz w:val="40"/>
          <w:szCs w:val="40"/>
          <w:rtl/>
        </w:rPr>
        <w:t>م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العودة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الاستفادة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أي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علومها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وتراثها</w:t>
      </w:r>
      <w:r w:rsid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الفلسفي</w:t>
      </w:r>
      <w:r w:rsidR="000E0659" w:rsidRPr="000E0659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sz w:val="40"/>
          <w:szCs w:val="40"/>
          <w:rtl/>
        </w:rPr>
        <w:t>والمعرفي</w:t>
      </w:r>
      <w:r w:rsidR="000E0659" w:rsidRPr="000E0659">
        <w:rPr>
          <w:rFonts w:hint="cs"/>
          <w:rtl/>
        </w:rPr>
        <w:t xml:space="preserve"> </w:t>
      </w:r>
      <w:r w:rsidR="000E0659" w:rsidRPr="000E0659">
        <w:rPr>
          <w:rFonts w:hint="cs"/>
          <w:color w:val="FF0000"/>
          <w:sz w:val="36"/>
          <w:szCs w:val="36"/>
          <w:rtl/>
        </w:rPr>
        <w:t>[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عبد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الله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محمد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إسحاق،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محطات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في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حركة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التنوير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الأوروبية،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ج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01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،القاهرة،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دار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ابن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رشد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للنشر،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ط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01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>2012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0E0659" w:rsidRPr="000E0659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0E0659" w:rsidRPr="000E0659">
        <w:rPr>
          <w:rFonts w:ascii="Sakkal Majalla" w:hAnsi="Sakkal Majalla" w:cs="Sakkal Majalla" w:hint="cs"/>
          <w:color w:val="FF0000"/>
          <w:sz w:val="36"/>
          <w:szCs w:val="36"/>
          <w:rtl/>
        </w:rPr>
        <w:t>ص 39]</w:t>
      </w:r>
      <w:r w:rsidR="000E0659" w:rsidRPr="000E0659">
        <w:rPr>
          <w:rFonts w:ascii="Sakkal Majalla" w:hAnsi="Sakkal Majalla" w:cs="Sakkal Majalla" w:hint="cs"/>
          <w:color w:val="FF0000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ويمكن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هذا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الإطار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-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واتساقا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مع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ثنائية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والدين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لدى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أوغسطين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>-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العودة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مقولته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بأن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المقدس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أقوى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كل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يجيء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الإنساني،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فإذا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ثمة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تناقض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بين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والعقيدة،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فإن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جاء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يجب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ألاّ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يكون،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وما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التسليم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بقانون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إ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ل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تسليما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بعدد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البديهيات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المتواترة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يؤيدها</w:t>
      </w:r>
      <w:r w:rsidR="00491BE7" w:rsidRPr="00491BE7">
        <w:rPr>
          <w:rFonts w:hint="cs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المقدس،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والتي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تقف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عند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حدود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ثابتة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ل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91BE7" w:rsidRPr="00491BE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sz w:val="40"/>
          <w:szCs w:val="40"/>
          <w:rtl/>
        </w:rPr>
        <w:t>تتغير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،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[حسين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فوزي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النجار،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الفكر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السياسي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الحديث،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القاهرة،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دار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الكاتب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العربي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للطباعة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والنشر،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ط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01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،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>19</w:t>
      </w:r>
      <w:r w:rsid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67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،ص</w:t>
      </w:r>
      <w:r w:rsidR="00491BE7" w:rsidRPr="00491BE7">
        <w:rPr>
          <w:rFonts w:ascii="Sakkal Majalla" w:hAnsi="Sakkal Majalla" w:cs="Sakkal Majalla"/>
          <w:color w:val="FF0000"/>
          <w:sz w:val="36"/>
          <w:szCs w:val="36"/>
          <w:rtl/>
        </w:rPr>
        <w:t>11</w:t>
      </w:r>
      <w:r w:rsidR="00491BE7" w:rsidRPr="00491BE7">
        <w:rPr>
          <w:rFonts w:ascii="Sakkal Majalla" w:hAnsi="Sakkal Majalla" w:cs="Sakkal Majalla" w:hint="cs"/>
          <w:color w:val="FF0000"/>
          <w:sz w:val="36"/>
          <w:szCs w:val="36"/>
          <w:rtl/>
        </w:rPr>
        <w:t>].</w:t>
      </w:r>
    </w:p>
    <w:p w:rsidR="00A90823" w:rsidRPr="00A90823" w:rsidRDefault="00A90823" w:rsidP="000E0659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جانب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نشأ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فكار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نادى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أوغسطين،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يمكن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وصفه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بالتراث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491BE7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وغسطيني،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0E06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الدولة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ضمن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الكنيسة،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الرعية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تقديم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الو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ء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المطلق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والملك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حد</w:t>
      </w:r>
      <w:r w:rsidR="000E06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سواء،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تحول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التراث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وروبية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خ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الوسيط،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عرفت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با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0E0659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وغسطينية</w:t>
      </w:r>
      <w:r w:rsidR="000E06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السياسية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تتيح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للكنيسة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التعايش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السلطة،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ريثما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يحل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المسيح؛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يتم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ترويجه</w:t>
      </w:r>
      <w:r w:rsidRPr="00A90823">
        <w:rPr>
          <w:rFonts w:ascii="Sakkal Majalla" w:hAnsi="Sakkal Majalla" w:cs="Sakkal Majalla"/>
          <w:sz w:val="40"/>
          <w:szCs w:val="40"/>
          <w:rtl/>
        </w:rPr>
        <w:t>.</w:t>
      </w:r>
    </w:p>
    <w:p w:rsidR="00A90823" w:rsidRPr="00C3341C" w:rsidRDefault="00A90823" w:rsidP="00C3341C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نص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يعبر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التراث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الرسالة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أرسلها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البابا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جيالسيوس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67EEB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867EEB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ول</w:t>
      </w:r>
      <w:r w:rsidR="00867EE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867EEB" w:rsidRPr="00867EEB">
        <w:rPr>
          <w:rFonts w:ascii="Sakkal Majalla" w:hAnsi="Sakkal Majalla" w:cs="Sakkal Majalla"/>
          <w:sz w:val="40"/>
          <w:szCs w:val="40"/>
        </w:rPr>
        <w:t>Gelsius I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/>
          <w:sz w:val="40"/>
          <w:szCs w:val="40"/>
        </w:rPr>
        <w:t>Pope</w:t>
      </w:r>
      <w:r w:rsidR="00867EE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/>
          <w:sz w:val="40"/>
          <w:szCs w:val="40"/>
        </w:rPr>
        <w:t xml:space="preserve"> </w:t>
      </w:r>
      <w:r w:rsidR="00572458">
        <w:rPr>
          <w:rFonts w:ascii="Sakkal Majalla" w:hAnsi="Sakkal Majalla" w:cs="Sakkal Majalla"/>
          <w:sz w:val="40"/>
          <w:szCs w:val="40"/>
          <w:rtl/>
        </w:rPr>
        <w:t>(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البابا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بين</w:t>
      </w:r>
      <w:r w:rsidR="00572458">
        <w:rPr>
          <w:rFonts w:ascii="Sakkal Majalla" w:hAnsi="Sakkal Majalla" w:cs="Sakkal Majalla"/>
          <w:sz w:val="40"/>
          <w:szCs w:val="40"/>
          <w:rtl/>
        </w:rPr>
        <w:t xml:space="preserve"> 180-182</w:t>
      </w:r>
      <w:r w:rsidRPr="00A90823">
        <w:rPr>
          <w:rFonts w:ascii="Sakkal Majalla" w:hAnsi="Sakkal Majalla" w:cs="Sakkal Majalla"/>
          <w:sz w:val="40"/>
          <w:szCs w:val="40"/>
          <w:rtl/>
        </w:rPr>
        <w:t>)</w:t>
      </w:r>
      <w:r w:rsidR="0057245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67EEB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</w:t>
      </w:r>
      <w:r w:rsidR="00867EEB">
        <w:rPr>
          <w:rFonts w:ascii="Sakkal Majalla" w:hAnsi="Sakkal Majalla" w:cs="Sakkal Majalla" w:hint="cs"/>
          <w:sz w:val="40"/>
          <w:szCs w:val="40"/>
          <w:rtl/>
        </w:rPr>
        <w:t>إ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مبراطور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البيزنطي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أناستاز</w:t>
      </w:r>
      <w:r w:rsidR="00C3341C" w:rsidRPr="00C3341C">
        <w:rPr>
          <w:rFonts w:hint="cs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وهما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572458">
        <w:rPr>
          <w:rFonts w:ascii="Sakkal Majalla" w:hAnsi="Sakkal Majalla" w:cs="Sakkal Majalla"/>
          <w:sz w:val="40"/>
          <w:szCs w:val="40"/>
        </w:rPr>
        <w:t xml:space="preserve"> </w:t>
      </w:r>
      <w:r w:rsidRPr="00A90823">
        <w:rPr>
          <w:rFonts w:ascii="Sakkal Majalla" w:hAnsi="Sakkal Majalla" w:cs="Sakkal Majalla"/>
          <w:sz w:val="40"/>
          <w:szCs w:val="40"/>
        </w:rPr>
        <w:t>Anastas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وفيها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867EE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جهازين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يحكمان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العالم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حكما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سياديا</w:t>
      </w:r>
      <w:r w:rsidR="00C3341C" w:rsidRPr="00C3341C">
        <w:rPr>
          <w:rFonts w:hint="cs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المقدسة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للأحبار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والسلطة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الملكية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،</w:t>
      </w:r>
      <w:r w:rsid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[</w:t>
      </w:r>
      <w:r w:rsidR="00572458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Marvin Perry and all, Sources of the Western Tradition: From ancient</w:t>
      </w:r>
      <w:r w:rsidR="00C3341C" w:rsidRPr="00C3341C">
        <w:rPr>
          <w:rFonts w:hint="cs"/>
          <w:color w:val="FF0000"/>
          <w:sz w:val="36"/>
          <w:szCs w:val="36"/>
          <w:rtl/>
        </w:rPr>
        <w:t xml:space="preserve"> </w:t>
      </w:r>
      <w:r w:rsidR="00572458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times to the Enlightenment,</w:t>
      </w:r>
      <w:r w:rsidR="00572458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) </w:t>
      </w:r>
      <w:r w:rsidR="00572458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USA :</w:t>
      </w:r>
      <w:r w:rsidR="00C3341C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 xml:space="preserve"> </w:t>
      </w:r>
      <w:r w:rsidR="00572458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Boston, Massachusetts, Houghton Mifflin,1987),</w:t>
      </w:r>
      <w:r w:rsidR="00C3341C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 xml:space="preserve"> </w:t>
      </w:r>
      <w:r w:rsidR="00572458" w:rsidRP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P239</w:t>
      </w:r>
      <w:r w:rsidR="00C3341C">
        <w:rPr>
          <w:rFonts w:ascii="Sakkal Majalla" w:hAnsi="Sakkal Majalla" w:cs="Sakkal Majalla"/>
          <w:color w:val="FF0000"/>
          <w:sz w:val="36"/>
          <w:szCs w:val="36"/>
          <w:lang w:val="en-US"/>
        </w:rPr>
        <w:t>]</w:t>
      </w:r>
    </w:p>
    <w:p w:rsidR="00A90823" w:rsidRPr="00A90823" w:rsidRDefault="00A90823" w:rsidP="00C3341C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بناء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الرؤية؛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ستتحك</w:t>
      </w:r>
      <w:r w:rsidR="00111E08">
        <w:rPr>
          <w:rFonts w:ascii="Sakkal Majalla" w:hAnsi="Sakkal Majalla" w:cs="Sakkal Majalla" w:hint="cs"/>
          <w:sz w:val="40"/>
          <w:szCs w:val="40"/>
          <w:rtl/>
          <w:lang w:bidi="ar-DZ"/>
        </w:rPr>
        <w:t>م</w:t>
      </w:r>
      <w:r w:rsidR="00C3341C" w:rsidRPr="00C3341C">
        <w:rPr>
          <w:rFonts w:hint="cs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تدريجيا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بالشأن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السياسي،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غاية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الهيمنة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بشكل</w:t>
      </w:r>
      <w:r w:rsidR="00C3341C" w:rsidRPr="00C3341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C3341C" w:rsidRPr="00C3341C">
        <w:rPr>
          <w:rFonts w:ascii="Sakkal Majalla" w:hAnsi="Sakkal Majalla" w:cs="Sakkal Majalla" w:hint="cs"/>
          <w:sz w:val="40"/>
          <w:szCs w:val="40"/>
          <w:rtl/>
        </w:rPr>
        <w:t>مطلق،</w:t>
      </w:r>
      <w:r w:rsidR="00C3341C">
        <w:rPr>
          <w:rFonts w:ascii="Sakkal Majalla" w:hAnsi="Sakkal Majalla" w:cs="Sakkal Majalla"/>
          <w:sz w:val="40"/>
          <w:szCs w:val="40"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ليتم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والخالص،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والمرادفة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للحق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والصواب،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وأنها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تعلو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الزمنية</w:t>
      </w:r>
      <w:r w:rsidRPr="00A90823">
        <w:rPr>
          <w:rFonts w:ascii="Sakkal Majalla" w:hAnsi="Sakkal Majalla" w:cs="Sakkal Majalla"/>
          <w:sz w:val="40"/>
          <w:szCs w:val="40"/>
          <w:rtl/>
        </w:rPr>
        <w:t>.</w:t>
      </w:r>
    </w:p>
    <w:p w:rsidR="00A90823" w:rsidRPr="00A90823" w:rsidRDefault="00A90823" w:rsidP="00867EEB">
      <w:pPr>
        <w:bidi/>
        <w:rPr>
          <w:rFonts w:ascii="Sakkal Majalla" w:hAnsi="Sakkal Majalla" w:cs="Sakkal Majalla"/>
          <w:sz w:val="40"/>
          <w:szCs w:val="40"/>
        </w:rPr>
      </w:pP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الرسالة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A9082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A90823">
        <w:rPr>
          <w:rFonts w:ascii="Sakkal Majalla" w:hAnsi="Sakkal Majalla" w:cs="Sakkal Majalla" w:hint="cs"/>
          <w:sz w:val="40"/>
          <w:szCs w:val="40"/>
          <w:rtl/>
        </w:rPr>
        <w:t>نصه</w:t>
      </w:r>
      <w:r w:rsidRPr="00A90823">
        <w:rPr>
          <w:rFonts w:ascii="Sakkal Majalla" w:hAnsi="Sakkal Majalla" w:cs="Sakkal Majalla"/>
          <w:sz w:val="40"/>
          <w:szCs w:val="40"/>
          <w:rtl/>
        </w:rPr>
        <w:t>:</w:t>
      </w:r>
    </w:p>
    <w:p w:rsidR="00C3341C" w:rsidRPr="00C3341C" w:rsidRDefault="00C3341C" w:rsidP="00C3341C">
      <w:pPr>
        <w:bidi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"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...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بالفعل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كما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تعلم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أيها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إ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بن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البار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السموح،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أنك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تحكم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الجنس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البشري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بشرف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منصبك،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ولكنك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مع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ذلك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تح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ني الرأس باحترام أمام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حبار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في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شياء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الدينية،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إنك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تنتظر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منهم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-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وأنت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تتناول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القربان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إ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لهي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-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وسيلة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خ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صك،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وأنت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مع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تحكمك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بهم،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تعلم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أيضا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أنه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يجب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الخضوع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للنظام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الديني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بدل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توجيهه،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وتعلم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أيضا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فيما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تعلم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أنك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تابع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لحكمهم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عليك،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وأنه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يجب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عليك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أ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ا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تحاول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إخضاعهم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ل</w:t>
      </w:r>
      <w:r w:rsidR="008B492E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إ</w:t>
      </w:r>
      <w:r w:rsidR="00A90823"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رادتك</w:t>
      </w:r>
      <w:r w:rsidRPr="00C3341C">
        <w:rPr>
          <w:rFonts w:ascii="Sakkal Majalla" w:hAnsi="Sakkal Majalla" w:cs="Sakkal Majalla" w:hint="cs"/>
          <w:color w:val="FF0000"/>
          <w:sz w:val="36"/>
          <w:szCs w:val="36"/>
          <w:rtl/>
        </w:rPr>
        <w:t>"</w:t>
      </w:r>
      <w:r w:rsidR="00A90823" w:rsidRPr="00C3341C">
        <w:rPr>
          <w:rFonts w:ascii="Sakkal Majalla" w:hAnsi="Sakkal Majalla" w:cs="Sakkal Majalla"/>
          <w:color w:val="FF0000"/>
          <w:sz w:val="36"/>
          <w:szCs w:val="36"/>
          <w:rtl/>
        </w:rPr>
        <w:t xml:space="preserve">. </w:t>
      </w:r>
    </w:p>
    <w:p w:rsidR="00A90823" w:rsidRPr="00A90823" w:rsidRDefault="00A90823" w:rsidP="00C3341C">
      <w:pPr>
        <w:bidi/>
        <w:rPr>
          <w:rFonts w:ascii="Sakkal Majalla" w:hAnsi="Sakkal Majalla" w:cs="Sakkal Majalla"/>
          <w:sz w:val="40"/>
          <w:szCs w:val="40"/>
        </w:rPr>
      </w:pPr>
    </w:p>
    <w:p w:rsidR="00A90823" w:rsidRDefault="00A90823" w:rsidP="00A90823">
      <w:pPr>
        <w:bidi/>
        <w:rPr>
          <w:rFonts w:ascii="Sakkal Majalla" w:hAnsi="Sakkal Majalla" w:cs="Sakkal Majalla"/>
          <w:sz w:val="40"/>
          <w:szCs w:val="40"/>
          <w:rtl/>
        </w:rPr>
      </w:pPr>
    </w:p>
    <w:p w:rsidR="00A90823" w:rsidRDefault="00A90823" w:rsidP="00A90823">
      <w:pPr>
        <w:bidi/>
        <w:rPr>
          <w:rFonts w:ascii="Sakkal Majalla" w:hAnsi="Sakkal Majalla" w:cs="Sakkal Majalla"/>
          <w:sz w:val="40"/>
          <w:szCs w:val="40"/>
          <w:rtl/>
        </w:rPr>
      </w:pPr>
    </w:p>
    <w:p w:rsidR="00A90823" w:rsidRDefault="00A90823" w:rsidP="00A90823">
      <w:pPr>
        <w:bidi/>
        <w:rPr>
          <w:rFonts w:ascii="Sakkal Majalla" w:hAnsi="Sakkal Majalla" w:cs="Sakkal Majalla"/>
          <w:sz w:val="40"/>
          <w:szCs w:val="40"/>
          <w:rtl/>
        </w:rPr>
      </w:pPr>
    </w:p>
    <w:p w:rsidR="00A90823" w:rsidRDefault="00A90823" w:rsidP="00A90823">
      <w:pPr>
        <w:bidi/>
        <w:rPr>
          <w:rFonts w:ascii="Sakkal Majalla" w:hAnsi="Sakkal Majalla" w:cs="Sakkal Majalla"/>
          <w:sz w:val="40"/>
          <w:szCs w:val="40"/>
          <w:rtl/>
        </w:rPr>
      </w:pPr>
    </w:p>
    <w:p w:rsidR="00A90823" w:rsidRDefault="00A90823" w:rsidP="00A90823">
      <w:pPr>
        <w:bidi/>
        <w:rPr>
          <w:rFonts w:ascii="Sakkal Majalla" w:hAnsi="Sakkal Majalla" w:cs="Sakkal Majalla"/>
          <w:sz w:val="40"/>
          <w:szCs w:val="40"/>
          <w:rtl/>
        </w:rPr>
      </w:pPr>
    </w:p>
    <w:sectPr w:rsidR="00A908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0F" w:rsidRDefault="00655E0F" w:rsidP="00A90823">
      <w:pPr>
        <w:spacing w:after="0" w:line="240" w:lineRule="auto"/>
      </w:pPr>
      <w:r>
        <w:separator/>
      </w:r>
    </w:p>
  </w:endnote>
  <w:endnote w:type="continuationSeparator" w:id="0">
    <w:p w:rsidR="00655E0F" w:rsidRDefault="00655E0F" w:rsidP="00A9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513574"/>
      <w:docPartObj>
        <w:docPartGallery w:val="Page Numbers (Bottom of Page)"/>
        <w:docPartUnique/>
      </w:docPartObj>
    </w:sdtPr>
    <w:sdtEndPr>
      <w:rPr>
        <w:noProof/>
        <w:sz w:val="36"/>
        <w:szCs w:val="36"/>
      </w:rPr>
    </w:sdtEndPr>
    <w:sdtContent>
      <w:p w:rsidR="00A83F70" w:rsidRPr="00A90823" w:rsidRDefault="00A83F70">
        <w:pPr>
          <w:pStyle w:val="Footer"/>
          <w:jc w:val="center"/>
          <w:rPr>
            <w:sz w:val="36"/>
            <w:szCs w:val="36"/>
          </w:rPr>
        </w:pPr>
        <w:r w:rsidRPr="00A90823">
          <w:rPr>
            <w:sz w:val="36"/>
            <w:szCs w:val="36"/>
          </w:rPr>
          <w:fldChar w:fldCharType="begin"/>
        </w:r>
        <w:r w:rsidRPr="00A90823">
          <w:rPr>
            <w:sz w:val="36"/>
            <w:szCs w:val="36"/>
          </w:rPr>
          <w:instrText xml:space="preserve"> PAGE   \* MERGEFORMAT </w:instrText>
        </w:r>
        <w:r w:rsidRPr="00A90823">
          <w:rPr>
            <w:sz w:val="36"/>
            <w:szCs w:val="36"/>
          </w:rPr>
          <w:fldChar w:fldCharType="separate"/>
        </w:r>
        <w:r w:rsidR="00655E0F">
          <w:rPr>
            <w:noProof/>
            <w:sz w:val="36"/>
            <w:szCs w:val="36"/>
          </w:rPr>
          <w:t>1</w:t>
        </w:r>
        <w:r w:rsidRPr="00A90823">
          <w:rPr>
            <w:noProof/>
            <w:sz w:val="36"/>
            <w:szCs w:val="36"/>
          </w:rPr>
          <w:fldChar w:fldCharType="end"/>
        </w:r>
      </w:p>
    </w:sdtContent>
  </w:sdt>
  <w:p w:rsidR="00A83F70" w:rsidRDefault="00A83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0F" w:rsidRDefault="00655E0F" w:rsidP="00A90823">
      <w:pPr>
        <w:spacing w:after="0" w:line="240" w:lineRule="auto"/>
      </w:pPr>
      <w:r>
        <w:separator/>
      </w:r>
    </w:p>
  </w:footnote>
  <w:footnote w:type="continuationSeparator" w:id="0">
    <w:p w:rsidR="00655E0F" w:rsidRDefault="00655E0F" w:rsidP="00A90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05"/>
    <w:rsid w:val="0001054A"/>
    <w:rsid w:val="0002140F"/>
    <w:rsid w:val="00051580"/>
    <w:rsid w:val="000729F5"/>
    <w:rsid w:val="000E0659"/>
    <w:rsid w:val="000F4175"/>
    <w:rsid w:val="000F4EBF"/>
    <w:rsid w:val="00111E08"/>
    <w:rsid w:val="00262F94"/>
    <w:rsid w:val="002A27F1"/>
    <w:rsid w:val="002D7319"/>
    <w:rsid w:val="003310A8"/>
    <w:rsid w:val="00353030"/>
    <w:rsid w:val="003805D8"/>
    <w:rsid w:val="003A0720"/>
    <w:rsid w:val="003A335D"/>
    <w:rsid w:val="004678B4"/>
    <w:rsid w:val="00491BE7"/>
    <w:rsid w:val="005320F1"/>
    <w:rsid w:val="00572458"/>
    <w:rsid w:val="0059574B"/>
    <w:rsid w:val="00655E0F"/>
    <w:rsid w:val="006E2164"/>
    <w:rsid w:val="007442C3"/>
    <w:rsid w:val="00837009"/>
    <w:rsid w:val="00865959"/>
    <w:rsid w:val="00867EEB"/>
    <w:rsid w:val="008B492E"/>
    <w:rsid w:val="009129A8"/>
    <w:rsid w:val="00923F40"/>
    <w:rsid w:val="00976D14"/>
    <w:rsid w:val="00A30D8D"/>
    <w:rsid w:val="00A83F70"/>
    <w:rsid w:val="00A90823"/>
    <w:rsid w:val="00AB7B55"/>
    <w:rsid w:val="00BE65CA"/>
    <w:rsid w:val="00C07F4F"/>
    <w:rsid w:val="00C3341C"/>
    <w:rsid w:val="00CC4437"/>
    <w:rsid w:val="00D52520"/>
    <w:rsid w:val="00E4323C"/>
    <w:rsid w:val="00E65259"/>
    <w:rsid w:val="00F03BCC"/>
    <w:rsid w:val="00F71C05"/>
    <w:rsid w:val="00FF3BD2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23"/>
  </w:style>
  <w:style w:type="paragraph" w:styleId="Footer">
    <w:name w:val="footer"/>
    <w:basedOn w:val="Normal"/>
    <w:link w:val="FooterChar"/>
    <w:uiPriority w:val="99"/>
    <w:unhideWhenUsed/>
    <w:rsid w:val="00A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23"/>
  </w:style>
  <w:style w:type="paragraph" w:styleId="Footer">
    <w:name w:val="footer"/>
    <w:basedOn w:val="Normal"/>
    <w:link w:val="FooterChar"/>
    <w:uiPriority w:val="99"/>
    <w:unhideWhenUsed/>
    <w:rsid w:val="00A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5</cp:revision>
  <dcterms:created xsi:type="dcterms:W3CDTF">2025-12-06T17:48:00Z</dcterms:created>
  <dcterms:modified xsi:type="dcterms:W3CDTF">2025-12-06T20:42:00Z</dcterms:modified>
</cp:coreProperties>
</file>