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7E76" w14:textId="77777777" w:rsidR="00D43759" w:rsidRPr="00D43759" w:rsidRDefault="00D43759" w:rsidP="00D43759">
      <w:pPr>
        <w:rPr>
          <w:b/>
          <w:bCs/>
          <w:color w:val="EE0000"/>
          <w:sz w:val="32"/>
          <w:szCs w:val="32"/>
          <w:lang w:val="fr-FR"/>
        </w:rPr>
      </w:pPr>
      <w:r w:rsidRPr="00D43759">
        <w:rPr>
          <w:b/>
          <w:bCs/>
          <w:color w:val="EE0000"/>
          <w:sz w:val="32"/>
          <w:szCs w:val="32"/>
          <w:lang w:val="fr-FR"/>
        </w:rPr>
        <w:t>Atelier pratique : Créer un modèle de classification (45 min)</w:t>
      </w:r>
    </w:p>
    <w:p w14:paraId="06051DB5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Matériel :</w:t>
      </w:r>
    </w:p>
    <w:p w14:paraId="0D515C02" w14:textId="77777777" w:rsidR="00D43759" w:rsidRPr="00D43759" w:rsidRDefault="00D43759" w:rsidP="00D43759">
      <w:pPr>
        <w:numPr>
          <w:ilvl w:val="0"/>
          <w:numId w:val="1"/>
        </w:numPr>
        <w:rPr>
          <w:lang w:val="fr-FR"/>
        </w:rPr>
      </w:pPr>
      <w:r w:rsidRPr="00D43759">
        <w:rPr>
          <w:lang w:val="fr-FR"/>
        </w:rPr>
        <w:t xml:space="preserve">Google </w:t>
      </w:r>
      <w:proofErr w:type="spellStart"/>
      <w:r w:rsidRPr="00D43759">
        <w:rPr>
          <w:lang w:val="fr-FR"/>
        </w:rPr>
        <w:t>Colab</w:t>
      </w:r>
      <w:proofErr w:type="spellEnd"/>
      <w:r w:rsidRPr="00D43759">
        <w:rPr>
          <w:lang w:val="fr-FR"/>
        </w:rPr>
        <w:t xml:space="preserve"> (simple, gratuit)</w:t>
      </w:r>
    </w:p>
    <w:p w14:paraId="0543757F" w14:textId="77777777" w:rsidR="00D43759" w:rsidRPr="00D43759" w:rsidRDefault="00D43759" w:rsidP="00D43759">
      <w:pPr>
        <w:numPr>
          <w:ilvl w:val="0"/>
          <w:numId w:val="1"/>
        </w:numPr>
        <w:rPr>
          <w:lang w:val="fr-FR"/>
        </w:rPr>
      </w:pPr>
      <w:proofErr w:type="spellStart"/>
      <w:r w:rsidRPr="00D43759">
        <w:rPr>
          <w:lang w:val="fr-FR"/>
        </w:rPr>
        <w:t>Dataset</w:t>
      </w:r>
      <w:proofErr w:type="spellEnd"/>
      <w:r w:rsidRPr="00D43759">
        <w:rPr>
          <w:lang w:val="fr-FR"/>
        </w:rPr>
        <w:t xml:space="preserve"> </w:t>
      </w:r>
      <w:r w:rsidRPr="00D43759">
        <w:rPr>
          <w:b/>
          <w:bCs/>
          <w:lang w:val="fr-FR"/>
        </w:rPr>
        <w:t>Iris</w:t>
      </w:r>
      <w:r w:rsidRPr="00D43759">
        <w:rPr>
          <w:lang w:val="fr-FR"/>
        </w:rPr>
        <w:t xml:space="preserve"> (débutant, idéal pour 1ère initiation)</w:t>
      </w:r>
    </w:p>
    <w:p w14:paraId="07FF4888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Étapes :</w:t>
      </w:r>
    </w:p>
    <w:p w14:paraId="678E3024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a) Importer et explorer les données</w:t>
      </w:r>
    </w:p>
    <w:p w14:paraId="54D9D1C2" w14:textId="77777777" w:rsidR="00D43759" w:rsidRPr="00D43759" w:rsidRDefault="00D43759" w:rsidP="00D43759">
      <w:pPr>
        <w:numPr>
          <w:ilvl w:val="0"/>
          <w:numId w:val="2"/>
        </w:numPr>
        <w:rPr>
          <w:lang w:val="fr-FR"/>
        </w:rPr>
      </w:pPr>
      <w:r w:rsidRPr="00D43759">
        <w:rPr>
          <w:lang w:val="fr-FR"/>
        </w:rPr>
        <w:t>Affichage des 5 premières lignes</w:t>
      </w:r>
    </w:p>
    <w:p w14:paraId="4350E2E8" w14:textId="77777777" w:rsidR="00D43759" w:rsidRPr="00D43759" w:rsidRDefault="00D43759" w:rsidP="00D43759">
      <w:pPr>
        <w:numPr>
          <w:ilvl w:val="0"/>
          <w:numId w:val="2"/>
        </w:numPr>
        <w:rPr>
          <w:lang w:val="fr-FR"/>
        </w:rPr>
      </w:pPr>
      <w:r w:rsidRPr="00D43759">
        <w:rPr>
          <w:lang w:val="fr-FR"/>
        </w:rPr>
        <w:t>Vérifier les types de variables</w:t>
      </w:r>
    </w:p>
    <w:p w14:paraId="111DB98C" w14:textId="77777777" w:rsidR="00D43759" w:rsidRPr="00D43759" w:rsidRDefault="00D43759" w:rsidP="00D43759">
      <w:pPr>
        <w:numPr>
          <w:ilvl w:val="0"/>
          <w:numId w:val="2"/>
        </w:numPr>
        <w:rPr>
          <w:lang w:val="fr-FR"/>
        </w:rPr>
      </w:pPr>
      <w:r w:rsidRPr="00D43759">
        <w:rPr>
          <w:lang w:val="fr-FR"/>
        </w:rPr>
        <w:t xml:space="preserve">Visualisation simple : </w:t>
      </w:r>
      <w:proofErr w:type="spellStart"/>
      <w:r w:rsidRPr="00D43759">
        <w:rPr>
          <w:lang w:val="fr-FR"/>
        </w:rPr>
        <w:t>scatter</w:t>
      </w:r>
      <w:proofErr w:type="spellEnd"/>
      <w:r w:rsidRPr="00D43759">
        <w:rPr>
          <w:lang w:val="fr-FR"/>
        </w:rPr>
        <w:t xml:space="preserve"> plot</w:t>
      </w:r>
    </w:p>
    <w:p w14:paraId="3C63EC7A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b) Séparer données d’entraînement/test</w:t>
      </w:r>
    </w:p>
    <w:p w14:paraId="6073DC22" w14:textId="77777777" w:rsidR="00D43759" w:rsidRPr="00D43759" w:rsidRDefault="00D43759" w:rsidP="00D43759">
      <w:pPr>
        <w:rPr>
          <w:lang w:val="fr-FR"/>
        </w:rPr>
      </w:pPr>
      <w:r w:rsidRPr="00D43759">
        <w:rPr>
          <w:lang w:val="fr-FR"/>
        </w:rPr>
        <w:t>Expliquer pourquoi (surapprentissage).</w:t>
      </w:r>
    </w:p>
    <w:p w14:paraId="57D1000F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c) Construire un modèle simple</w:t>
      </w:r>
    </w:p>
    <w:p w14:paraId="07FC1505" w14:textId="77777777" w:rsidR="00D43759" w:rsidRPr="00D43759" w:rsidRDefault="00D43759" w:rsidP="00D43759">
      <w:pPr>
        <w:numPr>
          <w:ilvl w:val="0"/>
          <w:numId w:val="3"/>
        </w:numPr>
        <w:rPr>
          <w:lang w:val="fr-FR"/>
        </w:rPr>
      </w:pPr>
      <w:r w:rsidRPr="00D43759">
        <w:rPr>
          <w:lang w:val="fr-FR"/>
        </w:rPr>
        <w:t xml:space="preserve">Choix du modèle : </w:t>
      </w:r>
      <w:r w:rsidRPr="00D43759">
        <w:rPr>
          <w:b/>
          <w:bCs/>
          <w:lang w:val="fr-FR"/>
        </w:rPr>
        <w:t>K-</w:t>
      </w:r>
      <w:proofErr w:type="spellStart"/>
      <w:r w:rsidRPr="00D43759">
        <w:rPr>
          <w:b/>
          <w:bCs/>
          <w:lang w:val="fr-FR"/>
        </w:rPr>
        <w:t>Nearest</w:t>
      </w:r>
      <w:proofErr w:type="spellEnd"/>
      <w:r w:rsidRPr="00D43759">
        <w:rPr>
          <w:b/>
          <w:bCs/>
          <w:lang w:val="fr-FR"/>
        </w:rPr>
        <w:t xml:space="preserve"> Neighbors</w:t>
      </w:r>
      <w:r w:rsidRPr="00D43759">
        <w:rPr>
          <w:lang w:val="fr-FR"/>
        </w:rPr>
        <w:t xml:space="preserve"> ou </w:t>
      </w:r>
      <w:proofErr w:type="spellStart"/>
      <w:r w:rsidRPr="00D43759">
        <w:rPr>
          <w:b/>
          <w:bCs/>
          <w:lang w:val="fr-FR"/>
        </w:rPr>
        <w:t>Logistic</w:t>
      </w:r>
      <w:proofErr w:type="spellEnd"/>
      <w:r w:rsidRPr="00D43759">
        <w:rPr>
          <w:b/>
          <w:bCs/>
          <w:lang w:val="fr-FR"/>
        </w:rPr>
        <w:t xml:space="preserve"> </w:t>
      </w:r>
      <w:proofErr w:type="spellStart"/>
      <w:r w:rsidRPr="00D43759">
        <w:rPr>
          <w:b/>
          <w:bCs/>
          <w:lang w:val="fr-FR"/>
        </w:rPr>
        <w:t>Regression</w:t>
      </w:r>
      <w:proofErr w:type="spellEnd"/>
    </w:p>
    <w:p w14:paraId="6CBF24EC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d) Entraîner le modèle</w:t>
      </w:r>
    </w:p>
    <w:p w14:paraId="7BF87634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e) Tester et interpréter</w:t>
      </w:r>
    </w:p>
    <w:p w14:paraId="05DBAE7E" w14:textId="77777777" w:rsidR="00D43759" w:rsidRPr="00D43759" w:rsidRDefault="00D43759" w:rsidP="00D43759">
      <w:pPr>
        <w:numPr>
          <w:ilvl w:val="0"/>
          <w:numId w:val="4"/>
        </w:numPr>
        <w:rPr>
          <w:lang w:val="fr-FR"/>
        </w:rPr>
      </w:pPr>
      <w:r w:rsidRPr="00D43759">
        <w:rPr>
          <w:lang w:val="fr-FR"/>
        </w:rPr>
        <w:t>Matrice de confusion</w:t>
      </w:r>
    </w:p>
    <w:p w14:paraId="57C1C627" w14:textId="77777777" w:rsidR="00D43759" w:rsidRPr="00D43759" w:rsidRDefault="00D43759" w:rsidP="00D43759">
      <w:pPr>
        <w:numPr>
          <w:ilvl w:val="0"/>
          <w:numId w:val="4"/>
        </w:numPr>
        <w:rPr>
          <w:lang w:val="fr-FR"/>
        </w:rPr>
      </w:pPr>
      <w:r w:rsidRPr="00D43759">
        <w:rPr>
          <w:lang w:val="fr-FR"/>
        </w:rPr>
        <w:t>Score d’</w:t>
      </w:r>
      <w:proofErr w:type="spellStart"/>
      <w:r w:rsidRPr="00D43759">
        <w:rPr>
          <w:lang w:val="fr-FR"/>
        </w:rPr>
        <w:t>accuracy</w:t>
      </w:r>
      <w:proofErr w:type="spellEnd"/>
    </w:p>
    <w:p w14:paraId="3FDBB0B7" w14:textId="77777777" w:rsidR="00D43759" w:rsidRPr="00D43759" w:rsidRDefault="00D43759" w:rsidP="00D43759">
      <w:pPr>
        <w:numPr>
          <w:ilvl w:val="0"/>
          <w:numId w:val="4"/>
        </w:numPr>
        <w:rPr>
          <w:lang w:val="fr-FR"/>
        </w:rPr>
      </w:pPr>
      <w:r w:rsidRPr="00D43759">
        <w:rPr>
          <w:lang w:val="fr-FR"/>
        </w:rPr>
        <w:t>Pourquoi ce score ?</w:t>
      </w:r>
    </w:p>
    <w:p w14:paraId="6A17418E" w14:textId="77777777" w:rsidR="00D43759" w:rsidRPr="00D43759" w:rsidRDefault="00D43759" w:rsidP="00D43759">
      <w:pPr>
        <w:numPr>
          <w:ilvl w:val="0"/>
          <w:numId w:val="4"/>
        </w:numPr>
        <w:rPr>
          <w:lang w:val="fr-FR"/>
        </w:rPr>
      </w:pPr>
      <w:r w:rsidRPr="00D43759">
        <w:rPr>
          <w:lang w:val="fr-FR"/>
        </w:rPr>
        <w:t>Limites du modèle</w:t>
      </w:r>
    </w:p>
    <w:p w14:paraId="193AE611" w14:textId="77777777" w:rsidR="00D43759" w:rsidRPr="00D43759" w:rsidRDefault="00D43759" w:rsidP="00D43759">
      <w:pPr>
        <w:rPr>
          <w:b/>
          <w:bCs/>
          <w:lang w:val="fr-FR"/>
        </w:rPr>
      </w:pPr>
      <w:r w:rsidRPr="00D43759">
        <w:rPr>
          <w:b/>
          <w:bCs/>
          <w:lang w:val="fr-FR"/>
        </w:rPr>
        <w:t>Résultat attendu :</w:t>
      </w:r>
    </w:p>
    <w:p w14:paraId="0398C8DC" w14:textId="77777777" w:rsidR="00D43759" w:rsidRPr="00D43759" w:rsidRDefault="00D43759" w:rsidP="00D43759">
      <w:pPr>
        <w:rPr>
          <w:lang w:val="fr-FR"/>
        </w:rPr>
      </w:pPr>
      <w:r w:rsidRPr="00D43759">
        <w:rPr>
          <w:lang w:val="fr-FR"/>
        </w:rPr>
        <w:t>Les étudiants voient que l’IA peut classer automatiquement les types de fleurs.</w:t>
      </w:r>
    </w:p>
    <w:p w14:paraId="56FA28DA" w14:textId="77777777" w:rsidR="000C23E6" w:rsidRPr="00D43759" w:rsidRDefault="000C23E6">
      <w:pPr>
        <w:rPr>
          <w:lang w:val="fr-FR"/>
        </w:rPr>
      </w:pPr>
    </w:p>
    <w:sectPr w:rsidR="000C23E6" w:rsidRPr="00D4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5968"/>
    <w:multiLevelType w:val="multilevel"/>
    <w:tmpl w:val="5BF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151A3"/>
    <w:multiLevelType w:val="multilevel"/>
    <w:tmpl w:val="55D6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F4D9F"/>
    <w:multiLevelType w:val="multilevel"/>
    <w:tmpl w:val="040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B079D"/>
    <w:multiLevelType w:val="multilevel"/>
    <w:tmpl w:val="A6C8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566805">
    <w:abstractNumId w:val="1"/>
  </w:num>
  <w:num w:numId="2" w16cid:durableId="1323001093">
    <w:abstractNumId w:val="0"/>
  </w:num>
  <w:num w:numId="3" w16cid:durableId="270630668">
    <w:abstractNumId w:val="3"/>
  </w:num>
  <w:num w:numId="4" w16cid:durableId="100200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04"/>
    <w:rsid w:val="000C23E6"/>
    <w:rsid w:val="003668B5"/>
    <w:rsid w:val="00734F5E"/>
    <w:rsid w:val="00D43759"/>
    <w:rsid w:val="00E420D6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A1C55-4312-454E-8687-6D33FCEC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0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0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D0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FD0D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FD0D0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FD0D0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FD0D04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FD0D0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FD0D04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D0D0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D0D04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FD0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0D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0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0D0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FD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0D04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FD0D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0D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0D04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FD0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Mekcem</dc:creator>
  <cp:keywords/>
  <dc:description/>
  <cp:lastModifiedBy>Yousra Mekcem</cp:lastModifiedBy>
  <cp:revision>2</cp:revision>
  <dcterms:created xsi:type="dcterms:W3CDTF">2025-12-09T14:04:00Z</dcterms:created>
  <dcterms:modified xsi:type="dcterms:W3CDTF">2025-12-09T14:04:00Z</dcterms:modified>
</cp:coreProperties>
</file>