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970" w:rsidRDefault="000A174A" w:rsidP="00661FB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الفن الصخري في شمال افريقيا</w:t>
      </w:r>
    </w:p>
    <w:p w:rsidR="000A174A" w:rsidRDefault="000A174A" w:rsidP="00661FB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يعتبر الفن الصخري من ابرز واهم اشكال التعبير الفني التي تكشف عنها الحفريات و الاكتشافات </w:t>
      </w:r>
      <w:proofErr w:type="gramStart"/>
      <w:r>
        <w:rPr>
          <w:rFonts w:hint="cs"/>
          <w:sz w:val="32"/>
          <w:szCs w:val="32"/>
          <w:rtl/>
          <w:lang w:bidi="ar-DZ"/>
        </w:rPr>
        <w:t>الاثرية .</w:t>
      </w:r>
      <w:proofErr w:type="gramEnd"/>
    </w:p>
    <w:p w:rsidR="00661FB9" w:rsidRDefault="000A174A" w:rsidP="00661FB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منطقة </w:t>
      </w:r>
      <w:proofErr w:type="spellStart"/>
      <w:r>
        <w:rPr>
          <w:rFonts w:hint="cs"/>
          <w:sz w:val="32"/>
          <w:szCs w:val="32"/>
          <w:rtl/>
          <w:lang w:bidi="ar-DZ"/>
        </w:rPr>
        <w:t>طاسيلي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ناجر:</w:t>
      </w:r>
    </w:p>
    <w:p w:rsidR="006F5AD1" w:rsidRDefault="000A174A" w:rsidP="00661FB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من ابرز مواقع الفن الصخري في شمال </w:t>
      </w:r>
      <w:proofErr w:type="spellStart"/>
      <w:proofErr w:type="gramStart"/>
      <w:r>
        <w:rPr>
          <w:rFonts w:hint="cs"/>
          <w:sz w:val="32"/>
          <w:szCs w:val="32"/>
          <w:rtl/>
          <w:lang w:bidi="ar-DZ"/>
        </w:rPr>
        <w:t>افريقيا،تحتوي</w:t>
      </w:r>
      <w:proofErr w:type="spellEnd"/>
      <w:proofErr w:type="gramEnd"/>
      <w:r>
        <w:rPr>
          <w:rFonts w:hint="cs"/>
          <w:sz w:val="32"/>
          <w:szCs w:val="32"/>
          <w:rtl/>
          <w:lang w:bidi="ar-DZ"/>
        </w:rPr>
        <w:t xml:space="preserve"> على مجموعة هائلة من الرسوم الصخرية تعود الى الفترة 6000 الى 2000ق.م،تعرض هده الرسوم مشاهد </w:t>
      </w:r>
      <w:proofErr w:type="spellStart"/>
      <w:r>
        <w:rPr>
          <w:rFonts w:hint="cs"/>
          <w:sz w:val="32"/>
          <w:szCs w:val="32"/>
          <w:rtl/>
          <w:lang w:bidi="ar-DZ"/>
        </w:rPr>
        <w:t>الحيونات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متل الغزلان و طيور إضافة </w:t>
      </w:r>
      <w:r w:rsidR="00661FB9">
        <w:rPr>
          <w:rFonts w:hint="cs"/>
          <w:sz w:val="32"/>
          <w:szCs w:val="32"/>
          <w:rtl/>
          <w:lang w:bidi="ar-DZ"/>
        </w:rPr>
        <w:t xml:space="preserve"> الى </w:t>
      </w:r>
      <w:r>
        <w:rPr>
          <w:rFonts w:hint="cs"/>
          <w:sz w:val="32"/>
          <w:szCs w:val="32"/>
          <w:rtl/>
          <w:lang w:bidi="ar-DZ"/>
        </w:rPr>
        <w:t xml:space="preserve">اشكال بشرية ورموز دينية </w:t>
      </w:r>
      <w:proofErr w:type="spellStart"/>
      <w:r w:rsidR="006F5AD1">
        <w:rPr>
          <w:rFonts w:hint="cs"/>
          <w:sz w:val="32"/>
          <w:szCs w:val="32"/>
          <w:rtl/>
          <w:lang w:bidi="ar-DZ"/>
        </w:rPr>
        <w:t>ثشهد</w:t>
      </w:r>
      <w:proofErr w:type="spellEnd"/>
      <w:r w:rsidR="006F5AD1">
        <w:rPr>
          <w:rFonts w:hint="cs"/>
          <w:sz w:val="32"/>
          <w:szCs w:val="32"/>
          <w:rtl/>
          <w:lang w:bidi="ar-DZ"/>
        </w:rPr>
        <w:t xml:space="preserve"> </w:t>
      </w:r>
      <w:r w:rsidR="00661FB9">
        <w:rPr>
          <w:rFonts w:hint="cs"/>
          <w:sz w:val="32"/>
          <w:szCs w:val="32"/>
          <w:rtl/>
          <w:lang w:bidi="ar-DZ"/>
        </w:rPr>
        <w:t>ع</w:t>
      </w:r>
      <w:r w:rsidR="006F5AD1">
        <w:rPr>
          <w:rFonts w:hint="cs"/>
          <w:sz w:val="32"/>
          <w:szCs w:val="32"/>
          <w:rtl/>
          <w:lang w:bidi="ar-DZ"/>
        </w:rPr>
        <w:t>لى التغيرات البيئية التي مرت عليها الصحراء.</w:t>
      </w:r>
    </w:p>
    <w:p w:rsidR="006F5AD1" w:rsidRDefault="006F5AD1" w:rsidP="00661FB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منطقة</w:t>
      </w:r>
      <w:proofErr w:type="spellStart"/>
      <w:r>
        <w:rPr>
          <w:sz w:val="32"/>
          <w:szCs w:val="32"/>
          <w:lang w:bidi="ar-DZ"/>
        </w:rPr>
        <w:t>ajanta</w:t>
      </w:r>
      <w:proofErr w:type="spellEnd"/>
      <w:r w:rsidR="00661FB9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(المغرب</w:t>
      </w:r>
      <w:r w:rsidR="00661FB9">
        <w:rPr>
          <w:rFonts w:hint="cs"/>
          <w:sz w:val="32"/>
          <w:szCs w:val="32"/>
          <w:rtl/>
          <w:lang w:bidi="ar-DZ"/>
        </w:rPr>
        <w:t>):</w:t>
      </w:r>
    </w:p>
    <w:p w:rsidR="000A174A" w:rsidRDefault="006F5AD1" w:rsidP="00661FB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تحتوي على مجموعة من نقوش </w:t>
      </w:r>
      <w:proofErr w:type="gramStart"/>
      <w:r>
        <w:rPr>
          <w:rFonts w:hint="cs"/>
          <w:sz w:val="32"/>
          <w:szCs w:val="32"/>
          <w:rtl/>
          <w:lang w:bidi="ar-DZ"/>
        </w:rPr>
        <w:t>تعود  الى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العصر الحجري الحديث ،تعرض مشاهد صيد وحيوانات محلية.</w:t>
      </w:r>
    </w:p>
    <w:p w:rsidR="006F5AD1" w:rsidRDefault="006F5AD1" w:rsidP="00661FB9">
      <w:p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منطقة</w:t>
      </w:r>
      <w:r>
        <w:rPr>
          <w:sz w:val="32"/>
          <w:szCs w:val="32"/>
          <w:lang w:bidi="ar-DZ"/>
        </w:rPr>
        <w:t xml:space="preserve"> </w:t>
      </w:r>
      <w:proofErr w:type="spellStart"/>
      <w:r>
        <w:rPr>
          <w:sz w:val="32"/>
          <w:szCs w:val="32"/>
          <w:lang w:bidi="ar-DZ"/>
        </w:rPr>
        <w:t>sefrou</w:t>
      </w:r>
      <w:proofErr w:type="spellEnd"/>
      <w:r w:rsidR="00661FB9">
        <w:rPr>
          <w:rFonts w:hint="cs"/>
          <w:sz w:val="32"/>
          <w:szCs w:val="32"/>
          <w:rtl/>
          <w:lang w:bidi="ar-DZ"/>
        </w:rPr>
        <w:t>:</w:t>
      </w:r>
    </w:p>
    <w:p w:rsidR="006F5AD1" w:rsidRDefault="006F5AD1" w:rsidP="00661FB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تظهر مناظر الصيد </w:t>
      </w:r>
      <w:proofErr w:type="gramStart"/>
      <w:r>
        <w:rPr>
          <w:rFonts w:hint="cs"/>
          <w:sz w:val="32"/>
          <w:szCs w:val="32"/>
          <w:rtl/>
          <w:lang w:bidi="ar-DZ"/>
        </w:rPr>
        <w:t>و التجمعات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الاجتماعية.</w:t>
      </w:r>
    </w:p>
    <w:p w:rsidR="006F5AD1" w:rsidRDefault="006F5AD1" w:rsidP="00661FB9">
      <w:p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الأساليب </w:t>
      </w:r>
      <w:proofErr w:type="gramStart"/>
      <w:r>
        <w:rPr>
          <w:rFonts w:hint="cs"/>
          <w:sz w:val="32"/>
          <w:szCs w:val="32"/>
          <w:rtl/>
          <w:lang w:bidi="ar-DZ"/>
        </w:rPr>
        <w:t>و الأنماط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: </w:t>
      </w:r>
    </w:p>
    <w:p w:rsidR="006F5AD1" w:rsidRDefault="006F5AD1" w:rsidP="00661FB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الفن الصخري في شمال افريقيا يعكس تنوعا كبيرا في الأساليب </w:t>
      </w:r>
      <w:proofErr w:type="gramStart"/>
      <w:r>
        <w:rPr>
          <w:rFonts w:hint="cs"/>
          <w:sz w:val="32"/>
          <w:szCs w:val="32"/>
          <w:rtl/>
          <w:lang w:bidi="ar-DZ"/>
        </w:rPr>
        <w:t>و الأنماط</w:t>
      </w:r>
      <w:proofErr w:type="gramEnd"/>
    </w:p>
    <w:p w:rsidR="006F5AD1" w:rsidRDefault="006F5AD1" w:rsidP="00661FB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DZ"/>
        </w:rPr>
        <w:t>،التي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تظهر تطورا فنيا وابتكارا على مر </w:t>
      </w:r>
      <w:proofErr w:type="spellStart"/>
      <w:r>
        <w:rPr>
          <w:rFonts w:hint="cs"/>
          <w:sz w:val="32"/>
          <w:szCs w:val="32"/>
          <w:rtl/>
          <w:lang w:bidi="ar-DZ"/>
        </w:rPr>
        <w:t>العصور،تصنف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الى فئات رئيسية.</w:t>
      </w:r>
    </w:p>
    <w:p w:rsidR="006F5AD1" w:rsidRDefault="006F5AD1" w:rsidP="00661FB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الرسوم الحيوانية:</w:t>
      </w:r>
    </w:p>
    <w:p w:rsidR="006F5AD1" w:rsidRDefault="006F5AD1" w:rsidP="00661FB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من </w:t>
      </w:r>
      <w:proofErr w:type="gramStart"/>
      <w:r>
        <w:rPr>
          <w:rFonts w:hint="cs"/>
          <w:sz w:val="32"/>
          <w:szCs w:val="32"/>
          <w:rtl/>
          <w:lang w:bidi="ar-DZ"/>
        </w:rPr>
        <w:t>اكثر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الأنماط</w:t>
      </w:r>
    </w:p>
    <w:p w:rsidR="006F5AD1" w:rsidRDefault="006F5AD1" w:rsidP="00661FB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شيوعا في الفن </w:t>
      </w:r>
      <w:proofErr w:type="gramStart"/>
      <w:r>
        <w:rPr>
          <w:rFonts w:hint="cs"/>
          <w:sz w:val="32"/>
          <w:szCs w:val="32"/>
          <w:rtl/>
          <w:lang w:bidi="ar-DZ"/>
        </w:rPr>
        <w:t>الصخري ،حيث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تظهر  </w:t>
      </w:r>
      <w:proofErr w:type="spellStart"/>
      <w:r>
        <w:rPr>
          <w:rFonts w:hint="cs"/>
          <w:sz w:val="32"/>
          <w:szCs w:val="32"/>
          <w:rtl/>
          <w:lang w:bidi="ar-DZ"/>
        </w:rPr>
        <w:t>صورالحيوانات</w:t>
      </w:r>
      <w:proofErr w:type="spellEnd"/>
      <w:r w:rsidR="00003210">
        <w:rPr>
          <w:rFonts w:hint="cs"/>
          <w:sz w:val="32"/>
          <w:szCs w:val="32"/>
          <w:rtl/>
          <w:lang w:bidi="ar-DZ"/>
        </w:rPr>
        <w:t xml:space="preserve"> متل </w:t>
      </w:r>
      <w:proofErr w:type="spellStart"/>
      <w:r w:rsidR="00003210">
        <w:rPr>
          <w:rFonts w:hint="cs"/>
          <w:sz w:val="32"/>
          <w:szCs w:val="32"/>
          <w:rtl/>
          <w:lang w:bidi="ar-DZ"/>
        </w:rPr>
        <w:t>الغزلان،البقر،الفيلة</w:t>
      </w:r>
      <w:proofErr w:type="spellEnd"/>
      <w:r w:rsidR="00003210">
        <w:rPr>
          <w:rFonts w:hint="cs"/>
          <w:sz w:val="32"/>
          <w:szCs w:val="32"/>
          <w:rtl/>
          <w:lang w:bidi="ar-DZ"/>
        </w:rPr>
        <w:t xml:space="preserve"> و </w:t>
      </w:r>
      <w:proofErr w:type="spellStart"/>
      <w:r w:rsidR="00003210">
        <w:rPr>
          <w:rFonts w:hint="cs"/>
          <w:sz w:val="32"/>
          <w:szCs w:val="32"/>
          <w:rtl/>
          <w:lang w:bidi="ar-DZ"/>
        </w:rPr>
        <w:t>الخيول،تظهر</w:t>
      </w:r>
      <w:proofErr w:type="spellEnd"/>
      <w:r w:rsidR="00003210">
        <w:rPr>
          <w:rFonts w:hint="cs"/>
          <w:sz w:val="32"/>
          <w:szCs w:val="32"/>
          <w:rtl/>
          <w:lang w:bidi="ar-DZ"/>
        </w:rPr>
        <w:t xml:space="preserve"> هده الرسوم تفاصيل دقيقة عن حركات </w:t>
      </w:r>
      <w:proofErr w:type="spellStart"/>
      <w:r w:rsidR="00003210">
        <w:rPr>
          <w:rFonts w:hint="cs"/>
          <w:sz w:val="32"/>
          <w:szCs w:val="32"/>
          <w:rtl/>
          <w:lang w:bidi="ar-DZ"/>
        </w:rPr>
        <w:t>الحيونات</w:t>
      </w:r>
      <w:proofErr w:type="spellEnd"/>
      <w:r w:rsidR="00003210">
        <w:rPr>
          <w:rFonts w:hint="cs"/>
          <w:sz w:val="32"/>
          <w:szCs w:val="32"/>
          <w:rtl/>
          <w:lang w:bidi="ar-DZ"/>
        </w:rPr>
        <w:t xml:space="preserve"> والتي تعكس أهمية الصيد في حياة الانسان.</w:t>
      </w:r>
    </w:p>
    <w:p w:rsidR="00003210" w:rsidRDefault="00003210" w:rsidP="00661FB9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الرموز البشرية:</w:t>
      </w:r>
    </w:p>
    <w:p w:rsidR="00003210" w:rsidRPr="006F5AD1" w:rsidRDefault="00003210" w:rsidP="00661FB9">
      <w:p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تتضمن رسوما بشرية تظهر مشاهد متل الصيد ،الطقوس الدينية </w:t>
      </w:r>
      <w:proofErr w:type="spellStart"/>
      <w:r>
        <w:rPr>
          <w:rFonts w:hint="cs"/>
          <w:sz w:val="32"/>
          <w:szCs w:val="32"/>
          <w:rtl/>
          <w:lang w:bidi="ar-DZ"/>
        </w:rPr>
        <w:t>والاحتفالات،غالبا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ما تكون هده الرسوم مبسطة او </w:t>
      </w:r>
      <w:proofErr w:type="spellStart"/>
      <w:r>
        <w:rPr>
          <w:rFonts w:hint="cs"/>
          <w:sz w:val="32"/>
          <w:szCs w:val="32"/>
          <w:rtl/>
          <w:lang w:bidi="ar-DZ"/>
        </w:rPr>
        <w:t>مشوهة،لكنها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تعكس الأنشطة الاجتماعية و التفاعل بين الافراد</w:t>
      </w:r>
      <w:r w:rsidR="00661FB9">
        <w:rPr>
          <w:rFonts w:hint="cs"/>
          <w:sz w:val="32"/>
          <w:szCs w:val="32"/>
          <w:rtl/>
          <w:lang w:bidi="ar-DZ"/>
        </w:rPr>
        <w:t>.</w:t>
      </w:r>
      <w:bookmarkStart w:id="0" w:name="_GoBack"/>
      <w:bookmarkEnd w:id="0"/>
    </w:p>
    <w:sectPr w:rsidR="00003210" w:rsidRPr="006F5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4A"/>
    <w:rsid w:val="00003210"/>
    <w:rsid w:val="000900C9"/>
    <w:rsid w:val="000A174A"/>
    <w:rsid w:val="00661FB9"/>
    <w:rsid w:val="006F5AD1"/>
    <w:rsid w:val="00D0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D26F9-018C-4D78-8E0B-165634F8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2024-11-13T09:25:00Z</dcterms:created>
  <dcterms:modified xsi:type="dcterms:W3CDTF">2025-12-21T18:44:00Z</dcterms:modified>
</cp:coreProperties>
</file>