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970" w:rsidRPr="00E52E84" w:rsidRDefault="000070DA" w:rsidP="00E52E84">
      <w:pPr>
        <w:jc w:val="right"/>
        <w:rPr>
          <w:rFonts w:ascii="Simplified Arabic" w:hAnsi="Simplified Arabic" w:cs="Simplified Arabic"/>
          <w:sz w:val="32"/>
          <w:szCs w:val="32"/>
          <w:rtl/>
          <w:lang w:bidi="ar-DZ"/>
        </w:rPr>
      </w:pPr>
      <w:bookmarkStart w:id="0" w:name="_GoBack"/>
      <w:bookmarkEnd w:id="0"/>
      <w:r>
        <w:rPr>
          <w:rFonts w:ascii="Simplified Arabic" w:hAnsi="Simplified Arabic" w:cs="Simplified Arabic"/>
          <w:sz w:val="32"/>
          <w:szCs w:val="32"/>
          <w:lang w:bidi="ar-DZ"/>
        </w:rPr>
        <w:t>*</w:t>
      </w:r>
      <w:r w:rsidR="005F4C94" w:rsidRPr="00E52E84">
        <w:rPr>
          <w:rFonts w:ascii="Simplified Arabic" w:hAnsi="Simplified Arabic" w:cs="Simplified Arabic"/>
          <w:sz w:val="32"/>
          <w:szCs w:val="32"/>
          <w:rtl/>
          <w:lang w:bidi="ar-DZ"/>
        </w:rPr>
        <w:t>المحاضرةرقم02:صيانة وترميم المنسوجات الفنية.</w:t>
      </w:r>
    </w:p>
    <w:p w:rsidR="00D04577" w:rsidRPr="00E52E84" w:rsidRDefault="00D04577" w:rsidP="00E52E84">
      <w:pPr>
        <w:jc w:val="right"/>
        <w:rPr>
          <w:rFonts w:ascii="Simplified Arabic" w:hAnsi="Simplified Arabic" w:cs="Simplified Arabic"/>
          <w:sz w:val="32"/>
          <w:szCs w:val="32"/>
          <w:rtl/>
          <w:lang w:bidi="ar-DZ"/>
        </w:rPr>
      </w:pPr>
      <w:r w:rsidRPr="00E52E84">
        <w:rPr>
          <w:rFonts w:ascii="Simplified Arabic" w:hAnsi="Simplified Arabic" w:cs="Simplified Arabic"/>
          <w:sz w:val="32"/>
          <w:szCs w:val="32"/>
          <w:rtl/>
          <w:lang w:bidi="ar-DZ"/>
        </w:rPr>
        <w:t>تمهيد:</w:t>
      </w:r>
    </w:p>
    <w:p w:rsidR="00D04577" w:rsidRPr="00E52E84" w:rsidRDefault="00D04577" w:rsidP="00E52E84">
      <w:pPr>
        <w:jc w:val="right"/>
        <w:rPr>
          <w:rFonts w:ascii="Simplified Arabic" w:hAnsi="Simplified Arabic" w:cs="Simplified Arabic"/>
          <w:sz w:val="32"/>
          <w:szCs w:val="32"/>
          <w:rtl/>
          <w:lang w:bidi="ar-DZ"/>
        </w:rPr>
      </w:pPr>
      <w:r w:rsidRPr="00E52E84">
        <w:rPr>
          <w:rFonts w:ascii="Simplified Arabic" w:hAnsi="Simplified Arabic" w:cs="Simplified Arabic"/>
          <w:sz w:val="32"/>
          <w:szCs w:val="32"/>
          <w:rtl/>
          <w:lang w:bidi="ar-DZ"/>
        </w:rPr>
        <w:t>من بين الحرف  و الصناعات التقليدية التي تحمل طابعا فنيا هي صناعة النسيج  وهي حرفة قديمة قدم الانسان  حيت استخدم لحاء الشجر في عمل الحبال و السلال وكدلك في عمل  المنسوجات التي تغطي جسم الانسان وتحميه من البرد و الحر  اد اكتشف الانسان مند القدم معظم الالياف الطبيعية متل الكتان و الصوف والقطن وترجع صناعة النسيج الى بلاد مابين النهرين  لتنتشر بعد دلك الى انحاء أخرى.</w:t>
      </w:r>
    </w:p>
    <w:p w:rsidR="00D04577" w:rsidRPr="00E52E84" w:rsidRDefault="00D04577" w:rsidP="00E52E84">
      <w:pPr>
        <w:jc w:val="right"/>
        <w:rPr>
          <w:rFonts w:ascii="Simplified Arabic" w:hAnsi="Simplified Arabic" w:cs="Simplified Arabic"/>
          <w:sz w:val="32"/>
          <w:szCs w:val="32"/>
          <w:rtl/>
          <w:lang w:bidi="ar-DZ"/>
        </w:rPr>
      </w:pPr>
      <w:r w:rsidRPr="00E52E84">
        <w:rPr>
          <w:rFonts w:ascii="Simplified Arabic" w:hAnsi="Simplified Arabic" w:cs="Simplified Arabic"/>
          <w:sz w:val="32"/>
          <w:szCs w:val="32"/>
          <w:rtl/>
          <w:lang w:bidi="ar-DZ"/>
        </w:rPr>
        <w:t>مفهوم النسيج:</w:t>
      </w:r>
    </w:p>
    <w:p w:rsidR="00D04577" w:rsidRPr="00E52E84" w:rsidRDefault="00D04577" w:rsidP="00E52E84">
      <w:pPr>
        <w:jc w:val="right"/>
        <w:rPr>
          <w:rFonts w:ascii="Simplified Arabic" w:hAnsi="Simplified Arabic" w:cs="Simplified Arabic"/>
          <w:sz w:val="32"/>
          <w:szCs w:val="32"/>
          <w:rtl/>
          <w:lang w:bidi="ar-DZ"/>
        </w:rPr>
      </w:pPr>
      <w:r w:rsidRPr="00E52E84">
        <w:rPr>
          <w:rFonts w:ascii="Simplified Arabic" w:hAnsi="Simplified Arabic" w:cs="Simplified Arabic"/>
          <w:sz w:val="32"/>
          <w:szCs w:val="32"/>
          <w:rtl/>
          <w:lang w:bidi="ar-DZ"/>
        </w:rPr>
        <w:t>تعني كلمة نسيج سريان خيط او عدة خيوط فوق وتحت خيوط أخرى متجاورة ومتوازية وبطريقة ملتوية و المنسوج عبارة عن ج</w:t>
      </w:r>
      <w:r w:rsidRPr="00E52E84">
        <w:rPr>
          <w:rStyle w:val="Appeldenotedefin"/>
          <w:rFonts w:ascii="Simplified Arabic" w:hAnsi="Simplified Arabic" w:cs="Simplified Arabic"/>
          <w:sz w:val="32"/>
          <w:szCs w:val="32"/>
          <w:rtl/>
          <w:lang w:bidi="ar-DZ"/>
        </w:rPr>
        <w:endnoteReference w:id="1"/>
      </w:r>
      <w:r w:rsidRPr="00E52E84">
        <w:rPr>
          <w:rFonts w:ascii="Simplified Arabic" w:hAnsi="Simplified Arabic" w:cs="Simplified Arabic"/>
          <w:sz w:val="32"/>
          <w:szCs w:val="32"/>
          <w:rtl/>
          <w:lang w:bidi="ar-DZ"/>
        </w:rPr>
        <w:t>سم مسطح رقيق يتكون من مجموعة خيوط طويلة  أي راسية على النول ،يطلق عليها اسم السدى تتشابك او تتقاطع  مع خيوط عرضية  أي افقية على النول تعرف باسم اللحمة بحيث تشكل تقاطعا منتظما يختلف في مظهره ونوعه تبعا لتركيب النسيج المطلوب وتعتبر خيوط السدى و اللحمة هما العنصرين الاساسين في جميع أنواع الانسجة</w:t>
      </w:r>
    </w:p>
    <w:p w:rsidR="005F4C94" w:rsidRPr="00E52E84" w:rsidRDefault="005F4C94" w:rsidP="00E52E84">
      <w:pPr>
        <w:jc w:val="right"/>
        <w:rPr>
          <w:rFonts w:ascii="Simplified Arabic" w:hAnsi="Simplified Arabic" w:cs="Simplified Arabic"/>
          <w:sz w:val="32"/>
          <w:szCs w:val="32"/>
          <w:rtl/>
          <w:lang w:bidi="ar-DZ"/>
        </w:rPr>
      </w:pPr>
      <w:r w:rsidRPr="00E52E84">
        <w:rPr>
          <w:rFonts w:ascii="Simplified Arabic" w:hAnsi="Simplified Arabic" w:cs="Simplified Arabic"/>
          <w:sz w:val="32"/>
          <w:szCs w:val="32"/>
          <w:rtl/>
          <w:lang w:bidi="ar-DZ"/>
        </w:rPr>
        <w:t xml:space="preserve">تختلف مراحل صناعة النسيج حسب نوعية النسيج المرغوب وتركيبته و استخداماته ولكن هناك تلاتة خطوات رئيسية في عملية صناعة النسيج وتتضمن تفاصيل دقيقة ومعقدة وهي الخطوات الواردة فيما يلي </w:t>
      </w:r>
      <w:r w:rsidRPr="00E52E84">
        <w:rPr>
          <w:rStyle w:val="Appeldenotedefin"/>
          <w:rFonts w:ascii="Simplified Arabic" w:hAnsi="Simplified Arabic" w:cs="Simplified Arabic"/>
          <w:sz w:val="32"/>
          <w:szCs w:val="32"/>
          <w:rtl/>
          <w:lang w:bidi="ar-DZ"/>
        </w:rPr>
        <w:endnoteReference w:id="2"/>
      </w:r>
    </w:p>
    <w:p w:rsidR="005F4C94" w:rsidRPr="00E52E84" w:rsidRDefault="005F4C94" w:rsidP="00E52E84">
      <w:pPr>
        <w:jc w:val="right"/>
        <w:rPr>
          <w:rFonts w:ascii="Simplified Arabic" w:hAnsi="Simplified Arabic" w:cs="Simplified Arabic"/>
          <w:sz w:val="32"/>
          <w:szCs w:val="32"/>
          <w:rtl/>
          <w:lang w:bidi="ar-DZ"/>
        </w:rPr>
      </w:pPr>
      <w:r w:rsidRPr="00E52E84">
        <w:rPr>
          <w:rFonts w:ascii="Simplified Arabic" w:hAnsi="Simplified Arabic" w:cs="Simplified Arabic"/>
          <w:sz w:val="32"/>
          <w:szCs w:val="32"/>
          <w:rtl/>
          <w:lang w:bidi="ar-DZ"/>
        </w:rPr>
        <w:t>التبليل:هي أولى مراحل صناعة النسيج وتعني فك وتجهيز الخيوط التي تاتي عادة على شكل ربطات ولفها على جهاز خشبي مرتبط بدولاب النسيج.</w:t>
      </w:r>
    </w:p>
    <w:p w:rsidR="005F4C94" w:rsidRPr="00E52E84" w:rsidRDefault="005F4C94" w:rsidP="00E52E84">
      <w:pPr>
        <w:jc w:val="right"/>
        <w:rPr>
          <w:rFonts w:ascii="Simplified Arabic" w:hAnsi="Simplified Arabic" w:cs="Simplified Arabic"/>
          <w:sz w:val="32"/>
          <w:szCs w:val="32"/>
          <w:rtl/>
          <w:lang w:bidi="ar-DZ"/>
        </w:rPr>
      </w:pPr>
      <w:r w:rsidRPr="00E52E84">
        <w:rPr>
          <w:rFonts w:ascii="Simplified Arabic" w:hAnsi="Simplified Arabic" w:cs="Simplified Arabic"/>
          <w:sz w:val="32"/>
          <w:szCs w:val="32"/>
          <w:rtl/>
          <w:lang w:bidi="ar-DZ"/>
        </w:rPr>
        <w:t>التسدية:هي مد الخيوط بشكل طولي وادخالها في الأماكن المخصصة لها في عدة النسيج.</w:t>
      </w:r>
    </w:p>
    <w:p w:rsidR="005F4C94" w:rsidRPr="00E52E84" w:rsidRDefault="005F4C94" w:rsidP="00380653">
      <w:pPr>
        <w:jc w:val="right"/>
        <w:rPr>
          <w:rFonts w:ascii="Simplified Arabic" w:hAnsi="Simplified Arabic" w:cs="Simplified Arabic"/>
          <w:sz w:val="32"/>
          <w:szCs w:val="32"/>
          <w:rtl/>
          <w:lang w:bidi="ar-DZ"/>
        </w:rPr>
      </w:pPr>
      <w:r w:rsidRPr="00E52E84">
        <w:rPr>
          <w:rFonts w:ascii="Simplified Arabic" w:hAnsi="Simplified Arabic" w:cs="Simplified Arabic"/>
          <w:sz w:val="32"/>
          <w:szCs w:val="32"/>
          <w:rtl/>
          <w:lang w:bidi="ar-DZ"/>
        </w:rPr>
        <w:lastRenderedPageBreak/>
        <w:t>ال</w:t>
      </w:r>
      <w:r w:rsidR="00380653">
        <w:rPr>
          <w:rFonts w:ascii="Simplified Arabic" w:hAnsi="Simplified Arabic" w:cs="Simplified Arabic" w:hint="cs"/>
          <w:sz w:val="32"/>
          <w:szCs w:val="32"/>
          <w:rtl/>
          <w:lang w:bidi="ar-DZ"/>
        </w:rPr>
        <w:t>ح</w:t>
      </w:r>
      <w:r w:rsidRPr="00E52E84">
        <w:rPr>
          <w:rFonts w:ascii="Simplified Arabic" w:hAnsi="Simplified Arabic" w:cs="Simplified Arabic"/>
          <w:sz w:val="32"/>
          <w:szCs w:val="32"/>
          <w:rtl/>
          <w:lang w:bidi="ar-DZ"/>
        </w:rPr>
        <w:t>ياكة او النسج:تعتبر عملية بسيطة ودقيقة  لانها تحقق هدفا واحدا لاكنها تحتاج الى مهارة عالية،وتتطلب استخدام النساج لكلتا يديه ورجليه حتى يقوم بتوزيع الخيوط ويدخلها ببعضها البعض بشكل منتظم ومتناسق.</w:t>
      </w:r>
    </w:p>
    <w:p w:rsidR="00B95D84" w:rsidRPr="00E52E84" w:rsidRDefault="00B95D84" w:rsidP="00E52E84">
      <w:pPr>
        <w:jc w:val="right"/>
        <w:rPr>
          <w:rFonts w:ascii="Simplified Arabic" w:hAnsi="Simplified Arabic" w:cs="Simplified Arabic"/>
          <w:sz w:val="32"/>
          <w:szCs w:val="32"/>
          <w:rtl/>
          <w:lang w:bidi="ar-DZ"/>
        </w:rPr>
      </w:pPr>
      <w:r w:rsidRPr="00E52E84">
        <w:rPr>
          <w:rFonts w:ascii="Simplified Arabic" w:hAnsi="Simplified Arabic" w:cs="Simplified Arabic"/>
          <w:sz w:val="32"/>
          <w:szCs w:val="32"/>
          <w:rtl/>
          <w:lang w:bidi="ar-DZ"/>
        </w:rPr>
        <w:t>عوامل تلف المنسوجات الفنية:</w:t>
      </w:r>
    </w:p>
    <w:p w:rsidR="00B95D84" w:rsidRPr="00E52E84" w:rsidRDefault="00B95D84" w:rsidP="00E52E84">
      <w:pPr>
        <w:jc w:val="right"/>
        <w:rPr>
          <w:rFonts w:ascii="Simplified Arabic" w:hAnsi="Simplified Arabic" w:cs="Simplified Arabic"/>
          <w:sz w:val="32"/>
          <w:szCs w:val="32"/>
          <w:rtl/>
          <w:lang w:bidi="ar-DZ"/>
        </w:rPr>
      </w:pPr>
      <w:r w:rsidRPr="00E52E84">
        <w:rPr>
          <w:rFonts w:ascii="Simplified Arabic" w:hAnsi="Simplified Arabic" w:cs="Simplified Arabic"/>
          <w:sz w:val="32"/>
          <w:szCs w:val="32"/>
          <w:rtl/>
          <w:lang w:bidi="ar-DZ"/>
        </w:rPr>
        <w:t>تتعرض المنسوجات الى التلف من خلال مجموعة من العوامل تتمتل في:</w:t>
      </w:r>
    </w:p>
    <w:p w:rsidR="00100408" w:rsidRDefault="00B95D84" w:rsidP="00E52E84">
      <w:pPr>
        <w:jc w:val="right"/>
        <w:rPr>
          <w:rFonts w:ascii="Simplified Arabic" w:hAnsi="Simplified Arabic" w:cs="Simplified Arabic"/>
          <w:sz w:val="32"/>
          <w:szCs w:val="32"/>
          <w:rtl/>
          <w:lang w:bidi="ar-DZ"/>
        </w:rPr>
      </w:pPr>
      <w:r w:rsidRPr="00E52E84">
        <w:rPr>
          <w:rFonts w:ascii="Simplified Arabic" w:hAnsi="Simplified Arabic" w:cs="Simplified Arabic"/>
          <w:sz w:val="32"/>
          <w:szCs w:val="32"/>
          <w:rtl/>
          <w:lang w:bidi="ar-DZ"/>
        </w:rPr>
        <w:t>العوامل الفيزيو كيميائية:</w:t>
      </w:r>
    </w:p>
    <w:p w:rsidR="0038507B" w:rsidRDefault="00100408" w:rsidP="00E52E84">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تتمتل في التلوت الجوي الإضاءة درجة الحرارة ،</w:t>
      </w:r>
      <w:r w:rsidR="0038507B">
        <w:rPr>
          <w:rFonts w:ascii="Simplified Arabic" w:hAnsi="Simplified Arabic" w:cs="Simplified Arabic" w:hint="cs"/>
          <w:sz w:val="32"/>
          <w:szCs w:val="32"/>
          <w:rtl/>
          <w:lang w:bidi="ar-DZ"/>
        </w:rPr>
        <w:t>الرطوبة النسبية.</w:t>
      </w:r>
    </w:p>
    <w:p w:rsidR="00100408" w:rsidRPr="0038507B" w:rsidRDefault="00100408" w:rsidP="0038507B">
      <w:pPr>
        <w:jc w:val="right"/>
        <w:rPr>
          <w:rFonts w:ascii="Simplified Arabic" w:hAnsi="Simplified Arabic" w:cs="Simplified Arabic"/>
          <w:b/>
          <w:bCs/>
          <w:sz w:val="32"/>
          <w:szCs w:val="32"/>
          <w:rtl/>
          <w:lang w:bidi="ar-DZ"/>
        </w:rPr>
      </w:pPr>
      <w:r w:rsidRPr="0038507B">
        <w:rPr>
          <w:rFonts w:ascii="Simplified Arabic" w:hAnsi="Simplified Arabic" w:cs="Simplified Arabic" w:hint="cs"/>
          <w:b/>
          <w:bCs/>
          <w:sz w:val="32"/>
          <w:szCs w:val="32"/>
          <w:rtl/>
          <w:lang w:bidi="ar-DZ"/>
        </w:rPr>
        <w:t>الرطوبة النسبية</w:t>
      </w:r>
      <w:r w:rsidR="0038507B">
        <w:rPr>
          <w:rFonts w:ascii="Simplified Arabic" w:hAnsi="Simplified Arabic" w:cs="Simplified Arabic" w:hint="cs"/>
          <w:b/>
          <w:bCs/>
          <w:sz w:val="32"/>
          <w:szCs w:val="32"/>
          <w:rtl/>
          <w:lang w:bidi="ar-DZ"/>
        </w:rPr>
        <w:t>:</w:t>
      </w:r>
    </w:p>
    <w:p w:rsidR="00100408" w:rsidRDefault="00100408" w:rsidP="00E52E84">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ادا زادت الرطوبة عن 65 بلمئة  تادي الى العفن ونمو الفطريات  اد ينصح بالنسبة الامتل مابين 40-65  وتقاس شدة الرطوبة بجهاز الهيقرومتر.</w:t>
      </w:r>
    </w:p>
    <w:p w:rsidR="0038507B" w:rsidRDefault="0038507B" w:rsidP="00E52E84">
      <w:pPr>
        <w:jc w:val="right"/>
        <w:rPr>
          <w:rFonts w:ascii="Simplified Arabic" w:hAnsi="Simplified Arabic" w:cs="Simplified Arabic"/>
          <w:sz w:val="32"/>
          <w:szCs w:val="32"/>
          <w:rtl/>
          <w:lang w:bidi="ar-DZ"/>
        </w:rPr>
      </w:pPr>
      <w:r w:rsidRPr="0038507B">
        <w:rPr>
          <w:rFonts w:ascii="Simplified Arabic" w:hAnsi="Simplified Arabic" w:cs="Simplified Arabic" w:hint="cs"/>
          <w:b/>
          <w:bCs/>
          <w:sz w:val="32"/>
          <w:szCs w:val="32"/>
          <w:rtl/>
          <w:lang w:bidi="ar-DZ"/>
        </w:rPr>
        <w:t xml:space="preserve">درجة </w:t>
      </w:r>
      <w:r w:rsidR="00100408" w:rsidRPr="0038507B">
        <w:rPr>
          <w:rFonts w:ascii="Simplified Arabic" w:hAnsi="Simplified Arabic" w:cs="Simplified Arabic" w:hint="cs"/>
          <w:b/>
          <w:bCs/>
          <w:sz w:val="32"/>
          <w:szCs w:val="32"/>
          <w:rtl/>
          <w:lang w:bidi="ar-DZ"/>
        </w:rPr>
        <w:t xml:space="preserve">الحرارة </w:t>
      </w:r>
      <w:r>
        <w:rPr>
          <w:rFonts w:ascii="Simplified Arabic" w:hAnsi="Simplified Arabic" w:cs="Simplified Arabic" w:hint="cs"/>
          <w:sz w:val="32"/>
          <w:szCs w:val="32"/>
          <w:rtl/>
          <w:lang w:bidi="ar-DZ"/>
        </w:rPr>
        <w:t>:</w:t>
      </w:r>
    </w:p>
    <w:p w:rsidR="0038507B" w:rsidRDefault="00100408" w:rsidP="00E52E84">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تحافظ على التوازن المائي للتحفة النسيجية  فادا زادت عن 25 بلمئة يفقد النسيج محتواه المائي</w:t>
      </w:r>
      <w:r w:rsidR="0038507B">
        <w:rPr>
          <w:rFonts w:ascii="Simplified Arabic" w:hAnsi="Simplified Arabic" w:cs="Simplified Arabic" w:hint="cs"/>
          <w:sz w:val="32"/>
          <w:szCs w:val="32"/>
          <w:rtl/>
          <w:lang w:bidi="ar-DZ"/>
        </w:rPr>
        <w:t xml:space="preserve"> بتبخر  فتجف التحف وتتصلب وتتشقق،كما تاتر على الالياف فتجعلها صلبة وهشة وتقاس درجة الحرارة بجهاز الترمومتر والحرارة المتلى داخل المتاحف تكون مابين15-25 بلمئة.</w:t>
      </w:r>
    </w:p>
    <w:p w:rsidR="0038507B" w:rsidRDefault="0038507B" w:rsidP="00E52E84">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الاشدة الإضاءة:</w:t>
      </w:r>
    </w:p>
    <w:p w:rsidR="0038507B" w:rsidRDefault="0038507B" w:rsidP="00E52E84">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تختلف مصادر الإضاءة مابين الطبيعية و الاصطناعية وعلى حسب تركيزها وتسليطها على التحفة ومدة الإضاءة يكون التاتير على المنسوجات اد تتسبب في تغيير الألوان الأساسية  وتقاس شدة الإضاءة بجهاز اللوكس ماتر الدرجة المتلى 50</w:t>
      </w:r>
    </w:p>
    <w:p w:rsidR="00F129E5" w:rsidRPr="00E52E84" w:rsidRDefault="00E52E84" w:rsidP="00E52E84">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w:t>
      </w:r>
      <w:r w:rsidR="00F129E5" w:rsidRPr="00E52E84">
        <w:rPr>
          <w:rFonts w:ascii="Simplified Arabic" w:hAnsi="Simplified Arabic" w:cs="Simplified Arabic"/>
          <w:sz w:val="32"/>
          <w:szCs w:val="32"/>
          <w:rtl/>
          <w:lang w:bidi="ar-DZ"/>
        </w:rPr>
        <w:t xml:space="preserve">عوامل </w:t>
      </w:r>
      <w:r>
        <w:rPr>
          <w:rFonts w:ascii="Simplified Arabic" w:hAnsi="Simplified Arabic" w:cs="Simplified Arabic" w:hint="cs"/>
          <w:sz w:val="32"/>
          <w:szCs w:val="32"/>
          <w:rtl/>
          <w:lang w:bidi="ar-DZ"/>
        </w:rPr>
        <w:t>ال</w:t>
      </w:r>
      <w:r w:rsidR="00F129E5" w:rsidRPr="00E52E84">
        <w:rPr>
          <w:rFonts w:ascii="Simplified Arabic" w:hAnsi="Simplified Arabic" w:cs="Simplified Arabic"/>
          <w:sz w:val="32"/>
          <w:szCs w:val="32"/>
          <w:rtl/>
          <w:lang w:bidi="ar-DZ"/>
        </w:rPr>
        <w:t>كيميائية،تشتمل العوامل الكيميائية على عدة عناصر هي الاكسجين الغازات الحمضية التي توجد في الهواء وتشمل كل من اكاسيد النيتروجين</w:t>
      </w:r>
      <w:r w:rsidR="00F129E5" w:rsidRPr="00E52E84">
        <w:rPr>
          <w:rStyle w:val="Appeldenotedefin"/>
          <w:rFonts w:ascii="Simplified Arabic" w:hAnsi="Simplified Arabic" w:cs="Simplified Arabic"/>
          <w:sz w:val="32"/>
          <w:szCs w:val="32"/>
          <w:rtl/>
          <w:lang w:bidi="ar-DZ"/>
        </w:rPr>
        <w:endnoteReference w:id="3"/>
      </w:r>
      <w:r w:rsidR="00F129E5" w:rsidRPr="00E52E84">
        <w:rPr>
          <w:rFonts w:ascii="Simplified Arabic" w:hAnsi="Simplified Arabic" w:cs="Simplified Arabic"/>
          <w:sz w:val="32"/>
          <w:szCs w:val="32"/>
          <w:rtl/>
          <w:lang w:bidi="ar-DZ"/>
        </w:rPr>
        <w:t>.</w:t>
      </w:r>
    </w:p>
    <w:p w:rsidR="00F129E5" w:rsidRPr="00E52E84" w:rsidRDefault="00F129E5" w:rsidP="00E52E84">
      <w:pPr>
        <w:jc w:val="right"/>
        <w:rPr>
          <w:rFonts w:ascii="Simplified Arabic" w:hAnsi="Simplified Arabic" w:cs="Simplified Arabic"/>
          <w:sz w:val="32"/>
          <w:szCs w:val="32"/>
          <w:rtl/>
          <w:lang w:bidi="ar-DZ"/>
        </w:rPr>
      </w:pPr>
      <w:r w:rsidRPr="00E52E84">
        <w:rPr>
          <w:rFonts w:ascii="Simplified Arabic" w:hAnsi="Simplified Arabic" w:cs="Simplified Arabic"/>
          <w:sz w:val="32"/>
          <w:szCs w:val="32"/>
          <w:rtl/>
          <w:lang w:bidi="ar-DZ"/>
        </w:rPr>
        <w:lastRenderedPageBreak/>
        <w:t>الاكسجين:يؤثر الاكسجين تاتيرا كبيرا على الالياف خاصة الالياف السيليلوزية المصبوغة في وجود الضوء الدي يتسبب في اضعاف الالياف وطراوتها وبخاصة في وجود الاشعة فوق البنفسجية و الضوء الأزرق قصير الموجة  لدا لجا المرممين الى استبدال الاكسجين بغاز خامل غير نشط متل النيتروجين او الهليوم للمحافظة على صلابة المنسوجات وتبات الصبغات.</w:t>
      </w:r>
    </w:p>
    <w:p w:rsidR="00F129E5" w:rsidRPr="00E52E84" w:rsidRDefault="00F129E5" w:rsidP="00E52E84">
      <w:pPr>
        <w:jc w:val="right"/>
        <w:rPr>
          <w:rFonts w:ascii="Simplified Arabic" w:hAnsi="Simplified Arabic" w:cs="Simplified Arabic"/>
          <w:sz w:val="32"/>
          <w:szCs w:val="32"/>
          <w:rtl/>
          <w:lang w:bidi="ar-DZ"/>
        </w:rPr>
      </w:pPr>
      <w:r w:rsidRPr="00E52E84">
        <w:rPr>
          <w:rFonts w:ascii="Simplified Arabic" w:hAnsi="Simplified Arabic" w:cs="Simplified Arabic"/>
          <w:sz w:val="32"/>
          <w:szCs w:val="32"/>
          <w:rtl/>
          <w:lang w:bidi="ar-DZ"/>
        </w:rPr>
        <w:t xml:space="preserve">الغازات الحامضية:تؤتر الغازات الحامضية خاصة غاز تاني أكسيد الكبريت الدي  يتحول بفعل بخار الماء و الاكسجين في </w:t>
      </w:r>
      <w:r w:rsidR="00BF7895" w:rsidRPr="00E52E84">
        <w:rPr>
          <w:rFonts w:ascii="Simplified Arabic" w:hAnsi="Simplified Arabic" w:cs="Simplified Arabic"/>
          <w:sz w:val="32"/>
          <w:szCs w:val="32"/>
          <w:rtl/>
          <w:lang w:bidi="ar-DZ"/>
        </w:rPr>
        <w:t xml:space="preserve"> الهواء  الى حمض كبريتيك على المنسوجات،حيث يصيب المنسوجات المصنوعة من السيليلوز او الالياف البروتينية كصوف و الحرير با التلف و الضعف.</w:t>
      </w:r>
      <w:r w:rsidR="00BF7895" w:rsidRPr="00E52E84">
        <w:rPr>
          <w:rStyle w:val="Appeldenotedefin"/>
          <w:rFonts w:ascii="Simplified Arabic" w:hAnsi="Simplified Arabic" w:cs="Simplified Arabic"/>
          <w:sz w:val="32"/>
          <w:szCs w:val="32"/>
          <w:rtl/>
          <w:lang w:bidi="ar-DZ"/>
        </w:rPr>
        <w:endnoteReference w:id="4"/>
      </w:r>
    </w:p>
    <w:p w:rsidR="00BF7895" w:rsidRPr="00E52E84" w:rsidRDefault="00BF7895" w:rsidP="00E52E84">
      <w:pPr>
        <w:jc w:val="right"/>
        <w:rPr>
          <w:rFonts w:ascii="Simplified Arabic" w:hAnsi="Simplified Arabic" w:cs="Simplified Arabic"/>
          <w:sz w:val="32"/>
          <w:szCs w:val="32"/>
          <w:rtl/>
          <w:lang w:bidi="ar-DZ"/>
        </w:rPr>
      </w:pPr>
      <w:r w:rsidRPr="00E52E84">
        <w:rPr>
          <w:rFonts w:ascii="Simplified Arabic" w:hAnsi="Simplified Arabic" w:cs="Simplified Arabic"/>
          <w:sz w:val="32"/>
          <w:szCs w:val="32"/>
          <w:rtl/>
          <w:lang w:bidi="ar-DZ"/>
        </w:rPr>
        <w:t>عوامل بيولوجية:تقوم العوامل البيولوجية على افات حشرية  تسبب اضرار بالغة للمنسوجات و الجلود مند اقدم ال</w:t>
      </w:r>
      <w:r w:rsidR="00E52E84">
        <w:rPr>
          <w:rFonts w:ascii="Simplified Arabic" w:hAnsi="Simplified Arabic" w:cs="Simplified Arabic" w:hint="cs"/>
          <w:sz w:val="32"/>
          <w:szCs w:val="32"/>
          <w:rtl/>
          <w:lang w:bidi="ar-DZ"/>
        </w:rPr>
        <w:t xml:space="preserve">فترات </w:t>
      </w:r>
      <w:r w:rsidRPr="00E52E84">
        <w:rPr>
          <w:rFonts w:ascii="Simplified Arabic" w:hAnsi="Simplified Arabic" w:cs="Simplified Arabic"/>
          <w:sz w:val="32"/>
          <w:szCs w:val="32"/>
          <w:rtl/>
          <w:lang w:bidi="ar-DZ"/>
        </w:rPr>
        <w:t>ومن ابرزها خنفساء السجاد السوداء وفراشات الملابس دودة الملابس الناسجة،كما تقوم العوامل البيولوجية على الكائنات الدقيقة التي تتسبب أيضا في اضرار بالغة وتعتمد الفطريات في تغديتها على المواد اللا</w:t>
      </w:r>
      <w:r w:rsidR="00E52E84">
        <w:rPr>
          <w:rFonts w:ascii="Simplified Arabic" w:hAnsi="Simplified Arabic" w:cs="Simplified Arabic" w:hint="cs"/>
          <w:sz w:val="32"/>
          <w:szCs w:val="32"/>
          <w:rtl/>
          <w:lang w:bidi="ar-DZ"/>
        </w:rPr>
        <w:t>ص</w:t>
      </w:r>
      <w:r w:rsidRPr="00E52E84">
        <w:rPr>
          <w:rFonts w:ascii="Simplified Arabic" w:hAnsi="Simplified Arabic" w:cs="Simplified Arabic"/>
          <w:sz w:val="32"/>
          <w:szCs w:val="32"/>
          <w:rtl/>
          <w:lang w:bidi="ar-DZ"/>
        </w:rPr>
        <w:t xml:space="preserve">قة و الاتربة التي تكون عالقة بسطح المنسوجات كما تسبب البكتيريا </w:t>
      </w:r>
      <w:r w:rsidR="00E52E84">
        <w:rPr>
          <w:rFonts w:ascii="Simplified Arabic" w:hAnsi="Simplified Arabic" w:cs="Simplified Arabic" w:hint="cs"/>
          <w:sz w:val="32"/>
          <w:szCs w:val="32"/>
          <w:rtl/>
          <w:lang w:bidi="ar-DZ"/>
        </w:rPr>
        <w:t>ا</w:t>
      </w:r>
      <w:r w:rsidRPr="00E52E84">
        <w:rPr>
          <w:rFonts w:ascii="Simplified Arabic" w:hAnsi="Simplified Arabic" w:cs="Simplified Arabic"/>
          <w:sz w:val="32"/>
          <w:szCs w:val="32"/>
          <w:rtl/>
          <w:lang w:bidi="ar-DZ"/>
        </w:rPr>
        <w:t>ضرار ابا المنسوجات و ان كانت نادرة الوجود في المتاحف لانها تعيش لالا في الوسط الرطب جدا وهو غير متوفر في المتاحف</w:t>
      </w:r>
      <w:r w:rsidR="0029142F" w:rsidRPr="00E52E84">
        <w:rPr>
          <w:rFonts w:ascii="Simplified Arabic" w:hAnsi="Simplified Arabic" w:cs="Simplified Arabic"/>
          <w:sz w:val="32"/>
          <w:szCs w:val="32"/>
          <w:rtl/>
          <w:lang w:bidi="ar-DZ"/>
        </w:rPr>
        <w:t>.</w:t>
      </w:r>
    </w:p>
    <w:p w:rsidR="0029142F" w:rsidRPr="00E52E84" w:rsidRDefault="0029142F" w:rsidP="00FE6A77">
      <w:pPr>
        <w:pStyle w:val="Notedefin"/>
        <w:jc w:val="right"/>
        <w:rPr>
          <w:rFonts w:ascii="Simplified Arabic" w:hAnsi="Simplified Arabic" w:cs="Simplified Arabic"/>
          <w:sz w:val="32"/>
          <w:szCs w:val="32"/>
          <w:rtl/>
          <w:lang w:bidi="ar-DZ"/>
        </w:rPr>
      </w:pPr>
      <w:r w:rsidRPr="00E52E84">
        <w:rPr>
          <w:rFonts w:ascii="Simplified Arabic" w:hAnsi="Simplified Arabic" w:cs="Simplified Arabic"/>
          <w:sz w:val="32"/>
          <w:szCs w:val="32"/>
          <w:rtl/>
          <w:lang w:bidi="ar-DZ"/>
        </w:rPr>
        <w:t xml:space="preserve">حماية المنسوجات من عوامل التلف: تهدف الصيانة الدورية الى الحفاظ على المنسوجات و صيانتها سواءا في خزانات العرض اتناء العرض او في المخازن  حتى يمكن </w:t>
      </w:r>
      <w:r w:rsidR="00FE6A77">
        <w:rPr>
          <w:rFonts w:ascii="Simplified Arabic" w:hAnsi="Simplified Arabic" w:cs="Simplified Arabic" w:hint="cs"/>
          <w:sz w:val="32"/>
          <w:szCs w:val="32"/>
          <w:rtl/>
          <w:lang w:bidi="ar-DZ"/>
        </w:rPr>
        <w:t xml:space="preserve">القضاء على مسببات تلف </w:t>
      </w:r>
      <w:r w:rsidRPr="00E52E84">
        <w:rPr>
          <w:rFonts w:ascii="Simplified Arabic" w:hAnsi="Simplified Arabic" w:cs="Simplified Arabic"/>
          <w:sz w:val="32"/>
          <w:szCs w:val="32"/>
          <w:rtl/>
          <w:lang w:bidi="ar-DZ"/>
        </w:rPr>
        <w:t xml:space="preserve">المنسوجات حيت توجد العديد من العوامل البيئية التي تسبب تحلل المنسوجات متل الضوء </w:t>
      </w:r>
      <w:r w:rsidR="00E52E84">
        <w:rPr>
          <w:rFonts w:ascii="Simplified Arabic" w:hAnsi="Simplified Arabic" w:cs="Simplified Arabic" w:hint="cs"/>
          <w:sz w:val="32"/>
          <w:szCs w:val="32"/>
          <w:rtl/>
          <w:lang w:bidi="ar-DZ"/>
        </w:rPr>
        <w:t>،</w:t>
      </w:r>
      <w:r w:rsidRPr="00E52E84">
        <w:rPr>
          <w:rFonts w:ascii="Simplified Arabic" w:hAnsi="Simplified Arabic" w:cs="Simplified Arabic"/>
          <w:sz w:val="32"/>
          <w:szCs w:val="32"/>
          <w:rtl/>
          <w:lang w:bidi="ar-DZ"/>
        </w:rPr>
        <w:t xml:space="preserve">درجة الحرارة و الرطوبة النسبية و الاتربة و الاتساخات و الحشرات و التخزين او العرض الخاطئ لدا يراعى استخدام تقنيات العرض و التخزين الصحيحة من </w:t>
      </w:r>
      <w:r w:rsidR="00E52E84">
        <w:rPr>
          <w:rFonts w:ascii="Simplified Arabic" w:hAnsi="Simplified Arabic" w:cs="Simplified Arabic" w:hint="cs"/>
          <w:sz w:val="32"/>
          <w:szCs w:val="32"/>
          <w:rtl/>
          <w:lang w:bidi="ar-DZ"/>
        </w:rPr>
        <w:t>خلال:</w:t>
      </w:r>
    </w:p>
    <w:p w:rsidR="00E52E84" w:rsidRPr="00E52E84" w:rsidRDefault="0029142F" w:rsidP="00E52E84">
      <w:pPr>
        <w:pStyle w:val="Notedefin"/>
        <w:jc w:val="right"/>
        <w:rPr>
          <w:rFonts w:ascii="Simplified Arabic" w:hAnsi="Simplified Arabic" w:cs="Simplified Arabic"/>
          <w:sz w:val="32"/>
          <w:szCs w:val="32"/>
          <w:lang w:bidi="ar-DZ"/>
        </w:rPr>
      </w:pPr>
      <w:r w:rsidRPr="00E52E84">
        <w:rPr>
          <w:rFonts w:ascii="Simplified Arabic" w:hAnsi="Simplified Arabic" w:cs="Simplified Arabic"/>
          <w:sz w:val="32"/>
          <w:szCs w:val="32"/>
          <w:rtl/>
          <w:lang w:bidi="ar-DZ"/>
        </w:rPr>
        <w:t xml:space="preserve">التحكم في الظروف البيئية المحيطة من حرارة ورطوبة </w:t>
      </w:r>
      <w:r w:rsidRPr="00E52E84">
        <w:rPr>
          <w:rStyle w:val="Appeldenotedefin"/>
          <w:rFonts w:ascii="Simplified Arabic" w:hAnsi="Simplified Arabic" w:cs="Simplified Arabic"/>
          <w:sz w:val="32"/>
          <w:szCs w:val="32"/>
          <w:rtl/>
          <w:lang w:bidi="ar-DZ"/>
        </w:rPr>
        <w:endnoteReference w:id="5"/>
      </w:r>
    </w:p>
    <w:p w:rsidR="0029142F" w:rsidRPr="00E52E84" w:rsidRDefault="0029142F" w:rsidP="00E52E84">
      <w:pPr>
        <w:pStyle w:val="Notedefin"/>
        <w:jc w:val="right"/>
        <w:rPr>
          <w:rFonts w:ascii="Simplified Arabic" w:hAnsi="Simplified Arabic" w:cs="Simplified Arabic"/>
          <w:sz w:val="32"/>
          <w:szCs w:val="32"/>
          <w:rtl/>
          <w:lang w:bidi="ar-DZ"/>
        </w:rPr>
      </w:pPr>
      <w:r w:rsidRPr="00E52E84">
        <w:rPr>
          <w:rFonts w:ascii="Simplified Arabic" w:hAnsi="Simplified Arabic" w:cs="Simplified Arabic"/>
          <w:sz w:val="32"/>
          <w:szCs w:val="32"/>
          <w:rtl/>
          <w:lang w:bidi="ar-DZ"/>
        </w:rPr>
        <w:t xml:space="preserve"> اختيار وحدات العرض المناسبة من حيث مادتها ومساحتها وتصميمها</w:t>
      </w:r>
    </w:p>
    <w:p w:rsidR="00E52E84" w:rsidRPr="00E52E84" w:rsidRDefault="00C42DE9" w:rsidP="00E52E84">
      <w:pPr>
        <w:pStyle w:val="Notedefin"/>
        <w:jc w:val="right"/>
        <w:rPr>
          <w:rFonts w:ascii="Simplified Arabic" w:hAnsi="Simplified Arabic" w:cs="Simplified Arabic"/>
          <w:sz w:val="32"/>
          <w:szCs w:val="32"/>
          <w:rtl/>
          <w:lang w:bidi="ar-DZ"/>
        </w:rPr>
      </w:pPr>
      <w:r w:rsidRPr="00E52E84">
        <w:rPr>
          <w:rFonts w:ascii="Simplified Arabic" w:hAnsi="Simplified Arabic" w:cs="Simplified Arabic"/>
          <w:sz w:val="32"/>
          <w:szCs w:val="32"/>
          <w:rtl/>
          <w:lang w:bidi="ar-DZ"/>
        </w:rPr>
        <w:t>ترميم المنسوجات:</w:t>
      </w:r>
    </w:p>
    <w:p w:rsidR="00C42DE9" w:rsidRPr="00E52E84" w:rsidRDefault="00C42DE9" w:rsidP="00E52E84">
      <w:pPr>
        <w:pStyle w:val="Notedefin"/>
        <w:jc w:val="right"/>
        <w:rPr>
          <w:rFonts w:ascii="Simplified Arabic" w:hAnsi="Simplified Arabic" w:cs="Simplified Arabic"/>
          <w:sz w:val="32"/>
          <w:szCs w:val="32"/>
          <w:rtl/>
          <w:lang w:bidi="ar-DZ"/>
        </w:rPr>
      </w:pPr>
      <w:r w:rsidRPr="00E52E84">
        <w:rPr>
          <w:rFonts w:ascii="Simplified Arabic" w:hAnsi="Simplified Arabic" w:cs="Simplified Arabic"/>
          <w:sz w:val="32"/>
          <w:szCs w:val="32"/>
          <w:rtl/>
          <w:lang w:bidi="ar-DZ"/>
        </w:rPr>
        <w:lastRenderedPageBreak/>
        <w:t>ترميم المنسوجات يقوم على أسس علمية متفق ومنصوص عليها في المواتيق الدولية وتعرف بادراسات التمهيدية تفيد في اختيار طريقة العلاج المناسبة للمنسوجات تستند على مجموعة من القواعد:</w:t>
      </w:r>
    </w:p>
    <w:p w:rsidR="00C42DE9" w:rsidRPr="00E52E84" w:rsidRDefault="00C42DE9" w:rsidP="00E52E84">
      <w:pPr>
        <w:pStyle w:val="Notedefin"/>
        <w:jc w:val="right"/>
        <w:rPr>
          <w:rFonts w:ascii="Simplified Arabic" w:hAnsi="Simplified Arabic" w:cs="Simplified Arabic"/>
          <w:sz w:val="32"/>
          <w:szCs w:val="32"/>
          <w:rtl/>
          <w:lang w:bidi="ar-DZ"/>
        </w:rPr>
      </w:pPr>
      <w:r w:rsidRPr="00E52E84">
        <w:rPr>
          <w:rFonts w:ascii="Simplified Arabic" w:hAnsi="Simplified Arabic" w:cs="Simplified Arabic"/>
          <w:b/>
          <w:bCs/>
          <w:sz w:val="32"/>
          <w:szCs w:val="32"/>
          <w:rtl/>
          <w:lang w:bidi="ar-DZ"/>
        </w:rPr>
        <w:t>النبدة التاريخية عن التحفة المراد ترميمها</w:t>
      </w:r>
      <w:r w:rsidRPr="00E52E84">
        <w:rPr>
          <w:rFonts w:ascii="Simplified Arabic" w:hAnsi="Simplified Arabic" w:cs="Simplified Arabic"/>
          <w:sz w:val="32"/>
          <w:szCs w:val="32"/>
          <w:rtl/>
          <w:lang w:bidi="ar-DZ"/>
        </w:rPr>
        <w:t xml:space="preserve">:الهدف منها معرفة عصر التحفة ومادتها وطريقة صنعها </w:t>
      </w:r>
      <w:r w:rsidR="0045602E" w:rsidRPr="00E52E84">
        <w:rPr>
          <w:rFonts w:ascii="Simplified Arabic" w:hAnsi="Simplified Arabic" w:cs="Simplified Arabic"/>
          <w:sz w:val="32"/>
          <w:szCs w:val="32"/>
          <w:rtl/>
          <w:lang w:bidi="ar-DZ"/>
        </w:rPr>
        <w:t xml:space="preserve"> لتحديد الترميم المناسب.</w:t>
      </w:r>
    </w:p>
    <w:p w:rsidR="000D3673" w:rsidRDefault="000D3673" w:rsidP="00E52E84">
      <w:pPr>
        <w:pStyle w:val="Notedefin"/>
        <w:jc w:val="right"/>
        <w:rPr>
          <w:rFonts w:ascii="Simplified Arabic" w:hAnsi="Simplified Arabic" w:cs="Simplified Arabic"/>
          <w:sz w:val="32"/>
          <w:szCs w:val="32"/>
          <w:rtl/>
          <w:lang w:bidi="ar-DZ"/>
        </w:rPr>
      </w:pPr>
      <w:r w:rsidRPr="000D3673">
        <w:rPr>
          <w:rFonts w:ascii="Simplified Arabic" w:hAnsi="Simplified Arabic" w:cs="Simplified Arabic" w:hint="cs"/>
          <w:b/>
          <w:bCs/>
          <w:sz w:val="32"/>
          <w:szCs w:val="32"/>
          <w:rtl/>
          <w:lang w:bidi="ar-DZ"/>
        </w:rPr>
        <w:t>التحليل الفني</w:t>
      </w:r>
      <w:r w:rsidR="0045602E" w:rsidRPr="00E52E84">
        <w:rPr>
          <w:rFonts w:ascii="Simplified Arabic" w:hAnsi="Simplified Arabic" w:cs="Simplified Arabic"/>
          <w:sz w:val="32"/>
          <w:szCs w:val="32"/>
          <w:rtl/>
          <w:lang w:bidi="ar-DZ"/>
        </w:rPr>
        <w:t xml:space="preserve">:الهدف منه تحديد نوعية القماش المطلوب ترميمه ويقوم التحليل الفني على عدة قواعد هي تحديد خيوط السدة و اللحمة في كل سم مربع على </w:t>
      </w:r>
      <w:r w:rsidR="00E52E84">
        <w:rPr>
          <w:rFonts w:ascii="Simplified Arabic" w:hAnsi="Simplified Arabic" w:cs="Simplified Arabic" w:hint="cs"/>
          <w:sz w:val="32"/>
          <w:szCs w:val="32"/>
          <w:rtl/>
          <w:lang w:bidi="ar-DZ"/>
        </w:rPr>
        <w:t>ح</w:t>
      </w:r>
      <w:r w:rsidR="0045602E" w:rsidRPr="00E52E84">
        <w:rPr>
          <w:rFonts w:ascii="Simplified Arabic" w:hAnsi="Simplified Arabic" w:cs="Simplified Arabic"/>
          <w:sz w:val="32"/>
          <w:szCs w:val="32"/>
          <w:rtl/>
          <w:lang w:bidi="ar-DZ"/>
        </w:rPr>
        <w:t>دة</w:t>
      </w:r>
      <w:r w:rsidR="00E52E84">
        <w:rPr>
          <w:rFonts w:ascii="Simplified Arabic" w:hAnsi="Simplified Arabic" w:cs="Simplified Arabic" w:hint="cs"/>
          <w:sz w:val="32"/>
          <w:szCs w:val="32"/>
          <w:rtl/>
          <w:lang w:bidi="ar-DZ"/>
        </w:rPr>
        <w:t>،</w:t>
      </w:r>
      <w:r w:rsidR="0045602E" w:rsidRPr="00E52E84">
        <w:rPr>
          <w:rFonts w:ascii="Simplified Arabic" w:hAnsi="Simplified Arabic" w:cs="Simplified Arabic"/>
          <w:sz w:val="32"/>
          <w:szCs w:val="32"/>
          <w:rtl/>
          <w:lang w:bidi="ar-DZ"/>
        </w:rPr>
        <w:t xml:space="preserve"> فحص شكل الخيوط واتجاهات برمها،فحص مظهر النسيج وزخارفه،فحص القماش وتحديد الحواشي ونو ع الخياطة و الغرز وتنقسم الى عدة أنواع </w:t>
      </w:r>
      <w:r>
        <w:rPr>
          <w:rFonts w:ascii="Simplified Arabic" w:hAnsi="Simplified Arabic" w:cs="Simplified Arabic" w:hint="cs"/>
          <w:sz w:val="32"/>
          <w:szCs w:val="32"/>
          <w:rtl/>
          <w:lang w:bidi="ar-DZ"/>
        </w:rPr>
        <w:t>:</w:t>
      </w:r>
    </w:p>
    <w:p w:rsidR="00DA3D60" w:rsidRDefault="0045602E" w:rsidP="00E52E84">
      <w:pPr>
        <w:pStyle w:val="Notedefin"/>
        <w:jc w:val="right"/>
        <w:rPr>
          <w:rFonts w:ascii="Simplified Arabic" w:hAnsi="Simplified Arabic" w:cs="Simplified Arabic"/>
          <w:sz w:val="32"/>
          <w:szCs w:val="32"/>
          <w:rtl/>
          <w:lang w:bidi="ar-DZ"/>
        </w:rPr>
      </w:pPr>
      <w:r w:rsidRPr="00E52E84">
        <w:rPr>
          <w:rFonts w:ascii="Simplified Arabic" w:hAnsi="Simplified Arabic" w:cs="Simplified Arabic"/>
          <w:sz w:val="32"/>
          <w:szCs w:val="32"/>
          <w:rtl/>
          <w:lang w:bidi="ar-DZ"/>
        </w:rPr>
        <w:t xml:space="preserve"> فحص الالياف با الحرق</w:t>
      </w:r>
      <w:r w:rsidR="000D3673">
        <w:rPr>
          <w:rFonts w:ascii="Simplified Arabic" w:hAnsi="Simplified Arabic" w:cs="Simplified Arabic" w:hint="cs"/>
          <w:sz w:val="32"/>
          <w:szCs w:val="32"/>
          <w:rtl/>
          <w:lang w:bidi="ar-DZ"/>
        </w:rPr>
        <w:t>:</w:t>
      </w:r>
    </w:p>
    <w:p w:rsidR="000D3673" w:rsidRDefault="000D3673" w:rsidP="00E52E84">
      <w:pPr>
        <w:pStyle w:val="Notedefin"/>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الهدف منه  تحديد نوعية الالياف (نباتية او حيوانية )تفحص بتقريبها من النار تم دفعها الى داخلها تم سحبها وملاحظة شكل ولون ورائحة اللهب  وشكل الرماد الناتج عن الاحتراق .</w:t>
      </w:r>
    </w:p>
    <w:p w:rsidR="000D3673" w:rsidRDefault="0045602E" w:rsidP="00E52E84">
      <w:pPr>
        <w:pStyle w:val="Notedefin"/>
        <w:jc w:val="right"/>
        <w:rPr>
          <w:rFonts w:ascii="Simplified Arabic" w:hAnsi="Simplified Arabic" w:cs="Simplified Arabic"/>
          <w:sz w:val="32"/>
          <w:szCs w:val="32"/>
          <w:rtl/>
          <w:lang w:bidi="ar-DZ"/>
        </w:rPr>
      </w:pPr>
      <w:r w:rsidRPr="00E52E84">
        <w:rPr>
          <w:rFonts w:ascii="Simplified Arabic" w:hAnsi="Simplified Arabic" w:cs="Simplified Arabic"/>
          <w:sz w:val="32"/>
          <w:szCs w:val="32"/>
          <w:rtl/>
          <w:lang w:bidi="ar-DZ"/>
        </w:rPr>
        <w:t>،قياس درجة الاس الهيدروجيني لادخنة العينة الناتجة</w:t>
      </w:r>
      <w:r w:rsidR="000D3673">
        <w:rPr>
          <w:rFonts w:ascii="Simplified Arabic" w:hAnsi="Simplified Arabic" w:cs="Simplified Arabic" w:hint="cs"/>
          <w:sz w:val="32"/>
          <w:szCs w:val="32"/>
          <w:rtl/>
          <w:lang w:bidi="ar-DZ"/>
        </w:rPr>
        <w:t xml:space="preserve"> عن الحرق :الهدف منها تحديد  نوعية الادخنة الصاعدة نتيجة الاحتراق )متعادل،حامض ضعيف،حامض قوي،قلوي)</w:t>
      </w:r>
    </w:p>
    <w:p w:rsidR="0045602E" w:rsidRDefault="0045602E" w:rsidP="00E52E84">
      <w:pPr>
        <w:pStyle w:val="Notedefin"/>
        <w:jc w:val="right"/>
        <w:rPr>
          <w:rFonts w:ascii="Simplified Arabic" w:hAnsi="Simplified Arabic" w:cs="Simplified Arabic"/>
          <w:sz w:val="32"/>
          <w:szCs w:val="32"/>
          <w:rtl/>
          <w:lang w:bidi="ar-DZ"/>
        </w:rPr>
      </w:pPr>
      <w:r w:rsidRPr="00E52E84">
        <w:rPr>
          <w:rFonts w:ascii="Simplified Arabic" w:hAnsi="Simplified Arabic" w:cs="Simplified Arabic"/>
          <w:sz w:val="32"/>
          <w:szCs w:val="32"/>
          <w:rtl/>
          <w:lang w:bidi="ar-DZ"/>
        </w:rPr>
        <w:t xml:space="preserve"> ،التعرف على الالياف باستخدام الفحص الميكروسكوبي</w:t>
      </w:r>
      <w:r w:rsidR="000D3673">
        <w:rPr>
          <w:rFonts w:ascii="Simplified Arabic" w:hAnsi="Simplified Arabic" w:cs="Simplified Arabic" w:hint="cs"/>
          <w:sz w:val="32"/>
          <w:szCs w:val="32"/>
          <w:rtl/>
          <w:lang w:bidi="ar-DZ"/>
        </w:rPr>
        <w:t>:يحتاج الى شعيرة بسيطة للاختبار  ويستخد</w:t>
      </w:r>
      <w:r w:rsidR="00035B1F">
        <w:rPr>
          <w:rFonts w:ascii="Simplified Arabic" w:hAnsi="Simplified Arabic" w:cs="Simplified Arabic" w:hint="cs"/>
          <w:sz w:val="32"/>
          <w:szCs w:val="32"/>
          <w:rtl/>
          <w:lang w:bidi="ar-DZ"/>
        </w:rPr>
        <w:t>م لتحديد الخصائص المورفولوجية  للالياف ونوعها .</w:t>
      </w:r>
    </w:p>
    <w:p w:rsidR="00035B1F" w:rsidRDefault="00035B1F" w:rsidP="00035B1F">
      <w:pPr>
        <w:pStyle w:val="Notedefin"/>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التحليل العلمي للاصباغ و الألوان:الهدف منه  الوصول الى المواد الملائمة لعلاج وصيانة المنسوجات .</w:t>
      </w:r>
    </w:p>
    <w:p w:rsidR="00380653" w:rsidRDefault="00623277" w:rsidP="00035B1F">
      <w:pPr>
        <w:pStyle w:val="Notedefin"/>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تنظيف المنسوجات: </w:t>
      </w:r>
    </w:p>
    <w:p w:rsidR="000D57CD" w:rsidRDefault="00623277" w:rsidP="00DA3D60">
      <w:pPr>
        <w:pStyle w:val="Notedefin"/>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ينقسم التنظيف الى نوعين هما التنظيف بلماء الدافئ و </w:t>
      </w:r>
      <w:r w:rsidR="000D57CD">
        <w:rPr>
          <w:rFonts w:ascii="Simplified Arabic" w:hAnsi="Simplified Arabic" w:cs="Simplified Arabic" w:hint="cs"/>
          <w:sz w:val="32"/>
          <w:szCs w:val="32"/>
          <w:rtl/>
          <w:lang w:bidi="ar-DZ"/>
        </w:rPr>
        <w:t>التنظيف</w:t>
      </w:r>
      <w:r>
        <w:rPr>
          <w:rFonts w:ascii="Simplified Arabic" w:hAnsi="Simplified Arabic" w:cs="Simplified Arabic" w:hint="cs"/>
          <w:sz w:val="32"/>
          <w:szCs w:val="32"/>
          <w:rtl/>
          <w:lang w:bidi="ar-DZ"/>
        </w:rPr>
        <w:t xml:space="preserve"> بالماء </w:t>
      </w:r>
      <w:r w:rsidR="00100408">
        <w:rPr>
          <w:rFonts w:ascii="Simplified Arabic" w:hAnsi="Simplified Arabic" w:cs="Simplified Arabic" w:hint="cs"/>
          <w:sz w:val="32"/>
          <w:szCs w:val="32"/>
          <w:rtl/>
          <w:lang w:bidi="ar-DZ"/>
        </w:rPr>
        <w:t>البارد</w:t>
      </w:r>
      <w:r w:rsidR="000D57CD">
        <w:rPr>
          <w:rFonts w:ascii="Simplified Arabic" w:hAnsi="Simplified Arabic" w:cs="Simplified Arabic" w:hint="cs"/>
          <w:sz w:val="32"/>
          <w:szCs w:val="32"/>
          <w:rtl/>
          <w:lang w:bidi="ar-DZ"/>
        </w:rPr>
        <w:t>،عند التنظيف بالماء الدافئ يجب اتباع الارشادات التالية:</w:t>
      </w:r>
    </w:p>
    <w:p w:rsidR="00035B1F" w:rsidRDefault="00623277" w:rsidP="000D57CD">
      <w:pPr>
        <w:pStyle w:val="Notedefin"/>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-عدم استخدام الماء الساخن مع الالياف البروتينية و الحريرية  لان الماء الساخن يفقد النسيج لمعانه ويادي الى انكماشه.</w:t>
      </w:r>
    </w:p>
    <w:p w:rsidR="00623277" w:rsidRDefault="00623277" w:rsidP="00035B1F">
      <w:pPr>
        <w:pStyle w:val="Notedefin"/>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-ينصح بعدم استخدام مساحيق التبييض مع الانسجة الصوفية و الحريرية  لانه يادي الى فقدانها الوانها الأساسية.</w:t>
      </w:r>
    </w:p>
    <w:p w:rsidR="009B2313" w:rsidRDefault="00623277" w:rsidP="00DB6112">
      <w:pPr>
        <w:pStyle w:val="Notedefin"/>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قبل استخدام الاحماض المستخدمة في إزالة البقع  يجب غمرها في الماء لمدة عشرون دقيقة</w:t>
      </w:r>
      <w:r w:rsidR="00DB6112">
        <w:rPr>
          <w:rStyle w:val="Appeldenotedefin"/>
          <w:rFonts w:ascii="Simplified Arabic" w:hAnsi="Simplified Arabic" w:cs="Simplified Arabic"/>
          <w:sz w:val="32"/>
          <w:szCs w:val="32"/>
          <w:rtl/>
          <w:lang w:bidi="ar-DZ"/>
        </w:rPr>
        <w:endnoteReference w:id="6"/>
      </w:r>
      <w:r w:rsidR="00DB6112">
        <w:rPr>
          <w:rFonts w:ascii="Simplified Arabic" w:hAnsi="Simplified Arabic" w:cs="Simplified Arabic" w:hint="cs"/>
          <w:sz w:val="32"/>
          <w:szCs w:val="32"/>
          <w:rtl/>
          <w:lang w:bidi="ar-DZ"/>
        </w:rPr>
        <w:t>.</w:t>
      </w:r>
    </w:p>
    <w:p w:rsidR="00DA3D60" w:rsidRDefault="000D57CD" w:rsidP="000D57CD">
      <w:pPr>
        <w:pStyle w:val="Notedefin"/>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التنظيف الميكانيكي:</w:t>
      </w:r>
    </w:p>
    <w:p w:rsidR="000D57CD" w:rsidRDefault="000D57CD" w:rsidP="000D57CD">
      <w:pPr>
        <w:pStyle w:val="Notedefin"/>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يهدف الى إزالة الرواسب المتوضعة على سطح الالياف من اتربة و اتساحات ويتوقف هدا التنظيف على حسب نوع المادة المستعملة  بجيت يتم دلك باستخدام أنواع من الفراشي و المشارط او استخدام المكنسة الكهربائية سيما المنسوجات الهشة </w:t>
      </w:r>
      <w:r w:rsidR="00DB6112">
        <w:rPr>
          <w:rFonts w:ascii="Simplified Arabic" w:hAnsi="Simplified Arabic" w:cs="Simplified Arabic" w:hint="cs"/>
          <w:sz w:val="32"/>
          <w:szCs w:val="32"/>
          <w:rtl/>
          <w:lang w:bidi="ar-DZ"/>
        </w:rPr>
        <w:t>.</w:t>
      </w:r>
      <w:r>
        <w:rPr>
          <w:rStyle w:val="Appeldenotedefin"/>
          <w:rFonts w:ascii="Simplified Arabic" w:hAnsi="Simplified Arabic" w:cs="Simplified Arabic"/>
          <w:sz w:val="32"/>
          <w:szCs w:val="32"/>
          <w:rtl/>
          <w:lang w:bidi="ar-DZ"/>
        </w:rPr>
        <w:endnoteReference w:id="7"/>
      </w:r>
    </w:p>
    <w:p w:rsidR="000D57CD" w:rsidRDefault="00DB6112" w:rsidP="000D57CD">
      <w:pPr>
        <w:pStyle w:val="Notedefin"/>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التنظيف الرطب:</w:t>
      </w:r>
    </w:p>
    <w:p w:rsidR="00DB6112" w:rsidRDefault="00DB6112" w:rsidP="000070DA">
      <w:pPr>
        <w:pStyle w:val="Notedefin"/>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يقوم التنظيف الرطب على طريقتين الطريقة الأولى تتمتل في نقع المنسوجات في ماء متحرك و الطريقة التانية تقوم على غمر المنسوجات في احواض الغسيل واختيار الطريقة يتوقف على نوعية المنسوجات و البقع.</w:t>
      </w:r>
      <w:r>
        <w:rPr>
          <w:rStyle w:val="Appeldenotedefin"/>
          <w:rFonts w:ascii="Simplified Arabic" w:hAnsi="Simplified Arabic" w:cs="Simplified Arabic"/>
          <w:sz w:val="32"/>
          <w:szCs w:val="32"/>
          <w:rtl/>
          <w:lang w:bidi="ar-DZ"/>
        </w:rPr>
        <w:endnoteReference w:id="8"/>
      </w:r>
    </w:p>
    <w:p w:rsidR="00DB6112" w:rsidRDefault="00DB6112" w:rsidP="000D57CD">
      <w:pPr>
        <w:pStyle w:val="Notedefin"/>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عملية التجفيف:</w:t>
      </w:r>
    </w:p>
    <w:p w:rsidR="00DB6112" w:rsidRDefault="00DB6112" w:rsidP="000D57CD">
      <w:pPr>
        <w:pStyle w:val="Notedefin"/>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الهدف من التجفيف  تفادي الاخطار الناجمة عن التنظيف الرطب وينقسم التجفيف الى نوعين الأول :</w:t>
      </w:r>
    </w:p>
    <w:p w:rsidR="00DB6112" w:rsidRDefault="00DB6112" w:rsidP="000D57CD">
      <w:pPr>
        <w:pStyle w:val="Notedefin"/>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التجفيف باستخدام الأدوات الحرارية او الهوائية</w:t>
      </w:r>
      <w:r w:rsidR="00820EF8">
        <w:rPr>
          <w:rFonts w:ascii="Simplified Arabic" w:hAnsi="Simplified Arabic" w:cs="Simplified Arabic" w:hint="cs"/>
          <w:sz w:val="32"/>
          <w:szCs w:val="32"/>
          <w:rtl/>
          <w:lang w:bidi="ar-DZ"/>
        </w:rPr>
        <w:t xml:space="preserve"> </w:t>
      </w:r>
    </w:p>
    <w:p w:rsidR="00820EF8" w:rsidRDefault="00820EF8" w:rsidP="000D57CD">
      <w:pPr>
        <w:pStyle w:val="Notedefin"/>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ويقصد بنوع التاني التنظيف الرطب،التجفيف باستخدام الاسطح الحرارية الغرض منه المحافظة على الشكل الأصلي للمنسوجات وصبغاتها فضلا عن حمايتها من الاخطار المكروبيولوجية ومن اهم الأدوات المستخدمة في هدا النوع المجفف الهوائي او لمبات</w:t>
      </w:r>
      <w:r w:rsidR="00DA3D60">
        <w:rPr>
          <w:rFonts w:ascii="Simplified Arabic" w:hAnsi="Simplified Arabic" w:cs="Simplified Arabic" w:hint="cs"/>
          <w:sz w:val="32"/>
          <w:szCs w:val="32"/>
          <w:rtl/>
          <w:lang w:bidi="ar-DZ"/>
        </w:rPr>
        <w:t xml:space="preserve"> الاشعة تحت الحمراء  او باستخدام  اسطح حرارية متحكم في حرارتها.</w:t>
      </w:r>
    </w:p>
    <w:p w:rsidR="00DB6112" w:rsidRDefault="009B2313" w:rsidP="000D57CD">
      <w:pPr>
        <w:pStyle w:val="Notedefin"/>
        <w:jc w:val="right"/>
        <w:rPr>
          <w:rFonts w:ascii="Simplified Arabic" w:hAnsi="Simplified Arabic" w:cs="Simplified Arabic"/>
          <w:sz w:val="32"/>
          <w:szCs w:val="32"/>
          <w:rtl/>
          <w:lang w:bidi="ar-DZ"/>
        </w:rPr>
      </w:pPr>
      <w:r w:rsidRPr="000D57CD">
        <w:rPr>
          <w:rFonts w:ascii="Simplified Arabic" w:hAnsi="Simplified Arabic" w:cs="Simplified Arabic" w:hint="cs"/>
          <w:sz w:val="32"/>
          <w:szCs w:val="32"/>
          <w:rtl/>
          <w:lang w:bidi="ar-DZ"/>
        </w:rPr>
        <w:t xml:space="preserve"> </w:t>
      </w:r>
      <w:r w:rsidR="00DB6112">
        <w:rPr>
          <w:rFonts w:ascii="Simplified Arabic" w:hAnsi="Simplified Arabic" w:cs="Simplified Arabic" w:hint="cs"/>
          <w:sz w:val="32"/>
          <w:szCs w:val="32"/>
          <w:rtl/>
          <w:lang w:bidi="ar-DZ"/>
        </w:rPr>
        <w:t>التجفيف الجاف:</w:t>
      </w:r>
    </w:p>
    <w:p w:rsidR="00623277" w:rsidRDefault="009B2313" w:rsidP="000D57CD">
      <w:pPr>
        <w:pStyle w:val="Notedefin"/>
        <w:jc w:val="right"/>
        <w:rPr>
          <w:rFonts w:ascii="Simplified Arabic" w:hAnsi="Simplified Arabic" w:cs="Simplified Arabic"/>
          <w:sz w:val="32"/>
          <w:szCs w:val="32"/>
          <w:rtl/>
          <w:lang w:bidi="ar-DZ"/>
        </w:rPr>
      </w:pPr>
      <w:r w:rsidRPr="000D57CD">
        <w:rPr>
          <w:rFonts w:ascii="Simplified Arabic" w:hAnsi="Simplified Arabic" w:cs="Simplified Arabic" w:hint="cs"/>
          <w:sz w:val="32"/>
          <w:szCs w:val="32"/>
          <w:rtl/>
          <w:lang w:bidi="ar-DZ"/>
        </w:rPr>
        <w:t xml:space="preserve">بالنسبة للمنسوجات كبيرة الحجم  </w:t>
      </w:r>
      <w:r w:rsidR="000D57CD" w:rsidRPr="000D57CD">
        <w:rPr>
          <w:rFonts w:ascii="Simplified Arabic" w:hAnsi="Simplified Arabic" w:cs="Simplified Arabic" w:hint="cs"/>
          <w:sz w:val="32"/>
          <w:szCs w:val="32"/>
          <w:rtl/>
          <w:lang w:bidi="ar-DZ"/>
        </w:rPr>
        <w:t xml:space="preserve">من اهم </w:t>
      </w:r>
      <w:r w:rsidRPr="000D57CD">
        <w:rPr>
          <w:rFonts w:ascii="Simplified Arabic" w:hAnsi="Simplified Arabic" w:cs="Simplified Arabic" w:hint="cs"/>
          <w:sz w:val="32"/>
          <w:szCs w:val="32"/>
          <w:rtl/>
          <w:lang w:bidi="ar-DZ"/>
        </w:rPr>
        <w:t>المديبات العضوية  الكحول  الأبيض  لقدرته على ادابة البقع الغير قابلة للدوبان في الماء</w:t>
      </w:r>
      <w:r w:rsidR="00623277" w:rsidRPr="000D57CD">
        <w:rPr>
          <w:rFonts w:ascii="Simplified Arabic" w:hAnsi="Simplified Arabic" w:cs="Simplified Arabic" w:hint="cs"/>
          <w:sz w:val="32"/>
          <w:szCs w:val="32"/>
          <w:rtl/>
          <w:lang w:bidi="ar-DZ"/>
        </w:rPr>
        <w:t xml:space="preserve"> </w:t>
      </w:r>
      <w:r w:rsidR="00380653" w:rsidRPr="000D57CD">
        <w:rPr>
          <w:rFonts w:ascii="Simplified Arabic" w:hAnsi="Simplified Arabic" w:cs="Simplified Arabic" w:hint="cs"/>
          <w:sz w:val="32"/>
          <w:szCs w:val="32"/>
          <w:rtl/>
          <w:lang w:bidi="ar-DZ"/>
        </w:rPr>
        <w:t>،لهدا التجفيف العديد من العيوب  منها غلاء المديبات العضوية،سميتها المرتفعة قابليتها للشتعال تعرض العمال للخطر  بلاضافة الى احتراق المنسوجات.</w:t>
      </w:r>
    </w:p>
    <w:p w:rsidR="00380653" w:rsidRDefault="00380653" w:rsidP="00623277">
      <w:pPr>
        <w:pStyle w:val="Notedefin"/>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إزالة البقع موضعيا:</w:t>
      </w:r>
    </w:p>
    <w:p w:rsidR="00380653" w:rsidRDefault="00380653" w:rsidP="00100408">
      <w:pPr>
        <w:pStyle w:val="Notedefin"/>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تعرف البقع بانها دات لون مغاير  للنسيج  يمكن ازالتها بالماء ،متل إزالة بقع السكريات ،كما يمكن إزالة بقع صدا الحديد بإضافة مادة حامظية الى الماء،اما بقع العرق  وبقع </w:t>
      </w:r>
      <w:r>
        <w:rPr>
          <w:rFonts w:ascii="Simplified Arabic" w:hAnsi="Simplified Arabic" w:cs="Simplified Arabic" w:hint="cs"/>
          <w:sz w:val="32"/>
          <w:szCs w:val="32"/>
          <w:rtl/>
          <w:lang w:bidi="ar-DZ"/>
        </w:rPr>
        <w:lastRenderedPageBreak/>
        <w:t>الفاكهة يمكن ازالتها بإضافة مادة قلوية الى الماء  اما الدهون  والزيون يمكن التخلص منهم من خلال  إضافة المنظفات الصناعية و الصابون الى الماء.</w:t>
      </w:r>
    </w:p>
    <w:p w:rsidR="00DA3D60" w:rsidRDefault="00DA3D60" w:rsidP="00100408">
      <w:pPr>
        <w:pStyle w:val="Notedefin"/>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ترميم النسيج المقطوع:</w:t>
      </w:r>
    </w:p>
    <w:p w:rsidR="00DA3D60" w:rsidRDefault="00DA3D60" w:rsidP="00100408">
      <w:pPr>
        <w:pStyle w:val="Notedefin"/>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-التخلص من كل الخيوط التالفة  و المقطوعة  حتى يتم اجراء الخياطة بين جانبي القطع جيدا،اجراء عملية تهديب حواف القطع بمقص حاد مع الزامية ان تكون المواد المستخدمة في إعادة الترميم من الخامات الاصلية  في المنسوج،عقد نهايات الخيوط و إيجاد تماسك محكم في كل حافة منها.</w:t>
      </w:r>
    </w:p>
    <w:p w:rsidR="00DA3D60" w:rsidRDefault="00DA3D60" w:rsidP="00100408">
      <w:pPr>
        <w:pStyle w:val="Notedefin"/>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التقوية:بشغل الابرة:</w:t>
      </w:r>
    </w:p>
    <w:p w:rsidR="00DA3D60" w:rsidRDefault="00DA3D60" w:rsidP="00100408">
      <w:pPr>
        <w:pStyle w:val="Notedefin"/>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تعتبر احسن وسيلة امنة لتقوية  المنسوج الضعيف،نظرا لامكانية إعادة فك  القطع  المقوات بطريقة عكسية دون حدوت أي ضرر اد يجب ان تتم الخياطة بابرة رفيعة مع استخدام الغرز الواسعة المتباعدة وتفادي اللجوء الى الغرز الضيقة الا في اضيق الحدود</w:t>
      </w:r>
      <w:r w:rsidR="007739DC">
        <w:rPr>
          <w:rFonts w:ascii="Simplified Arabic" w:hAnsi="Simplified Arabic" w:cs="Simplified Arabic" w:hint="cs"/>
          <w:sz w:val="32"/>
          <w:szCs w:val="32"/>
          <w:rtl/>
          <w:lang w:bidi="ar-DZ"/>
        </w:rPr>
        <w:t xml:space="preserve"> وتجنب شد الخيوط اكتر من اللازم</w:t>
      </w:r>
    </w:p>
    <w:p w:rsidR="000070DA" w:rsidRDefault="000070DA" w:rsidP="00100408">
      <w:pPr>
        <w:pStyle w:val="Notedefin"/>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احتياطات العرض المتحفي للتحف النسيجية:</w:t>
      </w:r>
    </w:p>
    <w:p w:rsidR="00DF5DAC" w:rsidRDefault="007739DC" w:rsidP="00DF5DAC">
      <w:pPr>
        <w:pStyle w:val="Notedefin"/>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تنوعت أساليب العرض المتحفي ابرزها العرض تحت الزجاج بالنسبة للقطع المسطحة الضعيفة ،اما بالنسبة للتحف الاكتر تضررا نتبع العرض باستخدام طبقتين من النيلون على هيئة شبكة ،توضع القطعة بينهما ليتم عرضها ،</w:t>
      </w:r>
      <w:r w:rsidR="00BD004D">
        <w:rPr>
          <w:rFonts w:ascii="Simplified Arabic" w:hAnsi="Simplified Arabic" w:cs="Simplified Arabic" w:hint="cs"/>
          <w:sz w:val="32"/>
          <w:szCs w:val="32"/>
          <w:rtl/>
          <w:lang w:bidi="ar-DZ"/>
        </w:rPr>
        <w:t>العرض باستعمال برواز خشبي يفضل ان يكون مصنوعا من خشب صناعي امن لا يصدر منه انبعاتات ضارة،يتم تغطية البرواز بقماش كتاني  لتتبت القطعة النسيجية على الحامل  هده الطريقة جيدة لتهوية المنسوجات</w:t>
      </w:r>
      <w:r w:rsidR="00BD004D">
        <w:rPr>
          <w:rStyle w:val="Appeldenotedefin"/>
          <w:rFonts w:ascii="Simplified Arabic" w:hAnsi="Simplified Arabic" w:cs="Simplified Arabic"/>
          <w:sz w:val="32"/>
          <w:szCs w:val="32"/>
          <w:rtl/>
          <w:lang w:bidi="ar-DZ"/>
        </w:rPr>
        <w:endnoteReference w:id="9"/>
      </w:r>
    </w:p>
    <w:p w:rsidR="0029142F" w:rsidRDefault="00DF5DAC" w:rsidP="009B5579">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BD004D">
        <w:rPr>
          <w:rFonts w:ascii="Simplified Arabic" w:hAnsi="Simplified Arabic" w:cs="Simplified Arabic" w:hint="cs"/>
          <w:sz w:val="32"/>
          <w:szCs w:val="32"/>
          <w:rtl/>
          <w:lang w:bidi="ar-DZ"/>
        </w:rPr>
        <w:t xml:space="preserve">استعمال أسلوب العرض بمواد خاملة متل الصلب او اخشاب صناعية امنة </w:t>
      </w:r>
      <w:r w:rsidR="00DA1A7F">
        <w:rPr>
          <w:rFonts w:ascii="Simplified Arabic" w:hAnsi="Simplified Arabic" w:cs="Simplified Arabic" w:hint="cs"/>
          <w:sz w:val="32"/>
          <w:szCs w:val="32"/>
          <w:rtl/>
          <w:lang w:bidi="ar-DZ"/>
        </w:rPr>
        <w:t>،يفضل استعمال المانكان لعرض الملبوسات النسيجية تلاتي الابعاد</w:t>
      </w:r>
      <w:r w:rsidR="009B5579">
        <w:rPr>
          <w:rFonts w:ascii="Simplified Arabic" w:hAnsi="Simplified Arabic" w:cs="Simplified Arabic" w:hint="cs"/>
          <w:sz w:val="32"/>
          <w:szCs w:val="32"/>
          <w:rtl/>
          <w:lang w:bidi="ar-DZ"/>
        </w:rPr>
        <w:t>،لتفادي الاشعة فوق البنفسجية عن طريق استخدام نوعيات زجاج مرشح للاشعة،استخدام زجاج مقاوم للكسر وتركيب اجهزة  اندار ضد الللمس</w:t>
      </w:r>
    </w:p>
    <w:p w:rsidR="00DF5DAC" w:rsidRDefault="00DF5DAC" w:rsidP="00DF5DAC">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أساليب تخزين المنسوجات:</w:t>
      </w:r>
    </w:p>
    <w:p w:rsidR="00CF4AD7" w:rsidRDefault="00DF5DAC" w:rsidP="00CF4AD7">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يجب ان لا يكون هناك </w:t>
      </w:r>
      <w:r w:rsidR="00622E17">
        <w:rPr>
          <w:rFonts w:ascii="Simplified Arabic" w:hAnsi="Simplified Arabic" w:cs="Simplified Arabic" w:hint="cs"/>
          <w:sz w:val="32"/>
          <w:szCs w:val="32"/>
          <w:rtl/>
          <w:lang w:bidi="ar-DZ"/>
        </w:rPr>
        <w:t xml:space="preserve">اختلاف بين جودة العرض وجودة التخزين  فكلاهما ضروري  اد يجب ان تتوفر أماكن التخزين على  درجة عالية من النظافة ،درجات الحرارة المتلى تكون </w:t>
      </w:r>
      <w:r w:rsidR="00622E17">
        <w:rPr>
          <w:rFonts w:ascii="Simplified Arabic" w:hAnsi="Simplified Arabic" w:cs="Simplified Arabic" w:hint="cs"/>
          <w:sz w:val="32"/>
          <w:szCs w:val="32"/>
          <w:rtl/>
          <w:lang w:bidi="ar-DZ"/>
        </w:rPr>
        <w:lastRenderedPageBreak/>
        <w:t>مابين 16-20 درجة مئوية  وحوالي 50-55 درجة الرطوبة النسبية</w:t>
      </w:r>
      <w:r w:rsidR="005A7DB3">
        <w:rPr>
          <w:rFonts w:ascii="Simplified Arabic" w:hAnsi="Simplified Arabic" w:cs="Simplified Arabic" w:hint="cs"/>
          <w:sz w:val="32"/>
          <w:szCs w:val="32"/>
          <w:rtl/>
          <w:lang w:bidi="ar-DZ"/>
        </w:rPr>
        <w:t>،القيام بعملية متابعة لضمان سلامة القطع المخزنة،تجنب استخدام الحافظات البلاستيكية في تخزين النسيج لانها تساعد على نمو الفطريات،يفضل تغطية سطح النسيج بقماش او ورق متعادل الحموضة لمنع تاتير الضوء وحماية السطح من تراكم الاتربة،عدم استخدام الاخشاب لتخزين المنسوجات  خاصة القطنية و الكتانية لان الاخشاب تحتوي على احماض.،اجراء عمليات كشف وفحص دوري على التحف المحفوظة بالمخازن للتاكد من سلامتها وملاحظة مظاهر التلف بحيت يمكن مع</w:t>
      </w:r>
      <w:r w:rsidR="00CF4AD7">
        <w:rPr>
          <w:rFonts w:ascii="Simplified Arabic" w:hAnsi="Simplified Arabic" w:cs="Simplified Arabic" w:hint="cs"/>
          <w:sz w:val="32"/>
          <w:szCs w:val="32"/>
          <w:rtl/>
          <w:lang w:bidi="ar-DZ"/>
        </w:rPr>
        <w:t>الجت</w:t>
      </w:r>
      <w:r w:rsidR="005A7DB3">
        <w:rPr>
          <w:rFonts w:ascii="Simplified Arabic" w:hAnsi="Simplified Arabic" w:cs="Simplified Arabic" w:hint="cs"/>
          <w:sz w:val="32"/>
          <w:szCs w:val="32"/>
          <w:rtl/>
          <w:lang w:bidi="ar-DZ"/>
        </w:rPr>
        <w:t>ه</w:t>
      </w:r>
      <w:r w:rsidR="00CF4AD7">
        <w:rPr>
          <w:rFonts w:ascii="Simplified Arabic" w:hAnsi="Simplified Arabic" w:cs="Simplified Arabic" w:hint="cs"/>
          <w:sz w:val="32"/>
          <w:szCs w:val="32"/>
          <w:rtl/>
          <w:lang w:bidi="ar-DZ"/>
        </w:rPr>
        <w:t>ا</w:t>
      </w:r>
    </w:p>
    <w:p w:rsidR="005F4C94" w:rsidRPr="00E52E84" w:rsidRDefault="005F4C94" w:rsidP="00E52E84">
      <w:pPr>
        <w:jc w:val="right"/>
        <w:rPr>
          <w:rFonts w:ascii="Simplified Arabic" w:hAnsi="Simplified Arabic" w:cs="Simplified Arabic"/>
          <w:sz w:val="32"/>
          <w:szCs w:val="32"/>
          <w:rtl/>
          <w:lang w:bidi="ar-DZ"/>
        </w:rPr>
      </w:pPr>
    </w:p>
    <w:p w:rsidR="005F4C94" w:rsidRPr="00E52E84" w:rsidRDefault="005F4C94" w:rsidP="00E52E84">
      <w:pPr>
        <w:jc w:val="right"/>
        <w:rPr>
          <w:rFonts w:ascii="Simplified Arabic" w:hAnsi="Simplified Arabic" w:cs="Simplified Arabic"/>
          <w:sz w:val="32"/>
          <w:szCs w:val="32"/>
          <w:rtl/>
          <w:lang w:bidi="ar-DZ"/>
        </w:rPr>
      </w:pPr>
    </w:p>
    <w:sectPr w:rsidR="005F4C94" w:rsidRPr="00E52E84">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193" w:rsidRDefault="00885193" w:rsidP="005F4C94">
      <w:pPr>
        <w:spacing w:after="0" w:line="240" w:lineRule="auto"/>
      </w:pPr>
      <w:r>
        <w:separator/>
      </w:r>
    </w:p>
  </w:endnote>
  <w:endnote w:type="continuationSeparator" w:id="0">
    <w:p w:rsidR="00885193" w:rsidRDefault="00885193" w:rsidP="005F4C94">
      <w:pPr>
        <w:spacing w:after="0" w:line="240" w:lineRule="auto"/>
      </w:pPr>
      <w:r>
        <w:continuationSeparator/>
      </w:r>
    </w:p>
  </w:endnote>
  <w:endnote w:id="1">
    <w:p w:rsidR="00D04577" w:rsidRPr="00D04577" w:rsidRDefault="00D04577">
      <w:pPr>
        <w:pStyle w:val="Notedefin"/>
        <w:rPr>
          <w:rtl/>
          <w:lang w:bidi="ar-DZ"/>
        </w:rPr>
      </w:pPr>
      <w:r>
        <w:rPr>
          <w:rStyle w:val="Appeldenotedefin"/>
        </w:rPr>
        <w:endnoteRef/>
      </w:r>
      <w:r>
        <w:t xml:space="preserve"> </w:t>
      </w:r>
      <w:r>
        <w:rPr>
          <w:rFonts w:hint="cs"/>
          <w:rtl/>
          <w:lang w:bidi="ar-DZ"/>
        </w:rPr>
        <w:t>فاطمي عائشة،التحف العضوية بمتاحف الغرب الجزائري ،دراسة لوسط الحفظ رسالة دكتراه،قسم علم الاثار</w:t>
      </w:r>
      <w:r w:rsidR="00B95D84">
        <w:rPr>
          <w:rFonts w:hint="cs"/>
          <w:rtl/>
          <w:lang w:bidi="ar-DZ"/>
        </w:rPr>
        <w:t>،تخصص الاتار و المحيط</w:t>
      </w:r>
      <w:r>
        <w:rPr>
          <w:rFonts w:hint="cs"/>
          <w:rtl/>
          <w:lang w:bidi="ar-DZ"/>
        </w:rPr>
        <w:t>،جامعة أبو بكر بلقايد،تلمسان،</w:t>
      </w:r>
      <w:r w:rsidR="00B95D84">
        <w:rPr>
          <w:rFonts w:hint="cs"/>
          <w:rtl/>
          <w:lang w:bidi="ar-DZ"/>
        </w:rPr>
        <w:t>2019،ص43-44</w:t>
      </w:r>
    </w:p>
  </w:endnote>
  <w:endnote w:id="2">
    <w:p w:rsidR="005F4C94" w:rsidRDefault="005F4C94" w:rsidP="005F4C94">
      <w:pPr>
        <w:pStyle w:val="Notedefin"/>
        <w:rPr>
          <w:rtl/>
          <w:lang w:bidi="ar-DZ"/>
        </w:rPr>
      </w:pPr>
      <w:r>
        <w:rPr>
          <w:rStyle w:val="Appeldenotedefin"/>
        </w:rPr>
        <w:endnoteRef/>
      </w:r>
      <w:r>
        <w:t xml:space="preserve"> </w:t>
      </w:r>
      <w:r>
        <w:rPr>
          <w:rFonts w:hint="cs"/>
          <w:rtl/>
        </w:rPr>
        <w:t>اماني سيد جمال حجازي،الأدوات و الخامات المستخدمة في النسيج اليدوي،استمارة تقييم الرسائل البحتية لمقرر دراسي ص06</w:t>
      </w:r>
    </w:p>
  </w:endnote>
  <w:endnote w:id="3">
    <w:p w:rsidR="00F129E5" w:rsidRDefault="00F129E5">
      <w:pPr>
        <w:pStyle w:val="Notedefin"/>
        <w:rPr>
          <w:rtl/>
          <w:lang w:bidi="ar-DZ"/>
        </w:rPr>
      </w:pPr>
      <w:r>
        <w:rPr>
          <w:rStyle w:val="Appeldenotedefin"/>
        </w:rPr>
        <w:endnoteRef/>
      </w:r>
      <w:r>
        <w:t xml:space="preserve"> </w:t>
      </w:r>
      <w:r>
        <w:rPr>
          <w:rFonts w:hint="cs"/>
          <w:rtl/>
          <w:lang w:bidi="ar-DZ"/>
        </w:rPr>
        <w:t>محمد فؤاد علي،علاج وصيانة المنسوجات الاثرية ،المجلة العربية،العدد557</w:t>
      </w:r>
    </w:p>
  </w:endnote>
  <w:endnote w:id="4">
    <w:p w:rsidR="00BF7895" w:rsidRDefault="0029142F" w:rsidP="0029142F">
      <w:pPr>
        <w:pStyle w:val="Notedefin"/>
        <w:rPr>
          <w:rtl/>
          <w:lang w:bidi="ar-DZ"/>
        </w:rPr>
      </w:pPr>
      <w:r>
        <w:rPr>
          <w:rStyle w:val="Appeldenotedefin"/>
        </w:rPr>
        <w:endnoteRef/>
      </w:r>
      <w:r>
        <w:rPr>
          <w:rStyle w:val="Appeldenotedefin"/>
        </w:rPr>
        <w:endnoteRef/>
      </w:r>
      <w:r w:rsidR="00BF7895">
        <w:rPr>
          <w:rFonts w:hint="cs"/>
          <w:rtl/>
          <w:lang w:bidi="ar-DZ"/>
        </w:rPr>
        <w:t>محمد فؤاد علي،المرجع</w:t>
      </w:r>
      <w:r>
        <w:rPr>
          <w:rFonts w:hint="cs"/>
          <w:rtl/>
          <w:lang w:bidi="ar-DZ"/>
        </w:rPr>
        <w:t xml:space="preserve"> السابق</w:t>
      </w:r>
      <w:r w:rsidR="00BF7895">
        <w:rPr>
          <w:rFonts w:hint="cs"/>
          <w:rtl/>
          <w:lang w:bidi="ar-DZ"/>
        </w:rPr>
        <w:t>:</w:t>
      </w:r>
    </w:p>
    <w:p w:rsidR="0029142F" w:rsidRDefault="0029142F">
      <w:pPr>
        <w:pStyle w:val="Notedefin"/>
        <w:rPr>
          <w:rtl/>
          <w:lang w:bidi="ar-DZ"/>
        </w:rPr>
      </w:pPr>
      <w:r>
        <w:rPr>
          <w:rFonts w:hint="cs"/>
          <w:rtl/>
          <w:lang w:bidi="ar-DZ"/>
        </w:rPr>
        <w:t xml:space="preserve"> </w:t>
      </w:r>
    </w:p>
  </w:endnote>
  <w:endnote w:id="5">
    <w:p w:rsidR="0029142F" w:rsidRDefault="0029142F">
      <w:pPr>
        <w:pStyle w:val="Notedefin"/>
        <w:rPr>
          <w:rtl/>
          <w:lang w:bidi="ar-DZ"/>
        </w:rPr>
      </w:pPr>
      <w:r>
        <w:rPr>
          <w:rStyle w:val="Appeldenotedefin"/>
        </w:rPr>
        <w:endnoteRef/>
      </w:r>
      <w:r>
        <w:t xml:space="preserve"> </w:t>
      </w:r>
      <w:r>
        <w:rPr>
          <w:rFonts w:hint="cs"/>
          <w:rtl/>
          <w:lang w:bidi="ar-DZ"/>
        </w:rPr>
        <w:t>مشيرة إسماعيل الساداتي،ايناس أبو العينين،مادة منسوجات كلية الفنون الجميلة</w:t>
      </w:r>
    </w:p>
  </w:endnote>
  <w:endnote w:id="6">
    <w:p w:rsidR="00DB6112" w:rsidRPr="00DB6112" w:rsidRDefault="00DB6112">
      <w:pPr>
        <w:pStyle w:val="Notedefin"/>
        <w:rPr>
          <w:rtl/>
          <w:lang w:bidi="ar-DZ"/>
        </w:rPr>
      </w:pPr>
      <w:r>
        <w:rPr>
          <w:rStyle w:val="Appeldenotedefin"/>
        </w:rPr>
        <w:endnoteRef/>
      </w:r>
      <w:r>
        <w:t xml:space="preserve"> </w:t>
      </w:r>
      <w:r>
        <w:rPr>
          <w:rFonts w:hint="cs"/>
          <w:rtl/>
          <w:lang w:bidi="ar-DZ"/>
        </w:rPr>
        <w:t>حسام الدين عبد الحميد،المنهج العلمي لعلاج وصيانة المخطوطات و الاخشاب و المنسوجات الاثرية،ط982،القاهرة</w:t>
      </w:r>
    </w:p>
  </w:endnote>
  <w:endnote w:id="7">
    <w:p w:rsidR="000D57CD" w:rsidRDefault="000D57CD">
      <w:pPr>
        <w:pStyle w:val="Notedefin"/>
        <w:rPr>
          <w:rtl/>
          <w:lang w:bidi="ar-DZ"/>
        </w:rPr>
      </w:pPr>
      <w:r>
        <w:rPr>
          <w:rStyle w:val="Appeldenotedefin"/>
        </w:rPr>
        <w:endnoteRef/>
      </w:r>
      <w:r>
        <w:t xml:space="preserve"> </w:t>
      </w:r>
      <w:r>
        <w:rPr>
          <w:rFonts w:hint="cs"/>
          <w:rtl/>
          <w:lang w:bidi="ar-DZ"/>
        </w:rPr>
        <w:t>مياطة تيجاني،المقتنيات الاثرية العضوية بمتاحف الشرق الجزائري،دراسة تطبيقية لوسط الحفظ،أطروحة دكتراه في علم الاثار و المحيط،جامعة تلمسان،قسم الاثار،2017،ص188</w:t>
      </w:r>
    </w:p>
  </w:endnote>
  <w:endnote w:id="8">
    <w:p w:rsidR="00DB6112" w:rsidRDefault="00DB6112">
      <w:pPr>
        <w:pStyle w:val="Notedefin"/>
        <w:rPr>
          <w:rtl/>
          <w:lang w:bidi="ar-DZ"/>
        </w:rPr>
      </w:pPr>
      <w:r>
        <w:rPr>
          <w:rStyle w:val="Appeldenotedefin"/>
        </w:rPr>
        <w:endnoteRef/>
      </w:r>
      <w:r>
        <w:t xml:space="preserve"> </w:t>
      </w:r>
      <w:r>
        <w:rPr>
          <w:rFonts w:hint="cs"/>
          <w:rtl/>
          <w:lang w:bidi="ar-DZ"/>
        </w:rPr>
        <w:t>حسام الدين،المرجع السابق</w:t>
      </w:r>
    </w:p>
  </w:endnote>
  <w:endnote w:id="9">
    <w:p w:rsidR="00BD004D" w:rsidRDefault="00BD004D">
      <w:pPr>
        <w:pStyle w:val="Notedefin"/>
        <w:rPr>
          <w:rtl/>
          <w:lang w:bidi="ar-DZ"/>
        </w:rPr>
      </w:pPr>
      <w:r>
        <w:rPr>
          <w:rStyle w:val="Appeldenotedefin"/>
        </w:rPr>
        <w:endnoteRef/>
      </w:r>
      <w:r>
        <w:t xml:space="preserve"> </w:t>
      </w:r>
      <w:r>
        <w:rPr>
          <w:rFonts w:hint="cs"/>
          <w:rtl/>
          <w:lang w:bidi="ar-DZ"/>
        </w:rPr>
        <w:t>مشيرة إسماعيل الساداتي،ايناس أبو العينين،مادة منسوجات</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193" w:rsidRDefault="00885193" w:rsidP="005F4C94">
      <w:pPr>
        <w:spacing w:after="0" w:line="240" w:lineRule="auto"/>
      </w:pPr>
      <w:r>
        <w:separator/>
      </w:r>
    </w:p>
  </w:footnote>
  <w:footnote w:type="continuationSeparator" w:id="0">
    <w:p w:rsidR="00885193" w:rsidRDefault="00885193" w:rsidP="005F4C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052B1C"/>
    <w:multiLevelType w:val="multilevel"/>
    <w:tmpl w:val="09FC5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C94"/>
    <w:rsid w:val="000070DA"/>
    <w:rsid w:val="00035B1F"/>
    <w:rsid w:val="000900C9"/>
    <w:rsid w:val="000B717A"/>
    <w:rsid w:val="000D3673"/>
    <w:rsid w:val="000D57CD"/>
    <w:rsid w:val="00100408"/>
    <w:rsid w:val="0029142F"/>
    <w:rsid w:val="002D0091"/>
    <w:rsid w:val="00380653"/>
    <w:rsid w:val="0038507B"/>
    <w:rsid w:val="0045602E"/>
    <w:rsid w:val="005A7DB3"/>
    <w:rsid w:val="005F4C94"/>
    <w:rsid w:val="00622E17"/>
    <w:rsid w:val="00623277"/>
    <w:rsid w:val="00642A9A"/>
    <w:rsid w:val="006C60B0"/>
    <w:rsid w:val="007739DC"/>
    <w:rsid w:val="00820EF8"/>
    <w:rsid w:val="00885193"/>
    <w:rsid w:val="0099529C"/>
    <w:rsid w:val="009B2313"/>
    <w:rsid w:val="009B5579"/>
    <w:rsid w:val="00B45BF7"/>
    <w:rsid w:val="00B95D84"/>
    <w:rsid w:val="00BD004D"/>
    <w:rsid w:val="00BF7895"/>
    <w:rsid w:val="00C42DE9"/>
    <w:rsid w:val="00CF4AD7"/>
    <w:rsid w:val="00D04577"/>
    <w:rsid w:val="00D055E5"/>
    <w:rsid w:val="00DA1A7F"/>
    <w:rsid w:val="00DA3D60"/>
    <w:rsid w:val="00DB6112"/>
    <w:rsid w:val="00DD7FAE"/>
    <w:rsid w:val="00DF5DAC"/>
    <w:rsid w:val="00E52E84"/>
    <w:rsid w:val="00F129E5"/>
    <w:rsid w:val="00F44E3E"/>
    <w:rsid w:val="00FE6A7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C8F7A8-701A-4F04-91CB-D3916519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link w:val="NotedefinCar"/>
    <w:uiPriority w:val="99"/>
    <w:unhideWhenUsed/>
    <w:rsid w:val="005F4C94"/>
    <w:pPr>
      <w:spacing w:after="0" w:line="240" w:lineRule="auto"/>
    </w:pPr>
    <w:rPr>
      <w:sz w:val="20"/>
      <w:szCs w:val="20"/>
    </w:rPr>
  </w:style>
  <w:style w:type="character" w:customStyle="1" w:styleId="NotedefinCar">
    <w:name w:val="Note de fin Car"/>
    <w:basedOn w:val="Policepardfaut"/>
    <w:link w:val="Notedefin"/>
    <w:uiPriority w:val="99"/>
    <w:rsid w:val="005F4C94"/>
    <w:rPr>
      <w:sz w:val="20"/>
      <w:szCs w:val="20"/>
    </w:rPr>
  </w:style>
  <w:style w:type="character" w:styleId="Appeldenotedefin">
    <w:name w:val="endnote reference"/>
    <w:basedOn w:val="Policepardfaut"/>
    <w:uiPriority w:val="99"/>
    <w:semiHidden/>
    <w:unhideWhenUsed/>
    <w:rsid w:val="005F4C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0646375">
      <w:bodyDiv w:val="1"/>
      <w:marLeft w:val="0"/>
      <w:marRight w:val="0"/>
      <w:marTop w:val="0"/>
      <w:marBottom w:val="0"/>
      <w:divBdr>
        <w:top w:val="none" w:sz="0" w:space="0" w:color="auto"/>
        <w:left w:val="none" w:sz="0" w:space="0" w:color="auto"/>
        <w:bottom w:val="none" w:sz="0" w:space="0" w:color="auto"/>
        <w:right w:val="none" w:sz="0" w:space="0" w:color="auto"/>
      </w:divBdr>
      <w:divsChild>
        <w:div w:id="1746758066">
          <w:marLeft w:val="0"/>
          <w:marRight w:val="0"/>
          <w:marTop w:val="0"/>
          <w:marBottom w:val="180"/>
          <w:divBdr>
            <w:top w:val="none" w:sz="0" w:space="0" w:color="auto"/>
            <w:left w:val="none" w:sz="0" w:space="0" w:color="auto"/>
            <w:bottom w:val="none" w:sz="0" w:space="0" w:color="auto"/>
            <w:right w:val="none" w:sz="0" w:space="0" w:color="auto"/>
          </w:divBdr>
          <w:divsChild>
            <w:div w:id="1402217340">
              <w:marLeft w:val="0"/>
              <w:marRight w:val="0"/>
              <w:marTop w:val="0"/>
              <w:marBottom w:val="0"/>
              <w:divBdr>
                <w:top w:val="none" w:sz="0" w:space="0" w:color="auto"/>
                <w:left w:val="none" w:sz="0" w:space="0" w:color="auto"/>
                <w:bottom w:val="none" w:sz="0" w:space="0" w:color="auto"/>
                <w:right w:val="none" w:sz="0" w:space="0" w:color="auto"/>
              </w:divBdr>
              <w:divsChild>
                <w:div w:id="788279495">
                  <w:marLeft w:val="0"/>
                  <w:marRight w:val="0"/>
                  <w:marTop w:val="0"/>
                  <w:marBottom w:val="0"/>
                  <w:divBdr>
                    <w:top w:val="none" w:sz="0" w:space="0" w:color="auto"/>
                    <w:left w:val="none" w:sz="0" w:space="0" w:color="auto"/>
                    <w:bottom w:val="none" w:sz="0" w:space="0" w:color="auto"/>
                    <w:right w:val="none" w:sz="0" w:space="0" w:color="auto"/>
                  </w:divBdr>
                  <w:divsChild>
                    <w:div w:id="802622483">
                      <w:marLeft w:val="0"/>
                      <w:marRight w:val="0"/>
                      <w:marTop w:val="0"/>
                      <w:marBottom w:val="0"/>
                      <w:divBdr>
                        <w:top w:val="none" w:sz="0" w:space="0" w:color="auto"/>
                        <w:left w:val="none" w:sz="0" w:space="0" w:color="auto"/>
                        <w:bottom w:val="none" w:sz="0" w:space="0" w:color="auto"/>
                        <w:right w:val="none" w:sz="0" w:space="0" w:color="auto"/>
                      </w:divBdr>
                      <w:divsChild>
                        <w:div w:id="1869485606">
                          <w:marLeft w:val="0"/>
                          <w:marRight w:val="0"/>
                          <w:marTop w:val="0"/>
                          <w:marBottom w:val="0"/>
                          <w:divBdr>
                            <w:top w:val="none" w:sz="0" w:space="0" w:color="auto"/>
                            <w:left w:val="none" w:sz="0" w:space="0" w:color="auto"/>
                            <w:bottom w:val="none" w:sz="0" w:space="0" w:color="auto"/>
                            <w:right w:val="none" w:sz="0" w:space="0" w:color="auto"/>
                          </w:divBdr>
                          <w:divsChild>
                            <w:div w:id="1661349129">
                              <w:marLeft w:val="0"/>
                              <w:marRight w:val="0"/>
                              <w:marTop w:val="0"/>
                              <w:marBottom w:val="0"/>
                              <w:divBdr>
                                <w:top w:val="none" w:sz="0" w:space="0" w:color="auto"/>
                                <w:left w:val="none" w:sz="0" w:space="0" w:color="auto"/>
                                <w:bottom w:val="none" w:sz="0" w:space="0" w:color="auto"/>
                                <w:right w:val="none" w:sz="0" w:space="0" w:color="auto"/>
                              </w:divBdr>
                            </w:div>
                            <w:div w:id="1441874845">
                              <w:marLeft w:val="0"/>
                              <w:marRight w:val="0"/>
                              <w:marTop w:val="0"/>
                              <w:marBottom w:val="0"/>
                              <w:divBdr>
                                <w:top w:val="none" w:sz="0" w:space="0" w:color="auto"/>
                                <w:left w:val="none" w:sz="0" w:space="0" w:color="auto"/>
                                <w:bottom w:val="none" w:sz="0" w:space="0" w:color="auto"/>
                                <w:right w:val="none" w:sz="0" w:space="0" w:color="auto"/>
                              </w:divBdr>
                            </w:div>
                            <w:div w:id="174268823">
                              <w:marLeft w:val="0"/>
                              <w:marRight w:val="0"/>
                              <w:marTop w:val="0"/>
                              <w:marBottom w:val="0"/>
                              <w:divBdr>
                                <w:top w:val="none" w:sz="0" w:space="0" w:color="auto"/>
                                <w:left w:val="none" w:sz="0" w:space="0" w:color="auto"/>
                                <w:bottom w:val="none" w:sz="0" w:space="0" w:color="auto"/>
                                <w:right w:val="none" w:sz="0" w:space="0" w:color="auto"/>
                              </w:divBdr>
                            </w:div>
                            <w:div w:id="487477843">
                              <w:marLeft w:val="0"/>
                              <w:marRight w:val="0"/>
                              <w:marTop w:val="0"/>
                              <w:marBottom w:val="0"/>
                              <w:divBdr>
                                <w:top w:val="none" w:sz="0" w:space="0" w:color="auto"/>
                                <w:left w:val="none" w:sz="0" w:space="0" w:color="auto"/>
                                <w:bottom w:val="none" w:sz="0" w:space="0" w:color="auto"/>
                                <w:right w:val="none" w:sz="0" w:space="0" w:color="auto"/>
                              </w:divBdr>
                            </w:div>
                            <w:div w:id="1755199829">
                              <w:marLeft w:val="0"/>
                              <w:marRight w:val="0"/>
                              <w:marTop w:val="0"/>
                              <w:marBottom w:val="0"/>
                              <w:divBdr>
                                <w:top w:val="none" w:sz="0" w:space="0" w:color="auto"/>
                                <w:left w:val="none" w:sz="0" w:space="0" w:color="auto"/>
                                <w:bottom w:val="none" w:sz="0" w:space="0" w:color="auto"/>
                                <w:right w:val="none" w:sz="0" w:space="0" w:color="auto"/>
                              </w:divBdr>
                            </w:div>
                            <w:div w:id="105467267">
                              <w:marLeft w:val="0"/>
                              <w:marRight w:val="0"/>
                              <w:marTop w:val="0"/>
                              <w:marBottom w:val="0"/>
                              <w:divBdr>
                                <w:top w:val="none" w:sz="0" w:space="0" w:color="auto"/>
                                <w:left w:val="none" w:sz="0" w:space="0" w:color="auto"/>
                                <w:bottom w:val="none" w:sz="0" w:space="0" w:color="auto"/>
                                <w:right w:val="none" w:sz="0" w:space="0" w:color="auto"/>
                              </w:divBdr>
                            </w:div>
                            <w:div w:id="6642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396059">
          <w:marLeft w:val="0"/>
          <w:marRight w:val="0"/>
          <w:marTop w:val="0"/>
          <w:marBottom w:val="180"/>
          <w:divBdr>
            <w:top w:val="none" w:sz="0" w:space="0" w:color="auto"/>
            <w:left w:val="none" w:sz="0" w:space="0" w:color="auto"/>
            <w:bottom w:val="none" w:sz="0" w:space="0" w:color="auto"/>
            <w:right w:val="none" w:sz="0" w:space="0" w:color="auto"/>
          </w:divBdr>
          <w:divsChild>
            <w:div w:id="2000040620">
              <w:marLeft w:val="0"/>
              <w:marRight w:val="0"/>
              <w:marTop w:val="0"/>
              <w:marBottom w:val="0"/>
              <w:divBdr>
                <w:top w:val="none" w:sz="0" w:space="0" w:color="auto"/>
                <w:left w:val="none" w:sz="0" w:space="0" w:color="auto"/>
                <w:bottom w:val="none" w:sz="0" w:space="0" w:color="auto"/>
                <w:right w:val="none" w:sz="0" w:space="0" w:color="auto"/>
              </w:divBdr>
              <w:divsChild>
                <w:div w:id="835919330">
                  <w:marLeft w:val="0"/>
                  <w:marRight w:val="0"/>
                  <w:marTop w:val="0"/>
                  <w:marBottom w:val="0"/>
                  <w:divBdr>
                    <w:top w:val="none" w:sz="0" w:space="0" w:color="auto"/>
                    <w:left w:val="none" w:sz="0" w:space="0" w:color="auto"/>
                    <w:bottom w:val="none" w:sz="0" w:space="0" w:color="auto"/>
                    <w:right w:val="none" w:sz="0" w:space="0" w:color="auto"/>
                  </w:divBdr>
                  <w:divsChild>
                    <w:div w:id="164639238">
                      <w:marLeft w:val="0"/>
                      <w:marRight w:val="0"/>
                      <w:marTop w:val="0"/>
                      <w:marBottom w:val="0"/>
                      <w:divBdr>
                        <w:top w:val="none" w:sz="0" w:space="0" w:color="auto"/>
                        <w:left w:val="none" w:sz="0" w:space="0" w:color="auto"/>
                        <w:bottom w:val="none" w:sz="0" w:space="0" w:color="auto"/>
                        <w:right w:val="none" w:sz="0" w:space="0" w:color="auto"/>
                      </w:divBdr>
                      <w:divsChild>
                        <w:div w:id="338191681">
                          <w:marLeft w:val="0"/>
                          <w:marRight w:val="0"/>
                          <w:marTop w:val="0"/>
                          <w:marBottom w:val="0"/>
                          <w:divBdr>
                            <w:top w:val="none" w:sz="0" w:space="0" w:color="auto"/>
                            <w:left w:val="none" w:sz="0" w:space="0" w:color="auto"/>
                            <w:bottom w:val="none" w:sz="0" w:space="0" w:color="auto"/>
                            <w:right w:val="none" w:sz="0" w:space="0" w:color="auto"/>
                          </w:divBdr>
                          <w:divsChild>
                            <w:div w:id="2003777027">
                              <w:marLeft w:val="0"/>
                              <w:marRight w:val="0"/>
                              <w:marTop w:val="0"/>
                              <w:marBottom w:val="0"/>
                              <w:divBdr>
                                <w:top w:val="none" w:sz="0" w:space="0" w:color="auto"/>
                                <w:left w:val="none" w:sz="0" w:space="0" w:color="auto"/>
                                <w:bottom w:val="none" w:sz="0" w:space="0" w:color="auto"/>
                                <w:right w:val="none" w:sz="0" w:space="0" w:color="auto"/>
                              </w:divBdr>
                            </w:div>
                            <w:div w:id="713893804">
                              <w:marLeft w:val="0"/>
                              <w:marRight w:val="0"/>
                              <w:marTop w:val="0"/>
                              <w:marBottom w:val="0"/>
                              <w:divBdr>
                                <w:top w:val="none" w:sz="0" w:space="0" w:color="auto"/>
                                <w:left w:val="none" w:sz="0" w:space="0" w:color="auto"/>
                                <w:bottom w:val="none" w:sz="0" w:space="0" w:color="auto"/>
                                <w:right w:val="none" w:sz="0" w:space="0" w:color="auto"/>
                              </w:divBdr>
                            </w:div>
                            <w:div w:id="358552838">
                              <w:marLeft w:val="0"/>
                              <w:marRight w:val="0"/>
                              <w:marTop w:val="0"/>
                              <w:marBottom w:val="0"/>
                              <w:divBdr>
                                <w:top w:val="none" w:sz="0" w:space="0" w:color="auto"/>
                                <w:left w:val="none" w:sz="0" w:space="0" w:color="auto"/>
                                <w:bottom w:val="none" w:sz="0" w:space="0" w:color="auto"/>
                                <w:right w:val="none" w:sz="0" w:space="0" w:color="auto"/>
                              </w:divBdr>
                            </w:div>
                            <w:div w:id="497693823">
                              <w:marLeft w:val="0"/>
                              <w:marRight w:val="0"/>
                              <w:marTop w:val="0"/>
                              <w:marBottom w:val="0"/>
                              <w:divBdr>
                                <w:top w:val="none" w:sz="0" w:space="0" w:color="auto"/>
                                <w:left w:val="none" w:sz="0" w:space="0" w:color="auto"/>
                                <w:bottom w:val="none" w:sz="0" w:space="0" w:color="auto"/>
                                <w:right w:val="none" w:sz="0" w:space="0" w:color="auto"/>
                              </w:divBdr>
                            </w:div>
                            <w:div w:id="2126848391">
                              <w:marLeft w:val="0"/>
                              <w:marRight w:val="0"/>
                              <w:marTop w:val="0"/>
                              <w:marBottom w:val="0"/>
                              <w:divBdr>
                                <w:top w:val="none" w:sz="0" w:space="0" w:color="auto"/>
                                <w:left w:val="none" w:sz="0" w:space="0" w:color="auto"/>
                                <w:bottom w:val="none" w:sz="0" w:space="0" w:color="auto"/>
                                <w:right w:val="none" w:sz="0" w:space="0" w:color="auto"/>
                              </w:divBdr>
                            </w:div>
                            <w:div w:id="1221791819">
                              <w:marLeft w:val="0"/>
                              <w:marRight w:val="0"/>
                              <w:marTop w:val="0"/>
                              <w:marBottom w:val="0"/>
                              <w:divBdr>
                                <w:top w:val="none" w:sz="0" w:space="0" w:color="auto"/>
                                <w:left w:val="none" w:sz="0" w:space="0" w:color="auto"/>
                                <w:bottom w:val="none" w:sz="0" w:space="0" w:color="auto"/>
                                <w:right w:val="none" w:sz="0" w:space="0" w:color="auto"/>
                              </w:divBdr>
                            </w:div>
                            <w:div w:id="134494476">
                              <w:marLeft w:val="0"/>
                              <w:marRight w:val="0"/>
                              <w:marTop w:val="0"/>
                              <w:marBottom w:val="0"/>
                              <w:divBdr>
                                <w:top w:val="none" w:sz="0" w:space="0" w:color="auto"/>
                                <w:left w:val="none" w:sz="0" w:space="0" w:color="auto"/>
                                <w:bottom w:val="none" w:sz="0" w:space="0" w:color="auto"/>
                                <w:right w:val="none" w:sz="0" w:space="0" w:color="auto"/>
                              </w:divBdr>
                            </w:div>
                            <w:div w:id="286161435">
                              <w:marLeft w:val="0"/>
                              <w:marRight w:val="0"/>
                              <w:marTop w:val="0"/>
                              <w:marBottom w:val="0"/>
                              <w:divBdr>
                                <w:top w:val="none" w:sz="0" w:space="0" w:color="auto"/>
                                <w:left w:val="none" w:sz="0" w:space="0" w:color="auto"/>
                                <w:bottom w:val="none" w:sz="0" w:space="0" w:color="auto"/>
                                <w:right w:val="none" w:sz="0" w:space="0" w:color="auto"/>
                              </w:divBdr>
                            </w:div>
                            <w:div w:id="174881556">
                              <w:marLeft w:val="0"/>
                              <w:marRight w:val="0"/>
                              <w:marTop w:val="0"/>
                              <w:marBottom w:val="0"/>
                              <w:divBdr>
                                <w:top w:val="none" w:sz="0" w:space="0" w:color="auto"/>
                                <w:left w:val="none" w:sz="0" w:space="0" w:color="auto"/>
                                <w:bottom w:val="none" w:sz="0" w:space="0" w:color="auto"/>
                                <w:right w:val="none" w:sz="0" w:space="0" w:color="auto"/>
                              </w:divBdr>
                            </w:div>
                            <w:div w:id="1308970962">
                              <w:marLeft w:val="0"/>
                              <w:marRight w:val="0"/>
                              <w:marTop w:val="0"/>
                              <w:marBottom w:val="0"/>
                              <w:divBdr>
                                <w:top w:val="none" w:sz="0" w:space="0" w:color="auto"/>
                                <w:left w:val="none" w:sz="0" w:space="0" w:color="auto"/>
                                <w:bottom w:val="none" w:sz="0" w:space="0" w:color="auto"/>
                                <w:right w:val="none" w:sz="0" w:space="0" w:color="auto"/>
                              </w:divBdr>
                            </w:div>
                            <w:div w:id="1499810580">
                              <w:marLeft w:val="0"/>
                              <w:marRight w:val="0"/>
                              <w:marTop w:val="0"/>
                              <w:marBottom w:val="0"/>
                              <w:divBdr>
                                <w:top w:val="none" w:sz="0" w:space="0" w:color="auto"/>
                                <w:left w:val="none" w:sz="0" w:space="0" w:color="auto"/>
                                <w:bottom w:val="none" w:sz="0" w:space="0" w:color="auto"/>
                                <w:right w:val="none" w:sz="0" w:space="0" w:color="auto"/>
                              </w:divBdr>
                            </w:div>
                            <w:div w:id="1368525793">
                              <w:marLeft w:val="0"/>
                              <w:marRight w:val="0"/>
                              <w:marTop w:val="0"/>
                              <w:marBottom w:val="0"/>
                              <w:divBdr>
                                <w:top w:val="none" w:sz="0" w:space="0" w:color="auto"/>
                                <w:left w:val="none" w:sz="0" w:space="0" w:color="auto"/>
                                <w:bottom w:val="none" w:sz="0" w:space="0" w:color="auto"/>
                                <w:right w:val="none" w:sz="0" w:space="0" w:color="auto"/>
                              </w:divBdr>
                            </w:div>
                            <w:div w:id="1096361694">
                              <w:marLeft w:val="0"/>
                              <w:marRight w:val="0"/>
                              <w:marTop w:val="0"/>
                              <w:marBottom w:val="0"/>
                              <w:divBdr>
                                <w:top w:val="none" w:sz="0" w:space="0" w:color="auto"/>
                                <w:left w:val="none" w:sz="0" w:space="0" w:color="auto"/>
                                <w:bottom w:val="none" w:sz="0" w:space="0" w:color="auto"/>
                                <w:right w:val="none" w:sz="0" w:space="0" w:color="auto"/>
                              </w:divBdr>
                            </w:div>
                            <w:div w:id="670528330">
                              <w:marLeft w:val="0"/>
                              <w:marRight w:val="0"/>
                              <w:marTop w:val="0"/>
                              <w:marBottom w:val="0"/>
                              <w:divBdr>
                                <w:top w:val="none" w:sz="0" w:space="0" w:color="auto"/>
                                <w:left w:val="none" w:sz="0" w:space="0" w:color="auto"/>
                                <w:bottom w:val="none" w:sz="0" w:space="0" w:color="auto"/>
                                <w:right w:val="none" w:sz="0" w:space="0" w:color="auto"/>
                              </w:divBdr>
                            </w:div>
                            <w:div w:id="448672456">
                              <w:marLeft w:val="0"/>
                              <w:marRight w:val="0"/>
                              <w:marTop w:val="0"/>
                              <w:marBottom w:val="0"/>
                              <w:divBdr>
                                <w:top w:val="none" w:sz="0" w:space="0" w:color="auto"/>
                                <w:left w:val="none" w:sz="0" w:space="0" w:color="auto"/>
                                <w:bottom w:val="none" w:sz="0" w:space="0" w:color="auto"/>
                                <w:right w:val="none" w:sz="0" w:space="0" w:color="auto"/>
                              </w:divBdr>
                            </w:div>
                            <w:div w:id="1188104319">
                              <w:marLeft w:val="0"/>
                              <w:marRight w:val="0"/>
                              <w:marTop w:val="0"/>
                              <w:marBottom w:val="0"/>
                              <w:divBdr>
                                <w:top w:val="none" w:sz="0" w:space="0" w:color="auto"/>
                                <w:left w:val="none" w:sz="0" w:space="0" w:color="auto"/>
                                <w:bottom w:val="none" w:sz="0" w:space="0" w:color="auto"/>
                                <w:right w:val="none" w:sz="0" w:space="0" w:color="auto"/>
                              </w:divBdr>
                            </w:div>
                            <w:div w:id="1800226834">
                              <w:marLeft w:val="0"/>
                              <w:marRight w:val="0"/>
                              <w:marTop w:val="0"/>
                              <w:marBottom w:val="0"/>
                              <w:divBdr>
                                <w:top w:val="none" w:sz="0" w:space="0" w:color="auto"/>
                                <w:left w:val="none" w:sz="0" w:space="0" w:color="auto"/>
                                <w:bottom w:val="none" w:sz="0" w:space="0" w:color="auto"/>
                                <w:right w:val="none" w:sz="0" w:space="0" w:color="auto"/>
                              </w:divBdr>
                            </w:div>
                            <w:div w:id="2118258003">
                              <w:marLeft w:val="0"/>
                              <w:marRight w:val="0"/>
                              <w:marTop w:val="0"/>
                              <w:marBottom w:val="0"/>
                              <w:divBdr>
                                <w:top w:val="none" w:sz="0" w:space="0" w:color="auto"/>
                                <w:left w:val="none" w:sz="0" w:space="0" w:color="auto"/>
                                <w:bottom w:val="none" w:sz="0" w:space="0" w:color="auto"/>
                                <w:right w:val="none" w:sz="0" w:space="0" w:color="auto"/>
                              </w:divBdr>
                            </w:div>
                            <w:div w:id="743064751">
                              <w:marLeft w:val="0"/>
                              <w:marRight w:val="0"/>
                              <w:marTop w:val="0"/>
                              <w:marBottom w:val="0"/>
                              <w:divBdr>
                                <w:top w:val="none" w:sz="0" w:space="0" w:color="auto"/>
                                <w:left w:val="none" w:sz="0" w:space="0" w:color="auto"/>
                                <w:bottom w:val="none" w:sz="0" w:space="0" w:color="auto"/>
                                <w:right w:val="none" w:sz="0" w:space="0" w:color="auto"/>
                              </w:divBdr>
                            </w:div>
                            <w:div w:id="2055764873">
                              <w:marLeft w:val="0"/>
                              <w:marRight w:val="0"/>
                              <w:marTop w:val="0"/>
                              <w:marBottom w:val="0"/>
                              <w:divBdr>
                                <w:top w:val="none" w:sz="0" w:space="0" w:color="auto"/>
                                <w:left w:val="none" w:sz="0" w:space="0" w:color="auto"/>
                                <w:bottom w:val="none" w:sz="0" w:space="0" w:color="auto"/>
                                <w:right w:val="none" w:sz="0" w:space="0" w:color="auto"/>
                              </w:divBdr>
                            </w:div>
                            <w:div w:id="1518036582">
                              <w:marLeft w:val="0"/>
                              <w:marRight w:val="0"/>
                              <w:marTop w:val="0"/>
                              <w:marBottom w:val="0"/>
                              <w:divBdr>
                                <w:top w:val="none" w:sz="0" w:space="0" w:color="auto"/>
                                <w:left w:val="none" w:sz="0" w:space="0" w:color="auto"/>
                                <w:bottom w:val="none" w:sz="0" w:space="0" w:color="auto"/>
                                <w:right w:val="none" w:sz="0" w:space="0" w:color="auto"/>
                              </w:divBdr>
                            </w:div>
                            <w:div w:id="2018578559">
                              <w:marLeft w:val="0"/>
                              <w:marRight w:val="0"/>
                              <w:marTop w:val="0"/>
                              <w:marBottom w:val="0"/>
                              <w:divBdr>
                                <w:top w:val="none" w:sz="0" w:space="0" w:color="auto"/>
                                <w:left w:val="none" w:sz="0" w:space="0" w:color="auto"/>
                                <w:bottom w:val="none" w:sz="0" w:space="0" w:color="auto"/>
                                <w:right w:val="none" w:sz="0" w:space="0" w:color="auto"/>
                              </w:divBdr>
                            </w:div>
                            <w:div w:id="1800563335">
                              <w:marLeft w:val="0"/>
                              <w:marRight w:val="0"/>
                              <w:marTop w:val="0"/>
                              <w:marBottom w:val="0"/>
                              <w:divBdr>
                                <w:top w:val="none" w:sz="0" w:space="0" w:color="auto"/>
                                <w:left w:val="none" w:sz="0" w:space="0" w:color="auto"/>
                                <w:bottom w:val="none" w:sz="0" w:space="0" w:color="auto"/>
                                <w:right w:val="none" w:sz="0" w:space="0" w:color="auto"/>
                              </w:divBdr>
                            </w:div>
                            <w:div w:id="1977832915">
                              <w:marLeft w:val="0"/>
                              <w:marRight w:val="0"/>
                              <w:marTop w:val="0"/>
                              <w:marBottom w:val="0"/>
                              <w:divBdr>
                                <w:top w:val="none" w:sz="0" w:space="0" w:color="auto"/>
                                <w:left w:val="none" w:sz="0" w:space="0" w:color="auto"/>
                                <w:bottom w:val="none" w:sz="0" w:space="0" w:color="auto"/>
                                <w:right w:val="none" w:sz="0" w:space="0" w:color="auto"/>
                              </w:divBdr>
                            </w:div>
                            <w:div w:id="800733475">
                              <w:marLeft w:val="0"/>
                              <w:marRight w:val="0"/>
                              <w:marTop w:val="0"/>
                              <w:marBottom w:val="0"/>
                              <w:divBdr>
                                <w:top w:val="none" w:sz="0" w:space="0" w:color="auto"/>
                                <w:left w:val="none" w:sz="0" w:space="0" w:color="auto"/>
                                <w:bottom w:val="none" w:sz="0" w:space="0" w:color="auto"/>
                                <w:right w:val="none" w:sz="0" w:space="0" w:color="auto"/>
                              </w:divBdr>
                            </w:div>
                            <w:div w:id="471798927">
                              <w:marLeft w:val="0"/>
                              <w:marRight w:val="0"/>
                              <w:marTop w:val="0"/>
                              <w:marBottom w:val="0"/>
                              <w:divBdr>
                                <w:top w:val="none" w:sz="0" w:space="0" w:color="auto"/>
                                <w:left w:val="none" w:sz="0" w:space="0" w:color="auto"/>
                                <w:bottom w:val="none" w:sz="0" w:space="0" w:color="auto"/>
                                <w:right w:val="none" w:sz="0" w:space="0" w:color="auto"/>
                              </w:divBdr>
                            </w:div>
                            <w:div w:id="889076476">
                              <w:marLeft w:val="0"/>
                              <w:marRight w:val="0"/>
                              <w:marTop w:val="0"/>
                              <w:marBottom w:val="0"/>
                              <w:divBdr>
                                <w:top w:val="none" w:sz="0" w:space="0" w:color="auto"/>
                                <w:left w:val="none" w:sz="0" w:space="0" w:color="auto"/>
                                <w:bottom w:val="none" w:sz="0" w:space="0" w:color="auto"/>
                                <w:right w:val="none" w:sz="0" w:space="0" w:color="auto"/>
                              </w:divBdr>
                            </w:div>
                            <w:div w:id="1963532052">
                              <w:marLeft w:val="0"/>
                              <w:marRight w:val="0"/>
                              <w:marTop w:val="0"/>
                              <w:marBottom w:val="0"/>
                              <w:divBdr>
                                <w:top w:val="none" w:sz="0" w:space="0" w:color="auto"/>
                                <w:left w:val="none" w:sz="0" w:space="0" w:color="auto"/>
                                <w:bottom w:val="none" w:sz="0" w:space="0" w:color="auto"/>
                                <w:right w:val="none" w:sz="0" w:space="0" w:color="auto"/>
                              </w:divBdr>
                            </w:div>
                            <w:div w:id="1085149251">
                              <w:marLeft w:val="0"/>
                              <w:marRight w:val="0"/>
                              <w:marTop w:val="0"/>
                              <w:marBottom w:val="0"/>
                              <w:divBdr>
                                <w:top w:val="none" w:sz="0" w:space="0" w:color="auto"/>
                                <w:left w:val="none" w:sz="0" w:space="0" w:color="auto"/>
                                <w:bottom w:val="none" w:sz="0" w:space="0" w:color="auto"/>
                                <w:right w:val="none" w:sz="0" w:space="0" w:color="auto"/>
                              </w:divBdr>
                            </w:div>
                            <w:div w:id="1554271242">
                              <w:marLeft w:val="0"/>
                              <w:marRight w:val="0"/>
                              <w:marTop w:val="0"/>
                              <w:marBottom w:val="0"/>
                              <w:divBdr>
                                <w:top w:val="none" w:sz="0" w:space="0" w:color="auto"/>
                                <w:left w:val="none" w:sz="0" w:space="0" w:color="auto"/>
                                <w:bottom w:val="none" w:sz="0" w:space="0" w:color="auto"/>
                                <w:right w:val="none" w:sz="0" w:space="0" w:color="auto"/>
                              </w:divBdr>
                            </w:div>
                            <w:div w:id="947155872">
                              <w:marLeft w:val="0"/>
                              <w:marRight w:val="0"/>
                              <w:marTop w:val="0"/>
                              <w:marBottom w:val="0"/>
                              <w:divBdr>
                                <w:top w:val="none" w:sz="0" w:space="0" w:color="auto"/>
                                <w:left w:val="none" w:sz="0" w:space="0" w:color="auto"/>
                                <w:bottom w:val="none" w:sz="0" w:space="0" w:color="auto"/>
                                <w:right w:val="none" w:sz="0" w:space="0" w:color="auto"/>
                              </w:divBdr>
                            </w:div>
                            <w:div w:id="2104832854">
                              <w:marLeft w:val="0"/>
                              <w:marRight w:val="0"/>
                              <w:marTop w:val="0"/>
                              <w:marBottom w:val="0"/>
                              <w:divBdr>
                                <w:top w:val="none" w:sz="0" w:space="0" w:color="auto"/>
                                <w:left w:val="none" w:sz="0" w:space="0" w:color="auto"/>
                                <w:bottom w:val="none" w:sz="0" w:space="0" w:color="auto"/>
                                <w:right w:val="none" w:sz="0" w:space="0" w:color="auto"/>
                              </w:divBdr>
                            </w:div>
                            <w:div w:id="2003462824">
                              <w:marLeft w:val="0"/>
                              <w:marRight w:val="0"/>
                              <w:marTop w:val="0"/>
                              <w:marBottom w:val="0"/>
                              <w:divBdr>
                                <w:top w:val="none" w:sz="0" w:space="0" w:color="auto"/>
                                <w:left w:val="none" w:sz="0" w:space="0" w:color="auto"/>
                                <w:bottom w:val="none" w:sz="0" w:space="0" w:color="auto"/>
                                <w:right w:val="none" w:sz="0" w:space="0" w:color="auto"/>
                              </w:divBdr>
                            </w:div>
                            <w:div w:id="1288051617">
                              <w:marLeft w:val="0"/>
                              <w:marRight w:val="0"/>
                              <w:marTop w:val="0"/>
                              <w:marBottom w:val="0"/>
                              <w:divBdr>
                                <w:top w:val="none" w:sz="0" w:space="0" w:color="auto"/>
                                <w:left w:val="none" w:sz="0" w:space="0" w:color="auto"/>
                                <w:bottom w:val="none" w:sz="0" w:space="0" w:color="auto"/>
                                <w:right w:val="none" w:sz="0" w:space="0" w:color="auto"/>
                              </w:divBdr>
                            </w:div>
                            <w:div w:id="82528900">
                              <w:marLeft w:val="0"/>
                              <w:marRight w:val="0"/>
                              <w:marTop w:val="0"/>
                              <w:marBottom w:val="0"/>
                              <w:divBdr>
                                <w:top w:val="none" w:sz="0" w:space="0" w:color="auto"/>
                                <w:left w:val="none" w:sz="0" w:space="0" w:color="auto"/>
                                <w:bottom w:val="none" w:sz="0" w:space="0" w:color="auto"/>
                                <w:right w:val="none" w:sz="0" w:space="0" w:color="auto"/>
                              </w:divBdr>
                            </w:div>
                            <w:div w:id="1084229797">
                              <w:marLeft w:val="0"/>
                              <w:marRight w:val="0"/>
                              <w:marTop w:val="0"/>
                              <w:marBottom w:val="0"/>
                              <w:divBdr>
                                <w:top w:val="none" w:sz="0" w:space="0" w:color="auto"/>
                                <w:left w:val="none" w:sz="0" w:space="0" w:color="auto"/>
                                <w:bottom w:val="none" w:sz="0" w:space="0" w:color="auto"/>
                                <w:right w:val="none" w:sz="0" w:space="0" w:color="auto"/>
                              </w:divBdr>
                            </w:div>
                            <w:div w:id="790319803">
                              <w:marLeft w:val="0"/>
                              <w:marRight w:val="0"/>
                              <w:marTop w:val="0"/>
                              <w:marBottom w:val="0"/>
                              <w:divBdr>
                                <w:top w:val="none" w:sz="0" w:space="0" w:color="auto"/>
                                <w:left w:val="none" w:sz="0" w:space="0" w:color="auto"/>
                                <w:bottom w:val="none" w:sz="0" w:space="0" w:color="auto"/>
                                <w:right w:val="none" w:sz="0" w:space="0" w:color="auto"/>
                              </w:divBdr>
                            </w:div>
                            <w:div w:id="1574244196">
                              <w:marLeft w:val="0"/>
                              <w:marRight w:val="0"/>
                              <w:marTop w:val="0"/>
                              <w:marBottom w:val="0"/>
                              <w:divBdr>
                                <w:top w:val="none" w:sz="0" w:space="0" w:color="auto"/>
                                <w:left w:val="none" w:sz="0" w:space="0" w:color="auto"/>
                                <w:bottom w:val="none" w:sz="0" w:space="0" w:color="auto"/>
                                <w:right w:val="none" w:sz="0" w:space="0" w:color="auto"/>
                              </w:divBdr>
                            </w:div>
                            <w:div w:id="1781949478">
                              <w:marLeft w:val="0"/>
                              <w:marRight w:val="0"/>
                              <w:marTop w:val="0"/>
                              <w:marBottom w:val="0"/>
                              <w:divBdr>
                                <w:top w:val="none" w:sz="0" w:space="0" w:color="auto"/>
                                <w:left w:val="none" w:sz="0" w:space="0" w:color="auto"/>
                                <w:bottom w:val="none" w:sz="0" w:space="0" w:color="auto"/>
                                <w:right w:val="none" w:sz="0" w:space="0" w:color="auto"/>
                              </w:divBdr>
                            </w:div>
                            <w:div w:id="421266263">
                              <w:marLeft w:val="0"/>
                              <w:marRight w:val="0"/>
                              <w:marTop w:val="0"/>
                              <w:marBottom w:val="0"/>
                              <w:divBdr>
                                <w:top w:val="none" w:sz="0" w:space="0" w:color="auto"/>
                                <w:left w:val="none" w:sz="0" w:space="0" w:color="auto"/>
                                <w:bottom w:val="none" w:sz="0" w:space="0" w:color="auto"/>
                                <w:right w:val="none" w:sz="0" w:space="0" w:color="auto"/>
                              </w:divBdr>
                            </w:div>
                            <w:div w:id="532115749">
                              <w:marLeft w:val="0"/>
                              <w:marRight w:val="0"/>
                              <w:marTop w:val="0"/>
                              <w:marBottom w:val="0"/>
                              <w:divBdr>
                                <w:top w:val="none" w:sz="0" w:space="0" w:color="auto"/>
                                <w:left w:val="none" w:sz="0" w:space="0" w:color="auto"/>
                                <w:bottom w:val="none" w:sz="0" w:space="0" w:color="auto"/>
                                <w:right w:val="none" w:sz="0" w:space="0" w:color="auto"/>
                              </w:divBdr>
                            </w:div>
                            <w:div w:id="9733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C39A0-C8F3-4401-A3EA-80AD6DEBC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542</TotalTime>
  <Pages>7</Pages>
  <Words>1373</Words>
  <Characters>7554</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10</cp:revision>
  <dcterms:created xsi:type="dcterms:W3CDTF">2025-10-17T19:11:00Z</dcterms:created>
  <dcterms:modified xsi:type="dcterms:W3CDTF">2025-12-21T18:59:00Z</dcterms:modified>
</cp:coreProperties>
</file>