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9A601" w14:textId="164276F7" w:rsidR="0092165E" w:rsidRPr="0092165E" w:rsidRDefault="00000000" w:rsidP="0092165E">
      <w:pPr>
        <w:pStyle w:val="Titre"/>
        <w:pBdr>
          <w:bottom w:val="single" w:sz="8" w:space="31" w:color="4F81BD" w:themeColor="accent1"/>
        </w:pBdr>
        <w:jc w:val="center"/>
        <w:rPr>
          <w:color w:val="auto"/>
        </w:rPr>
      </w:pPr>
      <w:r w:rsidRPr="00B40094">
        <w:rPr>
          <w:color w:val="auto"/>
        </w:rPr>
        <w:t>Pathologies et particularités des dents temporaires</w:t>
      </w:r>
    </w:p>
    <w:p w14:paraId="7ECCC830" w14:textId="77777777" w:rsidR="00163E77" w:rsidRDefault="00163E77"/>
    <w:p w14:paraId="66EA5DA2" w14:textId="77777777" w:rsidR="00163E77" w:rsidRDefault="00163E77"/>
    <w:p w14:paraId="32469A84" w14:textId="77777777" w:rsidR="00163E77" w:rsidRDefault="00163E77"/>
    <w:p w14:paraId="4CBF07E9" w14:textId="77777777" w:rsidR="00163E77" w:rsidRDefault="00163E77"/>
    <w:p w14:paraId="15154118" w14:textId="77777777" w:rsidR="00163E77" w:rsidRDefault="00163E77"/>
    <w:p w14:paraId="1998CD78" w14:textId="77777777" w:rsidR="00163E77" w:rsidRDefault="00163E77"/>
    <w:p w14:paraId="5DBD9501" w14:textId="77777777" w:rsidR="00163E77" w:rsidRDefault="00163E77"/>
    <w:p w14:paraId="1A57C62B" w14:textId="77777777" w:rsidR="00163E77" w:rsidRDefault="00163E77"/>
    <w:p w14:paraId="7DE38007" w14:textId="77777777" w:rsidR="00163E77" w:rsidRDefault="00163E77"/>
    <w:p w14:paraId="51621630" w14:textId="77777777" w:rsidR="00163E77" w:rsidRDefault="00163E77"/>
    <w:p w14:paraId="2379AF08" w14:textId="77777777" w:rsidR="00163E77" w:rsidRDefault="00163E77"/>
    <w:p w14:paraId="416E11BF" w14:textId="77777777" w:rsidR="00163E77" w:rsidRDefault="00163E77"/>
    <w:p w14:paraId="7365219C" w14:textId="77777777" w:rsidR="00163E77" w:rsidRDefault="00163E77"/>
    <w:p w14:paraId="3D13729B" w14:textId="77777777" w:rsidR="00163E77" w:rsidRDefault="00163E77"/>
    <w:p w14:paraId="310CD889" w14:textId="77777777" w:rsidR="00163E77" w:rsidRDefault="00163E77"/>
    <w:p w14:paraId="10BC6CE8" w14:textId="77777777" w:rsidR="00163E77" w:rsidRDefault="00163E77"/>
    <w:p w14:paraId="5E3CE2ED" w14:textId="77777777" w:rsidR="00163E77" w:rsidRDefault="00163E77"/>
    <w:p w14:paraId="3B8DBD73" w14:textId="77777777" w:rsidR="00163E77" w:rsidRDefault="00163E77"/>
    <w:p w14:paraId="567E1F82" w14:textId="77777777" w:rsidR="00163E77" w:rsidRDefault="00163E77"/>
    <w:p w14:paraId="6B74DD67" w14:textId="77777777" w:rsidR="00163E77" w:rsidRDefault="00163E77"/>
    <w:p w14:paraId="2DE2660C" w14:textId="77777777" w:rsidR="00163E77" w:rsidRDefault="00163E77"/>
    <w:sdt>
      <w:sdtPr>
        <w:rPr>
          <w:rFonts w:asciiTheme="minorHAnsi" w:eastAsiaTheme="minorEastAsia" w:hAnsiTheme="minorHAnsi" w:cstheme="minorBidi"/>
          <w:b w:val="0"/>
          <w:bCs w:val="0"/>
          <w:color w:val="auto"/>
          <w:sz w:val="22"/>
          <w:szCs w:val="22"/>
          <w:lang w:val="fr-FR"/>
        </w:rPr>
        <w:id w:val="78190795"/>
        <w:docPartObj>
          <w:docPartGallery w:val="Table of Contents"/>
          <w:docPartUnique/>
        </w:docPartObj>
      </w:sdtPr>
      <w:sdtEndPr>
        <w:rPr>
          <w:lang w:val="en-US"/>
        </w:rPr>
      </w:sdtEndPr>
      <w:sdtContent>
        <w:p w14:paraId="3E98CDB4" w14:textId="255D2B5A" w:rsidR="00743FAE" w:rsidRDefault="00743FAE">
          <w:pPr>
            <w:pStyle w:val="En-ttedetabledesmatires"/>
          </w:pPr>
          <w:r>
            <w:rPr>
              <w:lang w:val="fr-FR"/>
            </w:rPr>
            <w:t>Table des matières</w:t>
          </w:r>
        </w:p>
        <w:p w14:paraId="7D57C903" w14:textId="1130A9ED" w:rsidR="00743FAE" w:rsidRDefault="00743FAE">
          <w:pPr>
            <w:pStyle w:val="TM1"/>
            <w:tabs>
              <w:tab w:val="left" w:pos="440"/>
              <w:tab w:val="right" w:leader="dot" w:pos="8630"/>
            </w:tabs>
            <w:rPr>
              <w:noProof/>
              <w:kern w:val="2"/>
              <w:sz w:val="24"/>
              <w:szCs w:val="24"/>
              <w:lang w:val="fr-FR" w:eastAsia="fr-FR"/>
              <w14:ligatures w14:val="standardContextual"/>
            </w:rPr>
          </w:pPr>
          <w:r>
            <w:fldChar w:fldCharType="begin"/>
          </w:r>
          <w:r>
            <w:instrText xml:space="preserve"> TOC \o "1-3" \h \z \u </w:instrText>
          </w:r>
          <w:r>
            <w:fldChar w:fldCharType="separate"/>
          </w:r>
          <w:hyperlink w:anchor="_Toc214392886" w:history="1">
            <w:r w:rsidRPr="002B58AD">
              <w:rPr>
                <w:rStyle w:val="Lienhypertexte"/>
                <w:rFonts w:ascii="Times New Roman" w:hAnsi="Times New Roman" w:cs="Times New Roman"/>
                <w:noProof/>
              </w:rPr>
              <w:t>1.</w:t>
            </w:r>
            <w:r>
              <w:rPr>
                <w:noProof/>
                <w:kern w:val="2"/>
                <w:sz w:val="24"/>
                <w:szCs w:val="24"/>
                <w:lang w:val="fr-FR" w:eastAsia="fr-FR"/>
                <w14:ligatures w14:val="standardContextual"/>
              </w:rPr>
              <w:tab/>
            </w:r>
            <w:r w:rsidRPr="002B58AD">
              <w:rPr>
                <w:rStyle w:val="Lienhypertexte"/>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_Toc214392886 \h </w:instrText>
            </w:r>
            <w:r>
              <w:rPr>
                <w:noProof/>
                <w:webHidden/>
              </w:rPr>
            </w:r>
            <w:r>
              <w:rPr>
                <w:noProof/>
                <w:webHidden/>
              </w:rPr>
              <w:fldChar w:fldCharType="separate"/>
            </w:r>
            <w:r>
              <w:rPr>
                <w:noProof/>
                <w:webHidden/>
              </w:rPr>
              <w:t>4</w:t>
            </w:r>
            <w:r>
              <w:rPr>
                <w:noProof/>
                <w:webHidden/>
              </w:rPr>
              <w:fldChar w:fldCharType="end"/>
            </w:r>
          </w:hyperlink>
        </w:p>
        <w:p w14:paraId="2BC770F3" w14:textId="25ADF1E1" w:rsidR="00743FAE" w:rsidRDefault="00743FAE">
          <w:pPr>
            <w:pStyle w:val="TM2"/>
            <w:tabs>
              <w:tab w:val="right" w:leader="dot" w:pos="8630"/>
            </w:tabs>
            <w:rPr>
              <w:noProof/>
              <w:kern w:val="2"/>
              <w:sz w:val="24"/>
              <w:szCs w:val="24"/>
              <w:lang w:val="fr-FR" w:eastAsia="fr-FR"/>
              <w14:ligatures w14:val="standardContextual"/>
            </w:rPr>
          </w:pPr>
          <w:hyperlink w:anchor="_Toc214392887" w:history="1">
            <w:r w:rsidRPr="002B58AD">
              <w:rPr>
                <w:rStyle w:val="Lienhypertexte"/>
                <w:noProof/>
                <w:lang w:val="fr-FR"/>
              </w:rPr>
              <w:t xml:space="preserve">1.1. </w:t>
            </w:r>
            <w:r w:rsidRPr="002B58AD">
              <w:rPr>
                <w:rStyle w:val="Lienhypertexte"/>
                <w:rFonts w:ascii="Times New Roman" w:hAnsi="Times New Roman" w:cs="Times New Roman"/>
                <w:noProof/>
                <w:lang w:val="fr-FR"/>
              </w:rPr>
              <w:t>Importance des dents temporaires</w:t>
            </w:r>
            <w:r>
              <w:rPr>
                <w:noProof/>
                <w:webHidden/>
              </w:rPr>
              <w:tab/>
            </w:r>
            <w:r>
              <w:rPr>
                <w:noProof/>
                <w:webHidden/>
              </w:rPr>
              <w:fldChar w:fldCharType="begin"/>
            </w:r>
            <w:r>
              <w:rPr>
                <w:noProof/>
                <w:webHidden/>
              </w:rPr>
              <w:instrText xml:space="preserve"> PAGEREF _Toc214392887 \h </w:instrText>
            </w:r>
            <w:r>
              <w:rPr>
                <w:noProof/>
                <w:webHidden/>
              </w:rPr>
            </w:r>
            <w:r>
              <w:rPr>
                <w:noProof/>
                <w:webHidden/>
              </w:rPr>
              <w:fldChar w:fldCharType="separate"/>
            </w:r>
            <w:r>
              <w:rPr>
                <w:noProof/>
                <w:webHidden/>
              </w:rPr>
              <w:t>4</w:t>
            </w:r>
            <w:r>
              <w:rPr>
                <w:noProof/>
                <w:webHidden/>
              </w:rPr>
              <w:fldChar w:fldCharType="end"/>
            </w:r>
          </w:hyperlink>
        </w:p>
        <w:p w14:paraId="1D44F3AB" w14:textId="31E81E66" w:rsidR="00743FAE" w:rsidRDefault="00743FAE">
          <w:pPr>
            <w:pStyle w:val="TM2"/>
            <w:tabs>
              <w:tab w:val="left" w:pos="960"/>
              <w:tab w:val="right" w:leader="dot" w:pos="8630"/>
            </w:tabs>
            <w:rPr>
              <w:noProof/>
              <w:kern w:val="2"/>
              <w:sz w:val="24"/>
              <w:szCs w:val="24"/>
              <w:lang w:val="fr-FR" w:eastAsia="fr-FR"/>
              <w14:ligatures w14:val="standardContextual"/>
            </w:rPr>
          </w:pPr>
          <w:hyperlink w:anchor="_Toc214392888" w:history="1">
            <w:r w:rsidRPr="002B58AD">
              <w:rPr>
                <w:rStyle w:val="Lienhypertexte"/>
                <w:rFonts w:ascii="Times New Roman" w:hAnsi="Times New Roman" w:cs="Times New Roman"/>
                <w:noProof/>
                <w:lang w:val="fr-FR"/>
              </w:rPr>
              <w:t>1.2.</w:t>
            </w:r>
            <w:r>
              <w:rPr>
                <w:noProof/>
                <w:kern w:val="2"/>
                <w:sz w:val="24"/>
                <w:szCs w:val="24"/>
                <w:lang w:val="fr-FR" w:eastAsia="fr-FR"/>
                <w14:ligatures w14:val="standardContextual"/>
              </w:rPr>
              <w:tab/>
            </w:r>
            <w:r w:rsidRPr="002B58AD">
              <w:rPr>
                <w:rStyle w:val="Lienhypertexte"/>
                <w:rFonts w:ascii="Times New Roman" w:hAnsi="Times New Roman" w:cs="Times New Roman"/>
                <w:noProof/>
                <w:lang w:val="fr-FR"/>
              </w:rPr>
              <w:t>Fonctions des dents temporaires</w:t>
            </w:r>
            <w:r>
              <w:rPr>
                <w:noProof/>
                <w:webHidden/>
              </w:rPr>
              <w:tab/>
            </w:r>
            <w:r>
              <w:rPr>
                <w:noProof/>
                <w:webHidden/>
              </w:rPr>
              <w:fldChar w:fldCharType="begin"/>
            </w:r>
            <w:r>
              <w:rPr>
                <w:noProof/>
                <w:webHidden/>
              </w:rPr>
              <w:instrText xml:space="preserve"> PAGEREF _Toc214392888 \h </w:instrText>
            </w:r>
            <w:r>
              <w:rPr>
                <w:noProof/>
                <w:webHidden/>
              </w:rPr>
            </w:r>
            <w:r>
              <w:rPr>
                <w:noProof/>
                <w:webHidden/>
              </w:rPr>
              <w:fldChar w:fldCharType="separate"/>
            </w:r>
            <w:r>
              <w:rPr>
                <w:noProof/>
                <w:webHidden/>
              </w:rPr>
              <w:t>4</w:t>
            </w:r>
            <w:r>
              <w:rPr>
                <w:noProof/>
                <w:webHidden/>
              </w:rPr>
              <w:fldChar w:fldCharType="end"/>
            </w:r>
          </w:hyperlink>
        </w:p>
        <w:p w14:paraId="7944B558" w14:textId="0F3DFD5C" w:rsidR="00743FAE" w:rsidRDefault="00743FAE">
          <w:pPr>
            <w:pStyle w:val="TM3"/>
            <w:tabs>
              <w:tab w:val="right" w:leader="dot" w:pos="8630"/>
            </w:tabs>
            <w:rPr>
              <w:noProof/>
              <w:kern w:val="2"/>
              <w:sz w:val="24"/>
              <w:szCs w:val="24"/>
              <w:lang w:val="fr-FR" w:eastAsia="fr-FR"/>
              <w14:ligatures w14:val="standardContextual"/>
            </w:rPr>
          </w:pPr>
          <w:hyperlink w:anchor="_Toc214392889" w:history="1">
            <w:r w:rsidRPr="002B58AD">
              <w:rPr>
                <w:rStyle w:val="Lienhypertexte"/>
                <w:rFonts w:ascii="Times New Roman" w:hAnsi="Times New Roman" w:cs="Times New Roman"/>
                <w:noProof/>
                <w:lang w:val="fr-FR"/>
              </w:rPr>
              <w:t>1.2.1. Mastication</w:t>
            </w:r>
            <w:r>
              <w:rPr>
                <w:noProof/>
                <w:webHidden/>
              </w:rPr>
              <w:tab/>
            </w:r>
            <w:r>
              <w:rPr>
                <w:noProof/>
                <w:webHidden/>
              </w:rPr>
              <w:fldChar w:fldCharType="begin"/>
            </w:r>
            <w:r>
              <w:rPr>
                <w:noProof/>
                <w:webHidden/>
              </w:rPr>
              <w:instrText xml:space="preserve"> PAGEREF _Toc214392889 \h </w:instrText>
            </w:r>
            <w:r>
              <w:rPr>
                <w:noProof/>
                <w:webHidden/>
              </w:rPr>
            </w:r>
            <w:r>
              <w:rPr>
                <w:noProof/>
                <w:webHidden/>
              </w:rPr>
              <w:fldChar w:fldCharType="separate"/>
            </w:r>
            <w:r>
              <w:rPr>
                <w:noProof/>
                <w:webHidden/>
              </w:rPr>
              <w:t>4</w:t>
            </w:r>
            <w:r>
              <w:rPr>
                <w:noProof/>
                <w:webHidden/>
              </w:rPr>
              <w:fldChar w:fldCharType="end"/>
            </w:r>
          </w:hyperlink>
        </w:p>
        <w:p w14:paraId="5BEDE315" w14:textId="62AD8313" w:rsidR="00743FAE" w:rsidRDefault="00743FAE">
          <w:pPr>
            <w:pStyle w:val="TM3"/>
            <w:tabs>
              <w:tab w:val="right" w:leader="dot" w:pos="8630"/>
            </w:tabs>
            <w:rPr>
              <w:noProof/>
              <w:kern w:val="2"/>
              <w:sz w:val="24"/>
              <w:szCs w:val="24"/>
              <w:lang w:val="fr-FR" w:eastAsia="fr-FR"/>
              <w14:ligatures w14:val="standardContextual"/>
            </w:rPr>
          </w:pPr>
          <w:hyperlink w:anchor="_Toc214392890" w:history="1">
            <w:r w:rsidRPr="002B58AD">
              <w:rPr>
                <w:rStyle w:val="Lienhypertexte"/>
                <w:rFonts w:ascii="Times New Roman" w:hAnsi="Times New Roman" w:cs="Times New Roman"/>
                <w:noProof/>
                <w:lang w:val="fr-FR"/>
              </w:rPr>
              <w:t>1.2.2. Phonation</w:t>
            </w:r>
            <w:r>
              <w:rPr>
                <w:noProof/>
                <w:webHidden/>
              </w:rPr>
              <w:tab/>
            </w:r>
            <w:r>
              <w:rPr>
                <w:noProof/>
                <w:webHidden/>
              </w:rPr>
              <w:fldChar w:fldCharType="begin"/>
            </w:r>
            <w:r>
              <w:rPr>
                <w:noProof/>
                <w:webHidden/>
              </w:rPr>
              <w:instrText xml:space="preserve"> PAGEREF _Toc214392890 \h </w:instrText>
            </w:r>
            <w:r>
              <w:rPr>
                <w:noProof/>
                <w:webHidden/>
              </w:rPr>
            </w:r>
            <w:r>
              <w:rPr>
                <w:noProof/>
                <w:webHidden/>
              </w:rPr>
              <w:fldChar w:fldCharType="separate"/>
            </w:r>
            <w:r>
              <w:rPr>
                <w:noProof/>
                <w:webHidden/>
              </w:rPr>
              <w:t>4</w:t>
            </w:r>
            <w:r>
              <w:rPr>
                <w:noProof/>
                <w:webHidden/>
              </w:rPr>
              <w:fldChar w:fldCharType="end"/>
            </w:r>
          </w:hyperlink>
        </w:p>
        <w:p w14:paraId="502D8F0B" w14:textId="1999FD64" w:rsidR="00743FAE" w:rsidRDefault="00743FAE">
          <w:pPr>
            <w:pStyle w:val="TM3"/>
            <w:tabs>
              <w:tab w:val="right" w:leader="dot" w:pos="8630"/>
            </w:tabs>
            <w:rPr>
              <w:noProof/>
              <w:kern w:val="2"/>
              <w:sz w:val="24"/>
              <w:szCs w:val="24"/>
              <w:lang w:val="fr-FR" w:eastAsia="fr-FR"/>
              <w14:ligatures w14:val="standardContextual"/>
            </w:rPr>
          </w:pPr>
          <w:hyperlink w:anchor="_Toc214392891" w:history="1">
            <w:r w:rsidRPr="002B58AD">
              <w:rPr>
                <w:rStyle w:val="Lienhypertexte"/>
                <w:rFonts w:ascii="Times New Roman" w:hAnsi="Times New Roman" w:cs="Times New Roman"/>
                <w:noProof/>
                <w:lang w:val="fr-FR"/>
              </w:rPr>
              <w:t>1.2.3. Esthétique</w:t>
            </w:r>
            <w:r>
              <w:rPr>
                <w:noProof/>
                <w:webHidden/>
              </w:rPr>
              <w:tab/>
            </w:r>
            <w:r>
              <w:rPr>
                <w:noProof/>
                <w:webHidden/>
              </w:rPr>
              <w:fldChar w:fldCharType="begin"/>
            </w:r>
            <w:r>
              <w:rPr>
                <w:noProof/>
                <w:webHidden/>
              </w:rPr>
              <w:instrText xml:space="preserve"> PAGEREF _Toc214392891 \h </w:instrText>
            </w:r>
            <w:r>
              <w:rPr>
                <w:noProof/>
                <w:webHidden/>
              </w:rPr>
            </w:r>
            <w:r>
              <w:rPr>
                <w:noProof/>
                <w:webHidden/>
              </w:rPr>
              <w:fldChar w:fldCharType="separate"/>
            </w:r>
            <w:r>
              <w:rPr>
                <w:noProof/>
                <w:webHidden/>
              </w:rPr>
              <w:t>4</w:t>
            </w:r>
            <w:r>
              <w:rPr>
                <w:noProof/>
                <w:webHidden/>
              </w:rPr>
              <w:fldChar w:fldCharType="end"/>
            </w:r>
          </w:hyperlink>
        </w:p>
        <w:p w14:paraId="7ED580D8" w14:textId="1E0CFB31" w:rsidR="00743FAE" w:rsidRDefault="00743FAE">
          <w:pPr>
            <w:pStyle w:val="TM3"/>
            <w:tabs>
              <w:tab w:val="right" w:leader="dot" w:pos="8630"/>
            </w:tabs>
            <w:rPr>
              <w:noProof/>
              <w:kern w:val="2"/>
              <w:sz w:val="24"/>
              <w:szCs w:val="24"/>
              <w:lang w:val="fr-FR" w:eastAsia="fr-FR"/>
              <w14:ligatures w14:val="standardContextual"/>
            </w:rPr>
          </w:pPr>
          <w:hyperlink w:anchor="_Toc214392892" w:history="1">
            <w:r w:rsidRPr="002B58AD">
              <w:rPr>
                <w:rStyle w:val="Lienhypertexte"/>
                <w:noProof/>
                <w:lang w:val="fr-FR"/>
              </w:rPr>
              <w:t>1</w:t>
            </w:r>
            <w:r w:rsidRPr="002B58AD">
              <w:rPr>
                <w:rStyle w:val="Lienhypertexte"/>
                <w:rFonts w:ascii="Times New Roman" w:hAnsi="Times New Roman" w:cs="Times New Roman"/>
                <w:noProof/>
                <w:lang w:val="fr-FR"/>
              </w:rPr>
              <w:t>.2.4. Maintien de l’espace</w:t>
            </w:r>
            <w:r>
              <w:rPr>
                <w:noProof/>
                <w:webHidden/>
              </w:rPr>
              <w:tab/>
            </w:r>
            <w:r>
              <w:rPr>
                <w:noProof/>
                <w:webHidden/>
              </w:rPr>
              <w:fldChar w:fldCharType="begin"/>
            </w:r>
            <w:r>
              <w:rPr>
                <w:noProof/>
                <w:webHidden/>
              </w:rPr>
              <w:instrText xml:space="preserve"> PAGEREF _Toc214392892 \h </w:instrText>
            </w:r>
            <w:r>
              <w:rPr>
                <w:noProof/>
                <w:webHidden/>
              </w:rPr>
            </w:r>
            <w:r>
              <w:rPr>
                <w:noProof/>
                <w:webHidden/>
              </w:rPr>
              <w:fldChar w:fldCharType="separate"/>
            </w:r>
            <w:r>
              <w:rPr>
                <w:noProof/>
                <w:webHidden/>
              </w:rPr>
              <w:t>5</w:t>
            </w:r>
            <w:r>
              <w:rPr>
                <w:noProof/>
                <w:webHidden/>
              </w:rPr>
              <w:fldChar w:fldCharType="end"/>
            </w:r>
          </w:hyperlink>
        </w:p>
        <w:p w14:paraId="5FBCD53A" w14:textId="5D116C82" w:rsidR="00743FAE" w:rsidRDefault="00743FAE">
          <w:pPr>
            <w:pStyle w:val="TM2"/>
            <w:tabs>
              <w:tab w:val="right" w:leader="dot" w:pos="8630"/>
            </w:tabs>
            <w:rPr>
              <w:noProof/>
              <w:kern w:val="2"/>
              <w:sz w:val="24"/>
              <w:szCs w:val="24"/>
              <w:lang w:val="fr-FR" w:eastAsia="fr-FR"/>
              <w14:ligatures w14:val="standardContextual"/>
            </w:rPr>
          </w:pPr>
          <w:hyperlink w:anchor="_Toc214392893" w:history="1">
            <w:r w:rsidRPr="002B58AD">
              <w:rPr>
                <w:rStyle w:val="Lienhypertexte"/>
                <w:rFonts w:ascii="Times New Roman" w:hAnsi="Times New Roman" w:cs="Times New Roman"/>
                <w:noProof/>
                <w:lang w:val="fr-FR"/>
              </w:rPr>
              <w:t>1.3. Enjeux cliniques et prévention précoce</w:t>
            </w:r>
            <w:r>
              <w:rPr>
                <w:noProof/>
                <w:webHidden/>
              </w:rPr>
              <w:tab/>
            </w:r>
            <w:r>
              <w:rPr>
                <w:noProof/>
                <w:webHidden/>
              </w:rPr>
              <w:fldChar w:fldCharType="begin"/>
            </w:r>
            <w:r>
              <w:rPr>
                <w:noProof/>
                <w:webHidden/>
              </w:rPr>
              <w:instrText xml:space="preserve"> PAGEREF _Toc214392893 \h </w:instrText>
            </w:r>
            <w:r>
              <w:rPr>
                <w:noProof/>
                <w:webHidden/>
              </w:rPr>
            </w:r>
            <w:r>
              <w:rPr>
                <w:noProof/>
                <w:webHidden/>
              </w:rPr>
              <w:fldChar w:fldCharType="separate"/>
            </w:r>
            <w:r>
              <w:rPr>
                <w:noProof/>
                <w:webHidden/>
              </w:rPr>
              <w:t>5</w:t>
            </w:r>
            <w:r>
              <w:rPr>
                <w:noProof/>
                <w:webHidden/>
              </w:rPr>
              <w:fldChar w:fldCharType="end"/>
            </w:r>
          </w:hyperlink>
        </w:p>
        <w:p w14:paraId="6A4D0E86" w14:textId="46DE7EF3" w:rsidR="00743FAE" w:rsidRDefault="00743FAE">
          <w:pPr>
            <w:pStyle w:val="TM1"/>
            <w:tabs>
              <w:tab w:val="left" w:pos="440"/>
              <w:tab w:val="right" w:leader="dot" w:pos="8630"/>
            </w:tabs>
            <w:rPr>
              <w:noProof/>
              <w:kern w:val="2"/>
              <w:sz w:val="24"/>
              <w:szCs w:val="24"/>
              <w:lang w:val="fr-FR" w:eastAsia="fr-FR"/>
              <w14:ligatures w14:val="standardContextual"/>
            </w:rPr>
          </w:pPr>
          <w:hyperlink w:anchor="_Toc214392894" w:history="1">
            <w:r w:rsidRPr="002B58AD">
              <w:rPr>
                <w:rStyle w:val="Lienhypertexte"/>
                <w:rFonts w:ascii="Times New Roman" w:hAnsi="Times New Roman" w:cs="Times New Roman"/>
                <w:noProof/>
                <w:lang w:val="fr-FR"/>
              </w:rPr>
              <w:t>2.</w:t>
            </w:r>
            <w:r>
              <w:rPr>
                <w:noProof/>
                <w:kern w:val="2"/>
                <w:sz w:val="24"/>
                <w:szCs w:val="24"/>
                <w:lang w:val="fr-FR" w:eastAsia="fr-FR"/>
                <w14:ligatures w14:val="standardContextual"/>
              </w:rPr>
              <w:tab/>
            </w:r>
            <w:r w:rsidRPr="002B58AD">
              <w:rPr>
                <w:rStyle w:val="Lienhypertexte"/>
                <w:rFonts w:ascii="Times New Roman" w:hAnsi="Times New Roman" w:cs="Times New Roman"/>
                <w:noProof/>
                <w:lang w:val="fr-FR"/>
              </w:rPr>
              <w:t>Rappel des particularités des dents temporaires et implications cliniques</w:t>
            </w:r>
            <w:r>
              <w:rPr>
                <w:noProof/>
                <w:webHidden/>
              </w:rPr>
              <w:tab/>
            </w:r>
            <w:r>
              <w:rPr>
                <w:noProof/>
                <w:webHidden/>
              </w:rPr>
              <w:fldChar w:fldCharType="begin"/>
            </w:r>
            <w:r>
              <w:rPr>
                <w:noProof/>
                <w:webHidden/>
              </w:rPr>
              <w:instrText xml:space="preserve"> PAGEREF _Toc214392894 \h </w:instrText>
            </w:r>
            <w:r>
              <w:rPr>
                <w:noProof/>
                <w:webHidden/>
              </w:rPr>
            </w:r>
            <w:r>
              <w:rPr>
                <w:noProof/>
                <w:webHidden/>
              </w:rPr>
              <w:fldChar w:fldCharType="separate"/>
            </w:r>
            <w:r>
              <w:rPr>
                <w:noProof/>
                <w:webHidden/>
              </w:rPr>
              <w:t>5</w:t>
            </w:r>
            <w:r>
              <w:rPr>
                <w:noProof/>
                <w:webHidden/>
              </w:rPr>
              <w:fldChar w:fldCharType="end"/>
            </w:r>
          </w:hyperlink>
        </w:p>
        <w:p w14:paraId="29331F92" w14:textId="3661370D" w:rsidR="00743FAE" w:rsidRDefault="00743FAE">
          <w:pPr>
            <w:pStyle w:val="TM2"/>
            <w:tabs>
              <w:tab w:val="right" w:leader="dot" w:pos="8630"/>
            </w:tabs>
            <w:rPr>
              <w:noProof/>
              <w:kern w:val="2"/>
              <w:sz w:val="24"/>
              <w:szCs w:val="24"/>
              <w:lang w:val="fr-FR" w:eastAsia="fr-FR"/>
              <w14:ligatures w14:val="standardContextual"/>
            </w:rPr>
          </w:pPr>
          <w:hyperlink w:anchor="_Toc214392895" w:history="1">
            <w:r w:rsidRPr="002B58AD">
              <w:rPr>
                <w:rStyle w:val="Lienhypertexte"/>
                <w:noProof/>
                <w:lang w:val="fr-FR"/>
              </w:rPr>
              <w:t xml:space="preserve">2.1. </w:t>
            </w:r>
            <w:r w:rsidRPr="002B58AD">
              <w:rPr>
                <w:rStyle w:val="Lienhypertexte"/>
                <w:rFonts w:ascii="Times New Roman" w:hAnsi="Times New Roman" w:cs="Times New Roman"/>
                <w:noProof/>
                <w:lang w:val="fr-FR"/>
              </w:rPr>
              <w:t>Particularités morphologiques</w:t>
            </w:r>
            <w:r>
              <w:rPr>
                <w:noProof/>
                <w:webHidden/>
              </w:rPr>
              <w:tab/>
            </w:r>
            <w:r>
              <w:rPr>
                <w:noProof/>
                <w:webHidden/>
              </w:rPr>
              <w:fldChar w:fldCharType="begin"/>
            </w:r>
            <w:r>
              <w:rPr>
                <w:noProof/>
                <w:webHidden/>
              </w:rPr>
              <w:instrText xml:space="preserve"> PAGEREF _Toc214392895 \h </w:instrText>
            </w:r>
            <w:r>
              <w:rPr>
                <w:noProof/>
                <w:webHidden/>
              </w:rPr>
            </w:r>
            <w:r>
              <w:rPr>
                <w:noProof/>
                <w:webHidden/>
              </w:rPr>
              <w:fldChar w:fldCharType="separate"/>
            </w:r>
            <w:r>
              <w:rPr>
                <w:noProof/>
                <w:webHidden/>
              </w:rPr>
              <w:t>5</w:t>
            </w:r>
            <w:r>
              <w:rPr>
                <w:noProof/>
                <w:webHidden/>
              </w:rPr>
              <w:fldChar w:fldCharType="end"/>
            </w:r>
          </w:hyperlink>
        </w:p>
        <w:p w14:paraId="294EE54E" w14:textId="229A1269" w:rsidR="00743FAE" w:rsidRDefault="00743FAE">
          <w:pPr>
            <w:pStyle w:val="TM3"/>
            <w:tabs>
              <w:tab w:val="right" w:leader="dot" w:pos="8630"/>
            </w:tabs>
            <w:rPr>
              <w:noProof/>
              <w:kern w:val="2"/>
              <w:sz w:val="24"/>
              <w:szCs w:val="24"/>
              <w:lang w:val="fr-FR" w:eastAsia="fr-FR"/>
              <w14:ligatures w14:val="standardContextual"/>
            </w:rPr>
          </w:pPr>
          <w:hyperlink w:anchor="_Toc214392896" w:history="1">
            <w:r w:rsidRPr="002B58AD">
              <w:rPr>
                <w:rStyle w:val="Lienhypertexte"/>
                <w:rFonts w:ascii="Times New Roman" w:hAnsi="Times New Roman" w:cs="Times New Roman"/>
                <w:noProof/>
                <w:lang w:val="fr-FR"/>
              </w:rPr>
              <w:t>2.1.1. Taille et forme de la couronne</w:t>
            </w:r>
            <w:r>
              <w:rPr>
                <w:noProof/>
                <w:webHidden/>
              </w:rPr>
              <w:tab/>
            </w:r>
            <w:r>
              <w:rPr>
                <w:noProof/>
                <w:webHidden/>
              </w:rPr>
              <w:fldChar w:fldCharType="begin"/>
            </w:r>
            <w:r>
              <w:rPr>
                <w:noProof/>
                <w:webHidden/>
              </w:rPr>
              <w:instrText xml:space="preserve"> PAGEREF _Toc214392896 \h </w:instrText>
            </w:r>
            <w:r>
              <w:rPr>
                <w:noProof/>
                <w:webHidden/>
              </w:rPr>
            </w:r>
            <w:r>
              <w:rPr>
                <w:noProof/>
                <w:webHidden/>
              </w:rPr>
              <w:fldChar w:fldCharType="separate"/>
            </w:r>
            <w:r>
              <w:rPr>
                <w:noProof/>
                <w:webHidden/>
              </w:rPr>
              <w:t>5</w:t>
            </w:r>
            <w:r>
              <w:rPr>
                <w:noProof/>
                <w:webHidden/>
              </w:rPr>
              <w:fldChar w:fldCharType="end"/>
            </w:r>
          </w:hyperlink>
        </w:p>
        <w:p w14:paraId="52BF9CD4" w14:textId="062F2F30" w:rsidR="00743FAE" w:rsidRDefault="00743FAE">
          <w:pPr>
            <w:pStyle w:val="TM3"/>
            <w:tabs>
              <w:tab w:val="right" w:leader="dot" w:pos="8630"/>
            </w:tabs>
            <w:rPr>
              <w:noProof/>
              <w:kern w:val="2"/>
              <w:sz w:val="24"/>
              <w:szCs w:val="24"/>
              <w:lang w:val="fr-FR" w:eastAsia="fr-FR"/>
              <w14:ligatures w14:val="standardContextual"/>
            </w:rPr>
          </w:pPr>
          <w:hyperlink w:anchor="_Toc214392897" w:history="1">
            <w:r w:rsidRPr="002B58AD">
              <w:rPr>
                <w:rStyle w:val="Lienhypertexte"/>
                <w:rFonts w:ascii="Times New Roman" w:hAnsi="Times New Roman" w:cs="Times New Roman"/>
                <w:noProof/>
                <w:lang w:val="fr-FR"/>
              </w:rPr>
              <w:t>2.1.2. Racines divergentes et fines</w:t>
            </w:r>
            <w:r>
              <w:rPr>
                <w:noProof/>
                <w:webHidden/>
              </w:rPr>
              <w:tab/>
            </w:r>
            <w:r>
              <w:rPr>
                <w:noProof/>
                <w:webHidden/>
              </w:rPr>
              <w:fldChar w:fldCharType="begin"/>
            </w:r>
            <w:r>
              <w:rPr>
                <w:noProof/>
                <w:webHidden/>
              </w:rPr>
              <w:instrText xml:space="preserve"> PAGEREF _Toc214392897 \h </w:instrText>
            </w:r>
            <w:r>
              <w:rPr>
                <w:noProof/>
                <w:webHidden/>
              </w:rPr>
            </w:r>
            <w:r>
              <w:rPr>
                <w:noProof/>
                <w:webHidden/>
              </w:rPr>
              <w:fldChar w:fldCharType="separate"/>
            </w:r>
            <w:r>
              <w:rPr>
                <w:noProof/>
                <w:webHidden/>
              </w:rPr>
              <w:t>5</w:t>
            </w:r>
            <w:r>
              <w:rPr>
                <w:noProof/>
                <w:webHidden/>
              </w:rPr>
              <w:fldChar w:fldCharType="end"/>
            </w:r>
          </w:hyperlink>
        </w:p>
        <w:p w14:paraId="1BF05366" w14:textId="24F29559" w:rsidR="00743FAE" w:rsidRDefault="00743FAE">
          <w:pPr>
            <w:pStyle w:val="TM2"/>
            <w:tabs>
              <w:tab w:val="right" w:leader="dot" w:pos="8630"/>
            </w:tabs>
            <w:rPr>
              <w:noProof/>
              <w:kern w:val="2"/>
              <w:sz w:val="24"/>
              <w:szCs w:val="24"/>
              <w:lang w:val="fr-FR" w:eastAsia="fr-FR"/>
              <w14:ligatures w14:val="standardContextual"/>
            </w:rPr>
          </w:pPr>
          <w:hyperlink w:anchor="_Toc214392898" w:history="1">
            <w:r w:rsidRPr="002B58AD">
              <w:rPr>
                <w:rStyle w:val="Lienhypertexte"/>
                <w:rFonts w:ascii="Times New Roman" w:hAnsi="Times New Roman" w:cs="Times New Roman"/>
                <w:noProof/>
                <w:lang w:val="fr-FR"/>
              </w:rPr>
              <w:t>2.2. Particularités histologiques</w:t>
            </w:r>
            <w:r>
              <w:rPr>
                <w:noProof/>
                <w:webHidden/>
              </w:rPr>
              <w:tab/>
            </w:r>
            <w:r>
              <w:rPr>
                <w:noProof/>
                <w:webHidden/>
              </w:rPr>
              <w:fldChar w:fldCharType="begin"/>
            </w:r>
            <w:r>
              <w:rPr>
                <w:noProof/>
                <w:webHidden/>
              </w:rPr>
              <w:instrText xml:space="preserve"> PAGEREF _Toc214392898 \h </w:instrText>
            </w:r>
            <w:r>
              <w:rPr>
                <w:noProof/>
                <w:webHidden/>
              </w:rPr>
            </w:r>
            <w:r>
              <w:rPr>
                <w:noProof/>
                <w:webHidden/>
              </w:rPr>
              <w:fldChar w:fldCharType="separate"/>
            </w:r>
            <w:r>
              <w:rPr>
                <w:noProof/>
                <w:webHidden/>
              </w:rPr>
              <w:t>5</w:t>
            </w:r>
            <w:r>
              <w:rPr>
                <w:noProof/>
                <w:webHidden/>
              </w:rPr>
              <w:fldChar w:fldCharType="end"/>
            </w:r>
          </w:hyperlink>
        </w:p>
        <w:p w14:paraId="6DBC367C" w14:textId="1A268E11" w:rsidR="00743FAE" w:rsidRDefault="00743FAE">
          <w:pPr>
            <w:pStyle w:val="TM3"/>
            <w:tabs>
              <w:tab w:val="right" w:leader="dot" w:pos="8630"/>
            </w:tabs>
            <w:rPr>
              <w:noProof/>
              <w:kern w:val="2"/>
              <w:sz w:val="24"/>
              <w:szCs w:val="24"/>
              <w:lang w:val="fr-FR" w:eastAsia="fr-FR"/>
              <w14:ligatures w14:val="standardContextual"/>
            </w:rPr>
          </w:pPr>
          <w:hyperlink w:anchor="_Toc214392899" w:history="1">
            <w:r w:rsidRPr="002B58AD">
              <w:rPr>
                <w:rStyle w:val="Lienhypertexte"/>
                <w:rFonts w:ascii="Times New Roman" w:hAnsi="Times New Roman" w:cs="Times New Roman"/>
                <w:noProof/>
                <w:lang w:val="fr-FR"/>
              </w:rPr>
              <w:t>2.2.1. Émail et dentine peu épais</w:t>
            </w:r>
            <w:r>
              <w:rPr>
                <w:noProof/>
                <w:webHidden/>
              </w:rPr>
              <w:tab/>
            </w:r>
            <w:r>
              <w:rPr>
                <w:noProof/>
                <w:webHidden/>
              </w:rPr>
              <w:fldChar w:fldCharType="begin"/>
            </w:r>
            <w:r>
              <w:rPr>
                <w:noProof/>
                <w:webHidden/>
              </w:rPr>
              <w:instrText xml:space="preserve"> PAGEREF _Toc214392899 \h </w:instrText>
            </w:r>
            <w:r>
              <w:rPr>
                <w:noProof/>
                <w:webHidden/>
              </w:rPr>
            </w:r>
            <w:r>
              <w:rPr>
                <w:noProof/>
                <w:webHidden/>
              </w:rPr>
              <w:fldChar w:fldCharType="separate"/>
            </w:r>
            <w:r>
              <w:rPr>
                <w:noProof/>
                <w:webHidden/>
              </w:rPr>
              <w:t>5</w:t>
            </w:r>
            <w:r>
              <w:rPr>
                <w:noProof/>
                <w:webHidden/>
              </w:rPr>
              <w:fldChar w:fldCharType="end"/>
            </w:r>
          </w:hyperlink>
        </w:p>
        <w:p w14:paraId="6883295B" w14:textId="26A07CC3" w:rsidR="00743FAE" w:rsidRDefault="00743FAE">
          <w:pPr>
            <w:pStyle w:val="TM3"/>
            <w:tabs>
              <w:tab w:val="right" w:leader="dot" w:pos="8630"/>
            </w:tabs>
            <w:rPr>
              <w:noProof/>
              <w:kern w:val="2"/>
              <w:sz w:val="24"/>
              <w:szCs w:val="24"/>
              <w:lang w:val="fr-FR" w:eastAsia="fr-FR"/>
              <w14:ligatures w14:val="standardContextual"/>
            </w:rPr>
          </w:pPr>
          <w:hyperlink w:anchor="_Toc214392900" w:history="1">
            <w:r w:rsidRPr="002B58AD">
              <w:rPr>
                <w:rStyle w:val="Lienhypertexte"/>
                <w:rFonts w:ascii="Times New Roman" w:hAnsi="Times New Roman" w:cs="Times New Roman"/>
                <w:noProof/>
                <w:lang w:val="fr-FR"/>
              </w:rPr>
              <w:t>2.2.2. Chambre pulpaire volumineuse</w:t>
            </w:r>
            <w:r>
              <w:rPr>
                <w:noProof/>
                <w:webHidden/>
              </w:rPr>
              <w:tab/>
            </w:r>
            <w:r>
              <w:rPr>
                <w:noProof/>
                <w:webHidden/>
              </w:rPr>
              <w:fldChar w:fldCharType="begin"/>
            </w:r>
            <w:r>
              <w:rPr>
                <w:noProof/>
                <w:webHidden/>
              </w:rPr>
              <w:instrText xml:space="preserve"> PAGEREF _Toc214392900 \h </w:instrText>
            </w:r>
            <w:r>
              <w:rPr>
                <w:noProof/>
                <w:webHidden/>
              </w:rPr>
            </w:r>
            <w:r>
              <w:rPr>
                <w:noProof/>
                <w:webHidden/>
              </w:rPr>
              <w:fldChar w:fldCharType="separate"/>
            </w:r>
            <w:r>
              <w:rPr>
                <w:noProof/>
                <w:webHidden/>
              </w:rPr>
              <w:t>6</w:t>
            </w:r>
            <w:r>
              <w:rPr>
                <w:noProof/>
                <w:webHidden/>
              </w:rPr>
              <w:fldChar w:fldCharType="end"/>
            </w:r>
          </w:hyperlink>
        </w:p>
        <w:p w14:paraId="0AD68112" w14:textId="07561CAD" w:rsidR="00743FAE" w:rsidRDefault="00743FAE">
          <w:pPr>
            <w:pStyle w:val="TM2"/>
            <w:tabs>
              <w:tab w:val="right" w:leader="dot" w:pos="8630"/>
            </w:tabs>
            <w:rPr>
              <w:noProof/>
              <w:kern w:val="2"/>
              <w:sz w:val="24"/>
              <w:szCs w:val="24"/>
              <w:lang w:val="fr-FR" w:eastAsia="fr-FR"/>
              <w14:ligatures w14:val="standardContextual"/>
            </w:rPr>
          </w:pPr>
          <w:hyperlink w:anchor="_Toc214392901" w:history="1">
            <w:r w:rsidRPr="002B58AD">
              <w:rPr>
                <w:rStyle w:val="Lienhypertexte"/>
                <w:rFonts w:ascii="Times New Roman" w:hAnsi="Times New Roman" w:cs="Times New Roman"/>
                <w:noProof/>
                <w:lang w:val="fr-FR"/>
              </w:rPr>
              <w:t>2.3. Particularités physiologiques</w:t>
            </w:r>
            <w:r>
              <w:rPr>
                <w:noProof/>
                <w:webHidden/>
              </w:rPr>
              <w:tab/>
            </w:r>
            <w:r>
              <w:rPr>
                <w:noProof/>
                <w:webHidden/>
              </w:rPr>
              <w:fldChar w:fldCharType="begin"/>
            </w:r>
            <w:r>
              <w:rPr>
                <w:noProof/>
                <w:webHidden/>
              </w:rPr>
              <w:instrText xml:space="preserve"> PAGEREF _Toc214392901 \h </w:instrText>
            </w:r>
            <w:r>
              <w:rPr>
                <w:noProof/>
                <w:webHidden/>
              </w:rPr>
            </w:r>
            <w:r>
              <w:rPr>
                <w:noProof/>
                <w:webHidden/>
              </w:rPr>
              <w:fldChar w:fldCharType="separate"/>
            </w:r>
            <w:r>
              <w:rPr>
                <w:noProof/>
                <w:webHidden/>
              </w:rPr>
              <w:t>6</w:t>
            </w:r>
            <w:r>
              <w:rPr>
                <w:noProof/>
                <w:webHidden/>
              </w:rPr>
              <w:fldChar w:fldCharType="end"/>
            </w:r>
          </w:hyperlink>
        </w:p>
        <w:p w14:paraId="6222506D" w14:textId="6F2906CD" w:rsidR="00743FAE" w:rsidRDefault="00743FAE">
          <w:pPr>
            <w:pStyle w:val="TM3"/>
            <w:tabs>
              <w:tab w:val="right" w:leader="dot" w:pos="8630"/>
            </w:tabs>
            <w:rPr>
              <w:noProof/>
              <w:kern w:val="2"/>
              <w:sz w:val="24"/>
              <w:szCs w:val="24"/>
              <w:lang w:val="fr-FR" w:eastAsia="fr-FR"/>
              <w14:ligatures w14:val="standardContextual"/>
            </w:rPr>
          </w:pPr>
          <w:hyperlink w:anchor="_Toc214392902" w:history="1">
            <w:r w:rsidRPr="002B58AD">
              <w:rPr>
                <w:rStyle w:val="Lienhypertexte"/>
                <w:rFonts w:ascii="Times New Roman" w:hAnsi="Times New Roman" w:cs="Times New Roman"/>
                <w:noProof/>
                <w:lang w:val="fr-FR"/>
              </w:rPr>
              <w:t>2.3.1. Chronologie d’éruption et d’exfoliation</w:t>
            </w:r>
            <w:r>
              <w:rPr>
                <w:noProof/>
                <w:webHidden/>
              </w:rPr>
              <w:tab/>
            </w:r>
            <w:r>
              <w:rPr>
                <w:noProof/>
                <w:webHidden/>
              </w:rPr>
              <w:fldChar w:fldCharType="begin"/>
            </w:r>
            <w:r>
              <w:rPr>
                <w:noProof/>
                <w:webHidden/>
              </w:rPr>
              <w:instrText xml:space="preserve"> PAGEREF _Toc214392902 \h </w:instrText>
            </w:r>
            <w:r>
              <w:rPr>
                <w:noProof/>
                <w:webHidden/>
              </w:rPr>
            </w:r>
            <w:r>
              <w:rPr>
                <w:noProof/>
                <w:webHidden/>
              </w:rPr>
              <w:fldChar w:fldCharType="separate"/>
            </w:r>
            <w:r>
              <w:rPr>
                <w:noProof/>
                <w:webHidden/>
              </w:rPr>
              <w:t>6</w:t>
            </w:r>
            <w:r>
              <w:rPr>
                <w:noProof/>
                <w:webHidden/>
              </w:rPr>
              <w:fldChar w:fldCharType="end"/>
            </w:r>
          </w:hyperlink>
        </w:p>
        <w:p w14:paraId="59744AF9" w14:textId="0138D565" w:rsidR="00743FAE" w:rsidRDefault="00743FAE">
          <w:pPr>
            <w:pStyle w:val="TM3"/>
            <w:tabs>
              <w:tab w:val="right" w:leader="dot" w:pos="8630"/>
            </w:tabs>
            <w:rPr>
              <w:noProof/>
              <w:kern w:val="2"/>
              <w:sz w:val="24"/>
              <w:szCs w:val="24"/>
              <w:lang w:val="fr-FR" w:eastAsia="fr-FR"/>
              <w14:ligatures w14:val="standardContextual"/>
            </w:rPr>
          </w:pPr>
          <w:hyperlink w:anchor="_Toc214392903" w:history="1">
            <w:r w:rsidRPr="002B58AD">
              <w:rPr>
                <w:rStyle w:val="Lienhypertexte"/>
                <w:rFonts w:ascii="Times New Roman" w:hAnsi="Times New Roman" w:cs="Times New Roman"/>
                <w:noProof/>
                <w:lang w:val="fr-FR"/>
              </w:rPr>
              <w:t>2.3.2. Résorption physiologique</w:t>
            </w:r>
            <w:r>
              <w:rPr>
                <w:noProof/>
                <w:webHidden/>
              </w:rPr>
              <w:tab/>
            </w:r>
            <w:r>
              <w:rPr>
                <w:noProof/>
                <w:webHidden/>
              </w:rPr>
              <w:fldChar w:fldCharType="begin"/>
            </w:r>
            <w:r>
              <w:rPr>
                <w:noProof/>
                <w:webHidden/>
              </w:rPr>
              <w:instrText xml:space="preserve"> PAGEREF _Toc214392903 \h </w:instrText>
            </w:r>
            <w:r>
              <w:rPr>
                <w:noProof/>
                <w:webHidden/>
              </w:rPr>
            </w:r>
            <w:r>
              <w:rPr>
                <w:noProof/>
                <w:webHidden/>
              </w:rPr>
              <w:fldChar w:fldCharType="separate"/>
            </w:r>
            <w:r>
              <w:rPr>
                <w:noProof/>
                <w:webHidden/>
              </w:rPr>
              <w:t>6</w:t>
            </w:r>
            <w:r>
              <w:rPr>
                <w:noProof/>
                <w:webHidden/>
              </w:rPr>
              <w:fldChar w:fldCharType="end"/>
            </w:r>
          </w:hyperlink>
        </w:p>
        <w:p w14:paraId="5D6D2971" w14:textId="68CF0115" w:rsidR="00743FAE" w:rsidRDefault="00743FAE">
          <w:pPr>
            <w:pStyle w:val="TM3"/>
            <w:tabs>
              <w:tab w:val="right" w:leader="dot" w:pos="8630"/>
            </w:tabs>
            <w:rPr>
              <w:noProof/>
              <w:kern w:val="2"/>
              <w:sz w:val="24"/>
              <w:szCs w:val="24"/>
              <w:lang w:val="fr-FR" w:eastAsia="fr-FR"/>
              <w14:ligatures w14:val="standardContextual"/>
            </w:rPr>
          </w:pPr>
          <w:hyperlink w:anchor="_Toc214392904" w:history="1">
            <w:r w:rsidRPr="002B58AD">
              <w:rPr>
                <w:rStyle w:val="Lienhypertexte"/>
                <w:rFonts w:ascii="Times New Roman" w:hAnsi="Times New Roman" w:cs="Times New Roman"/>
                <w:noProof/>
                <w:lang w:val="fr-FR"/>
              </w:rPr>
              <w:t>2.3.3. Réactivité pulpaire spécifique</w:t>
            </w:r>
            <w:r>
              <w:rPr>
                <w:noProof/>
                <w:webHidden/>
              </w:rPr>
              <w:tab/>
            </w:r>
            <w:r>
              <w:rPr>
                <w:noProof/>
                <w:webHidden/>
              </w:rPr>
              <w:fldChar w:fldCharType="begin"/>
            </w:r>
            <w:r>
              <w:rPr>
                <w:noProof/>
                <w:webHidden/>
              </w:rPr>
              <w:instrText xml:space="preserve"> PAGEREF _Toc214392904 \h </w:instrText>
            </w:r>
            <w:r>
              <w:rPr>
                <w:noProof/>
                <w:webHidden/>
              </w:rPr>
            </w:r>
            <w:r>
              <w:rPr>
                <w:noProof/>
                <w:webHidden/>
              </w:rPr>
              <w:fldChar w:fldCharType="separate"/>
            </w:r>
            <w:r>
              <w:rPr>
                <w:noProof/>
                <w:webHidden/>
              </w:rPr>
              <w:t>6</w:t>
            </w:r>
            <w:r>
              <w:rPr>
                <w:noProof/>
                <w:webHidden/>
              </w:rPr>
              <w:fldChar w:fldCharType="end"/>
            </w:r>
          </w:hyperlink>
        </w:p>
        <w:p w14:paraId="3FDBBEF9" w14:textId="2E212CDA" w:rsidR="00743FAE" w:rsidRDefault="00743FAE">
          <w:pPr>
            <w:pStyle w:val="TM1"/>
            <w:tabs>
              <w:tab w:val="right" w:leader="dot" w:pos="8630"/>
            </w:tabs>
            <w:rPr>
              <w:noProof/>
              <w:kern w:val="2"/>
              <w:sz w:val="24"/>
              <w:szCs w:val="24"/>
              <w:lang w:val="fr-FR" w:eastAsia="fr-FR"/>
              <w14:ligatures w14:val="standardContextual"/>
            </w:rPr>
          </w:pPr>
          <w:hyperlink w:anchor="_Toc214392905" w:history="1">
            <w:r w:rsidRPr="002B58AD">
              <w:rPr>
                <w:rStyle w:val="Lienhypertexte"/>
                <w:rFonts w:ascii="Times New Roman" w:hAnsi="Times New Roman" w:cs="Times New Roman"/>
                <w:noProof/>
                <w:lang w:val="fr-FR"/>
              </w:rPr>
              <w:t>3. Pathologies des dents temporaires</w:t>
            </w:r>
            <w:r>
              <w:rPr>
                <w:noProof/>
                <w:webHidden/>
              </w:rPr>
              <w:tab/>
            </w:r>
            <w:r>
              <w:rPr>
                <w:noProof/>
                <w:webHidden/>
              </w:rPr>
              <w:fldChar w:fldCharType="begin"/>
            </w:r>
            <w:r>
              <w:rPr>
                <w:noProof/>
                <w:webHidden/>
              </w:rPr>
              <w:instrText xml:space="preserve"> PAGEREF _Toc214392905 \h </w:instrText>
            </w:r>
            <w:r>
              <w:rPr>
                <w:noProof/>
                <w:webHidden/>
              </w:rPr>
            </w:r>
            <w:r>
              <w:rPr>
                <w:noProof/>
                <w:webHidden/>
              </w:rPr>
              <w:fldChar w:fldCharType="separate"/>
            </w:r>
            <w:r>
              <w:rPr>
                <w:noProof/>
                <w:webHidden/>
              </w:rPr>
              <w:t>6</w:t>
            </w:r>
            <w:r>
              <w:rPr>
                <w:noProof/>
                <w:webHidden/>
              </w:rPr>
              <w:fldChar w:fldCharType="end"/>
            </w:r>
          </w:hyperlink>
        </w:p>
        <w:p w14:paraId="6C3A3803" w14:textId="43FFDD69" w:rsidR="00743FAE" w:rsidRDefault="00743FAE">
          <w:pPr>
            <w:pStyle w:val="TM2"/>
            <w:tabs>
              <w:tab w:val="right" w:leader="dot" w:pos="8630"/>
            </w:tabs>
            <w:rPr>
              <w:noProof/>
              <w:kern w:val="2"/>
              <w:sz w:val="24"/>
              <w:szCs w:val="24"/>
              <w:lang w:val="fr-FR" w:eastAsia="fr-FR"/>
              <w14:ligatures w14:val="standardContextual"/>
            </w:rPr>
          </w:pPr>
          <w:hyperlink w:anchor="_Toc214392906" w:history="1">
            <w:r w:rsidRPr="002B58AD">
              <w:rPr>
                <w:rStyle w:val="Lienhypertexte"/>
                <w:rFonts w:ascii="Times New Roman" w:hAnsi="Times New Roman" w:cs="Times New Roman"/>
                <w:noProof/>
                <w:lang w:val="fr-FR"/>
              </w:rPr>
              <w:t>3.1. Pathologie carieuse</w:t>
            </w:r>
            <w:r>
              <w:rPr>
                <w:noProof/>
                <w:webHidden/>
              </w:rPr>
              <w:tab/>
            </w:r>
            <w:r>
              <w:rPr>
                <w:noProof/>
                <w:webHidden/>
              </w:rPr>
              <w:fldChar w:fldCharType="begin"/>
            </w:r>
            <w:r>
              <w:rPr>
                <w:noProof/>
                <w:webHidden/>
              </w:rPr>
              <w:instrText xml:space="preserve"> PAGEREF _Toc214392906 \h </w:instrText>
            </w:r>
            <w:r>
              <w:rPr>
                <w:noProof/>
                <w:webHidden/>
              </w:rPr>
            </w:r>
            <w:r>
              <w:rPr>
                <w:noProof/>
                <w:webHidden/>
              </w:rPr>
              <w:fldChar w:fldCharType="separate"/>
            </w:r>
            <w:r>
              <w:rPr>
                <w:noProof/>
                <w:webHidden/>
              </w:rPr>
              <w:t>6</w:t>
            </w:r>
            <w:r>
              <w:rPr>
                <w:noProof/>
                <w:webHidden/>
              </w:rPr>
              <w:fldChar w:fldCharType="end"/>
            </w:r>
          </w:hyperlink>
        </w:p>
        <w:p w14:paraId="1083B7F7" w14:textId="5EB7C71D" w:rsidR="00743FAE" w:rsidRDefault="00743FAE">
          <w:pPr>
            <w:pStyle w:val="TM3"/>
            <w:tabs>
              <w:tab w:val="right" w:leader="dot" w:pos="8630"/>
            </w:tabs>
            <w:rPr>
              <w:noProof/>
              <w:kern w:val="2"/>
              <w:sz w:val="24"/>
              <w:szCs w:val="24"/>
              <w:lang w:val="fr-FR" w:eastAsia="fr-FR"/>
              <w14:ligatures w14:val="standardContextual"/>
            </w:rPr>
          </w:pPr>
          <w:hyperlink w:anchor="_Toc214392907" w:history="1">
            <w:r w:rsidRPr="002B58AD">
              <w:rPr>
                <w:rStyle w:val="Lienhypertexte"/>
                <w:rFonts w:ascii="Times New Roman" w:hAnsi="Times New Roman" w:cs="Times New Roman"/>
                <w:noProof/>
                <w:lang w:val="fr-FR"/>
              </w:rPr>
              <w:t>3.1.1. Étiopathogénie de la carie</w:t>
            </w:r>
            <w:r>
              <w:rPr>
                <w:noProof/>
                <w:webHidden/>
              </w:rPr>
              <w:tab/>
            </w:r>
            <w:r>
              <w:rPr>
                <w:noProof/>
                <w:webHidden/>
              </w:rPr>
              <w:fldChar w:fldCharType="begin"/>
            </w:r>
            <w:r>
              <w:rPr>
                <w:noProof/>
                <w:webHidden/>
              </w:rPr>
              <w:instrText xml:space="preserve"> PAGEREF _Toc214392907 \h </w:instrText>
            </w:r>
            <w:r>
              <w:rPr>
                <w:noProof/>
                <w:webHidden/>
              </w:rPr>
            </w:r>
            <w:r>
              <w:rPr>
                <w:noProof/>
                <w:webHidden/>
              </w:rPr>
              <w:fldChar w:fldCharType="separate"/>
            </w:r>
            <w:r>
              <w:rPr>
                <w:noProof/>
                <w:webHidden/>
              </w:rPr>
              <w:t>6</w:t>
            </w:r>
            <w:r>
              <w:rPr>
                <w:noProof/>
                <w:webHidden/>
              </w:rPr>
              <w:fldChar w:fldCharType="end"/>
            </w:r>
          </w:hyperlink>
        </w:p>
        <w:p w14:paraId="28352F5C" w14:textId="07FEA3DF" w:rsidR="00743FAE" w:rsidRDefault="00743FAE">
          <w:pPr>
            <w:pStyle w:val="TM3"/>
            <w:tabs>
              <w:tab w:val="right" w:leader="dot" w:pos="8630"/>
            </w:tabs>
            <w:rPr>
              <w:noProof/>
              <w:kern w:val="2"/>
              <w:sz w:val="24"/>
              <w:szCs w:val="24"/>
              <w:lang w:val="fr-FR" w:eastAsia="fr-FR"/>
              <w14:ligatures w14:val="standardContextual"/>
            </w:rPr>
          </w:pPr>
          <w:hyperlink w:anchor="_Toc214392908" w:history="1">
            <w:r w:rsidRPr="002B58AD">
              <w:rPr>
                <w:rStyle w:val="Lienhypertexte"/>
                <w:rFonts w:ascii="Times New Roman" w:hAnsi="Times New Roman" w:cs="Times New Roman"/>
                <w:noProof/>
                <w:lang w:val="fr-FR"/>
              </w:rPr>
              <w:t>3.1.2. Formes cliniques</w:t>
            </w:r>
            <w:r>
              <w:rPr>
                <w:noProof/>
                <w:webHidden/>
              </w:rPr>
              <w:tab/>
            </w:r>
            <w:r>
              <w:rPr>
                <w:noProof/>
                <w:webHidden/>
              </w:rPr>
              <w:fldChar w:fldCharType="begin"/>
            </w:r>
            <w:r>
              <w:rPr>
                <w:noProof/>
                <w:webHidden/>
              </w:rPr>
              <w:instrText xml:space="preserve"> PAGEREF _Toc214392908 \h </w:instrText>
            </w:r>
            <w:r>
              <w:rPr>
                <w:noProof/>
                <w:webHidden/>
              </w:rPr>
            </w:r>
            <w:r>
              <w:rPr>
                <w:noProof/>
                <w:webHidden/>
              </w:rPr>
              <w:fldChar w:fldCharType="separate"/>
            </w:r>
            <w:r>
              <w:rPr>
                <w:noProof/>
                <w:webHidden/>
              </w:rPr>
              <w:t>6</w:t>
            </w:r>
            <w:r>
              <w:rPr>
                <w:noProof/>
                <w:webHidden/>
              </w:rPr>
              <w:fldChar w:fldCharType="end"/>
            </w:r>
          </w:hyperlink>
        </w:p>
        <w:p w14:paraId="1B66B1D8" w14:textId="360C68E9" w:rsidR="00743FAE" w:rsidRDefault="00743FAE">
          <w:pPr>
            <w:pStyle w:val="TM3"/>
            <w:tabs>
              <w:tab w:val="right" w:leader="dot" w:pos="8630"/>
            </w:tabs>
            <w:rPr>
              <w:noProof/>
              <w:kern w:val="2"/>
              <w:sz w:val="24"/>
              <w:szCs w:val="24"/>
              <w:lang w:val="fr-FR" w:eastAsia="fr-FR"/>
              <w14:ligatures w14:val="standardContextual"/>
            </w:rPr>
          </w:pPr>
          <w:hyperlink w:anchor="_Toc214392909" w:history="1">
            <w:r w:rsidRPr="002B58AD">
              <w:rPr>
                <w:rStyle w:val="Lienhypertexte"/>
                <w:rFonts w:ascii="Times New Roman" w:hAnsi="Times New Roman" w:cs="Times New Roman"/>
                <w:noProof/>
              </w:rPr>
              <w:t>3.1.3. Complications de la carie</w:t>
            </w:r>
            <w:r>
              <w:rPr>
                <w:noProof/>
                <w:webHidden/>
              </w:rPr>
              <w:tab/>
            </w:r>
            <w:r>
              <w:rPr>
                <w:noProof/>
                <w:webHidden/>
              </w:rPr>
              <w:fldChar w:fldCharType="begin"/>
            </w:r>
            <w:r>
              <w:rPr>
                <w:noProof/>
                <w:webHidden/>
              </w:rPr>
              <w:instrText xml:space="preserve"> PAGEREF _Toc214392909 \h </w:instrText>
            </w:r>
            <w:r>
              <w:rPr>
                <w:noProof/>
                <w:webHidden/>
              </w:rPr>
            </w:r>
            <w:r>
              <w:rPr>
                <w:noProof/>
                <w:webHidden/>
              </w:rPr>
              <w:fldChar w:fldCharType="separate"/>
            </w:r>
            <w:r>
              <w:rPr>
                <w:noProof/>
                <w:webHidden/>
              </w:rPr>
              <w:t>7</w:t>
            </w:r>
            <w:r>
              <w:rPr>
                <w:noProof/>
                <w:webHidden/>
              </w:rPr>
              <w:fldChar w:fldCharType="end"/>
            </w:r>
          </w:hyperlink>
        </w:p>
        <w:p w14:paraId="4DC161A4" w14:textId="41511727" w:rsidR="00743FAE" w:rsidRDefault="00743FAE">
          <w:pPr>
            <w:pStyle w:val="TM2"/>
            <w:tabs>
              <w:tab w:val="right" w:leader="dot" w:pos="8630"/>
            </w:tabs>
            <w:rPr>
              <w:noProof/>
              <w:kern w:val="2"/>
              <w:sz w:val="24"/>
              <w:szCs w:val="24"/>
              <w:lang w:val="fr-FR" w:eastAsia="fr-FR"/>
              <w14:ligatures w14:val="standardContextual"/>
            </w:rPr>
          </w:pPr>
          <w:hyperlink w:anchor="_Toc214392910" w:history="1">
            <w:r w:rsidRPr="002B58AD">
              <w:rPr>
                <w:rStyle w:val="Lienhypertexte"/>
                <w:rFonts w:ascii="Times New Roman" w:hAnsi="Times New Roman" w:cs="Times New Roman"/>
                <w:noProof/>
              </w:rPr>
              <w:t>3.2. Anomalies dentaires</w:t>
            </w:r>
            <w:r>
              <w:rPr>
                <w:noProof/>
                <w:webHidden/>
              </w:rPr>
              <w:tab/>
            </w:r>
            <w:r>
              <w:rPr>
                <w:noProof/>
                <w:webHidden/>
              </w:rPr>
              <w:fldChar w:fldCharType="begin"/>
            </w:r>
            <w:r>
              <w:rPr>
                <w:noProof/>
                <w:webHidden/>
              </w:rPr>
              <w:instrText xml:space="preserve"> PAGEREF _Toc214392910 \h </w:instrText>
            </w:r>
            <w:r>
              <w:rPr>
                <w:noProof/>
                <w:webHidden/>
              </w:rPr>
            </w:r>
            <w:r>
              <w:rPr>
                <w:noProof/>
                <w:webHidden/>
              </w:rPr>
              <w:fldChar w:fldCharType="separate"/>
            </w:r>
            <w:r>
              <w:rPr>
                <w:noProof/>
                <w:webHidden/>
              </w:rPr>
              <w:t>7</w:t>
            </w:r>
            <w:r>
              <w:rPr>
                <w:noProof/>
                <w:webHidden/>
              </w:rPr>
              <w:fldChar w:fldCharType="end"/>
            </w:r>
          </w:hyperlink>
        </w:p>
        <w:p w14:paraId="0ECBB6EF" w14:textId="06B059FD" w:rsidR="00743FAE" w:rsidRDefault="00743FAE">
          <w:pPr>
            <w:pStyle w:val="TM3"/>
            <w:tabs>
              <w:tab w:val="right" w:leader="dot" w:pos="8630"/>
            </w:tabs>
            <w:rPr>
              <w:noProof/>
              <w:kern w:val="2"/>
              <w:sz w:val="24"/>
              <w:szCs w:val="24"/>
              <w:lang w:val="fr-FR" w:eastAsia="fr-FR"/>
              <w14:ligatures w14:val="standardContextual"/>
            </w:rPr>
          </w:pPr>
          <w:hyperlink w:anchor="_Toc214392911" w:history="1">
            <w:r w:rsidRPr="002B58AD">
              <w:rPr>
                <w:rStyle w:val="Lienhypertexte"/>
                <w:rFonts w:ascii="Times New Roman" w:hAnsi="Times New Roman" w:cs="Times New Roman"/>
                <w:noProof/>
              </w:rPr>
              <w:t>3.2.1. Anomalies de nombre</w:t>
            </w:r>
            <w:r>
              <w:rPr>
                <w:noProof/>
                <w:webHidden/>
              </w:rPr>
              <w:tab/>
            </w:r>
            <w:r>
              <w:rPr>
                <w:noProof/>
                <w:webHidden/>
              </w:rPr>
              <w:fldChar w:fldCharType="begin"/>
            </w:r>
            <w:r>
              <w:rPr>
                <w:noProof/>
                <w:webHidden/>
              </w:rPr>
              <w:instrText xml:space="preserve"> PAGEREF _Toc214392911 \h </w:instrText>
            </w:r>
            <w:r>
              <w:rPr>
                <w:noProof/>
                <w:webHidden/>
              </w:rPr>
            </w:r>
            <w:r>
              <w:rPr>
                <w:noProof/>
                <w:webHidden/>
              </w:rPr>
              <w:fldChar w:fldCharType="separate"/>
            </w:r>
            <w:r>
              <w:rPr>
                <w:noProof/>
                <w:webHidden/>
              </w:rPr>
              <w:t>7</w:t>
            </w:r>
            <w:r>
              <w:rPr>
                <w:noProof/>
                <w:webHidden/>
              </w:rPr>
              <w:fldChar w:fldCharType="end"/>
            </w:r>
          </w:hyperlink>
        </w:p>
        <w:p w14:paraId="3835A6F2" w14:textId="59C0C895" w:rsidR="00743FAE" w:rsidRDefault="00743FAE">
          <w:pPr>
            <w:pStyle w:val="TM3"/>
            <w:tabs>
              <w:tab w:val="right" w:leader="dot" w:pos="8630"/>
            </w:tabs>
            <w:rPr>
              <w:noProof/>
              <w:kern w:val="2"/>
              <w:sz w:val="24"/>
              <w:szCs w:val="24"/>
              <w:lang w:val="fr-FR" w:eastAsia="fr-FR"/>
              <w14:ligatures w14:val="standardContextual"/>
            </w:rPr>
          </w:pPr>
          <w:hyperlink w:anchor="_Toc214392912" w:history="1">
            <w:r w:rsidRPr="002B58AD">
              <w:rPr>
                <w:rStyle w:val="Lienhypertexte"/>
                <w:rFonts w:ascii="Times New Roman" w:hAnsi="Times New Roman" w:cs="Times New Roman"/>
                <w:noProof/>
                <w:lang w:val="fr-FR"/>
              </w:rPr>
              <w:t>3.2.2. Anomalies de taille</w:t>
            </w:r>
            <w:r>
              <w:rPr>
                <w:noProof/>
                <w:webHidden/>
              </w:rPr>
              <w:tab/>
            </w:r>
            <w:r>
              <w:rPr>
                <w:noProof/>
                <w:webHidden/>
              </w:rPr>
              <w:fldChar w:fldCharType="begin"/>
            </w:r>
            <w:r>
              <w:rPr>
                <w:noProof/>
                <w:webHidden/>
              </w:rPr>
              <w:instrText xml:space="preserve"> PAGEREF _Toc214392912 \h </w:instrText>
            </w:r>
            <w:r>
              <w:rPr>
                <w:noProof/>
                <w:webHidden/>
              </w:rPr>
            </w:r>
            <w:r>
              <w:rPr>
                <w:noProof/>
                <w:webHidden/>
              </w:rPr>
              <w:fldChar w:fldCharType="separate"/>
            </w:r>
            <w:r>
              <w:rPr>
                <w:noProof/>
                <w:webHidden/>
              </w:rPr>
              <w:t>8</w:t>
            </w:r>
            <w:r>
              <w:rPr>
                <w:noProof/>
                <w:webHidden/>
              </w:rPr>
              <w:fldChar w:fldCharType="end"/>
            </w:r>
          </w:hyperlink>
        </w:p>
        <w:p w14:paraId="7D526D9F" w14:textId="365E3DBA" w:rsidR="00743FAE" w:rsidRDefault="00743FAE">
          <w:pPr>
            <w:pStyle w:val="TM3"/>
            <w:tabs>
              <w:tab w:val="right" w:leader="dot" w:pos="8630"/>
            </w:tabs>
            <w:rPr>
              <w:noProof/>
              <w:kern w:val="2"/>
              <w:sz w:val="24"/>
              <w:szCs w:val="24"/>
              <w:lang w:val="fr-FR" w:eastAsia="fr-FR"/>
              <w14:ligatures w14:val="standardContextual"/>
            </w:rPr>
          </w:pPr>
          <w:hyperlink w:anchor="_Toc214392913" w:history="1">
            <w:r w:rsidRPr="002B58AD">
              <w:rPr>
                <w:rStyle w:val="Lienhypertexte"/>
                <w:rFonts w:ascii="Times New Roman" w:hAnsi="Times New Roman" w:cs="Times New Roman"/>
                <w:noProof/>
                <w:lang w:val="fr-FR"/>
              </w:rPr>
              <w:t>3.2.3. Anomalies de forme</w:t>
            </w:r>
            <w:r>
              <w:rPr>
                <w:noProof/>
                <w:webHidden/>
              </w:rPr>
              <w:tab/>
            </w:r>
            <w:r>
              <w:rPr>
                <w:noProof/>
                <w:webHidden/>
              </w:rPr>
              <w:fldChar w:fldCharType="begin"/>
            </w:r>
            <w:r>
              <w:rPr>
                <w:noProof/>
                <w:webHidden/>
              </w:rPr>
              <w:instrText xml:space="preserve"> PAGEREF _Toc214392913 \h </w:instrText>
            </w:r>
            <w:r>
              <w:rPr>
                <w:noProof/>
                <w:webHidden/>
              </w:rPr>
            </w:r>
            <w:r>
              <w:rPr>
                <w:noProof/>
                <w:webHidden/>
              </w:rPr>
              <w:fldChar w:fldCharType="separate"/>
            </w:r>
            <w:r>
              <w:rPr>
                <w:noProof/>
                <w:webHidden/>
              </w:rPr>
              <w:t>8</w:t>
            </w:r>
            <w:r>
              <w:rPr>
                <w:noProof/>
                <w:webHidden/>
              </w:rPr>
              <w:fldChar w:fldCharType="end"/>
            </w:r>
          </w:hyperlink>
        </w:p>
        <w:p w14:paraId="5E44798D" w14:textId="4B955A1C" w:rsidR="00743FAE" w:rsidRDefault="00743FAE">
          <w:pPr>
            <w:pStyle w:val="TM3"/>
            <w:tabs>
              <w:tab w:val="right" w:leader="dot" w:pos="8630"/>
            </w:tabs>
            <w:rPr>
              <w:noProof/>
              <w:kern w:val="2"/>
              <w:sz w:val="24"/>
              <w:szCs w:val="24"/>
              <w:lang w:val="fr-FR" w:eastAsia="fr-FR"/>
              <w14:ligatures w14:val="standardContextual"/>
            </w:rPr>
          </w:pPr>
          <w:hyperlink w:anchor="_Toc214392914" w:history="1">
            <w:r w:rsidRPr="002B58AD">
              <w:rPr>
                <w:rStyle w:val="Lienhypertexte"/>
                <w:rFonts w:ascii="Times New Roman" w:hAnsi="Times New Roman" w:cs="Times New Roman"/>
                <w:noProof/>
                <w:lang w:val="fr-FR"/>
              </w:rPr>
              <w:t>3.2.4. Anomalies de structure</w:t>
            </w:r>
            <w:r>
              <w:rPr>
                <w:noProof/>
                <w:webHidden/>
              </w:rPr>
              <w:tab/>
            </w:r>
            <w:r>
              <w:rPr>
                <w:noProof/>
                <w:webHidden/>
              </w:rPr>
              <w:fldChar w:fldCharType="begin"/>
            </w:r>
            <w:r>
              <w:rPr>
                <w:noProof/>
                <w:webHidden/>
              </w:rPr>
              <w:instrText xml:space="preserve"> PAGEREF _Toc214392914 \h </w:instrText>
            </w:r>
            <w:r>
              <w:rPr>
                <w:noProof/>
                <w:webHidden/>
              </w:rPr>
            </w:r>
            <w:r>
              <w:rPr>
                <w:noProof/>
                <w:webHidden/>
              </w:rPr>
              <w:fldChar w:fldCharType="separate"/>
            </w:r>
            <w:r>
              <w:rPr>
                <w:noProof/>
                <w:webHidden/>
              </w:rPr>
              <w:t>8</w:t>
            </w:r>
            <w:r>
              <w:rPr>
                <w:noProof/>
                <w:webHidden/>
              </w:rPr>
              <w:fldChar w:fldCharType="end"/>
            </w:r>
          </w:hyperlink>
        </w:p>
        <w:p w14:paraId="03F7FBC1" w14:textId="3771E525" w:rsidR="00743FAE" w:rsidRDefault="00743FAE">
          <w:pPr>
            <w:pStyle w:val="TM3"/>
            <w:tabs>
              <w:tab w:val="right" w:leader="dot" w:pos="8630"/>
            </w:tabs>
            <w:rPr>
              <w:noProof/>
              <w:kern w:val="2"/>
              <w:sz w:val="24"/>
              <w:szCs w:val="24"/>
              <w:lang w:val="fr-FR" w:eastAsia="fr-FR"/>
              <w14:ligatures w14:val="standardContextual"/>
            </w:rPr>
          </w:pPr>
          <w:hyperlink w:anchor="_Toc214392915" w:history="1">
            <w:r w:rsidRPr="002B58AD">
              <w:rPr>
                <w:rStyle w:val="Lienhypertexte"/>
                <w:rFonts w:ascii="Times New Roman" w:hAnsi="Times New Roman" w:cs="Times New Roman"/>
                <w:noProof/>
              </w:rPr>
              <w:t>3.2.5. Anomalies d’éruption et d’exfoliation</w:t>
            </w:r>
            <w:r>
              <w:rPr>
                <w:noProof/>
                <w:webHidden/>
              </w:rPr>
              <w:tab/>
            </w:r>
            <w:r>
              <w:rPr>
                <w:noProof/>
                <w:webHidden/>
              </w:rPr>
              <w:fldChar w:fldCharType="begin"/>
            </w:r>
            <w:r>
              <w:rPr>
                <w:noProof/>
                <w:webHidden/>
              </w:rPr>
              <w:instrText xml:space="preserve"> PAGEREF _Toc214392915 \h </w:instrText>
            </w:r>
            <w:r>
              <w:rPr>
                <w:noProof/>
                <w:webHidden/>
              </w:rPr>
            </w:r>
            <w:r>
              <w:rPr>
                <w:noProof/>
                <w:webHidden/>
              </w:rPr>
              <w:fldChar w:fldCharType="separate"/>
            </w:r>
            <w:r>
              <w:rPr>
                <w:noProof/>
                <w:webHidden/>
              </w:rPr>
              <w:t>9</w:t>
            </w:r>
            <w:r>
              <w:rPr>
                <w:noProof/>
                <w:webHidden/>
              </w:rPr>
              <w:fldChar w:fldCharType="end"/>
            </w:r>
          </w:hyperlink>
        </w:p>
        <w:p w14:paraId="5B81D34F" w14:textId="24B2604C" w:rsidR="00743FAE" w:rsidRDefault="00743FAE">
          <w:pPr>
            <w:pStyle w:val="TM2"/>
            <w:tabs>
              <w:tab w:val="right" w:leader="dot" w:pos="8630"/>
            </w:tabs>
            <w:rPr>
              <w:noProof/>
              <w:kern w:val="2"/>
              <w:sz w:val="24"/>
              <w:szCs w:val="24"/>
              <w:lang w:val="fr-FR" w:eastAsia="fr-FR"/>
              <w14:ligatures w14:val="standardContextual"/>
            </w:rPr>
          </w:pPr>
          <w:hyperlink w:anchor="_Toc214392916" w:history="1">
            <w:r w:rsidRPr="002B58AD">
              <w:rPr>
                <w:rStyle w:val="Lienhypertexte"/>
                <w:rFonts w:ascii="Times New Roman" w:hAnsi="Times New Roman" w:cs="Times New Roman"/>
                <w:noProof/>
                <w:lang w:val="fr-FR"/>
              </w:rPr>
              <w:t>3.3. Traumatismes dentaires</w:t>
            </w:r>
            <w:r>
              <w:rPr>
                <w:noProof/>
                <w:webHidden/>
              </w:rPr>
              <w:tab/>
            </w:r>
            <w:r>
              <w:rPr>
                <w:noProof/>
                <w:webHidden/>
              </w:rPr>
              <w:fldChar w:fldCharType="begin"/>
            </w:r>
            <w:r>
              <w:rPr>
                <w:noProof/>
                <w:webHidden/>
              </w:rPr>
              <w:instrText xml:space="preserve"> PAGEREF _Toc214392916 \h </w:instrText>
            </w:r>
            <w:r>
              <w:rPr>
                <w:noProof/>
                <w:webHidden/>
              </w:rPr>
            </w:r>
            <w:r>
              <w:rPr>
                <w:noProof/>
                <w:webHidden/>
              </w:rPr>
              <w:fldChar w:fldCharType="separate"/>
            </w:r>
            <w:r>
              <w:rPr>
                <w:noProof/>
                <w:webHidden/>
              </w:rPr>
              <w:t>9</w:t>
            </w:r>
            <w:r>
              <w:rPr>
                <w:noProof/>
                <w:webHidden/>
              </w:rPr>
              <w:fldChar w:fldCharType="end"/>
            </w:r>
          </w:hyperlink>
        </w:p>
        <w:p w14:paraId="1E946062" w14:textId="2938C0DF" w:rsidR="00743FAE" w:rsidRDefault="00743FAE">
          <w:pPr>
            <w:pStyle w:val="TM3"/>
            <w:tabs>
              <w:tab w:val="right" w:leader="dot" w:pos="8630"/>
            </w:tabs>
            <w:rPr>
              <w:noProof/>
              <w:kern w:val="2"/>
              <w:sz w:val="24"/>
              <w:szCs w:val="24"/>
              <w:lang w:val="fr-FR" w:eastAsia="fr-FR"/>
              <w14:ligatures w14:val="standardContextual"/>
            </w:rPr>
          </w:pPr>
          <w:hyperlink w:anchor="_Toc214392917" w:history="1">
            <w:r w:rsidRPr="002B58AD">
              <w:rPr>
                <w:rStyle w:val="Lienhypertexte"/>
                <w:rFonts w:ascii="Times New Roman" w:hAnsi="Times New Roman" w:cs="Times New Roman"/>
                <w:noProof/>
                <w:lang w:val="fr-FR"/>
              </w:rPr>
              <w:t>3.3.1. Épidémiologie et particularités pédiatriques</w:t>
            </w:r>
            <w:r>
              <w:rPr>
                <w:noProof/>
                <w:webHidden/>
              </w:rPr>
              <w:tab/>
            </w:r>
            <w:r>
              <w:rPr>
                <w:noProof/>
                <w:webHidden/>
              </w:rPr>
              <w:fldChar w:fldCharType="begin"/>
            </w:r>
            <w:r>
              <w:rPr>
                <w:noProof/>
                <w:webHidden/>
              </w:rPr>
              <w:instrText xml:space="preserve"> PAGEREF _Toc214392917 \h </w:instrText>
            </w:r>
            <w:r>
              <w:rPr>
                <w:noProof/>
                <w:webHidden/>
              </w:rPr>
            </w:r>
            <w:r>
              <w:rPr>
                <w:noProof/>
                <w:webHidden/>
              </w:rPr>
              <w:fldChar w:fldCharType="separate"/>
            </w:r>
            <w:r>
              <w:rPr>
                <w:noProof/>
                <w:webHidden/>
              </w:rPr>
              <w:t>9</w:t>
            </w:r>
            <w:r>
              <w:rPr>
                <w:noProof/>
                <w:webHidden/>
              </w:rPr>
              <w:fldChar w:fldCharType="end"/>
            </w:r>
          </w:hyperlink>
        </w:p>
        <w:p w14:paraId="3D424B8B" w14:textId="57EAE456" w:rsidR="00743FAE" w:rsidRDefault="00743FAE">
          <w:pPr>
            <w:pStyle w:val="TM3"/>
            <w:tabs>
              <w:tab w:val="right" w:leader="dot" w:pos="8630"/>
            </w:tabs>
            <w:rPr>
              <w:noProof/>
              <w:kern w:val="2"/>
              <w:sz w:val="24"/>
              <w:szCs w:val="24"/>
              <w:lang w:val="fr-FR" w:eastAsia="fr-FR"/>
              <w14:ligatures w14:val="standardContextual"/>
            </w:rPr>
          </w:pPr>
          <w:hyperlink w:anchor="_Toc214392918" w:history="1">
            <w:r w:rsidRPr="002B58AD">
              <w:rPr>
                <w:rStyle w:val="Lienhypertexte"/>
                <w:rFonts w:ascii="Times New Roman" w:hAnsi="Times New Roman" w:cs="Times New Roman"/>
                <w:noProof/>
                <w:lang w:val="fr-FR"/>
              </w:rPr>
              <w:t>3.3.2. Classification des traumatismes</w:t>
            </w:r>
            <w:r>
              <w:rPr>
                <w:noProof/>
                <w:webHidden/>
              </w:rPr>
              <w:tab/>
            </w:r>
            <w:r>
              <w:rPr>
                <w:noProof/>
                <w:webHidden/>
              </w:rPr>
              <w:fldChar w:fldCharType="begin"/>
            </w:r>
            <w:r>
              <w:rPr>
                <w:noProof/>
                <w:webHidden/>
              </w:rPr>
              <w:instrText xml:space="preserve"> PAGEREF _Toc214392918 \h </w:instrText>
            </w:r>
            <w:r>
              <w:rPr>
                <w:noProof/>
                <w:webHidden/>
              </w:rPr>
            </w:r>
            <w:r>
              <w:rPr>
                <w:noProof/>
                <w:webHidden/>
              </w:rPr>
              <w:fldChar w:fldCharType="separate"/>
            </w:r>
            <w:r>
              <w:rPr>
                <w:noProof/>
                <w:webHidden/>
              </w:rPr>
              <w:t>9</w:t>
            </w:r>
            <w:r>
              <w:rPr>
                <w:noProof/>
                <w:webHidden/>
              </w:rPr>
              <w:fldChar w:fldCharType="end"/>
            </w:r>
          </w:hyperlink>
        </w:p>
        <w:p w14:paraId="3358F953" w14:textId="577CFE9F" w:rsidR="00743FAE" w:rsidRDefault="00743FAE">
          <w:pPr>
            <w:pStyle w:val="TM3"/>
            <w:tabs>
              <w:tab w:val="right" w:leader="dot" w:pos="8630"/>
            </w:tabs>
            <w:rPr>
              <w:noProof/>
              <w:kern w:val="2"/>
              <w:sz w:val="24"/>
              <w:szCs w:val="24"/>
              <w:lang w:val="fr-FR" w:eastAsia="fr-FR"/>
              <w14:ligatures w14:val="standardContextual"/>
            </w:rPr>
          </w:pPr>
          <w:hyperlink w:anchor="_Toc214392919" w:history="1">
            <w:r w:rsidRPr="002B58AD">
              <w:rPr>
                <w:rStyle w:val="Lienhypertexte"/>
                <w:rFonts w:ascii="Times New Roman" w:hAnsi="Times New Roman" w:cs="Times New Roman"/>
                <w:noProof/>
                <w:lang w:val="fr-FR"/>
              </w:rPr>
              <w:t>3.3.3. Prise en charge clinique</w:t>
            </w:r>
            <w:r>
              <w:rPr>
                <w:noProof/>
                <w:webHidden/>
              </w:rPr>
              <w:tab/>
            </w:r>
            <w:r>
              <w:rPr>
                <w:noProof/>
                <w:webHidden/>
              </w:rPr>
              <w:fldChar w:fldCharType="begin"/>
            </w:r>
            <w:r>
              <w:rPr>
                <w:noProof/>
                <w:webHidden/>
              </w:rPr>
              <w:instrText xml:space="preserve"> PAGEREF _Toc214392919 \h </w:instrText>
            </w:r>
            <w:r>
              <w:rPr>
                <w:noProof/>
                <w:webHidden/>
              </w:rPr>
            </w:r>
            <w:r>
              <w:rPr>
                <w:noProof/>
                <w:webHidden/>
              </w:rPr>
              <w:fldChar w:fldCharType="separate"/>
            </w:r>
            <w:r>
              <w:rPr>
                <w:noProof/>
                <w:webHidden/>
              </w:rPr>
              <w:t>10</w:t>
            </w:r>
            <w:r>
              <w:rPr>
                <w:noProof/>
                <w:webHidden/>
              </w:rPr>
              <w:fldChar w:fldCharType="end"/>
            </w:r>
          </w:hyperlink>
        </w:p>
        <w:p w14:paraId="7761B938" w14:textId="6391CF55" w:rsidR="00743FAE" w:rsidRDefault="00743FAE">
          <w:pPr>
            <w:pStyle w:val="TM3"/>
            <w:tabs>
              <w:tab w:val="right" w:leader="dot" w:pos="8630"/>
            </w:tabs>
            <w:rPr>
              <w:noProof/>
              <w:kern w:val="2"/>
              <w:sz w:val="24"/>
              <w:szCs w:val="24"/>
              <w:lang w:val="fr-FR" w:eastAsia="fr-FR"/>
              <w14:ligatures w14:val="standardContextual"/>
            </w:rPr>
          </w:pPr>
          <w:hyperlink w:anchor="_Toc214392920" w:history="1">
            <w:r w:rsidRPr="002B58AD">
              <w:rPr>
                <w:rStyle w:val="Lienhypertexte"/>
                <w:rFonts w:ascii="Times New Roman" w:hAnsi="Times New Roman" w:cs="Times New Roman"/>
                <w:noProof/>
                <w:lang w:val="fr-FR"/>
              </w:rPr>
              <w:t>3.3.4. Complications post-traumatiques</w:t>
            </w:r>
            <w:r>
              <w:rPr>
                <w:noProof/>
                <w:webHidden/>
              </w:rPr>
              <w:tab/>
            </w:r>
            <w:r>
              <w:rPr>
                <w:noProof/>
                <w:webHidden/>
              </w:rPr>
              <w:fldChar w:fldCharType="begin"/>
            </w:r>
            <w:r>
              <w:rPr>
                <w:noProof/>
                <w:webHidden/>
              </w:rPr>
              <w:instrText xml:space="preserve"> PAGEREF _Toc214392920 \h </w:instrText>
            </w:r>
            <w:r>
              <w:rPr>
                <w:noProof/>
                <w:webHidden/>
              </w:rPr>
            </w:r>
            <w:r>
              <w:rPr>
                <w:noProof/>
                <w:webHidden/>
              </w:rPr>
              <w:fldChar w:fldCharType="separate"/>
            </w:r>
            <w:r>
              <w:rPr>
                <w:noProof/>
                <w:webHidden/>
              </w:rPr>
              <w:t>10</w:t>
            </w:r>
            <w:r>
              <w:rPr>
                <w:noProof/>
                <w:webHidden/>
              </w:rPr>
              <w:fldChar w:fldCharType="end"/>
            </w:r>
          </w:hyperlink>
        </w:p>
        <w:p w14:paraId="7B0B91E6" w14:textId="05709939" w:rsidR="00743FAE" w:rsidRDefault="00743FAE">
          <w:pPr>
            <w:pStyle w:val="TM2"/>
            <w:tabs>
              <w:tab w:val="right" w:leader="dot" w:pos="8630"/>
            </w:tabs>
            <w:rPr>
              <w:noProof/>
              <w:kern w:val="2"/>
              <w:sz w:val="24"/>
              <w:szCs w:val="24"/>
              <w:lang w:val="fr-FR" w:eastAsia="fr-FR"/>
              <w14:ligatures w14:val="standardContextual"/>
            </w:rPr>
          </w:pPr>
          <w:hyperlink w:anchor="_Toc214392921" w:history="1">
            <w:r w:rsidRPr="002B58AD">
              <w:rPr>
                <w:rStyle w:val="Lienhypertexte"/>
                <w:rFonts w:ascii="Times New Roman" w:hAnsi="Times New Roman" w:cs="Times New Roman"/>
                <w:noProof/>
                <w:lang w:val="fr-FR"/>
              </w:rPr>
              <w:t>3.4. Pathologies infectieuses non carieuses</w:t>
            </w:r>
            <w:r>
              <w:rPr>
                <w:noProof/>
                <w:webHidden/>
              </w:rPr>
              <w:tab/>
            </w:r>
            <w:r>
              <w:rPr>
                <w:noProof/>
                <w:webHidden/>
              </w:rPr>
              <w:fldChar w:fldCharType="begin"/>
            </w:r>
            <w:r>
              <w:rPr>
                <w:noProof/>
                <w:webHidden/>
              </w:rPr>
              <w:instrText xml:space="preserve"> PAGEREF _Toc214392921 \h </w:instrText>
            </w:r>
            <w:r>
              <w:rPr>
                <w:noProof/>
                <w:webHidden/>
              </w:rPr>
            </w:r>
            <w:r>
              <w:rPr>
                <w:noProof/>
                <w:webHidden/>
              </w:rPr>
              <w:fldChar w:fldCharType="separate"/>
            </w:r>
            <w:r>
              <w:rPr>
                <w:noProof/>
                <w:webHidden/>
              </w:rPr>
              <w:t>10</w:t>
            </w:r>
            <w:r>
              <w:rPr>
                <w:noProof/>
                <w:webHidden/>
              </w:rPr>
              <w:fldChar w:fldCharType="end"/>
            </w:r>
          </w:hyperlink>
        </w:p>
        <w:p w14:paraId="05E92ECD" w14:textId="28F765BF" w:rsidR="00743FAE" w:rsidRDefault="00743FAE">
          <w:pPr>
            <w:pStyle w:val="TM3"/>
            <w:tabs>
              <w:tab w:val="right" w:leader="dot" w:pos="8630"/>
            </w:tabs>
            <w:rPr>
              <w:noProof/>
              <w:kern w:val="2"/>
              <w:sz w:val="24"/>
              <w:szCs w:val="24"/>
              <w:lang w:val="fr-FR" w:eastAsia="fr-FR"/>
              <w14:ligatures w14:val="standardContextual"/>
            </w:rPr>
          </w:pPr>
          <w:hyperlink w:anchor="_Toc214392922" w:history="1">
            <w:r w:rsidRPr="002B58AD">
              <w:rPr>
                <w:rStyle w:val="Lienhypertexte"/>
                <w:rFonts w:ascii="Times New Roman" w:hAnsi="Times New Roman" w:cs="Times New Roman"/>
                <w:noProof/>
                <w:lang w:val="fr-FR"/>
              </w:rPr>
              <w:t>3.4.1. Infections d’origine endogène</w:t>
            </w:r>
            <w:r>
              <w:rPr>
                <w:noProof/>
                <w:webHidden/>
              </w:rPr>
              <w:tab/>
            </w:r>
            <w:r>
              <w:rPr>
                <w:noProof/>
                <w:webHidden/>
              </w:rPr>
              <w:fldChar w:fldCharType="begin"/>
            </w:r>
            <w:r>
              <w:rPr>
                <w:noProof/>
                <w:webHidden/>
              </w:rPr>
              <w:instrText xml:space="preserve"> PAGEREF _Toc214392922 \h </w:instrText>
            </w:r>
            <w:r>
              <w:rPr>
                <w:noProof/>
                <w:webHidden/>
              </w:rPr>
            </w:r>
            <w:r>
              <w:rPr>
                <w:noProof/>
                <w:webHidden/>
              </w:rPr>
              <w:fldChar w:fldCharType="separate"/>
            </w:r>
            <w:r>
              <w:rPr>
                <w:noProof/>
                <w:webHidden/>
              </w:rPr>
              <w:t>10</w:t>
            </w:r>
            <w:r>
              <w:rPr>
                <w:noProof/>
                <w:webHidden/>
              </w:rPr>
              <w:fldChar w:fldCharType="end"/>
            </w:r>
          </w:hyperlink>
        </w:p>
        <w:p w14:paraId="5DB526E4" w14:textId="468DC28F" w:rsidR="00743FAE" w:rsidRDefault="00743FAE">
          <w:pPr>
            <w:pStyle w:val="TM3"/>
            <w:tabs>
              <w:tab w:val="right" w:leader="dot" w:pos="8630"/>
            </w:tabs>
            <w:rPr>
              <w:noProof/>
              <w:kern w:val="2"/>
              <w:sz w:val="24"/>
              <w:szCs w:val="24"/>
              <w:lang w:val="fr-FR" w:eastAsia="fr-FR"/>
              <w14:ligatures w14:val="standardContextual"/>
            </w:rPr>
          </w:pPr>
          <w:hyperlink w:anchor="_Toc214392923" w:history="1">
            <w:r w:rsidRPr="002B58AD">
              <w:rPr>
                <w:rStyle w:val="Lienhypertexte"/>
                <w:rFonts w:ascii="Times New Roman" w:hAnsi="Times New Roman" w:cs="Times New Roman"/>
                <w:noProof/>
                <w:lang w:val="fr-FR"/>
              </w:rPr>
              <w:t>3.4.2. Infections d’origine systémique</w:t>
            </w:r>
            <w:r>
              <w:rPr>
                <w:noProof/>
                <w:webHidden/>
              </w:rPr>
              <w:tab/>
            </w:r>
            <w:r>
              <w:rPr>
                <w:noProof/>
                <w:webHidden/>
              </w:rPr>
              <w:fldChar w:fldCharType="begin"/>
            </w:r>
            <w:r>
              <w:rPr>
                <w:noProof/>
                <w:webHidden/>
              </w:rPr>
              <w:instrText xml:space="preserve"> PAGEREF _Toc214392923 \h </w:instrText>
            </w:r>
            <w:r>
              <w:rPr>
                <w:noProof/>
                <w:webHidden/>
              </w:rPr>
            </w:r>
            <w:r>
              <w:rPr>
                <w:noProof/>
                <w:webHidden/>
              </w:rPr>
              <w:fldChar w:fldCharType="separate"/>
            </w:r>
            <w:r>
              <w:rPr>
                <w:noProof/>
                <w:webHidden/>
              </w:rPr>
              <w:t>10</w:t>
            </w:r>
            <w:r>
              <w:rPr>
                <w:noProof/>
                <w:webHidden/>
              </w:rPr>
              <w:fldChar w:fldCharType="end"/>
            </w:r>
          </w:hyperlink>
        </w:p>
        <w:p w14:paraId="09A1F06B" w14:textId="5A9E9DCF" w:rsidR="00743FAE" w:rsidRDefault="00743FAE">
          <w:pPr>
            <w:pStyle w:val="TM2"/>
            <w:tabs>
              <w:tab w:val="right" w:leader="dot" w:pos="8630"/>
            </w:tabs>
            <w:rPr>
              <w:noProof/>
              <w:kern w:val="2"/>
              <w:sz w:val="24"/>
              <w:szCs w:val="24"/>
              <w:lang w:val="fr-FR" w:eastAsia="fr-FR"/>
              <w14:ligatures w14:val="standardContextual"/>
            </w:rPr>
          </w:pPr>
          <w:hyperlink w:anchor="_Toc214392924" w:history="1">
            <w:r w:rsidRPr="002B58AD">
              <w:rPr>
                <w:rStyle w:val="Lienhypertexte"/>
                <w:rFonts w:ascii="Times New Roman" w:hAnsi="Times New Roman" w:cs="Times New Roman"/>
                <w:noProof/>
                <w:lang w:val="fr-FR"/>
              </w:rPr>
              <w:t>3.5. Pathologies du développement et de la minéralisation</w:t>
            </w:r>
            <w:r>
              <w:rPr>
                <w:noProof/>
                <w:webHidden/>
              </w:rPr>
              <w:tab/>
            </w:r>
            <w:r>
              <w:rPr>
                <w:noProof/>
                <w:webHidden/>
              </w:rPr>
              <w:fldChar w:fldCharType="begin"/>
            </w:r>
            <w:r>
              <w:rPr>
                <w:noProof/>
                <w:webHidden/>
              </w:rPr>
              <w:instrText xml:space="preserve"> PAGEREF _Toc214392924 \h </w:instrText>
            </w:r>
            <w:r>
              <w:rPr>
                <w:noProof/>
                <w:webHidden/>
              </w:rPr>
            </w:r>
            <w:r>
              <w:rPr>
                <w:noProof/>
                <w:webHidden/>
              </w:rPr>
              <w:fldChar w:fldCharType="separate"/>
            </w:r>
            <w:r>
              <w:rPr>
                <w:noProof/>
                <w:webHidden/>
              </w:rPr>
              <w:t>11</w:t>
            </w:r>
            <w:r>
              <w:rPr>
                <w:noProof/>
                <w:webHidden/>
              </w:rPr>
              <w:fldChar w:fldCharType="end"/>
            </w:r>
          </w:hyperlink>
        </w:p>
        <w:p w14:paraId="2490E874" w14:textId="637BB76B" w:rsidR="00743FAE" w:rsidRDefault="00743FAE">
          <w:pPr>
            <w:pStyle w:val="TM3"/>
            <w:tabs>
              <w:tab w:val="right" w:leader="dot" w:pos="8630"/>
            </w:tabs>
            <w:rPr>
              <w:noProof/>
              <w:kern w:val="2"/>
              <w:sz w:val="24"/>
              <w:szCs w:val="24"/>
              <w:lang w:val="fr-FR" w:eastAsia="fr-FR"/>
              <w14:ligatures w14:val="standardContextual"/>
            </w:rPr>
          </w:pPr>
          <w:hyperlink w:anchor="_Toc214392925" w:history="1">
            <w:r w:rsidRPr="002B58AD">
              <w:rPr>
                <w:rStyle w:val="Lienhypertexte"/>
                <w:rFonts w:ascii="Times New Roman" w:hAnsi="Times New Roman" w:cs="Times New Roman"/>
                <w:noProof/>
                <w:lang w:val="fr-FR"/>
              </w:rPr>
              <w:t>3.5.1. Hypominéralisation molaire-incisive (MIH)</w:t>
            </w:r>
            <w:r>
              <w:rPr>
                <w:noProof/>
                <w:webHidden/>
              </w:rPr>
              <w:tab/>
            </w:r>
            <w:r>
              <w:rPr>
                <w:noProof/>
                <w:webHidden/>
              </w:rPr>
              <w:fldChar w:fldCharType="begin"/>
            </w:r>
            <w:r>
              <w:rPr>
                <w:noProof/>
                <w:webHidden/>
              </w:rPr>
              <w:instrText xml:space="preserve"> PAGEREF _Toc214392925 \h </w:instrText>
            </w:r>
            <w:r>
              <w:rPr>
                <w:noProof/>
                <w:webHidden/>
              </w:rPr>
            </w:r>
            <w:r>
              <w:rPr>
                <w:noProof/>
                <w:webHidden/>
              </w:rPr>
              <w:fldChar w:fldCharType="separate"/>
            </w:r>
            <w:r>
              <w:rPr>
                <w:noProof/>
                <w:webHidden/>
              </w:rPr>
              <w:t>11</w:t>
            </w:r>
            <w:r>
              <w:rPr>
                <w:noProof/>
                <w:webHidden/>
              </w:rPr>
              <w:fldChar w:fldCharType="end"/>
            </w:r>
          </w:hyperlink>
        </w:p>
        <w:p w14:paraId="66326ABA" w14:textId="3E49A8EC" w:rsidR="00743FAE" w:rsidRDefault="00743FAE">
          <w:pPr>
            <w:pStyle w:val="TM3"/>
            <w:tabs>
              <w:tab w:val="right" w:leader="dot" w:pos="8630"/>
            </w:tabs>
            <w:rPr>
              <w:noProof/>
              <w:kern w:val="2"/>
              <w:sz w:val="24"/>
              <w:szCs w:val="24"/>
              <w:lang w:val="fr-FR" w:eastAsia="fr-FR"/>
              <w14:ligatures w14:val="standardContextual"/>
            </w:rPr>
          </w:pPr>
          <w:hyperlink w:anchor="_Toc214392926" w:history="1">
            <w:r w:rsidRPr="002B58AD">
              <w:rPr>
                <w:rStyle w:val="Lienhypertexte"/>
                <w:rFonts w:ascii="Times New Roman" w:hAnsi="Times New Roman" w:cs="Times New Roman"/>
                <w:noProof/>
                <w:lang w:val="fr-FR"/>
              </w:rPr>
              <w:t>3.5.2. Hypoplasies de l’émail</w:t>
            </w:r>
            <w:r>
              <w:rPr>
                <w:noProof/>
                <w:webHidden/>
              </w:rPr>
              <w:tab/>
            </w:r>
            <w:r>
              <w:rPr>
                <w:noProof/>
                <w:webHidden/>
              </w:rPr>
              <w:fldChar w:fldCharType="begin"/>
            </w:r>
            <w:r>
              <w:rPr>
                <w:noProof/>
                <w:webHidden/>
              </w:rPr>
              <w:instrText xml:space="preserve"> PAGEREF _Toc214392926 \h </w:instrText>
            </w:r>
            <w:r>
              <w:rPr>
                <w:noProof/>
                <w:webHidden/>
              </w:rPr>
            </w:r>
            <w:r>
              <w:rPr>
                <w:noProof/>
                <w:webHidden/>
              </w:rPr>
              <w:fldChar w:fldCharType="separate"/>
            </w:r>
            <w:r>
              <w:rPr>
                <w:noProof/>
                <w:webHidden/>
              </w:rPr>
              <w:t>11</w:t>
            </w:r>
            <w:r>
              <w:rPr>
                <w:noProof/>
                <w:webHidden/>
              </w:rPr>
              <w:fldChar w:fldCharType="end"/>
            </w:r>
          </w:hyperlink>
        </w:p>
        <w:p w14:paraId="37355170" w14:textId="424697C0" w:rsidR="00743FAE" w:rsidRDefault="00743FAE">
          <w:pPr>
            <w:pStyle w:val="TM3"/>
            <w:tabs>
              <w:tab w:val="right" w:leader="dot" w:pos="8630"/>
            </w:tabs>
            <w:rPr>
              <w:noProof/>
              <w:kern w:val="2"/>
              <w:sz w:val="24"/>
              <w:szCs w:val="24"/>
              <w:lang w:val="fr-FR" w:eastAsia="fr-FR"/>
              <w14:ligatures w14:val="standardContextual"/>
            </w:rPr>
          </w:pPr>
          <w:hyperlink w:anchor="_Toc214392927" w:history="1">
            <w:r w:rsidRPr="002B58AD">
              <w:rPr>
                <w:rStyle w:val="Lienhypertexte"/>
                <w:rFonts w:ascii="Times New Roman" w:hAnsi="Times New Roman" w:cs="Times New Roman"/>
                <w:noProof/>
                <w:lang w:val="fr-FR"/>
              </w:rPr>
              <w:t>3.5.3. Fluorose dentaire</w:t>
            </w:r>
            <w:r>
              <w:rPr>
                <w:noProof/>
                <w:webHidden/>
              </w:rPr>
              <w:tab/>
            </w:r>
            <w:r>
              <w:rPr>
                <w:noProof/>
                <w:webHidden/>
              </w:rPr>
              <w:fldChar w:fldCharType="begin"/>
            </w:r>
            <w:r>
              <w:rPr>
                <w:noProof/>
                <w:webHidden/>
              </w:rPr>
              <w:instrText xml:space="preserve"> PAGEREF _Toc214392927 \h </w:instrText>
            </w:r>
            <w:r>
              <w:rPr>
                <w:noProof/>
                <w:webHidden/>
              </w:rPr>
            </w:r>
            <w:r>
              <w:rPr>
                <w:noProof/>
                <w:webHidden/>
              </w:rPr>
              <w:fldChar w:fldCharType="separate"/>
            </w:r>
            <w:r>
              <w:rPr>
                <w:noProof/>
                <w:webHidden/>
              </w:rPr>
              <w:t>11</w:t>
            </w:r>
            <w:r>
              <w:rPr>
                <w:noProof/>
                <w:webHidden/>
              </w:rPr>
              <w:fldChar w:fldCharType="end"/>
            </w:r>
          </w:hyperlink>
        </w:p>
        <w:p w14:paraId="138216CC" w14:textId="76A14614" w:rsidR="00743FAE" w:rsidRDefault="00743FAE">
          <w:pPr>
            <w:pStyle w:val="TM2"/>
            <w:tabs>
              <w:tab w:val="right" w:leader="dot" w:pos="8630"/>
            </w:tabs>
            <w:rPr>
              <w:noProof/>
              <w:kern w:val="2"/>
              <w:sz w:val="24"/>
              <w:szCs w:val="24"/>
              <w:lang w:val="fr-FR" w:eastAsia="fr-FR"/>
              <w14:ligatures w14:val="standardContextual"/>
            </w:rPr>
          </w:pPr>
          <w:hyperlink w:anchor="_Toc214392928" w:history="1">
            <w:r w:rsidRPr="002B58AD">
              <w:rPr>
                <w:rStyle w:val="Lienhypertexte"/>
                <w:rFonts w:ascii="Times New Roman" w:hAnsi="Times New Roman" w:cs="Times New Roman"/>
                <w:noProof/>
                <w:lang w:val="fr-FR"/>
              </w:rPr>
              <w:t>3.6. Résorptions pathologiques</w:t>
            </w:r>
            <w:r>
              <w:rPr>
                <w:noProof/>
                <w:webHidden/>
              </w:rPr>
              <w:tab/>
            </w:r>
            <w:r>
              <w:rPr>
                <w:noProof/>
                <w:webHidden/>
              </w:rPr>
              <w:fldChar w:fldCharType="begin"/>
            </w:r>
            <w:r>
              <w:rPr>
                <w:noProof/>
                <w:webHidden/>
              </w:rPr>
              <w:instrText xml:space="preserve"> PAGEREF _Toc214392928 \h </w:instrText>
            </w:r>
            <w:r>
              <w:rPr>
                <w:noProof/>
                <w:webHidden/>
              </w:rPr>
            </w:r>
            <w:r>
              <w:rPr>
                <w:noProof/>
                <w:webHidden/>
              </w:rPr>
              <w:fldChar w:fldCharType="separate"/>
            </w:r>
            <w:r>
              <w:rPr>
                <w:noProof/>
                <w:webHidden/>
              </w:rPr>
              <w:t>11</w:t>
            </w:r>
            <w:r>
              <w:rPr>
                <w:noProof/>
                <w:webHidden/>
              </w:rPr>
              <w:fldChar w:fldCharType="end"/>
            </w:r>
          </w:hyperlink>
        </w:p>
        <w:p w14:paraId="00B1532D" w14:textId="3AEED631" w:rsidR="00743FAE" w:rsidRDefault="00743FAE">
          <w:pPr>
            <w:pStyle w:val="TM3"/>
            <w:tabs>
              <w:tab w:val="right" w:leader="dot" w:pos="8630"/>
            </w:tabs>
            <w:rPr>
              <w:noProof/>
              <w:kern w:val="2"/>
              <w:sz w:val="24"/>
              <w:szCs w:val="24"/>
              <w:lang w:val="fr-FR" w:eastAsia="fr-FR"/>
              <w14:ligatures w14:val="standardContextual"/>
            </w:rPr>
          </w:pPr>
          <w:hyperlink w:anchor="_Toc214392929" w:history="1">
            <w:r w:rsidRPr="002B58AD">
              <w:rPr>
                <w:rStyle w:val="Lienhypertexte"/>
                <w:rFonts w:ascii="Times New Roman" w:hAnsi="Times New Roman" w:cs="Times New Roman"/>
                <w:noProof/>
                <w:lang w:val="fr-FR"/>
              </w:rPr>
              <w:t>3.6.1. Résorptions internes</w:t>
            </w:r>
            <w:r>
              <w:rPr>
                <w:noProof/>
                <w:webHidden/>
              </w:rPr>
              <w:tab/>
            </w:r>
            <w:r>
              <w:rPr>
                <w:noProof/>
                <w:webHidden/>
              </w:rPr>
              <w:fldChar w:fldCharType="begin"/>
            </w:r>
            <w:r>
              <w:rPr>
                <w:noProof/>
                <w:webHidden/>
              </w:rPr>
              <w:instrText xml:space="preserve"> PAGEREF _Toc214392929 \h </w:instrText>
            </w:r>
            <w:r>
              <w:rPr>
                <w:noProof/>
                <w:webHidden/>
              </w:rPr>
            </w:r>
            <w:r>
              <w:rPr>
                <w:noProof/>
                <w:webHidden/>
              </w:rPr>
              <w:fldChar w:fldCharType="separate"/>
            </w:r>
            <w:r>
              <w:rPr>
                <w:noProof/>
                <w:webHidden/>
              </w:rPr>
              <w:t>11</w:t>
            </w:r>
            <w:r>
              <w:rPr>
                <w:noProof/>
                <w:webHidden/>
              </w:rPr>
              <w:fldChar w:fldCharType="end"/>
            </w:r>
          </w:hyperlink>
        </w:p>
        <w:p w14:paraId="2DD08844" w14:textId="33C99DD0" w:rsidR="00743FAE" w:rsidRDefault="00743FAE">
          <w:pPr>
            <w:pStyle w:val="TM3"/>
            <w:tabs>
              <w:tab w:val="right" w:leader="dot" w:pos="8630"/>
            </w:tabs>
            <w:rPr>
              <w:noProof/>
              <w:kern w:val="2"/>
              <w:sz w:val="24"/>
              <w:szCs w:val="24"/>
              <w:lang w:val="fr-FR" w:eastAsia="fr-FR"/>
              <w14:ligatures w14:val="standardContextual"/>
            </w:rPr>
          </w:pPr>
          <w:hyperlink w:anchor="_Toc214392930" w:history="1">
            <w:r w:rsidRPr="002B58AD">
              <w:rPr>
                <w:rStyle w:val="Lienhypertexte"/>
                <w:rFonts w:ascii="Times New Roman" w:hAnsi="Times New Roman" w:cs="Times New Roman"/>
                <w:noProof/>
                <w:lang w:val="fr-FR"/>
              </w:rPr>
              <w:t>3.6.2. Résorptions externes</w:t>
            </w:r>
            <w:r>
              <w:rPr>
                <w:noProof/>
                <w:webHidden/>
              </w:rPr>
              <w:tab/>
            </w:r>
            <w:r>
              <w:rPr>
                <w:noProof/>
                <w:webHidden/>
              </w:rPr>
              <w:fldChar w:fldCharType="begin"/>
            </w:r>
            <w:r>
              <w:rPr>
                <w:noProof/>
                <w:webHidden/>
              </w:rPr>
              <w:instrText xml:space="preserve"> PAGEREF _Toc214392930 \h </w:instrText>
            </w:r>
            <w:r>
              <w:rPr>
                <w:noProof/>
                <w:webHidden/>
              </w:rPr>
            </w:r>
            <w:r>
              <w:rPr>
                <w:noProof/>
                <w:webHidden/>
              </w:rPr>
              <w:fldChar w:fldCharType="separate"/>
            </w:r>
            <w:r>
              <w:rPr>
                <w:noProof/>
                <w:webHidden/>
              </w:rPr>
              <w:t>11</w:t>
            </w:r>
            <w:r>
              <w:rPr>
                <w:noProof/>
                <w:webHidden/>
              </w:rPr>
              <w:fldChar w:fldCharType="end"/>
            </w:r>
          </w:hyperlink>
        </w:p>
        <w:p w14:paraId="340864E8" w14:textId="25CE70F5" w:rsidR="00743FAE" w:rsidRDefault="00743FAE">
          <w:pPr>
            <w:pStyle w:val="TM3"/>
            <w:tabs>
              <w:tab w:val="right" w:leader="dot" w:pos="8630"/>
            </w:tabs>
            <w:rPr>
              <w:noProof/>
              <w:kern w:val="2"/>
              <w:sz w:val="24"/>
              <w:szCs w:val="24"/>
              <w:lang w:val="fr-FR" w:eastAsia="fr-FR"/>
              <w14:ligatures w14:val="standardContextual"/>
            </w:rPr>
          </w:pPr>
          <w:hyperlink w:anchor="_Toc214392931" w:history="1">
            <w:r w:rsidRPr="002B58AD">
              <w:rPr>
                <w:rStyle w:val="Lienhypertexte"/>
                <w:rFonts w:ascii="Times New Roman" w:hAnsi="Times New Roman" w:cs="Times New Roman"/>
                <w:noProof/>
                <w:lang w:val="fr-FR"/>
              </w:rPr>
              <w:t>3.6.3. Résorptions précoces non physiologiques</w:t>
            </w:r>
            <w:r>
              <w:rPr>
                <w:noProof/>
                <w:webHidden/>
              </w:rPr>
              <w:tab/>
            </w:r>
            <w:r>
              <w:rPr>
                <w:noProof/>
                <w:webHidden/>
              </w:rPr>
              <w:fldChar w:fldCharType="begin"/>
            </w:r>
            <w:r>
              <w:rPr>
                <w:noProof/>
                <w:webHidden/>
              </w:rPr>
              <w:instrText xml:space="preserve"> PAGEREF _Toc214392931 \h </w:instrText>
            </w:r>
            <w:r>
              <w:rPr>
                <w:noProof/>
                <w:webHidden/>
              </w:rPr>
            </w:r>
            <w:r>
              <w:rPr>
                <w:noProof/>
                <w:webHidden/>
              </w:rPr>
              <w:fldChar w:fldCharType="separate"/>
            </w:r>
            <w:r>
              <w:rPr>
                <w:noProof/>
                <w:webHidden/>
              </w:rPr>
              <w:t>11</w:t>
            </w:r>
            <w:r>
              <w:rPr>
                <w:noProof/>
                <w:webHidden/>
              </w:rPr>
              <w:fldChar w:fldCharType="end"/>
            </w:r>
          </w:hyperlink>
        </w:p>
        <w:p w14:paraId="4113F335" w14:textId="7C4C530E" w:rsidR="00743FAE" w:rsidRDefault="00743FAE">
          <w:pPr>
            <w:pStyle w:val="TM1"/>
            <w:tabs>
              <w:tab w:val="right" w:leader="dot" w:pos="8630"/>
            </w:tabs>
            <w:rPr>
              <w:noProof/>
              <w:kern w:val="2"/>
              <w:sz w:val="24"/>
              <w:szCs w:val="24"/>
              <w:lang w:val="fr-FR" w:eastAsia="fr-FR"/>
              <w14:ligatures w14:val="standardContextual"/>
            </w:rPr>
          </w:pPr>
          <w:hyperlink w:anchor="_Toc214392932" w:history="1">
            <w:r w:rsidRPr="002B58AD">
              <w:rPr>
                <w:rStyle w:val="Lienhypertexte"/>
                <w:rFonts w:ascii="Times New Roman" w:hAnsi="Times New Roman" w:cs="Times New Roman"/>
                <w:noProof/>
                <w:lang w:val="fr-FR"/>
              </w:rPr>
              <w:t>4. Conclusion</w:t>
            </w:r>
            <w:r>
              <w:rPr>
                <w:noProof/>
                <w:webHidden/>
              </w:rPr>
              <w:tab/>
            </w:r>
            <w:r>
              <w:rPr>
                <w:noProof/>
                <w:webHidden/>
              </w:rPr>
              <w:fldChar w:fldCharType="begin"/>
            </w:r>
            <w:r>
              <w:rPr>
                <w:noProof/>
                <w:webHidden/>
              </w:rPr>
              <w:instrText xml:space="preserve"> PAGEREF _Toc214392932 \h </w:instrText>
            </w:r>
            <w:r>
              <w:rPr>
                <w:noProof/>
                <w:webHidden/>
              </w:rPr>
            </w:r>
            <w:r>
              <w:rPr>
                <w:noProof/>
                <w:webHidden/>
              </w:rPr>
              <w:fldChar w:fldCharType="separate"/>
            </w:r>
            <w:r>
              <w:rPr>
                <w:noProof/>
                <w:webHidden/>
              </w:rPr>
              <w:t>11</w:t>
            </w:r>
            <w:r>
              <w:rPr>
                <w:noProof/>
                <w:webHidden/>
              </w:rPr>
              <w:fldChar w:fldCharType="end"/>
            </w:r>
          </w:hyperlink>
        </w:p>
        <w:p w14:paraId="35660F0F" w14:textId="0B72A927" w:rsidR="00743FAE" w:rsidRDefault="00743FAE">
          <w:pPr>
            <w:pStyle w:val="TM1"/>
            <w:tabs>
              <w:tab w:val="right" w:leader="dot" w:pos="8630"/>
            </w:tabs>
            <w:rPr>
              <w:noProof/>
              <w:kern w:val="2"/>
              <w:sz w:val="24"/>
              <w:szCs w:val="24"/>
              <w:lang w:val="fr-FR" w:eastAsia="fr-FR"/>
              <w14:ligatures w14:val="standardContextual"/>
            </w:rPr>
          </w:pPr>
          <w:hyperlink w:anchor="_Toc214392933" w:history="1">
            <w:r w:rsidRPr="002B58AD">
              <w:rPr>
                <w:rStyle w:val="Lienhypertexte"/>
                <w:rFonts w:ascii="Times New Roman" w:hAnsi="Times New Roman" w:cs="Times New Roman"/>
                <w:noProof/>
                <w:lang w:val="fr-FR"/>
              </w:rPr>
              <w:t>5. Références bibliographiques</w:t>
            </w:r>
            <w:r>
              <w:rPr>
                <w:noProof/>
                <w:webHidden/>
              </w:rPr>
              <w:tab/>
            </w:r>
            <w:r>
              <w:rPr>
                <w:noProof/>
                <w:webHidden/>
              </w:rPr>
              <w:fldChar w:fldCharType="begin"/>
            </w:r>
            <w:r>
              <w:rPr>
                <w:noProof/>
                <w:webHidden/>
              </w:rPr>
              <w:instrText xml:space="preserve"> PAGEREF _Toc214392933 \h </w:instrText>
            </w:r>
            <w:r>
              <w:rPr>
                <w:noProof/>
                <w:webHidden/>
              </w:rPr>
            </w:r>
            <w:r>
              <w:rPr>
                <w:noProof/>
                <w:webHidden/>
              </w:rPr>
              <w:fldChar w:fldCharType="separate"/>
            </w:r>
            <w:r>
              <w:rPr>
                <w:noProof/>
                <w:webHidden/>
              </w:rPr>
              <w:t>12</w:t>
            </w:r>
            <w:r>
              <w:rPr>
                <w:noProof/>
                <w:webHidden/>
              </w:rPr>
              <w:fldChar w:fldCharType="end"/>
            </w:r>
          </w:hyperlink>
        </w:p>
        <w:p w14:paraId="071845F1" w14:textId="275C89AB" w:rsidR="00743FAE" w:rsidRDefault="00743FAE">
          <w:r>
            <w:rPr>
              <w:b/>
              <w:bCs/>
            </w:rPr>
            <w:fldChar w:fldCharType="end"/>
          </w:r>
        </w:p>
      </w:sdtContent>
    </w:sdt>
    <w:p w14:paraId="01598EB2" w14:textId="77777777" w:rsidR="00743FAE" w:rsidRDefault="00743FAE" w:rsidP="00B40094">
      <w:pPr>
        <w:spacing w:line="360" w:lineRule="auto"/>
        <w:jc w:val="both"/>
        <w:rPr>
          <w:rFonts w:ascii="Times New Roman" w:hAnsi="Times New Roman" w:cs="Times New Roman"/>
          <w:sz w:val="24"/>
          <w:szCs w:val="24"/>
        </w:rPr>
      </w:pPr>
    </w:p>
    <w:p w14:paraId="72182A0B" w14:textId="77777777" w:rsidR="00743FAE" w:rsidRDefault="00743FAE" w:rsidP="00B40094">
      <w:pPr>
        <w:spacing w:line="360" w:lineRule="auto"/>
        <w:jc w:val="both"/>
        <w:rPr>
          <w:rFonts w:ascii="Times New Roman" w:hAnsi="Times New Roman" w:cs="Times New Roman"/>
          <w:sz w:val="24"/>
          <w:szCs w:val="24"/>
        </w:rPr>
      </w:pPr>
    </w:p>
    <w:p w14:paraId="5BC11866" w14:textId="77777777" w:rsidR="00743FAE" w:rsidRDefault="00743FAE" w:rsidP="00B40094">
      <w:pPr>
        <w:spacing w:line="360" w:lineRule="auto"/>
        <w:jc w:val="both"/>
        <w:rPr>
          <w:rFonts w:ascii="Times New Roman" w:hAnsi="Times New Roman" w:cs="Times New Roman"/>
          <w:sz w:val="24"/>
          <w:szCs w:val="24"/>
        </w:rPr>
      </w:pPr>
    </w:p>
    <w:p w14:paraId="2206BD88" w14:textId="77777777" w:rsidR="00743FAE" w:rsidRDefault="00743FAE" w:rsidP="00B40094">
      <w:pPr>
        <w:spacing w:line="360" w:lineRule="auto"/>
        <w:jc w:val="both"/>
        <w:rPr>
          <w:rFonts w:ascii="Times New Roman" w:hAnsi="Times New Roman" w:cs="Times New Roman"/>
          <w:sz w:val="24"/>
          <w:szCs w:val="24"/>
        </w:rPr>
      </w:pPr>
    </w:p>
    <w:p w14:paraId="140F6C7E" w14:textId="77777777" w:rsidR="00743FAE" w:rsidRDefault="00743FAE" w:rsidP="00B40094">
      <w:pPr>
        <w:spacing w:line="360" w:lineRule="auto"/>
        <w:jc w:val="both"/>
        <w:rPr>
          <w:rFonts w:ascii="Times New Roman" w:hAnsi="Times New Roman" w:cs="Times New Roman"/>
          <w:sz w:val="24"/>
          <w:szCs w:val="24"/>
        </w:rPr>
      </w:pPr>
    </w:p>
    <w:p w14:paraId="5B492425" w14:textId="77777777" w:rsidR="00743FAE" w:rsidRDefault="00743FAE" w:rsidP="00B40094">
      <w:pPr>
        <w:spacing w:line="360" w:lineRule="auto"/>
        <w:jc w:val="both"/>
        <w:rPr>
          <w:rFonts w:ascii="Times New Roman" w:hAnsi="Times New Roman" w:cs="Times New Roman"/>
          <w:sz w:val="24"/>
          <w:szCs w:val="24"/>
        </w:rPr>
      </w:pPr>
    </w:p>
    <w:p w14:paraId="3865DB8C" w14:textId="77777777" w:rsidR="00743FAE" w:rsidRDefault="00743FAE" w:rsidP="00B40094">
      <w:pPr>
        <w:spacing w:line="360" w:lineRule="auto"/>
        <w:jc w:val="both"/>
        <w:rPr>
          <w:rFonts w:ascii="Times New Roman" w:hAnsi="Times New Roman" w:cs="Times New Roman"/>
          <w:sz w:val="24"/>
          <w:szCs w:val="24"/>
        </w:rPr>
      </w:pPr>
    </w:p>
    <w:p w14:paraId="5A04ED8B" w14:textId="77777777" w:rsidR="00743FAE" w:rsidRDefault="00743FAE" w:rsidP="00B40094">
      <w:pPr>
        <w:spacing w:line="360" w:lineRule="auto"/>
        <w:jc w:val="both"/>
        <w:rPr>
          <w:rFonts w:ascii="Times New Roman" w:hAnsi="Times New Roman" w:cs="Times New Roman"/>
          <w:sz w:val="24"/>
          <w:szCs w:val="24"/>
        </w:rPr>
      </w:pPr>
    </w:p>
    <w:p w14:paraId="1EACCA1E" w14:textId="77777777" w:rsidR="00743FAE" w:rsidRDefault="00743FAE" w:rsidP="00B40094">
      <w:pPr>
        <w:spacing w:line="360" w:lineRule="auto"/>
        <w:jc w:val="both"/>
        <w:rPr>
          <w:rFonts w:ascii="Times New Roman" w:hAnsi="Times New Roman" w:cs="Times New Roman"/>
          <w:sz w:val="24"/>
          <w:szCs w:val="24"/>
        </w:rPr>
      </w:pPr>
    </w:p>
    <w:p w14:paraId="5C4DA4A1" w14:textId="77777777" w:rsidR="00743FAE" w:rsidRDefault="00743FAE" w:rsidP="00B40094">
      <w:pPr>
        <w:spacing w:line="360" w:lineRule="auto"/>
        <w:jc w:val="both"/>
        <w:rPr>
          <w:rFonts w:ascii="Times New Roman" w:hAnsi="Times New Roman" w:cs="Times New Roman"/>
          <w:sz w:val="24"/>
          <w:szCs w:val="24"/>
        </w:rPr>
      </w:pPr>
    </w:p>
    <w:p w14:paraId="1E3D60B4" w14:textId="77777777" w:rsidR="00743FAE" w:rsidRDefault="00743FAE" w:rsidP="00B40094">
      <w:pPr>
        <w:spacing w:line="360" w:lineRule="auto"/>
        <w:jc w:val="both"/>
        <w:rPr>
          <w:rFonts w:ascii="Times New Roman" w:hAnsi="Times New Roman" w:cs="Times New Roman"/>
          <w:sz w:val="24"/>
          <w:szCs w:val="24"/>
        </w:rPr>
      </w:pPr>
    </w:p>
    <w:p w14:paraId="676DFF70" w14:textId="40C24F75" w:rsidR="00743FAE" w:rsidRPr="00126091" w:rsidRDefault="00743FAE" w:rsidP="00126091">
      <w:pPr>
        <w:pStyle w:val="Titre1"/>
        <w:numPr>
          <w:ilvl w:val="0"/>
          <w:numId w:val="22"/>
        </w:numPr>
        <w:jc w:val="both"/>
        <w:rPr>
          <w:rFonts w:ascii="Times New Roman" w:hAnsi="Times New Roman" w:cs="Times New Roman"/>
          <w:color w:val="auto"/>
          <w:sz w:val="24"/>
          <w:szCs w:val="24"/>
        </w:rPr>
      </w:pPr>
      <w:bookmarkStart w:id="0" w:name="_Toc214392886"/>
      <w:r w:rsidRPr="00126091">
        <w:rPr>
          <w:rFonts w:ascii="Times New Roman" w:hAnsi="Times New Roman" w:cs="Times New Roman"/>
          <w:color w:val="auto"/>
          <w:sz w:val="24"/>
          <w:szCs w:val="24"/>
        </w:rPr>
        <w:t>Introduction</w:t>
      </w:r>
      <w:bookmarkEnd w:id="0"/>
    </w:p>
    <w:p w14:paraId="364D7A3C" w14:textId="77777777" w:rsidR="00743FAE" w:rsidRPr="00126091" w:rsidRDefault="00743FAE" w:rsidP="00126091">
      <w:pPr>
        <w:jc w:val="both"/>
        <w:rPr>
          <w:rFonts w:ascii="Times New Roman" w:hAnsi="Times New Roman" w:cs="Times New Roman"/>
          <w:sz w:val="24"/>
          <w:szCs w:val="24"/>
        </w:rPr>
      </w:pPr>
    </w:p>
    <w:p w14:paraId="5F28D659" w14:textId="69715D67" w:rsidR="00B40094" w:rsidRPr="00126091" w:rsidRDefault="00743FAE"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dents temporaires, également appelées dents déciduales ou dentition primaire, jouent un rôle fondamental dans le développement bucco-dentaire de l’enfant. Bien que leur durée de vie soit limitée, leur importance clinique et fonctionnelle est souvent sous-estimée. La préservation de ces dents est essentielle non seulement pour assurer la santé orale immédiate de l’enfant, mais également pour influencer positivement la dentition permanente et le développement cranio-facial. L’objectif de cette conférence est de rappeler les particularités des dents temporaires, de présenter leurs principales pathologies et anomalies, et de souligner l’importance de la prévention et de la prise en charge adaptée par le praticien.</w:t>
      </w:r>
    </w:p>
    <w:p w14:paraId="66056C49" w14:textId="77777777" w:rsidR="00163E77" w:rsidRPr="00126091" w:rsidRDefault="00163E77" w:rsidP="00126091">
      <w:pPr>
        <w:pStyle w:val="Titre2"/>
        <w:spacing w:line="360" w:lineRule="auto"/>
        <w:jc w:val="both"/>
        <w:rPr>
          <w:rFonts w:ascii="Times New Roman" w:hAnsi="Times New Roman" w:cs="Times New Roman"/>
          <w:color w:val="auto"/>
          <w:sz w:val="24"/>
          <w:szCs w:val="24"/>
          <w:lang w:val="fr-FR"/>
        </w:rPr>
      </w:pPr>
      <w:bookmarkStart w:id="1" w:name="_Toc214392887"/>
      <w:r w:rsidRPr="00126091">
        <w:rPr>
          <w:rFonts w:ascii="Times New Roman" w:hAnsi="Times New Roman" w:cs="Times New Roman"/>
          <w:color w:val="auto"/>
          <w:sz w:val="24"/>
          <w:szCs w:val="24"/>
          <w:lang w:val="fr-FR"/>
        </w:rPr>
        <w:t>1.1. Importance des dents temporaires</w:t>
      </w:r>
      <w:bookmarkEnd w:id="1"/>
    </w:p>
    <w:p w14:paraId="79180CB9" w14:textId="77777777"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Les dents temporaires, également appelées dents de lait, jouent un rôle essentiel dans la croissance bucco-dentaire de l’enfant. Elles assurent la mastication, participent à la phonation, maintiennent l’espace nécessaire pour l’éruption des dents permanentes et contribuent à l’esthétique faciale.</w:t>
      </w:r>
    </w:p>
    <w:p w14:paraId="2AAD1E1A" w14:textId="2184A543" w:rsidR="00163E77" w:rsidRPr="00126091" w:rsidRDefault="00163E77" w:rsidP="00126091">
      <w:pPr>
        <w:pStyle w:val="Titre2"/>
        <w:numPr>
          <w:ilvl w:val="1"/>
          <w:numId w:val="20"/>
        </w:numPr>
        <w:jc w:val="both"/>
        <w:rPr>
          <w:rStyle w:val="Titre2Car"/>
          <w:rFonts w:ascii="Times New Roman" w:hAnsi="Times New Roman" w:cs="Times New Roman"/>
          <w:b/>
          <w:bCs/>
          <w:color w:val="auto"/>
          <w:sz w:val="24"/>
          <w:szCs w:val="24"/>
          <w:lang w:val="fr-FR"/>
        </w:rPr>
      </w:pPr>
      <w:bookmarkStart w:id="2" w:name="_Toc214392888"/>
      <w:r w:rsidRPr="00126091">
        <w:rPr>
          <w:rStyle w:val="Titre2Car"/>
          <w:rFonts w:ascii="Times New Roman" w:hAnsi="Times New Roman" w:cs="Times New Roman"/>
          <w:b/>
          <w:bCs/>
          <w:color w:val="auto"/>
          <w:sz w:val="24"/>
          <w:szCs w:val="24"/>
          <w:lang w:val="fr-FR"/>
        </w:rPr>
        <w:t>Fonctions des dents temporaires</w:t>
      </w:r>
      <w:bookmarkEnd w:id="2"/>
    </w:p>
    <w:p w14:paraId="025FC624" w14:textId="30368928" w:rsidR="0072218A" w:rsidRPr="00126091" w:rsidRDefault="0072218A"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dents temporaires remplissent plusieurs fonctions essentielles qui vont bien au-delà de leur rôle apparent de simples dents de passage. Elles participent au bon développement de la mastication, à l’acquisition du langage, à l’esthétique du sourire et au maintien de l’espace nécessaire pour les dents permanentes. Chacune de ces fonctions a des implications cliniques importantes et justifie une attention particulière dans la prévention et le suivi pédiatrique.</w:t>
      </w:r>
    </w:p>
    <w:p w14:paraId="1315D24E"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3" w:name="_Toc214392889"/>
      <w:r w:rsidRPr="00126091">
        <w:rPr>
          <w:rFonts w:ascii="Times New Roman" w:hAnsi="Times New Roman" w:cs="Times New Roman"/>
          <w:color w:val="auto"/>
          <w:sz w:val="24"/>
          <w:szCs w:val="24"/>
          <w:lang w:val="fr-FR"/>
        </w:rPr>
        <w:t>1.2.1. Mastication</w:t>
      </w:r>
      <w:bookmarkEnd w:id="3"/>
    </w:p>
    <w:p w14:paraId="4731A5A5" w14:textId="65DEDCE2" w:rsidR="00163E77" w:rsidRPr="00126091" w:rsidRDefault="00CB7BC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 xml:space="preserve">Les dents temporaires jouent un rôle essentiel dans la mastication, qui est la première étape de la digestion. Elles permettent à l’enfant de découper, broyer et malaxer les aliments de manière efficace, favorisant ainsi une déglutition sécurisée et une meilleure assimilation des nutriments. Une mastication correcte contribue également au développement </w:t>
      </w:r>
      <w:r w:rsidRPr="00126091">
        <w:rPr>
          <w:rFonts w:ascii="Times New Roman" w:hAnsi="Times New Roman" w:cs="Times New Roman"/>
          <w:sz w:val="24"/>
          <w:szCs w:val="24"/>
        </w:rPr>
        <w:lastRenderedPageBreak/>
        <w:t>harmonieux des muscles masticateurs et des structures osseuses maxillo-mandibulaires. En l’absence ou en cas de perte prématurée de dents temporaires, la mastication peut être altérée, entraînant des difficultés alimentaires, des troubles digestifs et parfois des modifications fonctionnelles de l’occlusion.</w:t>
      </w:r>
    </w:p>
    <w:p w14:paraId="73012710"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4" w:name="_Toc214392890"/>
      <w:r w:rsidRPr="00126091">
        <w:rPr>
          <w:rFonts w:ascii="Times New Roman" w:hAnsi="Times New Roman" w:cs="Times New Roman"/>
          <w:color w:val="auto"/>
          <w:sz w:val="24"/>
          <w:szCs w:val="24"/>
          <w:lang w:val="fr-FR"/>
        </w:rPr>
        <w:t>1.2.2. Phonation</w:t>
      </w:r>
      <w:bookmarkEnd w:id="4"/>
    </w:p>
    <w:p w14:paraId="5C0B9E07" w14:textId="68426D30" w:rsidR="00CB7BC7" w:rsidRPr="00126091" w:rsidRDefault="00CB7BC7"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Les dents temporaires jouent un rôle clé dans la prononciation correcte des sons et le développement de la parole chez l’enfant. Elles permettent l’articulation précise de certains phonèmes, notamment les sons « s », « t », « d », « n » et « l », en servant de points d’appui pour la langue et les lèvres. La perte prématurée ou l’absence de certaines dents peut entraîner des difficultés articulatoires, des troubles de langage et un retard dans le développement phonétique, ce qui peut nécessiter un suivi orthophonique.</w:t>
      </w:r>
    </w:p>
    <w:p w14:paraId="0E447F8F" w14:textId="44BA47D0" w:rsidR="00163E77" w:rsidRPr="00126091" w:rsidRDefault="00163E77" w:rsidP="00126091">
      <w:pPr>
        <w:jc w:val="both"/>
        <w:rPr>
          <w:rFonts w:ascii="Times New Roman" w:hAnsi="Times New Roman" w:cs="Times New Roman"/>
          <w:sz w:val="24"/>
          <w:szCs w:val="24"/>
          <w:lang w:val="fr-FR"/>
        </w:rPr>
      </w:pPr>
    </w:p>
    <w:p w14:paraId="74DE5668"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5" w:name="_Toc214392891"/>
      <w:r w:rsidRPr="00126091">
        <w:rPr>
          <w:rFonts w:ascii="Times New Roman" w:hAnsi="Times New Roman" w:cs="Times New Roman"/>
          <w:color w:val="auto"/>
          <w:sz w:val="24"/>
          <w:szCs w:val="24"/>
          <w:lang w:val="fr-FR"/>
        </w:rPr>
        <w:t>1.2.3. Esthétique</w:t>
      </w:r>
      <w:bookmarkEnd w:id="5"/>
    </w:p>
    <w:p w14:paraId="10A5BC3C" w14:textId="0F35419A" w:rsidR="00163E77" w:rsidRPr="00126091" w:rsidRDefault="00D206A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dents temporaires contribuent à l’esthétique du sourire et à l’expression faciale de l’enfant. Un sourire harmonieux influence non seulement la confiance en soi et l’image corporelle dès le jeune âge, mais facilite également les interactions sociales. Les anomalies de forme, de couleur ou la perte prématurée de dents peuvent affecter l’apparence du visage et générer des impacts psychologiques, même chez les très jeunes enfants.</w:t>
      </w:r>
    </w:p>
    <w:p w14:paraId="4133055D" w14:textId="77777777" w:rsidR="00163E77" w:rsidRPr="00126091" w:rsidRDefault="00163E77" w:rsidP="00126091">
      <w:pPr>
        <w:pStyle w:val="Titre3"/>
        <w:spacing w:line="360" w:lineRule="auto"/>
        <w:jc w:val="both"/>
        <w:rPr>
          <w:rFonts w:ascii="Times New Roman" w:hAnsi="Times New Roman" w:cs="Times New Roman"/>
          <w:color w:val="auto"/>
          <w:sz w:val="24"/>
          <w:szCs w:val="24"/>
          <w:lang w:val="fr-FR"/>
        </w:rPr>
      </w:pPr>
      <w:bookmarkStart w:id="6" w:name="_Toc214392892"/>
      <w:r w:rsidRPr="00126091">
        <w:rPr>
          <w:rFonts w:ascii="Times New Roman" w:hAnsi="Times New Roman" w:cs="Times New Roman"/>
          <w:color w:val="auto"/>
          <w:sz w:val="24"/>
          <w:szCs w:val="24"/>
          <w:lang w:val="fr-FR"/>
        </w:rPr>
        <w:t>1.2.4. Maintien de l’espace</w:t>
      </w:r>
      <w:bookmarkEnd w:id="6"/>
    </w:p>
    <w:p w14:paraId="5D61AA22" w14:textId="1E5EBC5D" w:rsidR="00163E77" w:rsidRPr="00126091" w:rsidRDefault="00D206A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dents temporaires assurent le maintien de l’espace nécessaire pour l’éruption correcte des dents permanentes. Elles servent de guides naturels pour l’alignement et la position des successeurs permanents. La perte prématurée de dents temporaires peut provoquer un déplacement des dents adjacentes, des malocclusions et des problèmes orthodontiques futurs, rendant parfois indispensable un traitement correctif pour préserver l’espace et la fonction masticatoire.</w:t>
      </w:r>
    </w:p>
    <w:p w14:paraId="115B9EC4" w14:textId="77777777" w:rsidR="00163E77" w:rsidRPr="00126091" w:rsidRDefault="00163E77" w:rsidP="00126091">
      <w:pPr>
        <w:pStyle w:val="Titre2"/>
        <w:jc w:val="both"/>
        <w:rPr>
          <w:rFonts w:ascii="Times New Roman" w:hAnsi="Times New Roman" w:cs="Times New Roman"/>
          <w:color w:val="auto"/>
          <w:sz w:val="24"/>
          <w:szCs w:val="24"/>
          <w:lang w:val="fr-FR"/>
        </w:rPr>
      </w:pPr>
      <w:bookmarkStart w:id="7" w:name="_Toc214392893"/>
      <w:r w:rsidRPr="00126091">
        <w:rPr>
          <w:rFonts w:ascii="Times New Roman" w:hAnsi="Times New Roman" w:cs="Times New Roman"/>
          <w:color w:val="auto"/>
          <w:sz w:val="24"/>
          <w:szCs w:val="24"/>
          <w:lang w:val="fr-FR"/>
        </w:rPr>
        <w:t>1.3. Enjeux cliniques et prévention précoce</w:t>
      </w:r>
      <w:bookmarkEnd w:id="7"/>
    </w:p>
    <w:p w14:paraId="02E67CCE" w14:textId="77777777"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La santé des dents temporaires est essentielle pour prévenir les caries précoces, les infections pulpaires, les anomalies de développement et les complications sur les dents permanentes. La prévention repose sur l’éducation bucco-dentaire, le fluor, et le suivi régulier par le dentiste pédiatrique.</w:t>
      </w:r>
    </w:p>
    <w:p w14:paraId="27E07185" w14:textId="12C191D6" w:rsidR="00163E77" w:rsidRPr="00126091" w:rsidRDefault="00163E77" w:rsidP="00126091">
      <w:pPr>
        <w:pStyle w:val="Titre1"/>
        <w:numPr>
          <w:ilvl w:val="0"/>
          <w:numId w:val="20"/>
        </w:numPr>
        <w:jc w:val="both"/>
        <w:rPr>
          <w:rFonts w:ascii="Times New Roman" w:hAnsi="Times New Roman" w:cs="Times New Roman"/>
          <w:color w:val="auto"/>
          <w:sz w:val="24"/>
          <w:szCs w:val="24"/>
          <w:lang w:val="fr-FR"/>
        </w:rPr>
      </w:pPr>
      <w:bookmarkStart w:id="8" w:name="_Toc214392894"/>
      <w:r w:rsidRPr="00126091">
        <w:rPr>
          <w:rFonts w:ascii="Times New Roman" w:hAnsi="Times New Roman" w:cs="Times New Roman"/>
          <w:color w:val="auto"/>
          <w:sz w:val="24"/>
          <w:szCs w:val="24"/>
          <w:lang w:val="fr-FR"/>
        </w:rPr>
        <w:lastRenderedPageBreak/>
        <w:t>Rappel des particularités des dents temporaires et implications cliniques</w:t>
      </w:r>
      <w:bookmarkEnd w:id="8"/>
    </w:p>
    <w:p w14:paraId="4A7C573A" w14:textId="3CB0AE07" w:rsidR="0072218A" w:rsidRPr="00126091" w:rsidRDefault="0072218A"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Avant d’aborder les pathologies et anomalies des dents temporaires, il est important de rappeler leurs particularités anatomiques, histologiques et physiologiques. Ces spécificités influencent directement leur susceptibilité aux caries, aux traumatismes et aux troubles du développement. La connaissance de ces caractéristiques permet au praticien d’adapter les stratégies de prévention, de diagnostic et de traitement, et d’assurer un suivi optimal de la santé bucco-dentaire de l’enfant.</w:t>
      </w:r>
    </w:p>
    <w:p w14:paraId="686FD42E" w14:textId="77777777" w:rsidR="00163E77" w:rsidRPr="00126091" w:rsidRDefault="00163E77" w:rsidP="00126091">
      <w:pPr>
        <w:pStyle w:val="Titre2"/>
        <w:jc w:val="both"/>
        <w:rPr>
          <w:rFonts w:ascii="Times New Roman" w:hAnsi="Times New Roman" w:cs="Times New Roman"/>
          <w:color w:val="auto"/>
          <w:sz w:val="24"/>
          <w:szCs w:val="24"/>
          <w:lang w:val="fr-FR"/>
        </w:rPr>
      </w:pPr>
      <w:bookmarkStart w:id="9" w:name="_Toc214392895"/>
      <w:r w:rsidRPr="00126091">
        <w:rPr>
          <w:rFonts w:ascii="Times New Roman" w:hAnsi="Times New Roman" w:cs="Times New Roman"/>
          <w:color w:val="auto"/>
          <w:sz w:val="24"/>
          <w:szCs w:val="24"/>
          <w:lang w:val="fr-FR"/>
        </w:rPr>
        <w:t>2.1. Particularités morphologiques</w:t>
      </w:r>
      <w:bookmarkEnd w:id="9"/>
    </w:p>
    <w:p w14:paraId="252BD2E3"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0" w:name="_Toc214392896"/>
      <w:r w:rsidRPr="00126091">
        <w:rPr>
          <w:rFonts w:ascii="Times New Roman" w:hAnsi="Times New Roman" w:cs="Times New Roman"/>
          <w:color w:val="auto"/>
          <w:sz w:val="24"/>
          <w:szCs w:val="24"/>
          <w:lang w:val="fr-FR"/>
        </w:rPr>
        <w:t>2.1.1. Taille et forme de la couronne</w:t>
      </w:r>
      <w:bookmarkEnd w:id="10"/>
    </w:p>
    <w:p w14:paraId="1D4610B4" w14:textId="69282643" w:rsidR="00163E77" w:rsidRPr="00126091" w:rsidRDefault="007A220D"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 xml:space="preserve">Les dents temporaires présentent des couronnes plus petites et plus arrondies que celles des dents permanentes, avec des crêtes marginales et cuspides moins prononcées. Cette morphologie spécifique facilite la mastication d’aliments adaptés à l’enfant tout en réduisant le risque de fractures sous contraintes normales. Cependant, la forme plus arrondie et la taille réduite influencent également les interventions cliniques, notamment en odontologie conservatrice et en restauration, car il est nécessaire de respecter la fine épaisseur de l’émail et de la dentine </w:t>
      </w:r>
      <w:proofErr w:type="gramStart"/>
      <w:r w:rsidRPr="00126091">
        <w:rPr>
          <w:rFonts w:ascii="Times New Roman" w:hAnsi="Times New Roman" w:cs="Times New Roman"/>
          <w:sz w:val="24"/>
          <w:szCs w:val="24"/>
        </w:rPr>
        <w:t>pour</w:t>
      </w:r>
      <w:proofErr w:type="gramEnd"/>
      <w:r w:rsidRPr="00126091">
        <w:rPr>
          <w:rFonts w:ascii="Times New Roman" w:hAnsi="Times New Roman" w:cs="Times New Roman"/>
          <w:sz w:val="24"/>
          <w:szCs w:val="24"/>
        </w:rPr>
        <w:t xml:space="preserve"> éviter d’atteindre prématurément la pulpe. De plus, cette morphologie particulière a un impact direct sur le contact interproximal et la prévention des caries interdentaires, soulignant l’importance d’un suivi bucco-dentaire attentif dès le plus jeune âge.</w:t>
      </w:r>
    </w:p>
    <w:p w14:paraId="23FB92BF"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1" w:name="_Toc214392897"/>
      <w:r w:rsidRPr="00126091">
        <w:rPr>
          <w:rFonts w:ascii="Times New Roman" w:hAnsi="Times New Roman" w:cs="Times New Roman"/>
          <w:color w:val="auto"/>
          <w:sz w:val="24"/>
          <w:szCs w:val="24"/>
          <w:lang w:val="fr-FR"/>
        </w:rPr>
        <w:t>2.1.2. Racines divergentes et fines</w:t>
      </w:r>
      <w:bookmarkEnd w:id="11"/>
    </w:p>
    <w:p w14:paraId="05397C90" w14:textId="35DBF9A1" w:rsidR="00163E77" w:rsidRPr="00126091" w:rsidRDefault="007A220D"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dents temporaires se distinguent par des racines plus fines et largement divergentes comparées aux dents permanentes. Cette configuration permet un meilleur maintien de l’espace pour les dents permanentes en cours d’éruption et facilite la résorption physiologique nécessaire à l’exfoliation. Sur le plan clinique, ces racines fragiles imposent une manipulation délicate lors des extractions ou des traitements endodontiques, car elles sont plus susceptibles de se fracturer. Par ailleurs, la divergence des racines influence la propagation des infections pulpaires ou parodontales, rendant certaines pathologies plus difficiles à gérer si elles ne sont pas diagnostiquées précocement. Ainsi, comprendre cette particularité anatomique est essentiel pour planifier des soins conservateurs adaptés et assurer la santé bucco-dentaire à long terme de l’enfant.</w:t>
      </w:r>
    </w:p>
    <w:p w14:paraId="096C4541" w14:textId="77777777" w:rsidR="00163E77" w:rsidRPr="00126091" w:rsidRDefault="00163E77" w:rsidP="00126091">
      <w:pPr>
        <w:pStyle w:val="Titre2"/>
        <w:jc w:val="both"/>
        <w:rPr>
          <w:rFonts w:ascii="Times New Roman" w:hAnsi="Times New Roman" w:cs="Times New Roman"/>
          <w:color w:val="auto"/>
          <w:sz w:val="24"/>
          <w:szCs w:val="24"/>
          <w:lang w:val="fr-FR"/>
        </w:rPr>
      </w:pPr>
      <w:bookmarkStart w:id="12" w:name="_Toc214392898"/>
      <w:r w:rsidRPr="00126091">
        <w:rPr>
          <w:rFonts w:ascii="Times New Roman" w:hAnsi="Times New Roman" w:cs="Times New Roman"/>
          <w:color w:val="auto"/>
          <w:sz w:val="24"/>
          <w:szCs w:val="24"/>
          <w:lang w:val="fr-FR"/>
        </w:rPr>
        <w:lastRenderedPageBreak/>
        <w:t>2.2. Particularités histologiques</w:t>
      </w:r>
      <w:bookmarkEnd w:id="12"/>
    </w:p>
    <w:p w14:paraId="250600BF"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3" w:name="_Toc214392899"/>
      <w:r w:rsidRPr="00126091">
        <w:rPr>
          <w:rFonts w:ascii="Times New Roman" w:hAnsi="Times New Roman" w:cs="Times New Roman"/>
          <w:color w:val="auto"/>
          <w:sz w:val="24"/>
          <w:szCs w:val="24"/>
          <w:lang w:val="fr-FR"/>
        </w:rPr>
        <w:t>2.2.1. Émail et dentine peu épais</w:t>
      </w:r>
      <w:bookmarkEnd w:id="13"/>
    </w:p>
    <w:p w14:paraId="72575FAC" w14:textId="6A893146" w:rsidR="00163E77" w:rsidRPr="00126091" w:rsidRDefault="007A220D"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L’émail des dents temporaires est moins épais et moins minéralisé que celui des dents permanentes, ce qui augmente la susceptibilité aux caries et à l’usure. La dentine est également plus fine et comporte un réseau de tubuli plus perméable, exposant rapidement la pulpe aux agressions chimiques, thermiques ou infectieuses.</w:t>
      </w:r>
    </w:p>
    <w:p w14:paraId="1CFE43D8"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4" w:name="_Toc214392900"/>
      <w:r w:rsidRPr="00126091">
        <w:rPr>
          <w:rFonts w:ascii="Times New Roman" w:hAnsi="Times New Roman" w:cs="Times New Roman"/>
          <w:color w:val="auto"/>
          <w:sz w:val="24"/>
          <w:szCs w:val="24"/>
          <w:lang w:val="fr-FR"/>
        </w:rPr>
        <w:t>2.2.2. Chambre pulpaire volumineuse</w:t>
      </w:r>
      <w:bookmarkEnd w:id="14"/>
    </w:p>
    <w:p w14:paraId="617D80C5" w14:textId="1C17E998" w:rsidR="00163E77" w:rsidRPr="00126091" w:rsidRDefault="007A220D"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La chambre pulpaire occupe une proportion importante de la dent, ce qui réduit l’épaisseur de dentine protectrice. Cette particularité explique pourquoi les caries progressent plus rapidement vers la pulpe chez l’enfant, nécessitant une intervention précoce et adaptée.</w:t>
      </w:r>
    </w:p>
    <w:p w14:paraId="5BFAF4D2" w14:textId="77777777" w:rsidR="00163E77" w:rsidRPr="00126091" w:rsidRDefault="00163E77" w:rsidP="00126091">
      <w:pPr>
        <w:pStyle w:val="Titre2"/>
        <w:jc w:val="both"/>
        <w:rPr>
          <w:rFonts w:ascii="Times New Roman" w:hAnsi="Times New Roman" w:cs="Times New Roman"/>
          <w:color w:val="auto"/>
          <w:sz w:val="24"/>
          <w:szCs w:val="24"/>
          <w:lang w:val="fr-FR"/>
        </w:rPr>
      </w:pPr>
      <w:bookmarkStart w:id="15" w:name="_Toc214392901"/>
      <w:r w:rsidRPr="00126091">
        <w:rPr>
          <w:rFonts w:ascii="Times New Roman" w:hAnsi="Times New Roman" w:cs="Times New Roman"/>
          <w:color w:val="auto"/>
          <w:sz w:val="24"/>
          <w:szCs w:val="24"/>
          <w:lang w:val="fr-FR"/>
        </w:rPr>
        <w:t>2.3. Particularités physiologiques</w:t>
      </w:r>
      <w:bookmarkEnd w:id="15"/>
    </w:p>
    <w:p w14:paraId="458F1333"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6" w:name="_Toc214392902"/>
      <w:r w:rsidRPr="00126091">
        <w:rPr>
          <w:rFonts w:ascii="Times New Roman" w:hAnsi="Times New Roman" w:cs="Times New Roman"/>
          <w:color w:val="auto"/>
          <w:sz w:val="24"/>
          <w:szCs w:val="24"/>
          <w:lang w:val="fr-FR"/>
        </w:rPr>
        <w:t>2.3.1. Chronologie d’éruption et d’exfoliation</w:t>
      </w:r>
      <w:bookmarkEnd w:id="16"/>
    </w:p>
    <w:p w14:paraId="1CE06F7C" w14:textId="59253DB9" w:rsidR="00163E77" w:rsidRPr="00126091" w:rsidRDefault="007A220D"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dents temporaires apparaissent généralement entre 6 mois et 3 ans et sont progressivement remplacées par les dents permanentes entre 6 et 12 ans. La connaissance de cette chronologie est essentielle pour identifier les retards ou anomalies d’éruption et planifier des traitements préventifs ou interceptifs.</w:t>
      </w:r>
    </w:p>
    <w:p w14:paraId="6921A75C"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7" w:name="_Toc214392903"/>
      <w:r w:rsidRPr="00126091">
        <w:rPr>
          <w:rFonts w:ascii="Times New Roman" w:hAnsi="Times New Roman" w:cs="Times New Roman"/>
          <w:color w:val="auto"/>
          <w:sz w:val="24"/>
          <w:szCs w:val="24"/>
          <w:lang w:val="fr-FR"/>
        </w:rPr>
        <w:t>2.3.2. Résorption physiologique</w:t>
      </w:r>
      <w:bookmarkEnd w:id="17"/>
    </w:p>
    <w:p w14:paraId="4B1E60EB" w14:textId="4235320D" w:rsidR="00163E77" w:rsidRPr="00126091" w:rsidRDefault="007A220D"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Les racines des dents temporaires subissent une résorption progressive pour permettre l’éruption des dents permanentes. Cette résorption peut influencer la stabilité des dents temporaires et le moment de l’intervention clinique, par exemple lors d’extractions ou de traitements endodontiques.</w:t>
      </w:r>
    </w:p>
    <w:p w14:paraId="6778F1CF"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18" w:name="_Toc214392904"/>
      <w:r w:rsidRPr="00126091">
        <w:rPr>
          <w:rFonts w:ascii="Times New Roman" w:hAnsi="Times New Roman" w:cs="Times New Roman"/>
          <w:color w:val="auto"/>
          <w:sz w:val="24"/>
          <w:szCs w:val="24"/>
          <w:lang w:val="fr-FR"/>
        </w:rPr>
        <w:t>2.3.3. Réactivité pulpaire spécifique</w:t>
      </w:r>
      <w:bookmarkEnd w:id="18"/>
    </w:p>
    <w:p w14:paraId="25E17542" w14:textId="76573DA9" w:rsidR="00163E77" w:rsidRPr="00126091" w:rsidRDefault="007A220D"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La pulpe des dents temporaires est plus vascularisée et cellulaire que celle des dents permanentes, ce qui lui confère une grande capacité de réparation mais aussi une sensibilité accrue aux infections et traumatismes. Cette réactivité explique la rapidité de développement des pathologies pulpaires chez l’enfant et la nécessité de traitements adaptés à la physiologie pulpaire spécifique.</w:t>
      </w:r>
    </w:p>
    <w:p w14:paraId="1304EC3E" w14:textId="77777777" w:rsidR="00163E77" w:rsidRPr="00126091" w:rsidRDefault="00163E77" w:rsidP="00126091">
      <w:pPr>
        <w:pStyle w:val="Titre1"/>
        <w:jc w:val="both"/>
        <w:rPr>
          <w:rFonts w:ascii="Times New Roman" w:hAnsi="Times New Roman" w:cs="Times New Roman"/>
          <w:color w:val="auto"/>
          <w:sz w:val="24"/>
          <w:szCs w:val="24"/>
          <w:lang w:val="fr-FR"/>
        </w:rPr>
      </w:pPr>
      <w:bookmarkStart w:id="19" w:name="_Toc214392905"/>
      <w:r w:rsidRPr="00126091">
        <w:rPr>
          <w:rFonts w:ascii="Times New Roman" w:hAnsi="Times New Roman" w:cs="Times New Roman"/>
          <w:color w:val="auto"/>
          <w:sz w:val="24"/>
          <w:szCs w:val="24"/>
          <w:lang w:val="fr-FR"/>
        </w:rPr>
        <w:lastRenderedPageBreak/>
        <w:t>3. Pathologies des dents temporaires</w:t>
      </w:r>
      <w:bookmarkEnd w:id="19"/>
    </w:p>
    <w:p w14:paraId="3EE7C949" w14:textId="77777777" w:rsidR="00163E77" w:rsidRPr="00126091" w:rsidRDefault="00163E77" w:rsidP="00126091">
      <w:pPr>
        <w:pStyle w:val="Titre2"/>
        <w:jc w:val="both"/>
        <w:rPr>
          <w:rFonts w:ascii="Times New Roman" w:hAnsi="Times New Roman" w:cs="Times New Roman"/>
          <w:color w:val="auto"/>
          <w:sz w:val="24"/>
          <w:szCs w:val="24"/>
          <w:lang w:val="fr-FR"/>
        </w:rPr>
      </w:pPr>
      <w:bookmarkStart w:id="20" w:name="_Toc214392906"/>
      <w:r w:rsidRPr="00126091">
        <w:rPr>
          <w:rFonts w:ascii="Times New Roman" w:hAnsi="Times New Roman" w:cs="Times New Roman"/>
          <w:color w:val="auto"/>
          <w:sz w:val="24"/>
          <w:szCs w:val="24"/>
          <w:lang w:val="fr-FR"/>
        </w:rPr>
        <w:t>3.1. Pathologie carieuse</w:t>
      </w:r>
      <w:bookmarkEnd w:id="20"/>
    </w:p>
    <w:p w14:paraId="5D21C94A" w14:textId="4A35D671" w:rsidR="00163E77" w:rsidRPr="00126091" w:rsidRDefault="00163E77" w:rsidP="00126091">
      <w:pPr>
        <w:pStyle w:val="Titre3"/>
        <w:jc w:val="both"/>
        <w:rPr>
          <w:rFonts w:ascii="Times New Roman" w:hAnsi="Times New Roman" w:cs="Times New Roman"/>
          <w:color w:val="auto"/>
          <w:sz w:val="24"/>
          <w:szCs w:val="24"/>
          <w:lang w:val="fr-FR"/>
        </w:rPr>
      </w:pPr>
      <w:bookmarkStart w:id="21" w:name="_Toc214392907"/>
      <w:r w:rsidRPr="00126091">
        <w:rPr>
          <w:rFonts w:ascii="Times New Roman" w:hAnsi="Times New Roman" w:cs="Times New Roman"/>
          <w:color w:val="auto"/>
          <w:sz w:val="24"/>
          <w:szCs w:val="24"/>
          <w:lang w:val="fr-FR"/>
        </w:rPr>
        <w:t xml:space="preserve">3.1.1. Étiopathogénie de la </w:t>
      </w:r>
      <w:r w:rsidR="00534DAE" w:rsidRPr="00126091">
        <w:rPr>
          <w:rFonts w:ascii="Times New Roman" w:hAnsi="Times New Roman" w:cs="Times New Roman"/>
          <w:color w:val="auto"/>
          <w:sz w:val="24"/>
          <w:szCs w:val="24"/>
          <w:lang w:val="fr-FR"/>
        </w:rPr>
        <w:t xml:space="preserve">lésion </w:t>
      </w:r>
      <w:r w:rsidRPr="00126091">
        <w:rPr>
          <w:rFonts w:ascii="Times New Roman" w:hAnsi="Times New Roman" w:cs="Times New Roman"/>
          <w:color w:val="auto"/>
          <w:sz w:val="24"/>
          <w:szCs w:val="24"/>
          <w:lang w:val="fr-FR"/>
        </w:rPr>
        <w:t>carie</w:t>
      </w:r>
      <w:bookmarkEnd w:id="21"/>
      <w:r w:rsidR="00534DAE" w:rsidRPr="00126091">
        <w:rPr>
          <w:rFonts w:ascii="Times New Roman" w:hAnsi="Times New Roman" w:cs="Times New Roman"/>
          <w:color w:val="auto"/>
          <w:sz w:val="24"/>
          <w:szCs w:val="24"/>
          <w:lang w:val="fr-FR"/>
        </w:rPr>
        <w:t>use</w:t>
      </w:r>
    </w:p>
    <w:p w14:paraId="7997B688" w14:textId="77777777" w:rsidR="006A0E44" w:rsidRPr="00126091" w:rsidRDefault="006A0E44" w:rsidP="00126091">
      <w:pPr>
        <w:spacing w:line="360" w:lineRule="auto"/>
        <w:jc w:val="both"/>
        <w:rPr>
          <w:rFonts w:ascii="Times New Roman" w:hAnsi="Times New Roman" w:cs="Times New Roman"/>
          <w:sz w:val="24"/>
          <w:szCs w:val="24"/>
        </w:rPr>
      </w:pPr>
    </w:p>
    <w:p w14:paraId="33C7EC21" w14:textId="4C428155" w:rsidR="006A0E44" w:rsidRPr="00126091" w:rsidRDefault="006A0E44" w:rsidP="00126091">
      <w:pPr>
        <w:spacing w:line="360" w:lineRule="auto"/>
        <w:jc w:val="both"/>
        <w:rPr>
          <w:rFonts w:ascii="Times New Roman" w:hAnsi="Times New Roman" w:cs="Times New Roman"/>
          <w:sz w:val="24"/>
          <w:szCs w:val="24"/>
          <w:lang w:val="fr-FR"/>
        </w:rPr>
      </w:pPr>
      <w:r w:rsidRPr="006A0E44">
        <w:rPr>
          <w:rFonts w:ascii="Times New Roman" w:hAnsi="Times New Roman" w:cs="Times New Roman"/>
          <w:sz w:val="24"/>
          <w:szCs w:val="24"/>
        </w:rPr>
        <w:t xml:space="preserve">La lesion carieuse des dents temporaires résulte d’un déséquilibre entre les facteurs protecteurs et les facteurs de risque. Parmi les facteurs microbiens, la colonisation précoce par </w:t>
      </w:r>
      <w:r w:rsidRPr="006A0E44">
        <w:rPr>
          <w:rFonts w:ascii="Times New Roman" w:hAnsi="Times New Roman" w:cs="Times New Roman"/>
          <w:i/>
          <w:iCs/>
          <w:sz w:val="24"/>
          <w:szCs w:val="24"/>
        </w:rPr>
        <w:t>Streptococcus mutans</w:t>
      </w:r>
      <w:r w:rsidRPr="006A0E44">
        <w:rPr>
          <w:rFonts w:ascii="Times New Roman" w:hAnsi="Times New Roman" w:cs="Times New Roman"/>
          <w:sz w:val="24"/>
          <w:szCs w:val="24"/>
        </w:rPr>
        <w:t xml:space="preserve"> joue un rôle majeur dans l’initiation des lésions. Les habitudes alimentaires riches en sucres fermentescibles favorisent la production d’acides par la flore bactérienne, entraînant la déminéralisation de l’émail et de la dentine. Une hygiène bucco-dentaire insuffisante et un faible niveau socio-économique peuvent accentuer le risque de carie précoce.</w:t>
      </w:r>
    </w:p>
    <w:p w14:paraId="7433F891"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3.1.1.1. Facteurs microbiens</w:t>
      </w:r>
    </w:p>
    <w:p w14:paraId="08D3C6F8" w14:textId="2AABDE9B"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 xml:space="preserve">La </w:t>
      </w:r>
      <w:r w:rsidR="00760890" w:rsidRPr="00126091">
        <w:rPr>
          <w:rFonts w:ascii="Times New Roman" w:hAnsi="Times New Roman" w:cs="Times New Roman"/>
          <w:sz w:val="24"/>
          <w:szCs w:val="24"/>
          <w:lang w:val="fr-FR"/>
        </w:rPr>
        <w:t xml:space="preserve">lésion </w:t>
      </w:r>
      <w:r w:rsidRPr="00126091">
        <w:rPr>
          <w:rFonts w:ascii="Times New Roman" w:hAnsi="Times New Roman" w:cs="Times New Roman"/>
          <w:sz w:val="24"/>
          <w:szCs w:val="24"/>
          <w:lang w:val="fr-FR"/>
        </w:rPr>
        <w:t>carie</w:t>
      </w:r>
      <w:r w:rsidR="00760890" w:rsidRPr="00126091">
        <w:rPr>
          <w:rFonts w:ascii="Times New Roman" w:hAnsi="Times New Roman" w:cs="Times New Roman"/>
          <w:sz w:val="24"/>
          <w:szCs w:val="24"/>
          <w:lang w:val="fr-FR"/>
        </w:rPr>
        <w:t>use</w:t>
      </w:r>
      <w:r w:rsidRPr="00126091">
        <w:rPr>
          <w:rFonts w:ascii="Times New Roman" w:hAnsi="Times New Roman" w:cs="Times New Roman"/>
          <w:sz w:val="24"/>
          <w:szCs w:val="24"/>
          <w:lang w:val="fr-FR"/>
        </w:rPr>
        <w:t xml:space="preserve"> est provoquée par des bactéries cariogènes telles que </w:t>
      </w:r>
      <w:r w:rsidRPr="00126091">
        <w:rPr>
          <w:rFonts w:ascii="Times New Roman" w:hAnsi="Times New Roman" w:cs="Times New Roman"/>
          <w:i/>
          <w:iCs/>
          <w:sz w:val="24"/>
          <w:szCs w:val="24"/>
          <w:lang w:val="fr-FR"/>
        </w:rPr>
        <w:t>Streptococcus mutans</w:t>
      </w:r>
      <w:r w:rsidRPr="00126091">
        <w:rPr>
          <w:rFonts w:ascii="Times New Roman" w:hAnsi="Times New Roman" w:cs="Times New Roman"/>
          <w:sz w:val="24"/>
          <w:szCs w:val="24"/>
          <w:lang w:val="fr-FR"/>
        </w:rPr>
        <w:t xml:space="preserve"> et </w:t>
      </w:r>
      <w:r w:rsidRPr="00126091">
        <w:rPr>
          <w:rFonts w:ascii="Times New Roman" w:hAnsi="Times New Roman" w:cs="Times New Roman"/>
          <w:i/>
          <w:iCs/>
          <w:sz w:val="24"/>
          <w:szCs w:val="24"/>
          <w:lang w:val="fr-FR"/>
        </w:rPr>
        <w:t>Lactobacillus</w:t>
      </w:r>
      <w:r w:rsidRPr="00126091">
        <w:rPr>
          <w:rFonts w:ascii="Times New Roman" w:hAnsi="Times New Roman" w:cs="Times New Roman"/>
          <w:sz w:val="24"/>
          <w:szCs w:val="24"/>
          <w:lang w:val="fr-FR"/>
        </w:rPr>
        <w:t>.</w:t>
      </w:r>
    </w:p>
    <w:p w14:paraId="3F84C7F9"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3.1.1.2. Facteurs alimentaires</w:t>
      </w:r>
    </w:p>
    <w:p w14:paraId="63F877EB"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Une consommation fréquente de sucres favorise le développement de la carie.</w:t>
      </w:r>
    </w:p>
    <w:p w14:paraId="4E1D51C1"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3.1.1.3. Hygiène bucco-dentaire</w:t>
      </w:r>
    </w:p>
    <w:p w14:paraId="55D63BB8"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Une hygiène insuffisante accentue la colonisation bactérienne.</w:t>
      </w:r>
    </w:p>
    <w:p w14:paraId="3BC6F191"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3.1.1.4. Facteurs socio-économiques</w:t>
      </w:r>
    </w:p>
    <w:p w14:paraId="5A2E15C0"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Les enfants de milieux défavorisés présentent un risque accru de caries précoces.</w:t>
      </w:r>
    </w:p>
    <w:p w14:paraId="35054AEE"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22" w:name="_Toc214392908"/>
      <w:r w:rsidRPr="00126091">
        <w:rPr>
          <w:rFonts w:ascii="Times New Roman" w:hAnsi="Times New Roman" w:cs="Times New Roman"/>
          <w:color w:val="auto"/>
          <w:sz w:val="24"/>
          <w:szCs w:val="24"/>
          <w:lang w:val="fr-FR"/>
        </w:rPr>
        <w:t>3.1.2. Formes cliniques</w:t>
      </w:r>
      <w:bookmarkEnd w:id="22"/>
    </w:p>
    <w:p w14:paraId="6E165DF9" w14:textId="77777777" w:rsidR="006A0E44" w:rsidRPr="00126091" w:rsidRDefault="006A0E44"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Les caries peuvent se présenter sous plusieurs formes :</w:t>
      </w:r>
    </w:p>
    <w:p w14:paraId="6B20001B" w14:textId="77777777" w:rsidR="006A0E44" w:rsidRPr="006A0E44" w:rsidRDefault="006A0E44" w:rsidP="00126091">
      <w:pPr>
        <w:numPr>
          <w:ilvl w:val="0"/>
          <w:numId w:val="52"/>
        </w:numPr>
        <w:jc w:val="both"/>
        <w:rPr>
          <w:rFonts w:ascii="Times New Roman" w:hAnsi="Times New Roman" w:cs="Times New Roman"/>
          <w:sz w:val="24"/>
          <w:szCs w:val="24"/>
          <w:lang w:val="fr-FR"/>
        </w:rPr>
      </w:pPr>
      <w:r w:rsidRPr="006A0E44">
        <w:rPr>
          <w:rFonts w:ascii="Times New Roman" w:hAnsi="Times New Roman" w:cs="Times New Roman"/>
          <w:b/>
          <w:bCs/>
          <w:sz w:val="24"/>
          <w:szCs w:val="24"/>
          <w:lang w:val="fr-FR"/>
        </w:rPr>
        <w:t>Formes simples</w:t>
      </w:r>
      <w:r w:rsidRPr="006A0E44">
        <w:rPr>
          <w:rFonts w:ascii="Times New Roman" w:hAnsi="Times New Roman" w:cs="Times New Roman"/>
          <w:sz w:val="24"/>
          <w:szCs w:val="24"/>
          <w:lang w:val="fr-FR"/>
        </w:rPr>
        <w:t xml:space="preserve"> : Caries évolutives et caries arrêtées, souvent limitées aux surfaces occlusales ou interproximales.</w:t>
      </w:r>
    </w:p>
    <w:p w14:paraId="77FE2D95" w14:textId="35EF6D1A" w:rsidR="006A0E44" w:rsidRPr="00126091" w:rsidRDefault="006A0E44" w:rsidP="00126091">
      <w:pPr>
        <w:numPr>
          <w:ilvl w:val="0"/>
          <w:numId w:val="52"/>
        </w:numPr>
        <w:jc w:val="both"/>
        <w:rPr>
          <w:rFonts w:ascii="Times New Roman" w:hAnsi="Times New Roman" w:cs="Times New Roman"/>
          <w:sz w:val="24"/>
          <w:szCs w:val="24"/>
          <w:lang w:val="fr-FR"/>
        </w:rPr>
      </w:pPr>
      <w:r w:rsidRPr="006A0E44">
        <w:rPr>
          <w:rFonts w:ascii="Times New Roman" w:hAnsi="Times New Roman" w:cs="Times New Roman"/>
          <w:b/>
          <w:bCs/>
          <w:sz w:val="24"/>
          <w:szCs w:val="24"/>
          <w:lang w:val="fr-FR"/>
        </w:rPr>
        <w:t>Formes complexes</w:t>
      </w:r>
      <w:r w:rsidRPr="006A0E44">
        <w:rPr>
          <w:rFonts w:ascii="Times New Roman" w:hAnsi="Times New Roman" w:cs="Times New Roman"/>
          <w:sz w:val="24"/>
          <w:szCs w:val="24"/>
          <w:lang w:val="fr-FR"/>
        </w:rPr>
        <w:t xml:space="preserve"> : Polycaries, carie précoce du jeune enfant (Early Childhood Caries) et mélanodontie infantile de Beltrami, qui peuvent affecter plusieurs dents et rapidement atteindre la pulpe.</w:t>
      </w:r>
    </w:p>
    <w:p w14:paraId="271860AF"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3.1.2.1. Formes simples</w:t>
      </w:r>
    </w:p>
    <w:p w14:paraId="6D41D357" w14:textId="77777777" w:rsidR="00163E77" w:rsidRPr="00126091" w:rsidRDefault="00163E77" w:rsidP="00126091">
      <w:pPr>
        <w:numPr>
          <w:ilvl w:val="0"/>
          <w:numId w:val="51"/>
        </w:numPr>
        <w:spacing w:line="360" w:lineRule="auto"/>
        <w:jc w:val="both"/>
        <w:rPr>
          <w:rFonts w:ascii="Times New Roman" w:hAnsi="Times New Roman" w:cs="Times New Roman"/>
          <w:sz w:val="24"/>
          <w:szCs w:val="24"/>
          <w:lang w:val="fr-FR"/>
        </w:rPr>
      </w:pPr>
      <w:r w:rsidRPr="00126091">
        <w:rPr>
          <w:rFonts w:ascii="Times New Roman" w:hAnsi="Times New Roman" w:cs="Times New Roman"/>
          <w:b/>
          <w:bCs/>
          <w:sz w:val="24"/>
          <w:szCs w:val="24"/>
          <w:lang w:val="fr-FR"/>
        </w:rPr>
        <w:t>Carie évolutive</w:t>
      </w:r>
      <w:r w:rsidRPr="00126091">
        <w:rPr>
          <w:rFonts w:ascii="Times New Roman" w:hAnsi="Times New Roman" w:cs="Times New Roman"/>
          <w:sz w:val="24"/>
          <w:szCs w:val="24"/>
          <w:lang w:val="fr-FR"/>
        </w:rPr>
        <w:t xml:space="preserve"> : lésion active progressant vers la pulpe.</w:t>
      </w:r>
    </w:p>
    <w:p w14:paraId="1155B289" w14:textId="77777777" w:rsidR="00163E77" w:rsidRPr="00126091" w:rsidRDefault="00163E77" w:rsidP="00126091">
      <w:pPr>
        <w:numPr>
          <w:ilvl w:val="0"/>
          <w:numId w:val="51"/>
        </w:numPr>
        <w:spacing w:line="360" w:lineRule="auto"/>
        <w:jc w:val="both"/>
        <w:rPr>
          <w:rFonts w:ascii="Times New Roman" w:hAnsi="Times New Roman" w:cs="Times New Roman"/>
          <w:sz w:val="24"/>
          <w:szCs w:val="24"/>
          <w:lang w:val="fr-FR"/>
        </w:rPr>
      </w:pPr>
      <w:r w:rsidRPr="00126091">
        <w:rPr>
          <w:rFonts w:ascii="Times New Roman" w:hAnsi="Times New Roman" w:cs="Times New Roman"/>
          <w:b/>
          <w:bCs/>
          <w:sz w:val="24"/>
          <w:szCs w:val="24"/>
          <w:lang w:val="fr-FR"/>
        </w:rPr>
        <w:t>Carie arrêtée</w:t>
      </w:r>
      <w:r w:rsidRPr="00126091">
        <w:rPr>
          <w:rFonts w:ascii="Times New Roman" w:hAnsi="Times New Roman" w:cs="Times New Roman"/>
          <w:sz w:val="24"/>
          <w:szCs w:val="24"/>
          <w:lang w:val="fr-FR"/>
        </w:rPr>
        <w:t xml:space="preserve"> : lésion stabilisée, sans progression.</w:t>
      </w:r>
    </w:p>
    <w:p w14:paraId="42408AA9" w14:textId="77777777" w:rsidR="00163E77" w:rsidRPr="00126091" w:rsidRDefault="00163E77" w:rsidP="00126091">
      <w:pPr>
        <w:pStyle w:val="Titre4"/>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lastRenderedPageBreak/>
        <w:t>3.1.2.2. Formes complexes</w:t>
      </w:r>
    </w:p>
    <w:p w14:paraId="4114469E" w14:textId="77777777" w:rsidR="00163E77" w:rsidRPr="00126091" w:rsidRDefault="00163E77" w:rsidP="00126091">
      <w:pPr>
        <w:pStyle w:val="NormalWeb"/>
        <w:numPr>
          <w:ilvl w:val="0"/>
          <w:numId w:val="53"/>
        </w:numPr>
        <w:spacing w:line="360" w:lineRule="auto"/>
        <w:jc w:val="both"/>
      </w:pPr>
      <w:r w:rsidRPr="00126091">
        <w:rPr>
          <w:rStyle w:val="lev"/>
        </w:rPr>
        <w:t>Polycaries</w:t>
      </w:r>
      <w:r w:rsidRPr="00126091">
        <w:t xml:space="preserve"> : atteintes multiples.</w:t>
      </w:r>
    </w:p>
    <w:p w14:paraId="41E5F157" w14:textId="77777777" w:rsidR="00163E77" w:rsidRPr="00126091" w:rsidRDefault="00163E77" w:rsidP="00126091">
      <w:pPr>
        <w:pStyle w:val="NormalWeb"/>
        <w:numPr>
          <w:ilvl w:val="0"/>
          <w:numId w:val="53"/>
        </w:numPr>
        <w:spacing w:line="360" w:lineRule="auto"/>
        <w:jc w:val="both"/>
      </w:pPr>
      <w:r w:rsidRPr="00126091">
        <w:rPr>
          <w:rStyle w:val="lev"/>
        </w:rPr>
        <w:t>Caries précoces du jeune enfant (ECC)</w:t>
      </w:r>
      <w:r w:rsidRPr="00126091">
        <w:t xml:space="preserve"> : caries de la petite enfance.</w:t>
      </w:r>
    </w:p>
    <w:p w14:paraId="2D687D8F" w14:textId="77777777" w:rsidR="00163E77" w:rsidRPr="00126091" w:rsidRDefault="00163E77" w:rsidP="00126091">
      <w:pPr>
        <w:pStyle w:val="NormalWeb"/>
        <w:numPr>
          <w:ilvl w:val="0"/>
          <w:numId w:val="53"/>
        </w:numPr>
        <w:spacing w:line="360" w:lineRule="auto"/>
        <w:jc w:val="both"/>
      </w:pPr>
      <w:r w:rsidRPr="00126091">
        <w:rPr>
          <w:rStyle w:val="lev"/>
        </w:rPr>
        <w:t>Mélanodontie infantile de Beltrami</w:t>
      </w:r>
      <w:r w:rsidRPr="00126091">
        <w:t xml:space="preserve"> : coloration brune ou noire de l’émail.</w:t>
      </w:r>
    </w:p>
    <w:p w14:paraId="12115BFB" w14:textId="77777777" w:rsidR="00163E77" w:rsidRPr="00126091" w:rsidRDefault="00163E77" w:rsidP="00126091">
      <w:pPr>
        <w:pStyle w:val="Titre3"/>
        <w:jc w:val="both"/>
        <w:rPr>
          <w:rFonts w:ascii="Times New Roman" w:hAnsi="Times New Roman" w:cs="Times New Roman"/>
          <w:color w:val="auto"/>
          <w:sz w:val="24"/>
          <w:szCs w:val="24"/>
        </w:rPr>
      </w:pPr>
      <w:bookmarkStart w:id="23" w:name="_Toc214392909"/>
      <w:r w:rsidRPr="00126091">
        <w:rPr>
          <w:rFonts w:ascii="Times New Roman" w:hAnsi="Times New Roman" w:cs="Times New Roman"/>
          <w:color w:val="auto"/>
          <w:sz w:val="24"/>
          <w:szCs w:val="24"/>
        </w:rPr>
        <w:t>3.1.3. Complications de la carie</w:t>
      </w:r>
      <w:bookmarkEnd w:id="23"/>
    </w:p>
    <w:p w14:paraId="58426520" w14:textId="72E93CC9" w:rsidR="00B73D80" w:rsidRPr="00126091" w:rsidRDefault="00B73D80"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La progression de la carie vers la pulpe peut provoquer des pathologies pulpaires aiguës, nécroses pulpaires (avec ou sans atteinte parodontale), et des atteintes pulpo-parodontales chroniques comme les abcès et les cellulites. Les pathologies parodontales, telles que l’atteinte de la furcation ou le syndrome du septum, représentent également des complications fréquentes, soulignant l’importance d’un traitement précoce et conservateur.</w:t>
      </w:r>
    </w:p>
    <w:p w14:paraId="3F0262E2" w14:textId="77777777" w:rsidR="00163E77" w:rsidRPr="00126091" w:rsidRDefault="00163E77" w:rsidP="00126091">
      <w:pPr>
        <w:pStyle w:val="Titre4"/>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t>3.1.3.1. Pathologies pulpaires aiguës</w:t>
      </w:r>
    </w:p>
    <w:p w14:paraId="1FE5E688" w14:textId="5DEC88B0" w:rsidR="00B73D80" w:rsidRPr="00B73D80" w:rsidRDefault="00B73D80" w:rsidP="00126091">
      <w:pPr>
        <w:pStyle w:val="NormalWeb"/>
        <w:spacing w:line="360" w:lineRule="auto"/>
        <w:jc w:val="both"/>
      </w:pPr>
      <w:r w:rsidRPr="00126091">
        <w:t xml:space="preserve">Les pathologies pulpaires aiguës concernent l’inflammation intense de la pulpe dentaire, généralement secondaire à une carie profonde, un traumatisme ou une infection bactérienne. Elles se manifestent principalement par une douleur spontanée, vive et parfois pulsatile, accentuée par le chaud, le froid ou la mastication. L’inflammation entraîne une vasodilatation et un œdème de la pulpe, confinée dans la chambre pulpaire rigide, ce qui provoque une pression interne </w:t>
      </w:r>
      <w:proofErr w:type="gramStart"/>
      <w:r w:rsidRPr="00126091">
        <w:t>douloureuse.</w:t>
      </w:r>
      <w:r w:rsidRPr="00B73D80">
        <w:t>Si</w:t>
      </w:r>
      <w:proofErr w:type="gramEnd"/>
      <w:r w:rsidRPr="00B73D80">
        <w:t xml:space="preserve"> elle n’est pas traitée rapidement, l’inflammation peut évoluer vers la nécrose pulpaire, avec risque de propagation de l’infection vers les tissus périapicaux, entraînant des abcès ou des cellulites. La reconnaissance précoce des symptômes et l’intervention rapide sont essentielles pour préserver la dent temporaire et éviter des complications sur la dent permanente successeur.</w:t>
      </w:r>
    </w:p>
    <w:p w14:paraId="643F622C" w14:textId="0E89F03D" w:rsidR="00B73D80" w:rsidRPr="00B73D80" w:rsidRDefault="00B73D80" w:rsidP="00126091">
      <w:pPr>
        <w:pStyle w:val="NormalWeb"/>
        <w:jc w:val="both"/>
      </w:pPr>
      <w:r w:rsidRPr="00126091">
        <w:rPr>
          <w:b/>
          <w:bCs/>
        </w:rPr>
        <w:t>La symptomatologie :</w:t>
      </w:r>
    </w:p>
    <w:p w14:paraId="6EA61B7B" w14:textId="77777777" w:rsidR="00B73D80" w:rsidRPr="00B73D80" w:rsidRDefault="00B73D80" w:rsidP="00134B9E">
      <w:pPr>
        <w:pStyle w:val="NormalWeb"/>
        <w:numPr>
          <w:ilvl w:val="0"/>
          <w:numId w:val="57"/>
        </w:numPr>
        <w:spacing w:line="360" w:lineRule="auto"/>
        <w:jc w:val="both"/>
      </w:pPr>
      <w:r w:rsidRPr="00B73D80">
        <w:t>Douleur intense et spontanée</w:t>
      </w:r>
    </w:p>
    <w:p w14:paraId="7579344B" w14:textId="77777777" w:rsidR="00B73D80" w:rsidRPr="00B73D80" w:rsidRDefault="00B73D80" w:rsidP="00134B9E">
      <w:pPr>
        <w:pStyle w:val="NormalWeb"/>
        <w:numPr>
          <w:ilvl w:val="0"/>
          <w:numId w:val="57"/>
        </w:numPr>
        <w:spacing w:line="360" w:lineRule="auto"/>
        <w:jc w:val="both"/>
      </w:pPr>
      <w:r w:rsidRPr="00B73D80">
        <w:t>Sensibilité exagérée aux stimuli thermiques</w:t>
      </w:r>
    </w:p>
    <w:p w14:paraId="45D80FC4" w14:textId="77777777" w:rsidR="00B73D80" w:rsidRPr="00B73D80" w:rsidRDefault="00B73D80" w:rsidP="00134B9E">
      <w:pPr>
        <w:pStyle w:val="NormalWeb"/>
        <w:numPr>
          <w:ilvl w:val="0"/>
          <w:numId w:val="57"/>
        </w:numPr>
        <w:spacing w:line="360" w:lineRule="auto"/>
        <w:jc w:val="both"/>
      </w:pPr>
      <w:r w:rsidRPr="00B73D80">
        <w:t>Œdème et inflammation confinés dans la pulpe</w:t>
      </w:r>
    </w:p>
    <w:p w14:paraId="0CE1A90C" w14:textId="77777777" w:rsidR="00B73D80" w:rsidRPr="00B73D80" w:rsidRDefault="00B73D80" w:rsidP="00134B9E">
      <w:pPr>
        <w:pStyle w:val="NormalWeb"/>
        <w:numPr>
          <w:ilvl w:val="0"/>
          <w:numId w:val="57"/>
        </w:numPr>
        <w:spacing w:line="360" w:lineRule="auto"/>
        <w:jc w:val="both"/>
      </w:pPr>
      <w:r w:rsidRPr="00B73D80">
        <w:t>Risque de progression vers nécrose et infection périapicale</w:t>
      </w:r>
    </w:p>
    <w:p w14:paraId="59984281" w14:textId="51C9B756" w:rsidR="00163E77" w:rsidRPr="00126091" w:rsidRDefault="00163E77" w:rsidP="00126091">
      <w:pPr>
        <w:pStyle w:val="NormalWeb"/>
        <w:jc w:val="both"/>
      </w:pPr>
    </w:p>
    <w:p w14:paraId="413C36DD" w14:textId="77777777" w:rsidR="00163E77" w:rsidRPr="00126091" w:rsidRDefault="00163E77" w:rsidP="00126091">
      <w:pPr>
        <w:pStyle w:val="Titre4"/>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lastRenderedPageBreak/>
        <w:t>3.1.3.2. Nécroses pulpaires</w:t>
      </w:r>
    </w:p>
    <w:p w14:paraId="70330D85" w14:textId="77777777" w:rsidR="00B73D80" w:rsidRPr="00B73D80" w:rsidRDefault="00B73D80" w:rsidP="00126091">
      <w:pPr>
        <w:pStyle w:val="NormalWeb"/>
        <w:jc w:val="both"/>
      </w:pPr>
      <w:r w:rsidRPr="00B73D80">
        <w:t xml:space="preserve">La nécrose peut être classée selon la </w:t>
      </w:r>
      <w:r w:rsidRPr="00B73D80">
        <w:rPr>
          <w:b/>
          <w:bCs/>
        </w:rPr>
        <w:t>participation parodontale</w:t>
      </w:r>
      <w:r w:rsidRPr="00B73D80">
        <w:t xml:space="preserve"> :</w:t>
      </w:r>
    </w:p>
    <w:p w14:paraId="3E119A9F" w14:textId="77777777" w:rsidR="00163E77" w:rsidRPr="00126091" w:rsidRDefault="00163E77" w:rsidP="00126091">
      <w:pPr>
        <w:pStyle w:val="Titre5"/>
        <w:jc w:val="both"/>
        <w:rPr>
          <w:rFonts w:ascii="Times New Roman" w:hAnsi="Times New Roman" w:cs="Times New Roman"/>
          <w:b/>
          <w:bCs/>
          <w:color w:val="auto"/>
          <w:sz w:val="24"/>
          <w:szCs w:val="24"/>
        </w:rPr>
      </w:pPr>
      <w:r w:rsidRPr="00126091">
        <w:rPr>
          <w:rFonts w:ascii="Times New Roman" w:hAnsi="Times New Roman" w:cs="Times New Roman"/>
          <w:b/>
          <w:bCs/>
          <w:color w:val="auto"/>
          <w:sz w:val="24"/>
          <w:szCs w:val="24"/>
        </w:rPr>
        <w:t>3.1.3.2.a. Sans atteinte parodontale</w:t>
      </w:r>
    </w:p>
    <w:p w14:paraId="2544563B" w14:textId="3A299721" w:rsidR="00B73D80" w:rsidRPr="00126091" w:rsidRDefault="00163E77" w:rsidP="00126091">
      <w:pPr>
        <w:pStyle w:val="NormalWeb"/>
        <w:spacing w:line="360" w:lineRule="auto"/>
        <w:jc w:val="both"/>
      </w:pPr>
      <w:r w:rsidRPr="00126091">
        <w:t>Nécrose isolée de la pulpe sans complication parodontale.</w:t>
      </w:r>
      <w:r w:rsidR="00B73D80" w:rsidRPr="00126091">
        <w:t xml:space="preserve"> La nécrose pulpaire correspond à la mort de la pulpe dentaire, généralement consécutive à une carie profonde non traitée, un traumatisme dentaire sévère ou une infection prolongée. La dent affectée peut initialement présenter peu ou pas de douleur, ce qui rend le diagnostic parfois difficile. Toutefois, des signes cliniques peuvent apparaître : coloration grisâtre de la dent, mobilité légère, sensibilité au toucher ou à la percussion, et parfois formation d’un abcès périapical.</w:t>
      </w:r>
    </w:p>
    <w:p w14:paraId="07D9DD71" w14:textId="77777777" w:rsidR="00163E77" w:rsidRPr="00126091" w:rsidRDefault="00163E77" w:rsidP="00126091">
      <w:pPr>
        <w:pStyle w:val="Titre5"/>
        <w:jc w:val="both"/>
        <w:rPr>
          <w:rFonts w:ascii="Times New Roman" w:hAnsi="Times New Roman" w:cs="Times New Roman"/>
          <w:b/>
          <w:bCs/>
          <w:color w:val="auto"/>
          <w:sz w:val="24"/>
          <w:szCs w:val="24"/>
        </w:rPr>
      </w:pPr>
      <w:r w:rsidRPr="00126091">
        <w:rPr>
          <w:rFonts w:ascii="Times New Roman" w:hAnsi="Times New Roman" w:cs="Times New Roman"/>
          <w:b/>
          <w:bCs/>
          <w:color w:val="auto"/>
          <w:sz w:val="24"/>
          <w:szCs w:val="24"/>
        </w:rPr>
        <w:t>3.1.3.2.b. Avec atteinte parodontale</w:t>
      </w:r>
    </w:p>
    <w:p w14:paraId="5208AE71" w14:textId="1343C25F" w:rsidR="00B73D80" w:rsidRPr="00126091" w:rsidRDefault="00B73D80"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 xml:space="preserve">Lorsque la nécrose pulpaire s’étend au parodonte, elle peut provoquer plusieurs complications graves qui affectent à la fois la dent temporaire et les tissus </w:t>
      </w:r>
      <w:proofErr w:type="gramStart"/>
      <w:r w:rsidRPr="00126091">
        <w:rPr>
          <w:rFonts w:ascii="Times New Roman" w:hAnsi="Times New Roman" w:cs="Times New Roman"/>
          <w:sz w:val="24"/>
          <w:szCs w:val="24"/>
        </w:rPr>
        <w:t>environnants :</w:t>
      </w:r>
      <w:proofErr w:type="gramEnd"/>
    </w:p>
    <w:p w14:paraId="4C10F664" w14:textId="47589265" w:rsidR="00163E77" w:rsidRPr="00134B9E" w:rsidRDefault="00163E77" w:rsidP="00126091">
      <w:pPr>
        <w:pStyle w:val="NormalWeb"/>
        <w:numPr>
          <w:ilvl w:val="0"/>
          <w:numId w:val="12"/>
        </w:numPr>
        <w:spacing w:line="360" w:lineRule="auto"/>
        <w:jc w:val="both"/>
        <w:rPr>
          <w:rFonts w:eastAsiaTheme="majorEastAsia"/>
        </w:rPr>
      </w:pPr>
      <w:r w:rsidRPr="00126091">
        <w:rPr>
          <w:rStyle w:val="lev"/>
          <w:rFonts w:eastAsiaTheme="majorEastAsia"/>
        </w:rPr>
        <w:t>Parodontite apicale aiguë</w:t>
      </w:r>
      <w:r w:rsidR="00B73D80" w:rsidRPr="00126091">
        <w:rPr>
          <w:rStyle w:val="lev"/>
          <w:rFonts w:eastAsiaTheme="majorEastAsia"/>
        </w:rPr>
        <w:t> :</w:t>
      </w:r>
      <w:r w:rsidR="00B73D80" w:rsidRPr="00126091">
        <w:t xml:space="preserve"> </w:t>
      </w:r>
      <w:r w:rsidR="00B73D80" w:rsidRPr="00126091">
        <w:rPr>
          <w:rFonts w:eastAsiaTheme="majorEastAsia"/>
        </w:rPr>
        <w:t xml:space="preserve">Il s’agit d’une inflammation du parodonte apical causée par la propagation de bactéries depuis la pulpe </w:t>
      </w:r>
      <w:proofErr w:type="gramStart"/>
      <w:r w:rsidR="00B73D80" w:rsidRPr="00126091">
        <w:rPr>
          <w:rFonts w:eastAsiaTheme="majorEastAsia"/>
        </w:rPr>
        <w:t>nécrosée.</w:t>
      </w:r>
      <w:r w:rsidR="00B73D80" w:rsidRPr="00B73D80">
        <w:rPr>
          <w:rFonts w:eastAsiaTheme="majorEastAsia"/>
        </w:rPr>
        <w:t>La</w:t>
      </w:r>
      <w:proofErr w:type="gramEnd"/>
      <w:r w:rsidR="00B73D80" w:rsidRPr="00B73D80">
        <w:rPr>
          <w:rFonts w:eastAsiaTheme="majorEastAsia"/>
        </w:rPr>
        <w:t xml:space="preserve"> dent peut devenir très sensible à la percussion, avec parfois douleur </w:t>
      </w:r>
      <w:proofErr w:type="gramStart"/>
      <w:r w:rsidR="00B73D80" w:rsidRPr="00B73D80">
        <w:rPr>
          <w:rFonts w:eastAsiaTheme="majorEastAsia"/>
        </w:rPr>
        <w:t>spontanée.L’infection</w:t>
      </w:r>
      <w:proofErr w:type="gramEnd"/>
      <w:r w:rsidR="00B73D80" w:rsidRPr="00B73D80">
        <w:rPr>
          <w:rFonts w:eastAsiaTheme="majorEastAsia"/>
        </w:rPr>
        <w:t xml:space="preserve"> peut provoquer gonflement local et rougeur des tissus.</w:t>
      </w:r>
    </w:p>
    <w:p w14:paraId="41C938F6" w14:textId="0CFF4621" w:rsidR="00163E77" w:rsidRPr="00126091" w:rsidRDefault="00163E77" w:rsidP="00134B9E">
      <w:pPr>
        <w:pStyle w:val="NormalWeb"/>
        <w:numPr>
          <w:ilvl w:val="0"/>
          <w:numId w:val="12"/>
        </w:numPr>
        <w:spacing w:line="360" w:lineRule="auto"/>
        <w:jc w:val="both"/>
        <w:rPr>
          <w:rFonts w:eastAsiaTheme="majorEastAsia"/>
        </w:rPr>
      </w:pPr>
      <w:r w:rsidRPr="00126091">
        <w:rPr>
          <w:rStyle w:val="lev"/>
          <w:rFonts w:eastAsiaTheme="majorEastAsia"/>
        </w:rPr>
        <w:t>Abcès apical aigu</w:t>
      </w:r>
      <w:r w:rsidR="009D2D90" w:rsidRPr="00126091">
        <w:rPr>
          <w:rStyle w:val="lev"/>
          <w:rFonts w:eastAsiaTheme="majorEastAsia"/>
        </w:rPr>
        <w:t> </w:t>
      </w:r>
      <w:r w:rsidR="009D2D90" w:rsidRPr="00126091">
        <w:t xml:space="preserve">: </w:t>
      </w:r>
      <w:r w:rsidR="009D2D90" w:rsidRPr="00126091">
        <w:rPr>
          <w:rFonts w:eastAsiaTheme="majorEastAsia"/>
        </w:rPr>
        <w:t xml:space="preserve">Une accumulation de pus se forme au sommet de la racine, entraînant douleur intense, tuméfaction et parfois fièvre. </w:t>
      </w:r>
      <w:r w:rsidR="009D2D90" w:rsidRPr="009D2D90">
        <w:rPr>
          <w:rFonts w:eastAsiaTheme="majorEastAsia"/>
        </w:rPr>
        <w:t>L’abcès peut drainer spontanément par voie intra-orale ou rester confiné, augmentant le risque de diffusion de l’infection.</w:t>
      </w:r>
    </w:p>
    <w:p w14:paraId="5F9B1F04" w14:textId="098D356A" w:rsidR="00163E77" w:rsidRPr="00126091" w:rsidRDefault="00163E77" w:rsidP="00134B9E">
      <w:pPr>
        <w:pStyle w:val="NormalWeb"/>
        <w:numPr>
          <w:ilvl w:val="0"/>
          <w:numId w:val="12"/>
        </w:numPr>
        <w:spacing w:line="360" w:lineRule="auto"/>
        <w:jc w:val="both"/>
        <w:rPr>
          <w:rFonts w:eastAsiaTheme="majorEastAsia"/>
        </w:rPr>
      </w:pPr>
      <w:r w:rsidRPr="00126091">
        <w:rPr>
          <w:rStyle w:val="lev"/>
          <w:rFonts w:eastAsiaTheme="majorEastAsia"/>
        </w:rPr>
        <w:t>Pathologies pulpo-parodontales chroniques</w:t>
      </w:r>
      <w:r w:rsidR="009D2D90" w:rsidRPr="00126091">
        <w:rPr>
          <w:rStyle w:val="lev"/>
          <w:rFonts w:eastAsiaTheme="majorEastAsia"/>
        </w:rPr>
        <w:t> </w:t>
      </w:r>
      <w:r w:rsidR="009D2D90" w:rsidRPr="00126091">
        <w:t xml:space="preserve">: </w:t>
      </w:r>
      <w:r w:rsidR="009D2D90" w:rsidRPr="00126091">
        <w:rPr>
          <w:rFonts w:eastAsiaTheme="majorEastAsia"/>
        </w:rPr>
        <w:t xml:space="preserve">L’infection devient persistante, entraînant une destruction progressive du tissu parodontal et une mobilité dentaire. </w:t>
      </w:r>
      <w:r w:rsidR="009D2D90" w:rsidRPr="009D2D90">
        <w:rPr>
          <w:rFonts w:eastAsiaTheme="majorEastAsia"/>
        </w:rPr>
        <w:t>Ces pathologies peuvent rester asymptomatiques pendant longtemps, retardant le diagnostic.</w:t>
      </w:r>
    </w:p>
    <w:p w14:paraId="5D01BAA3" w14:textId="26D3F647" w:rsidR="00163E77" w:rsidRPr="00126091" w:rsidRDefault="009D2D90" w:rsidP="00126091">
      <w:pPr>
        <w:pStyle w:val="NormalWeb"/>
        <w:numPr>
          <w:ilvl w:val="0"/>
          <w:numId w:val="12"/>
        </w:numPr>
        <w:spacing w:line="360" w:lineRule="auto"/>
        <w:jc w:val="both"/>
        <w:rPr>
          <w:rFonts w:eastAsiaTheme="majorEastAsia"/>
        </w:rPr>
      </w:pPr>
      <w:r w:rsidRPr="00126091">
        <w:rPr>
          <w:rStyle w:val="lev"/>
          <w:rFonts w:eastAsiaTheme="majorEastAsia"/>
        </w:rPr>
        <w:t>Cellulites</w:t>
      </w:r>
      <w:r w:rsidRPr="00126091">
        <w:t xml:space="preserve"> : </w:t>
      </w:r>
      <w:r w:rsidRPr="00126091">
        <w:rPr>
          <w:rFonts w:eastAsiaTheme="majorEastAsia"/>
        </w:rPr>
        <w:t xml:space="preserve">L’infection peut se propager aux tissus mous adjacents, provoquant une inflammation diffuse, rougeur, douleur et parfois fièvre élevée. </w:t>
      </w:r>
      <w:r w:rsidRPr="009D2D90">
        <w:rPr>
          <w:rFonts w:eastAsiaTheme="majorEastAsia"/>
        </w:rPr>
        <w:t>Les cellulites sévères peuvent nécessiter un traitement antibiotique systémique et parfois une hospitalisation, surtout chez le jeune enfant.</w:t>
      </w:r>
    </w:p>
    <w:p w14:paraId="70AF47C5" w14:textId="77777777" w:rsidR="00163E77" w:rsidRPr="00126091" w:rsidRDefault="00163E77" w:rsidP="00126091">
      <w:pPr>
        <w:pStyle w:val="Titre4"/>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lastRenderedPageBreak/>
        <w:t>3.1.3.3. Pathologies parodontales</w:t>
      </w:r>
    </w:p>
    <w:p w14:paraId="222D30B4" w14:textId="267BD0D9" w:rsidR="009D2D90" w:rsidRPr="00126091" w:rsidRDefault="009D2D90"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Les dents temporaires présentent une anatomie particulière avec des racines fines et divergentes et une furcation proche du collet. Ces caractéristiques les rendent particulièrement vulnérables aux atteintes parodontales, surtout en cas de nécrose pulpaire ou de carie profonde.</w:t>
      </w:r>
    </w:p>
    <w:p w14:paraId="4CB767F2" w14:textId="5251D472" w:rsidR="009D2D90" w:rsidRPr="009D2D90" w:rsidRDefault="00163E77" w:rsidP="00126091">
      <w:pPr>
        <w:pStyle w:val="NormalWeb"/>
        <w:numPr>
          <w:ilvl w:val="0"/>
          <w:numId w:val="56"/>
        </w:numPr>
        <w:spacing w:line="360" w:lineRule="auto"/>
        <w:jc w:val="both"/>
      </w:pPr>
      <w:r w:rsidRPr="00126091">
        <w:rPr>
          <w:rStyle w:val="lev"/>
        </w:rPr>
        <w:t>Atteinte de la furcation</w:t>
      </w:r>
      <w:r w:rsidR="009D2D90" w:rsidRPr="00126091">
        <w:rPr>
          <w:rStyle w:val="lev"/>
        </w:rPr>
        <w:t xml:space="preserve"> : </w:t>
      </w:r>
      <w:r w:rsidR="009D2D90" w:rsidRPr="00126091">
        <w:rPr>
          <w:rStyle w:val="lev"/>
          <w:b w:val="0"/>
          <w:bCs w:val="0"/>
        </w:rPr>
        <w:t>La</w:t>
      </w:r>
      <w:r w:rsidR="009D2D90" w:rsidRPr="00126091">
        <w:t xml:space="preserve"> furcation est la zone située entre les racines des molaires </w:t>
      </w:r>
      <w:proofErr w:type="gramStart"/>
      <w:r w:rsidR="009D2D90" w:rsidRPr="00126091">
        <w:t>temporaires.</w:t>
      </w:r>
      <w:r w:rsidR="009D2D90" w:rsidRPr="009D2D90">
        <w:t>En</w:t>
      </w:r>
      <w:proofErr w:type="gramEnd"/>
      <w:r w:rsidR="009D2D90" w:rsidRPr="009D2D90">
        <w:t xml:space="preserve"> cas d’infection pulpaire ou de carie étendue, la lésion peut se propager rapidement vers la furcation, provoquant une réabsorption osseuse locale.</w:t>
      </w:r>
    </w:p>
    <w:p w14:paraId="331B993D" w14:textId="19968982" w:rsidR="009D2D90" w:rsidRPr="009D2D90" w:rsidRDefault="009D2D90" w:rsidP="00126091">
      <w:pPr>
        <w:pStyle w:val="NormalWeb"/>
        <w:numPr>
          <w:ilvl w:val="1"/>
          <w:numId w:val="56"/>
        </w:numPr>
        <w:spacing w:line="360" w:lineRule="auto"/>
        <w:jc w:val="both"/>
      </w:pPr>
      <w:r w:rsidRPr="009D2D90">
        <w:t>Clinique : la dent peut présenter mobilité, sensibilité à la percussion, parfois fistule.</w:t>
      </w:r>
    </w:p>
    <w:p w14:paraId="0F613726" w14:textId="3788D441" w:rsidR="00163E77" w:rsidRPr="00126091" w:rsidRDefault="009D2D90" w:rsidP="00126091">
      <w:pPr>
        <w:pStyle w:val="NormalWeb"/>
        <w:numPr>
          <w:ilvl w:val="1"/>
          <w:numId w:val="56"/>
        </w:numPr>
        <w:spacing w:line="360" w:lineRule="auto"/>
        <w:jc w:val="both"/>
      </w:pPr>
      <w:r w:rsidRPr="009D2D90">
        <w:t>Conséquences : si non traitée, l’atteinte de la furcation peut entraîner une perte prématurée de la dent et altérer le développement de l’espace pour la dent permanente successeur.</w:t>
      </w:r>
    </w:p>
    <w:p w14:paraId="52BAC009" w14:textId="343698E4" w:rsidR="009D2D90" w:rsidRPr="00126091" w:rsidRDefault="00163E77" w:rsidP="00126091">
      <w:pPr>
        <w:pStyle w:val="NormalWeb"/>
        <w:numPr>
          <w:ilvl w:val="0"/>
          <w:numId w:val="56"/>
        </w:numPr>
        <w:spacing w:line="360" w:lineRule="auto"/>
        <w:jc w:val="both"/>
      </w:pPr>
      <w:r w:rsidRPr="00126091">
        <w:rPr>
          <w:rStyle w:val="lev"/>
        </w:rPr>
        <w:t>Syndrome du septum</w:t>
      </w:r>
      <w:r w:rsidR="009D2D90" w:rsidRPr="00126091">
        <w:rPr>
          <w:rStyle w:val="lev"/>
        </w:rPr>
        <w:t> :</w:t>
      </w:r>
      <w:r w:rsidR="009D2D90" w:rsidRPr="00126091">
        <w:t xml:space="preserve"> Défini par une infection localisée dans l’os interdentaire sous la furcation, souvent chez les molaires temporaires inférieures.</w:t>
      </w:r>
    </w:p>
    <w:p w14:paraId="6165EE9C" w14:textId="5641BC25" w:rsidR="009D2D90" w:rsidRPr="009D2D90" w:rsidRDefault="009D2D90" w:rsidP="00126091">
      <w:pPr>
        <w:pStyle w:val="NormalWeb"/>
        <w:numPr>
          <w:ilvl w:val="1"/>
          <w:numId w:val="56"/>
        </w:numPr>
        <w:spacing w:line="360" w:lineRule="auto"/>
        <w:jc w:val="both"/>
      </w:pPr>
      <w:r w:rsidRPr="009D2D90">
        <w:t>Le septum osseux agit comme une barrière anatomique qui peut retenir l’infection, provoquant un abcès parodontal localisé.</w:t>
      </w:r>
    </w:p>
    <w:p w14:paraId="1E7FD29B" w14:textId="563D9C0C" w:rsidR="009D2D90" w:rsidRPr="009D2D90" w:rsidRDefault="009D2D90" w:rsidP="00126091">
      <w:pPr>
        <w:pStyle w:val="NormalWeb"/>
        <w:numPr>
          <w:ilvl w:val="1"/>
          <w:numId w:val="56"/>
        </w:numPr>
        <w:spacing w:line="360" w:lineRule="auto"/>
        <w:jc w:val="both"/>
      </w:pPr>
      <w:r w:rsidRPr="009D2D90">
        <w:t xml:space="preserve">Clinique : gonflement localisé, douleur modérée, parfois </w:t>
      </w:r>
      <w:r w:rsidRPr="00126091">
        <w:t>fistule parodontale</w:t>
      </w:r>
      <w:r w:rsidRPr="009D2D90">
        <w:t>.</w:t>
      </w:r>
    </w:p>
    <w:p w14:paraId="28BF486C" w14:textId="0D7FEEF8" w:rsidR="009D2D90" w:rsidRPr="009D2D90" w:rsidRDefault="009D2D90" w:rsidP="00126091">
      <w:pPr>
        <w:pStyle w:val="NormalWeb"/>
        <w:numPr>
          <w:ilvl w:val="1"/>
          <w:numId w:val="56"/>
        </w:numPr>
        <w:spacing w:line="360" w:lineRule="auto"/>
        <w:jc w:val="both"/>
      </w:pPr>
      <w:r w:rsidRPr="009D2D90">
        <w:t>Particularité : cette atteinte peut passer inaperçue si la dent ne présente pas de symptômes pulpares évidents.</w:t>
      </w:r>
    </w:p>
    <w:p w14:paraId="1F8D538C" w14:textId="339C3673" w:rsidR="00163E77" w:rsidRPr="00126091" w:rsidRDefault="009D2D90" w:rsidP="00126091">
      <w:pPr>
        <w:pStyle w:val="NormalWeb"/>
        <w:numPr>
          <w:ilvl w:val="1"/>
          <w:numId w:val="56"/>
        </w:numPr>
        <w:spacing w:line="360" w:lineRule="auto"/>
        <w:jc w:val="both"/>
      </w:pPr>
      <w:r w:rsidRPr="009D2D90">
        <w:t>Complication : risque de résorption radiculaire prématurée, pouvant perturber l’éruption de la dent permanente successeur.</w:t>
      </w:r>
    </w:p>
    <w:p w14:paraId="4A81B790" w14:textId="77777777" w:rsidR="00163E77" w:rsidRPr="00126091" w:rsidRDefault="00163E77" w:rsidP="00126091">
      <w:pPr>
        <w:pStyle w:val="Titre2"/>
        <w:jc w:val="both"/>
        <w:rPr>
          <w:rStyle w:val="lev"/>
          <w:rFonts w:ascii="Times New Roman" w:hAnsi="Times New Roman" w:cs="Times New Roman"/>
          <w:b/>
          <w:bCs/>
          <w:color w:val="auto"/>
          <w:sz w:val="24"/>
          <w:szCs w:val="24"/>
        </w:rPr>
      </w:pPr>
      <w:bookmarkStart w:id="24" w:name="_Toc214392910"/>
      <w:r w:rsidRPr="00126091">
        <w:rPr>
          <w:rStyle w:val="lev"/>
          <w:rFonts w:ascii="Times New Roman" w:hAnsi="Times New Roman" w:cs="Times New Roman"/>
          <w:b/>
          <w:bCs/>
          <w:color w:val="auto"/>
          <w:sz w:val="24"/>
          <w:szCs w:val="24"/>
        </w:rPr>
        <w:t>3.2. Anomalies dentaires</w:t>
      </w:r>
      <w:bookmarkEnd w:id="24"/>
    </w:p>
    <w:p w14:paraId="0C870AAC" w14:textId="26386AF1" w:rsidR="009D2D90" w:rsidRPr="00126091" w:rsidRDefault="009D2D90"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Les anomalies dentaires des dents temporaires concernent la structure, la forme, la taille, le nombre et l’éruption des dents. Elles peuvent avoir une origine héréditaire, acquise ou idiopathique, et influencent non seulement la fonction masticatoire et esthétique mais également le développement de la dentition permanente.</w:t>
      </w:r>
    </w:p>
    <w:p w14:paraId="6D6BDC90" w14:textId="77777777" w:rsidR="00163E77" w:rsidRPr="00126091" w:rsidRDefault="00163E77" w:rsidP="00126091">
      <w:pPr>
        <w:pStyle w:val="Titre3"/>
        <w:jc w:val="both"/>
        <w:rPr>
          <w:rFonts w:ascii="Times New Roman" w:hAnsi="Times New Roman" w:cs="Times New Roman"/>
          <w:color w:val="auto"/>
          <w:sz w:val="24"/>
          <w:szCs w:val="24"/>
        </w:rPr>
      </w:pPr>
      <w:bookmarkStart w:id="25" w:name="_Toc214392911"/>
      <w:r w:rsidRPr="00126091">
        <w:rPr>
          <w:rFonts w:ascii="Times New Roman" w:hAnsi="Times New Roman" w:cs="Times New Roman"/>
          <w:color w:val="auto"/>
          <w:sz w:val="24"/>
          <w:szCs w:val="24"/>
        </w:rPr>
        <w:lastRenderedPageBreak/>
        <w:t>3.2.1. Anomalies de nombre</w:t>
      </w:r>
      <w:bookmarkEnd w:id="25"/>
    </w:p>
    <w:p w14:paraId="44F8214E" w14:textId="5C2B313C" w:rsidR="009D2D90" w:rsidRPr="00126091" w:rsidRDefault="009D2D90" w:rsidP="00126091">
      <w:pPr>
        <w:spacing w:line="360" w:lineRule="auto"/>
        <w:jc w:val="both"/>
        <w:rPr>
          <w:rFonts w:ascii="Times New Roman" w:hAnsi="Times New Roman" w:cs="Times New Roman"/>
          <w:sz w:val="24"/>
          <w:szCs w:val="24"/>
        </w:rPr>
      </w:pPr>
      <w:r w:rsidRPr="00126091">
        <w:rPr>
          <w:rFonts w:ascii="Times New Roman" w:hAnsi="Times New Roman" w:cs="Times New Roman"/>
          <w:sz w:val="24"/>
          <w:szCs w:val="24"/>
        </w:rPr>
        <w:t>Les anomalies de nombre concernent un diminution ou une augmentation du nombre normal de dents temporaires.</w:t>
      </w:r>
    </w:p>
    <w:p w14:paraId="5DF96491" w14:textId="77777777" w:rsidR="00163E77" w:rsidRPr="00126091" w:rsidRDefault="00163E77" w:rsidP="00126091">
      <w:pPr>
        <w:pStyle w:val="Titre4"/>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t>3.2.1.1. Hypodontie</w:t>
      </w:r>
    </w:p>
    <w:p w14:paraId="4393EA03" w14:textId="77777777" w:rsidR="00163E77" w:rsidRPr="00126091" w:rsidRDefault="00163E77" w:rsidP="00126091">
      <w:pPr>
        <w:pStyle w:val="NormalWeb"/>
        <w:spacing w:line="360" w:lineRule="auto"/>
        <w:jc w:val="both"/>
      </w:pPr>
      <w:r w:rsidRPr="00126091">
        <w:t>Absence congénitale d’une ou plusieurs dents temporaires, pouvant entraîner un retard d’éruption des dents permanentes.</w:t>
      </w:r>
    </w:p>
    <w:p w14:paraId="1C855F0A" w14:textId="77777777" w:rsidR="00163E77" w:rsidRPr="00126091" w:rsidRDefault="00163E77" w:rsidP="00126091">
      <w:pPr>
        <w:pStyle w:val="Titre4"/>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t>3.2.1.2. Oligodontie</w:t>
      </w:r>
    </w:p>
    <w:p w14:paraId="439BD654" w14:textId="77777777" w:rsidR="00163E77" w:rsidRPr="00126091" w:rsidRDefault="00163E77" w:rsidP="00126091">
      <w:pPr>
        <w:pStyle w:val="NormalWeb"/>
        <w:jc w:val="both"/>
      </w:pPr>
      <w:r w:rsidRPr="00126091">
        <w:t>Absence de six dents ou plus, très rare dans la dentition temporaire.</w:t>
      </w:r>
    </w:p>
    <w:p w14:paraId="7AEDCC4C"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3.2.1.3. Hyperodontie</w:t>
      </w:r>
    </w:p>
    <w:p w14:paraId="0FC37D6B" w14:textId="77777777"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Présence de dents surnuméraires pouvant provoquer des chevauchements et des perturbations dans l’éruption normale des dents.</w:t>
      </w:r>
    </w:p>
    <w:p w14:paraId="59AF2472"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26" w:name="_Toc214392912"/>
      <w:r w:rsidRPr="00126091">
        <w:rPr>
          <w:rFonts w:ascii="Times New Roman" w:hAnsi="Times New Roman" w:cs="Times New Roman"/>
          <w:color w:val="auto"/>
          <w:sz w:val="24"/>
          <w:szCs w:val="24"/>
          <w:lang w:val="fr-FR"/>
        </w:rPr>
        <w:t>3.2.2. Anomalies de taille</w:t>
      </w:r>
      <w:bookmarkEnd w:id="26"/>
    </w:p>
    <w:p w14:paraId="2F161A8F"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3.2.2.1. Microdontie</w:t>
      </w:r>
    </w:p>
    <w:p w14:paraId="7E059E10"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Dents plus petites que la normale, pouvant entraîner des diastèmes.</w:t>
      </w:r>
    </w:p>
    <w:p w14:paraId="388DBBE8"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3.2.2.2. Macrodontie</w:t>
      </w:r>
    </w:p>
    <w:p w14:paraId="306E82EE"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Dents plus grandes que la normale, pouvant provoquer des problèmes d’alignement.</w:t>
      </w:r>
    </w:p>
    <w:p w14:paraId="1AA1C186"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27" w:name="_Toc214392913"/>
      <w:r w:rsidRPr="00126091">
        <w:rPr>
          <w:rFonts w:ascii="Times New Roman" w:hAnsi="Times New Roman" w:cs="Times New Roman"/>
          <w:color w:val="auto"/>
          <w:sz w:val="24"/>
          <w:szCs w:val="24"/>
          <w:lang w:val="fr-FR"/>
        </w:rPr>
        <w:t>3.2.3. Anomalies de forme</w:t>
      </w:r>
      <w:bookmarkEnd w:id="27"/>
    </w:p>
    <w:p w14:paraId="69C778CB"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3.2.3.1. Gémination</w:t>
      </w:r>
    </w:p>
    <w:p w14:paraId="2471FCE8"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Formation de deux couronnes à partir d’un seul germe dentaire.</w:t>
      </w:r>
    </w:p>
    <w:p w14:paraId="44001F1B"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3.2.3.2. Fusion</w:t>
      </w:r>
    </w:p>
    <w:p w14:paraId="53B62BF2"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Union de deux germes dentaires, entraînant une dent unique plus volumineuse.</w:t>
      </w:r>
    </w:p>
    <w:p w14:paraId="0EC0B44A"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3.2.3.3. Concrescence</w:t>
      </w:r>
    </w:p>
    <w:p w14:paraId="11D13867"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Fusion au niveau de la racine par le cément.</w:t>
      </w:r>
    </w:p>
    <w:p w14:paraId="226D7FC4"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3.2.3.4. Taurodontisme</w:t>
      </w:r>
    </w:p>
    <w:p w14:paraId="5DCB4C75" w14:textId="7792C2A1" w:rsidR="00163E77" w:rsidRPr="00126091" w:rsidRDefault="009D2D90"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A</w:t>
      </w:r>
      <w:r w:rsidRPr="00126091">
        <w:rPr>
          <w:rFonts w:ascii="Times New Roman" w:hAnsi="Times New Roman" w:cs="Times New Roman"/>
          <w:sz w:val="24"/>
          <w:szCs w:val="24"/>
        </w:rPr>
        <w:t>llongement de la chambre pulpaire avec raccourcissement des racines. Rare chez les dents temporaires.</w:t>
      </w:r>
    </w:p>
    <w:p w14:paraId="5B40FE91"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3.2.3.5. Dens in dente</w:t>
      </w:r>
    </w:p>
    <w:p w14:paraId="6772E740" w14:textId="77777777" w:rsidR="00163E7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Invagination de l’émail dans la dentine, pouvant favoriser la carie et l’infection pulpaire.</w:t>
      </w:r>
    </w:p>
    <w:p w14:paraId="368EAB78" w14:textId="77777777" w:rsidR="00163E77" w:rsidRPr="00126091" w:rsidRDefault="00163E77" w:rsidP="00126091">
      <w:pPr>
        <w:pStyle w:val="Titre3"/>
        <w:jc w:val="both"/>
        <w:rPr>
          <w:rFonts w:ascii="Times New Roman" w:hAnsi="Times New Roman" w:cs="Times New Roman"/>
          <w:color w:val="auto"/>
          <w:sz w:val="24"/>
          <w:szCs w:val="24"/>
          <w:lang w:val="fr-FR"/>
        </w:rPr>
      </w:pPr>
      <w:bookmarkStart w:id="28" w:name="_Toc214392914"/>
      <w:r w:rsidRPr="00126091">
        <w:rPr>
          <w:rFonts w:ascii="Times New Roman" w:hAnsi="Times New Roman" w:cs="Times New Roman"/>
          <w:color w:val="auto"/>
          <w:sz w:val="24"/>
          <w:szCs w:val="24"/>
          <w:lang w:val="fr-FR"/>
        </w:rPr>
        <w:lastRenderedPageBreak/>
        <w:t>3.2.4. Anomalies de structure</w:t>
      </w:r>
      <w:bookmarkEnd w:id="28"/>
    </w:p>
    <w:p w14:paraId="14B25026" w14:textId="5C172B15" w:rsidR="00153200" w:rsidRPr="00126091" w:rsidRDefault="00153200"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rPr>
        <w:t>Ces anomalies concernent l’émail et la dentine, et peuvent être acquises ou héréditaires.</w:t>
      </w:r>
    </w:p>
    <w:p w14:paraId="1A54DCE8"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3.2.4.1. Acquises</w:t>
      </w:r>
    </w:p>
    <w:p w14:paraId="44AB809B" w14:textId="77777777" w:rsidR="00163E77" w:rsidRPr="00126091" w:rsidRDefault="00163E77" w:rsidP="00126091">
      <w:pPr>
        <w:numPr>
          <w:ilvl w:val="0"/>
          <w:numId w:val="54"/>
        </w:numPr>
        <w:spacing w:line="360" w:lineRule="auto"/>
        <w:jc w:val="both"/>
        <w:rPr>
          <w:rFonts w:ascii="Times New Roman" w:hAnsi="Times New Roman" w:cs="Times New Roman"/>
          <w:sz w:val="24"/>
          <w:szCs w:val="24"/>
          <w:lang w:val="fr-FR"/>
        </w:rPr>
      </w:pPr>
      <w:r w:rsidRPr="00126091">
        <w:rPr>
          <w:rFonts w:ascii="Times New Roman" w:hAnsi="Times New Roman" w:cs="Times New Roman"/>
          <w:b/>
          <w:bCs/>
          <w:sz w:val="24"/>
          <w:szCs w:val="24"/>
          <w:lang w:val="fr-FR"/>
        </w:rPr>
        <w:t>Fluorose</w:t>
      </w:r>
      <w:r w:rsidRPr="00126091">
        <w:rPr>
          <w:rFonts w:ascii="Times New Roman" w:hAnsi="Times New Roman" w:cs="Times New Roman"/>
          <w:sz w:val="24"/>
          <w:szCs w:val="24"/>
          <w:lang w:val="fr-FR"/>
        </w:rPr>
        <w:t xml:space="preserve"> : excès de fluor pendant la formation de l’émail, provoquant des taches blanches ou brunes.</w:t>
      </w:r>
    </w:p>
    <w:p w14:paraId="0271895D" w14:textId="77777777" w:rsidR="00163E77" w:rsidRPr="00126091" w:rsidRDefault="00163E77" w:rsidP="00126091">
      <w:pPr>
        <w:numPr>
          <w:ilvl w:val="0"/>
          <w:numId w:val="54"/>
        </w:numPr>
        <w:spacing w:line="360" w:lineRule="auto"/>
        <w:jc w:val="both"/>
        <w:rPr>
          <w:rFonts w:ascii="Times New Roman" w:hAnsi="Times New Roman" w:cs="Times New Roman"/>
          <w:sz w:val="24"/>
          <w:szCs w:val="24"/>
          <w:lang w:val="fr-FR"/>
        </w:rPr>
      </w:pPr>
      <w:r w:rsidRPr="00126091">
        <w:rPr>
          <w:rFonts w:ascii="Times New Roman" w:hAnsi="Times New Roman" w:cs="Times New Roman"/>
          <w:b/>
          <w:bCs/>
          <w:sz w:val="24"/>
          <w:szCs w:val="24"/>
          <w:lang w:val="fr-FR"/>
        </w:rPr>
        <w:t>Hypoplasies post-traumatiques</w:t>
      </w:r>
      <w:r w:rsidRPr="00126091">
        <w:rPr>
          <w:rFonts w:ascii="Times New Roman" w:hAnsi="Times New Roman" w:cs="Times New Roman"/>
          <w:sz w:val="24"/>
          <w:szCs w:val="24"/>
          <w:lang w:val="fr-FR"/>
        </w:rPr>
        <w:t xml:space="preserve"> : défauts d’émail dus à un traumatisme ou à une infection locale pendant le développement dentaire.</w:t>
      </w:r>
    </w:p>
    <w:p w14:paraId="58AF5A19"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3.2.4.2. Héréditaires</w:t>
      </w:r>
    </w:p>
    <w:p w14:paraId="5A205C75" w14:textId="77777777" w:rsidR="00163E77" w:rsidRPr="00126091" w:rsidRDefault="00163E77" w:rsidP="00126091">
      <w:pPr>
        <w:numPr>
          <w:ilvl w:val="0"/>
          <w:numId w:val="55"/>
        </w:numPr>
        <w:jc w:val="both"/>
        <w:rPr>
          <w:rFonts w:ascii="Times New Roman" w:hAnsi="Times New Roman" w:cs="Times New Roman"/>
          <w:sz w:val="24"/>
          <w:szCs w:val="24"/>
          <w:lang w:val="fr-FR"/>
        </w:rPr>
      </w:pPr>
      <w:r w:rsidRPr="00126091">
        <w:rPr>
          <w:rFonts w:ascii="Times New Roman" w:hAnsi="Times New Roman" w:cs="Times New Roman"/>
          <w:b/>
          <w:bCs/>
          <w:sz w:val="24"/>
          <w:szCs w:val="24"/>
          <w:lang w:val="fr-FR"/>
        </w:rPr>
        <w:t>Amélogenèse imparfaite</w:t>
      </w:r>
      <w:r w:rsidRPr="00126091">
        <w:rPr>
          <w:rFonts w:ascii="Times New Roman" w:hAnsi="Times New Roman" w:cs="Times New Roman"/>
          <w:sz w:val="24"/>
          <w:szCs w:val="24"/>
          <w:lang w:val="fr-FR"/>
        </w:rPr>
        <w:t xml:space="preserve"> : anomalies génétiques de l’émail, souvent associées à la sensibilité dentaire et à une esthétique compromise.</w:t>
      </w:r>
    </w:p>
    <w:p w14:paraId="71FB870F" w14:textId="77777777" w:rsidR="00163E77" w:rsidRPr="00126091" w:rsidRDefault="00163E77" w:rsidP="00126091">
      <w:pPr>
        <w:pStyle w:val="NormalWeb"/>
        <w:numPr>
          <w:ilvl w:val="0"/>
          <w:numId w:val="55"/>
        </w:numPr>
        <w:jc w:val="both"/>
      </w:pPr>
      <w:r w:rsidRPr="00126091">
        <w:rPr>
          <w:rStyle w:val="lev"/>
        </w:rPr>
        <w:t>Dentinogenèse imparfaite</w:t>
      </w:r>
      <w:r w:rsidRPr="00126091">
        <w:t xml:space="preserve"> : anomalies de la dentine entraînant fragilité et coloration anormale des dents.</w:t>
      </w:r>
    </w:p>
    <w:p w14:paraId="59792EA1" w14:textId="77777777" w:rsidR="00163E77" w:rsidRPr="00126091" w:rsidRDefault="00163E77" w:rsidP="00126091">
      <w:pPr>
        <w:pStyle w:val="Titre3"/>
        <w:jc w:val="both"/>
        <w:rPr>
          <w:rFonts w:ascii="Times New Roman" w:hAnsi="Times New Roman" w:cs="Times New Roman"/>
          <w:color w:val="auto"/>
          <w:sz w:val="24"/>
          <w:szCs w:val="24"/>
        </w:rPr>
      </w:pPr>
      <w:bookmarkStart w:id="29" w:name="_Toc214392915"/>
      <w:r w:rsidRPr="00126091">
        <w:rPr>
          <w:rFonts w:ascii="Times New Roman" w:hAnsi="Times New Roman" w:cs="Times New Roman"/>
          <w:color w:val="auto"/>
          <w:sz w:val="24"/>
          <w:szCs w:val="24"/>
        </w:rPr>
        <w:t>3.2.5. Anomalies d’éruption et d’exfoliation</w:t>
      </w:r>
      <w:bookmarkEnd w:id="29"/>
    </w:p>
    <w:p w14:paraId="18FEAAC9" w14:textId="77777777" w:rsidR="00163E77" w:rsidRPr="00126091" w:rsidRDefault="00163E77" w:rsidP="00126091">
      <w:pPr>
        <w:pStyle w:val="Titre4"/>
        <w:spacing w:line="360" w:lineRule="auto"/>
        <w:jc w:val="both"/>
        <w:rPr>
          <w:rFonts w:ascii="Times New Roman" w:hAnsi="Times New Roman" w:cs="Times New Roman"/>
          <w:i w:val="0"/>
          <w:iCs w:val="0"/>
          <w:color w:val="auto"/>
          <w:sz w:val="24"/>
          <w:szCs w:val="24"/>
        </w:rPr>
      </w:pPr>
      <w:r w:rsidRPr="00126091">
        <w:rPr>
          <w:rFonts w:ascii="Times New Roman" w:hAnsi="Times New Roman" w:cs="Times New Roman"/>
          <w:i w:val="0"/>
          <w:iCs w:val="0"/>
          <w:color w:val="auto"/>
          <w:sz w:val="24"/>
          <w:szCs w:val="24"/>
        </w:rPr>
        <w:t>3.2.5.1. Éruption prématurée (dents natales et néonatales)</w:t>
      </w:r>
    </w:p>
    <w:p w14:paraId="7CEAA1C1" w14:textId="77777777" w:rsidR="00163E77" w:rsidRPr="00126091" w:rsidRDefault="00163E77" w:rsidP="00126091">
      <w:pPr>
        <w:pStyle w:val="NormalWeb"/>
        <w:spacing w:line="360" w:lineRule="auto"/>
        <w:jc w:val="both"/>
      </w:pPr>
      <w:r w:rsidRPr="00126091">
        <w:t>Apparition des dents avant la naissance ou dans le premier mois de vie.</w:t>
      </w:r>
    </w:p>
    <w:p w14:paraId="3FE00605" w14:textId="77777777" w:rsidR="00163E77" w:rsidRPr="00126091" w:rsidRDefault="00163E77" w:rsidP="00126091">
      <w:pPr>
        <w:pStyle w:val="Titre4"/>
        <w:spacing w:line="360" w:lineRule="auto"/>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3.2.5.2. Éruption retardée</w:t>
      </w:r>
    </w:p>
    <w:p w14:paraId="1053C496" w14:textId="77777777"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Retard par rapport aux normes physiologiques, pouvant indiquer des anomalies systémiques.</w:t>
      </w:r>
    </w:p>
    <w:p w14:paraId="78A96F01" w14:textId="77777777" w:rsidR="00163E77" w:rsidRPr="00126091" w:rsidRDefault="00163E77" w:rsidP="00126091">
      <w:pPr>
        <w:pStyle w:val="Titre4"/>
        <w:spacing w:line="360" w:lineRule="auto"/>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3.2.5.3. Exfoliation prématurée</w:t>
      </w:r>
    </w:p>
    <w:p w14:paraId="17146244" w14:textId="77777777"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Perte précoce des dents temporaires, pouvant causer des migrations dentaires et des troubles de l’éruption des dents permanentes.</w:t>
      </w:r>
    </w:p>
    <w:p w14:paraId="040A8992" w14:textId="77777777" w:rsidR="00163E77" w:rsidRPr="00126091" w:rsidRDefault="00163E77" w:rsidP="00126091">
      <w:pPr>
        <w:pStyle w:val="Titre4"/>
        <w:spacing w:line="360" w:lineRule="auto"/>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3.2.5.4. Exfoliation retardée</w:t>
      </w:r>
    </w:p>
    <w:p w14:paraId="234C68BA" w14:textId="77777777" w:rsidR="00163E77"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Maintien prolongé des dents temporaires, pouvant perturber la dentition permanente.</w:t>
      </w:r>
    </w:p>
    <w:p w14:paraId="6C8EA3B2" w14:textId="77777777" w:rsidR="00163E77" w:rsidRPr="00126091" w:rsidRDefault="00163E77" w:rsidP="00126091">
      <w:pPr>
        <w:pStyle w:val="Titre2"/>
        <w:spacing w:line="360" w:lineRule="auto"/>
        <w:jc w:val="both"/>
        <w:rPr>
          <w:rFonts w:ascii="Times New Roman" w:hAnsi="Times New Roman" w:cs="Times New Roman"/>
          <w:color w:val="auto"/>
          <w:sz w:val="24"/>
          <w:szCs w:val="24"/>
          <w:lang w:val="fr-FR"/>
        </w:rPr>
      </w:pPr>
      <w:bookmarkStart w:id="30" w:name="_Toc214392916"/>
      <w:r w:rsidRPr="00126091">
        <w:rPr>
          <w:rFonts w:ascii="Times New Roman" w:hAnsi="Times New Roman" w:cs="Times New Roman"/>
          <w:color w:val="auto"/>
          <w:sz w:val="24"/>
          <w:szCs w:val="24"/>
          <w:lang w:val="fr-FR"/>
        </w:rPr>
        <w:lastRenderedPageBreak/>
        <w:t>3.3. Traumatismes dentaires</w:t>
      </w:r>
      <w:bookmarkEnd w:id="30"/>
    </w:p>
    <w:p w14:paraId="372AD149" w14:textId="77777777" w:rsidR="00163E77" w:rsidRPr="00126091" w:rsidRDefault="00163E77" w:rsidP="00126091">
      <w:pPr>
        <w:pStyle w:val="Titre3"/>
        <w:spacing w:line="360" w:lineRule="auto"/>
        <w:jc w:val="both"/>
        <w:rPr>
          <w:rFonts w:ascii="Times New Roman" w:hAnsi="Times New Roman" w:cs="Times New Roman"/>
          <w:color w:val="auto"/>
          <w:sz w:val="24"/>
          <w:szCs w:val="24"/>
          <w:lang w:val="fr-FR"/>
        </w:rPr>
      </w:pPr>
      <w:bookmarkStart w:id="31" w:name="_Toc214392917"/>
      <w:r w:rsidRPr="00126091">
        <w:rPr>
          <w:rFonts w:ascii="Times New Roman" w:hAnsi="Times New Roman" w:cs="Times New Roman"/>
          <w:color w:val="auto"/>
          <w:sz w:val="24"/>
          <w:szCs w:val="24"/>
          <w:lang w:val="fr-FR"/>
        </w:rPr>
        <w:t>3.3.1. Épidémiologie et particularités pédiatriques</w:t>
      </w:r>
      <w:bookmarkEnd w:id="31"/>
    </w:p>
    <w:p w14:paraId="34848A5C" w14:textId="77777777" w:rsidR="00DB1BE3" w:rsidRPr="00126091" w:rsidRDefault="00163E77"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Les traumatismes sont fréquents chez l’enfant de 1 à 5 ans, surtout dans les accidents domestiques ou lors de la pratique sportive. Les dents temporaires sont plus vulnérables en raison de leurs racines fines et de la chambre pulpaire volumineuse.</w:t>
      </w:r>
    </w:p>
    <w:p w14:paraId="2EE7B605" w14:textId="700FA54D" w:rsidR="00DB1BE3" w:rsidRPr="00126091" w:rsidRDefault="00DB1BE3" w:rsidP="00126091">
      <w:pPr>
        <w:spacing w:line="360" w:lineRule="auto"/>
        <w:jc w:val="both"/>
        <w:rPr>
          <w:rFonts w:ascii="Times New Roman" w:hAnsi="Times New Roman" w:cs="Times New Roman"/>
          <w:sz w:val="24"/>
          <w:szCs w:val="24"/>
          <w:lang w:val="fr-FR"/>
        </w:rPr>
      </w:pPr>
      <w:r w:rsidRPr="00DB1BE3">
        <w:rPr>
          <w:rFonts w:ascii="Times New Roman" w:hAnsi="Times New Roman" w:cs="Times New Roman"/>
          <w:sz w:val="24"/>
          <w:szCs w:val="24"/>
          <w:lang w:val="fr-FR"/>
        </w:rPr>
        <w:t>Il y a peu d’études publiées récemment (2023</w:t>
      </w:r>
      <w:r w:rsidRPr="00DB1BE3">
        <w:rPr>
          <w:rFonts w:ascii="Times New Roman" w:hAnsi="Times New Roman" w:cs="Times New Roman"/>
          <w:sz w:val="24"/>
          <w:szCs w:val="24"/>
          <w:lang w:val="fr-FR"/>
        </w:rPr>
        <w:noBreakHyphen/>
        <w:t xml:space="preserve">2025) spécifiquement sur les traumatismes des dents </w:t>
      </w:r>
      <w:r w:rsidRPr="00126091">
        <w:rPr>
          <w:rFonts w:ascii="Times New Roman" w:hAnsi="Times New Roman" w:cs="Times New Roman"/>
          <w:sz w:val="24"/>
          <w:szCs w:val="24"/>
          <w:lang w:val="fr-FR"/>
        </w:rPr>
        <w:t>temporaires</w:t>
      </w:r>
      <w:r w:rsidRPr="00DB1BE3">
        <w:rPr>
          <w:rFonts w:ascii="Times New Roman" w:hAnsi="Times New Roman" w:cs="Times New Roman"/>
          <w:sz w:val="24"/>
          <w:szCs w:val="24"/>
          <w:lang w:val="fr-FR"/>
        </w:rPr>
        <w:t xml:space="preserve"> en Algérie dans des revues internationales à facteur d’impact.</w:t>
      </w:r>
      <w:r w:rsidRPr="00126091">
        <w:rPr>
          <w:rFonts w:ascii="Times New Roman" w:hAnsi="Times New Roman" w:cs="Times New Roman"/>
          <w:sz w:val="24"/>
          <w:szCs w:val="24"/>
          <w:lang w:val="fr-FR"/>
        </w:rPr>
        <w:t xml:space="preserve"> </w:t>
      </w:r>
      <w:r w:rsidRPr="00DB1BE3">
        <w:rPr>
          <w:rFonts w:ascii="Times New Roman" w:hAnsi="Times New Roman" w:cs="Times New Roman"/>
          <w:sz w:val="24"/>
          <w:szCs w:val="24"/>
          <w:lang w:val="fr-FR"/>
        </w:rPr>
        <w:t>En Algérie, selon un rapport universitaire (Université de Blida, 2019), environ 51 % des enfants de moins de 6 ans auraient subi au moins un traumatisme</w:t>
      </w:r>
      <w:r w:rsidRPr="00126091">
        <w:rPr>
          <w:rFonts w:ascii="Times New Roman" w:hAnsi="Times New Roman" w:cs="Times New Roman"/>
          <w:sz w:val="24"/>
          <w:szCs w:val="24"/>
          <w:lang w:val="fr-FR"/>
        </w:rPr>
        <w:t xml:space="preserve"> </w:t>
      </w:r>
      <w:r w:rsidRPr="00DB1BE3">
        <w:rPr>
          <w:rFonts w:ascii="Times New Roman" w:hAnsi="Times New Roman" w:cs="Times New Roman"/>
          <w:sz w:val="24"/>
          <w:szCs w:val="24"/>
          <w:lang w:val="fr-FR"/>
        </w:rPr>
        <w:t>dentaire</w:t>
      </w:r>
      <w:r w:rsidRPr="00126091">
        <w:rPr>
          <w:rFonts w:ascii="Times New Roman" w:hAnsi="Times New Roman" w:cs="Times New Roman"/>
          <w:sz w:val="24"/>
          <w:szCs w:val="24"/>
          <w:lang w:val="fr-FR"/>
        </w:rPr>
        <w:t xml:space="preserve"> </w:t>
      </w:r>
      <w:r w:rsidRPr="00DB1BE3">
        <w:rPr>
          <w:rFonts w:ascii="Times New Roman" w:hAnsi="Times New Roman" w:cs="Times New Roman"/>
          <w:sz w:val="24"/>
          <w:szCs w:val="24"/>
          <w:lang w:val="fr-FR"/>
        </w:rPr>
        <w:t>temporaire.</w:t>
      </w:r>
      <w:r w:rsidRPr="00DB1BE3">
        <w:rPr>
          <w:rFonts w:ascii="Times New Roman" w:hAnsi="Times New Roman" w:cs="Times New Roman"/>
          <w:sz w:val="24"/>
          <w:szCs w:val="24"/>
          <w:lang w:val="fr-FR"/>
        </w:rPr>
        <w:br/>
        <w:t>De plus, une étude épidémiologique scolaire algérienne (2021) indique que 50 % des enfants avant l’âge de 12 ans subissent des traumatismes alvéolodentaires.</w:t>
      </w:r>
      <w:r w:rsidRPr="00DB1BE3">
        <w:rPr>
          <w:rFonts w:ascii="Times New Roman" w:hAnsi="Times New Roman" w:cs="Times New Roman"/>
          <w:sz w:val="24"/>
          <w:szCs w:val="24"/>
          <w:lang w:val="fr-FR"/>
        </w:rPr>
        <w:br/>
        <w:t xml:space="preserve">Ces chiffres soulignent l’importance du dépistage, de l’éducation et de la prise en charge rapide des traumatismes chez les très jeunes enfants. </w:t>
      </w:r>
    </w:p>
    <w:p w14:paraId="05065112" w14:textId="4E6DFF41" w:rsidR="00474ADC" w:rsidRPr="00126091" w:rsidRDefault="00163E77" w:rsidP="00126091">
      <w:pPr>
        <w:pStyle w:val="Titre3"/>
        <w:spacing w:line="360" w:lineRule="auto"/>
        <w:jc w:val="both"/>
        <w:rPr>
          <w:rFonts w:ascii="Times New Roman" w:hAnsi="Times New Roman" w:cs="Times New Roman"/>
          <w:color w:val="auto"/>
          <w:sz w:val="24"/>
          <w:szCs w:val="24"/>
          <w:lang w:val="fr-FR"/>
        </w:rPr>
      </w:pPr>
      <w:bookmarkStart w:id="32" w:name="_Toc214392918"/>
      <w:r w:rsidRPr="00126091">
        <w:rPr>
          <w:rFonts w:ascii="Times New Roman" w:hAnsi="Times New Roman" w:cs="Times New Roman"/>
          <w:color w:val="auto"/>
          <w:sz w:val="24"/>
          <w:szCs w:val="24"/>
          <w:lang w:val="fr-FR"/>
        </w:rPr>
        <w:t>3.3.2. Classification des traumatismes</w:t>
      </w:r>
      <w:bookmarkEnd w:id="32"/>
    </w:p>
    <w:p w14:paraId="50C11E46" w14:textId="59D9366A" w:rsidR="00474ADC" w:rsidRPr="00126091" w:rsidRDefault="00474ADC"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La calssification des traumatismes dentaires selon Andreasen 2</w:t>
      </w:r>
      <w:r w:rsidR="00994195">
        <w:rPr>
          <w:rFonts w:ascii="Times New Roman" w:hAnsi="Times New Roman" w:cs="Times New Roman"/>
          <w:sz w:val="24"/>
          <w:szCs w:val="24"/>
          <w:lang w:val="fr-FR"/>
        </w:rPr>
        <w:t>012</w:t>
      </w:r>
      <w:r w:rsidRPr="00126091">
        <w:rPr>
          <w:rFonts w:ascii="Times New Roman" w:hAnsi="Times New Roman" w:cs="Times New Roman"/>
          <w:sz w:val="24"/>
          <w:szCs w:val="24"/>
          <w:lang w:val="fr-FR"/>
        </w:rPr>
        <w:t xml:space="preserve"> adaptée aux dents temporaires avec </w:t>
      </w:r>
      <w:proofErr w:type="gramStart"/>
      <w:r w:rsidRPr="00126091">
        <w:rPr>
          <w:rFonts w:ascii="Times New Roman" w:hAnsi="Times New Roman" w:cs="Times New Roman"/>
          <w:sz w:val="24"/>
          <w:szCs w:val="24"/>
          <w:lang w:val="fr-FR"/>
        </w:rPr>
        <w:t>description,frequence</w:t>
      </w:r>
      <w:proofErr w:type="gramEnd"/>
      <w:r w:rsidRPr="00126091">
        <w:rPr>
          <w:rFonts w:ascii="Times New Roman" w:hAnsi="Times New Roman" w:cs="Times New Roman"/>
          <w:sz w:val="24"/>
          <w:szCs w:val="24"/>
          <w:lang w:val="fr-FR"/>
        </w:rPr>
        <w:t xml:space="preserve"> et recommendations de prise en charge :</w:t>
      </w:r>
    </w:p>
    <w:tbl>
      <w:tblPr>
        <w:tblStyle w:val="TableauGrille4"/>
        <w:tblW w:w="0" w:type="auto"/>
        <w:tblLook w:val="04A0" w:firstRow="1" w:lastRow="0" w:firstColumn="1" w:lastColumn="0" w:noHBand="0" w:noVBand="1"/>
      </w:tblPr>
      <w:tblGrid>
        <w:gridCol w:w="2247"/>
        <w:gridCol w:w="2293"/>
        <w:gridCol w:w="1724"/>
        <w:gridCol w:w="2366"/>
      </w:tblGrid>
      <w:tr w:rsidR="00994195" w:rsidRPr="00474ADC" w14:paraId="0E03CD46" w14:textId="77777777" w:rsidTr="00474A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07A67E" w14:textId="77777777" w:rsidR="00474ADC" w:rsidRPr="00474ADC" w:rsidRDefault="00474ADC" w:rsidP="00126091">
            <w:pPr>
              <w:jc w:val="both"/>
              <w:rPr>
                <w:rFonts w:ascii="Times New Roman" w:eastAsia="Times New Roman" w:hAnsi="Times New Roman" w:cs="Times New Roman"/>
                <w:sz w:val="24"/>
                <w:szCs w:val="24"/>
                <w:lang w:val="fr-FR" w:eastAsia="fr-FR"/>
              </w:rPr>
            </w:pPr>
            <w:bookmarkStart w:id="33" w:name="_Toc214392919"/>
            <w:r w:rsidRPr="00474ADC">
              <w:rPr>
                <w:rFonts w:ascii="Times New Roman" w:eastAsia="Times New Roman" w:hAnsi="Times New Roman" w:cs="Times New Roman"/>
                <w:sz w:val="24"/>
                <w:szCs w:val="24"/>
                <w:lang w:val="fr-FR" w:eastAsia="fr-FR"/>
              </w:rPr>
              <w:t>Type de traumatisme</w:t>
            </w:r>
          </w:p>
        </w:tc>
        <w:tc>
          <w:tcPr>
            <w:tcW w:w="0" w:type="auto"/>
            <w:hideMark/>
          </w:tcPr>
          <w:p w14:paraId="208B24D0" w14:textId="77777777" w:rsidR="00474ADC" w:rsidRPr="00474ADC" w:rsidRDefault="00474ADC" w:rsidP="0012609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Description</w:t>
            </w:r>
          </w:p>
        </w:tc>
        <w:tc>
          <w:tcPr>
            <w:tcW w:w="0" w:type="auto"/>
            <w:hideMark/>
          </w:tcPr>
          <w:p w14:paraId="15100EC4" w14:textId="77777777" w:rsidR="00474ADC" w:rsidRPr="00474ADC" w:rsidRDefault="00474ADC" w:rsidP="0012609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Fréquence chez l’enfant (dents temporaires)</w:t>
            </w:r>
          </w:p>
        </w:tc>
        <w:tc>
          <w:tcPr>
            <w:tcW w:w="0" w:type="auto"/>
            <w:hideMark/>
          </w:tcPr>
          <w:p w14:paraId="24132875" w14:textId="77777777" w:rsidR="00474ADC" w:rsidRPr="00474ADC" w:rsidRDefault="00474ADC" w:rsidP="00126091">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Prise en charge recommandée (temporaires)</w:t>
            </w:r>
          </w:p>
        </w:tc>
      </w:tr>
      <w:tr w:rsidR="00994195" w:rsidRPr="00474ADC" w14:paraId="1BE720DA" w14:textId="77777777" w:rsidTr="00474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E6B5D2"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Fractures coronaires</w:t>
            </w:r>
          </w:p>
        </w:tc>
        <w:tc>
          <w:tcPr>
            <w:tcW w:w="0" w:type="auto"/>
            <w:hideMark/>
          </w:tcPr>
          <w:p w14:paraId="27DA0664"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 limitée à l’émail ou dentine, avec ou sans exposition pulpaire</w:t>
            </w:r>
          </w:p>
        </w:tc>
        <w:tc>
          <w:tcPr>
            <w:tcW w:w="0" w:type="auto"/>
            <w:hideMark/>
          </w:tcPr>
          <w:p w14:paraId="723400A5"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Modérée, surtout incisives supérieures</w:t>
            </w:r>
          </w:p>
        </w:tc>
        <w:tc>
          <w:tcPr>
            <w:tcW w:w="0" w:type="auto"/>
            <w:hideMark/>
          </w:tcPr>
          <w:p w14:paraId="50099D5F"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 Émail/dentine : restauration simple- Avec exposition pulpaire : pulpotomie si nécessaire</w:t>
            </w:r>
          </w:p>
        </w:tc>
      </w:tr>
      <w:tr w:rsidR="00994195" w:rsidRPr="00474ADC" w14:paraId="3E834D74" w14:textId="77777777" w:rsidTr="00474ADC">
        <w:tc>
          <w:tcPr>
            <w:cnfStyle w:val="001000000000" w:firstRow="0" w:lastRow="0" w:firstColumn="1" w:lastColumn="0" w:oddVBand="0" w:evenVBand="0" w:oddHBand="0" w:evenHBand="0" w:firstRowFirstColumn="0" w:firstRowLastColumn="0" w:lastRowFirstColumn="0" w:lastRowLastColumn="0"/>
            <w:tcW w:w="0" w:type="auto"/>
            <w:hideMark/>
          </w:tcPr>
          <w:p w14:paraId="0CE40EC9"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Fractures coronoradiculaires</w:t>
            </w:r>
          </w:p>
        </w:tc>
        <w:tc>
          <w:tcPr>
            <w:tcW w:w="0" w:type="auto"/>
            <w:hideMark/>
          </w:tcPr>
          <w:p w14:paraId="2417E25A"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 de la couronne et de la racine</w:t>
            </w:r>
          </w:p>
        </w:tc>
        <w:tc>
          <w:tcPr>
            <w:tcW w:w="0" w:type="auto"/>
            <w:hideMark/>
          </w:tcPr>
          <w:p w14:paraId="43536C6A"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Rare</w:t>
            </w:r>
          </w:p>
        </w:tc>
        <w:tc>
          <w:tcPr>
            <w:tcW w:w="0" w:type="auto"/>
            <w:hideMark/>
          </w:tcPr>
          <w:p w14:paraId="7272F08D"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Extraction ou pulpotomie selon sévérité et mobilité</w:t>
            </w:r>
          </w:p>
        </w:tc>
      </w:tr>
      <w:tr w:rsidR="00994195" w:rsidRPr="00474ADC" w14:paraId="41E9177B" w14:textId="77777777" w:rsidTr="00474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3F3B46"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Fractures radiculaires</w:t>
            </w:r>
          </w:p>
        </w:tc>
        <w:tc>
          <w:tcPr>
            <w:tcW w:w="0" w:type="auto"/>
            <w:hideMark/>
          </w:tcPr>
          <w:p w14:paraId="6AD1C7FD"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 de la racine uniquement (apicale, moyenne, cervicale)</w:t>
            </w:r>
          </w:p>
        </w:tc>
        <w:tc>
          <w:tcPr>
            <w:tcW w:w="0" w:type="auto"/>
            <w:hideMark/>
          </w:tcPr>
          <w:p w14:paraId="0CF233C4"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Rare</w:t>
            </w:r>
          </w:p>
        </w:tc>
        <w:tc>
          <w:tcPr>
            <w:tcW w:w="0" w:type="auto"/>
            <w:hideMark/>
          </w:tcPr>
          <w:p w14:paraId="42B8AD9C"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Observation si stable, sinon extraction si mobilité excessive</w:t>
            </w:r>
          </w:p>
        </w:tc>
      </w:tr>
      <w:tr w:rsidR="00994195" w:rsidRPr="00474ADC" w14:paraId="0FAD1354" w14:textId="77777777" w:rsidTr="00474ADC">
        <w:tc>
          <w:tcPr>
            <w:cnfStyle w:val="001000000000" w:firstRow="0" w:lastRow="0" w:firstColumn="1" w:lastColumn="0" w:oddVBand="0" w:evenVBand="0" w:oddHBand="0" w:evenHBand="0" w:firstRowFirstColumn="0" w:firstRowLastColumn="0" w:lastRowFirstColumn="0" w:lastRowLastColumn="0"/>
            <w:tcW w:w="0" w:type="auto"/>
            <w:hideMark/>
          </w:tcPr>
          <w:p w14:paraId="2636B369"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Fractures alvéolaires</w:t>
            </w:r>
          </w:p>
        </w:tc>
        <w:tc>
          <w:tcPr>
            <w:tcW w:w="0" w:type="auto"/>
            <w:hideMark/>
          </w:tcPr>
          <w:p w14:paraId="1B8D81F0"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 de l’os alvéolaire, souvent avec déplacement dentaire</w:t>
            </w:r>
          </w:p>
        </w:tc>
        <w:tc>
          <w:tcPr>
            <w:tcW w:w="0" w:type="auto"/>
            <w:hideMark/>
          </w:tcPr>
          <w:p w14:paraId="1EBE8FE8"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Rare</w:t>
            </w:r>
          </w:p>
        </w:tc>
        <w:tc>
          <w:tcPr>
            <w:tcW w:w="0" w:type="auto"/>
            <w:hideMark/>
          </w:tcPr>
          <w:p w14:paraId="0FA38835"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Stabilisation (splintage léger), suivi radiographique</w:t>
            </w:r>
          </w:p>
        </w:tc>
      </w:tr>
      <w:tr w:rsidR="00994195" w:rsidRPr="00474ADC" w14:paraId="69745BA7" w14:textId="77777777" w:rsidTr="00474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B2839"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lastRenderedPageBreak/>
              <w:t>Subluxation</w:t>
            </w:r>
          </w:p>
        </w:tc>
        <w:tc>
          <w:tcPr>
            <w:tcW w:w="0" w:type="auto"/>
            <w:hideMark/>
          </w:tcPr>
          <w:p w14:paraId="75D30113"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Mobilité sans déplacement de la dent</w:t>
            </w:r>
          </w:p>
        </w:tc>
        <w:tc>
          <w:tcPr>
            <w:tcW w:w="0" w:type="auto"/>
            <w:hideMark/>
          </w:tcPr>
          <w:p w14:paraId="3ADD252C"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Fréquente</w:t>
            </w:r>
          </w:p>
        </w:tc>
        <w:tc>
          <w:tcPr>
            <w:tcW w:w="0" w:type="auto"/>
            <w:hideMark/>
          </w:tcPr>
          <w:p w14:paraId="50E7D8C8"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Observation, surveillance de la pulpe, contrôle radiographique</w:t>
            </w:r>
          </w:p>
        </w:tc>
      </w:tr>
      <w:tr w:rsidR="00994195" w:rsidRPr="00474ADC" w14:paraId="09860A28" w14:textId="77777777" w:rsidTr="00474ADC">
        <w:tc>
          <w:tcPr>
            <w:cnfStyle w:val="001000000000" w:firstRow="0" w:lastRow="0" w:firstColumn="1" w:lastColumn="0" w:oddVBand="0" w:evenVBand="0" w:oddHBand="0" w:evenHBand="0" w:firstRowFirstColumn="0" w:firstRowLastColumn="0" w:lastRowFirstColumn="0" w:lastRowLastColumn="0"/>
            <w:tcW w:w="0" w:type="auto"/>
            <w:hideMark/>
          </w:tcPr>
          <w:p w14:paraId="2FECFE32"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Luxation latérale</w:t>
            </w:r>
          </w:p>
        </w:tc>
        <w:tc>
          <w:tcPr>
            <w:tcW w:w="0" w:type="auto"/>
            <w:hideMark/>
          </w:tcPr>
          <w:p w14:paraId="31E0868D"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Déplacement de la dent latéralement</w:t>
            </w:r>
          </w:p>
        </w:tc>
        <w:tc>
          <w:tcPr>
            <w:tcW w:w="0" w:type="auto"/>
            <w:hideMark/>
          </w:tcPr>
          <w:p w14:paraId="0D96A684"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Fréquente</w:t>
            </w:r>
          </w:p>
        </w:tc>
        <w:tc>
          <w:tcPr>
            <w:tcW w:w="0" w:type="auto"/>
            <w:hideMark/>
          </w:tcPr>
          <w:p w14:paraId="677EE0E1"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Repositionnement doux si possible, suivi pulpaire</w:t>
            </w:r>
          </w:p>
        </w:tc>
      </w:tr>
      <w:tr w:rsidR="00994195" w:rsidRPr="00474ADC" w14:paraId="03A96E3A" w14:textId="77777777" w:rsidTr="00474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406204"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Intrusion</w:t>
            </w:r>
          </w:p>
        </w:tc>
        <w:tc>
          <w:tcPr>
            <w:tcW w:w="0" w:type="auto"/>
            <w:hideMark/>
          </w:tcPr>
          <w:p w14:paraId="1EFD2A38"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Enfoncement de la dent dans l’alvéole</w:t>
            </w:r>
          </w:p>
        </w:tc>
        <w:tc>
          <w:tcPr>
            <w:tcW w:w="0" w:type="auto"/>
            <w:hideMark/>
          </w:tcPr>
          <w:p w14:paraId="71495612"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Très fréquente, surtout incisives supérieures</w:t>
            </w:r>
          </w:p>
        </w:tc>
        <w:tc>
          <w:tcPr>
            <w:tcW w:w="0" w:type="auto"/>
            <w:hideMark/>
          </w:tcPr>
          <w:p w14:paraId="2577E56E"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Souvent surveillance, extraction si risque pour germe permanent</w:t>
            </w:r>
          </w:p>
        </w:tc>
      </w:tr>
      <w:tr w:rsidR="00994195" w:rsidRPr="00474ADC" w14:paraId="299C937B" w14:textId="77777777" w:rsidTr="00474ADC">
        <w:tc>
          <w:tcPr>
            <w:cnfStyle w:val="001000000000" w:firstRow="0" w:lastRow="0" w:firstColumn="1" w:lastColumn="0" w:oddVBand="0" w:evenVBand="0" w:oddHBand="0" w:evenHBand="0" w:firstRowFirstColumn="0" w:firstRowLastColumn="0" w:lastRowFirstColumn="0" w:lastRowLastColumn="0"/>
            <w:tcW w:w="0" w:type="auto"/>
            <w:hideMark/>
          </w:tcPr>
          <w:p w14:paraId="15F66291"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Extrusion</w:t>
            </w:r>
          </w:p>
        </w:tc>
        <w:tc>
          <w:tcPr>
            <w:tcW w:w="0" w:type="auto"/>
            <w:hideMark/>
          </w:tcPr>
          <w:p w14:paraId="283010B2"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Déplacement partiel hors de l’alvéole</w:t>
            </w:r>
          </w:p>
        </w:tc>
        <w:tc>
          <w:tcPr>
            <w:tcW w:w="0" w:type="auto"/>
            <w:hideMark/>
          </w:tcPr>
          <w:p w14:paraId="56FD4318"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Peu fréquente</w:t>
            </w:r>
          </w:p>
        </w:tc>
        <w:tc>
          <w:tcPr>
            <w:tcW w:w="0" w:type="auto"/>
            <w:hideMark/>
          </w:tcPr>
          <w:p w14:paraId="4D03E608"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Repositionnement doux, splintage si nécessaire, suivi pulpaire</w:t>
            </w:r>
          </w:p>
        </w:tc>
      </w:tr>
      <w:tr w:rsidR="00994195" w:rsidRPr="00474ADC" w14:paraId="230E21E8" w14:textId="77777777" w:rsidTr="00474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D28F9A"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Avulsion</w:t>
            </w:r>
          </w:p>
        </w:tc>
        <w:tc>
          <w:tcPr>
            <w:tcW w:w="0" w:type="auto"/>
            <w:hideMark/>
          </w:tcPr>
          <w:p w14:paraId="06DBF073"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Dent complètement expulsée</w:t>
            </w:r>
          </w:p>
        </w:tc>
        <w:tc>
          <w:tcPr>
            <w:tcW w:w="0" w:type="auto"/>
            <w:hideMark/>
          </w:tcPr>
          <w:p w14:paraId="3EA415AA"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Rare pour temporaires</w:t>
            </w:r>
          </w:p>
        </w:tc>
        <w:tc>
          <w:tcPr>
            <w:tcW w:w="0" w:type="auto"/>
            <w:hideMark/>
          </w:tcPr>
          <w:p w14:paraId="37DFE2D7" w14:textId="77777777" w:rsidR="00474ADC" w:rsidRPr="00474ADC" w:rsidRDefault="00474ADC"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Ne pas replanter (risque pour germe permanent), extraction et protection du site</w:t>
            </w:r>
          </w:p>
        </w:tc>
      </w:tr>
      <w:tr w:rsidR="00994195" w:rsidRPr="00474ADC" w14:paraId="12FBC0A0" w14:textId="77777777" w:rsidTr="00474ADC">
        <w:tc>
          <w:tcPr>
            <w:cnfStyle w:val="001000000000" w:firstRow="0" w:lastRow="0" w:firstColumn="1" w:lastColumn="0" w:oddVBand="0" w:evenVBand="0" w:oddHBand="0" w:evenHBand="0" w:firstRowFirstColumn="0" w:firstRowLastColumn="0" w:lastRowFirstColumn="0" w:lastRowLastColumn="0"/>
            <w:tcW w:w="0" w:type="auto"/>
            <w:hideMark/>
          </w:tcPr>
          <w:p w14:paraId="703785EA" w14:textId="77777777" w:rsidR="00474ADC" w:rsidRPr="00474ADC" w:rsidRDefault="00474ADC" w:rsidP="00126091">
            <w:pPr>
              <w:jc w:val="both"/>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Traumatismes combinés</w:t>
            </w:r>
          </w:p>
        </w:tc>
        <w:tc>
          <w:tcPr>
            <w:tcW w:w="0" w:type="auto"/>
            <w:hideMark/>
          </w:tcPr>
          <w:p w14:paraId="1D194A89"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Fracture coronoradiculaires avec luxation</w:t>
            </w:r>
          </w:p>
        </w:tc>
        <w:tc>
          <w:tcPr>
            <w:tcW w:w="0" w:type="auto"/>
            <w:hideMark/>
          </w:tcPr>
          <w:p w14:paraId="6E4D2C3A"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Rare</w:t>
            </w:r>
          </w:p>
        </w:tc>
        <w:tc>
          <w:tcPr>
            <w:tcW w:w="0" w:type="auto"/>
            <w:hideMark/>
          </w:tcPr>
          <w:p w14:paraId="21A6B1B2" w14:textId="77777777" w:rsidR="00474ADC" w:rsidRPr="00474ADC" w:rsidRDefault="00474ADC" w:rsidP="0012609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fr-FR" w:eastAsia="fr-FR"/>
              </w:rPr>
            </w:pPr>
            <w:r w:rsidRPr="00474ADC">
              <w:rPr>
                <w:rFonts w:ascii="Times New Roman" w:eastAsia="Times New Roman" w:hAnsi="Times New Roman" w:cs="Times New Roman"/>
                <w:sz w:val="24"/>
                <w:szCs w:val="24"/>
                <w:lang w:val="fr-FR" w:eastAsia="fr-FR"/>
              </w:rPr>
              <w:t>Prise en charge selon la fracture et le type de luxation, souvent extraction ou pulpotomie</w:t>
            </w:r>
          </w:p>
        </w:tc>
      </w:tr>
      <w:tr w:rsidR="00994195" w:rsidRPr="00474ADC" w14:paraId="01A243B5" w14:textId="77777777" w:rsidTr="00474A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C80C35" w14:textId="6B7EE784" w:rsidR="00994195" w:rsidRPr="00994195" w:rsidRDefault="00994195" w:rsidP="00994195">
            <w:pPr>
              <w:jc w:val="both"/>
              <w:rPr>
                <w:rFonts w:ascii="Times New Roman" w:eastAsia="Times New Roman" w:hAnsi="Times New Roman" w:cs="Times New Roman"/>
                <w:b w:val="0"/>
                <w:bCs w:val="0"/>
                <w:sz w:val="24"/>
                <w:szCs w:val="24"/>
                <w:lang w:val="fr-FR" w:eastAsia="fr-FR"/>
              </w:rPr>
            </w:pPr>
            <w:r w:rsidRPr="00994195">
              <w:rPr>
                <w:rFonts w:ascii="Times New Roman" w:eastAsia="Times New Roman" w:hAnsi="Times New Roman" w:cs="Times New Roman"/>
                <w:b w:val="0"/>
                <w:bCs w:val="0"/>
                <w:sz w:val="24"/>
                <w:szCs w:val="24"/>
                <w:lang w:val="fr-FR" w:eastAsia="fr-FR"/>
              </w:rPr>
              <w:t>Complications associées</w:t>
            </w:r>
            <w:r w:rsidRPr="00994195">
              <w:rPr>
                <w:rFonts w:ascii="Times New Roman" w:eastAsia="Times New Roman" w:hAnsi="Times New Roman" w:cs="Times New Roman"/>
                <w:b w:val="0"/>
                <w:bCs w:val="0"/>
                <w:sz w:val="24"/>
                <w:szCs w:val="24"/>
                <w:lang w:val="fr-FR" w:eastAsia="fr-FR"/>
              </w:rPr>
              <w:tab/>
            </w:r>
            <w:r w:rsidRPr="00994195">
              <w:rPr>
                <w:rFonts w:ascii="Times New Roman" w:eastAsia="Times New Roman" w:hAnsi="Times New Roman" w:cs="Times New Roman"/>
                <w:b w:val="0"/>
                <w:bCs w:val="0"/>
                <w:sz w:val="24"/>
                <w:szCs w:val="24"/>
                <w:lang w:val="fr-FR" w:eastAsia="fr-FR"/>
              </w:rPr>
              <w:tab/>
            </w:r>
          </w:p>
          <w:p w14:paraId="47894331" w14:textId="249AC7D7" w:rsidR="00994195" w:rsidRPr="00994195" w:rsidRDefault="00994195" w:rsidP="00994195">
            <w:pPr>
              <w:jc w:val="both"/>
              <w:rPr>
                <w:rFonts w:ascii="Times New Roman" w:eastAsia="Times New Roman" w:hAnsi="Times New Roman" w:cs="Times New Roman"/>
                <w:b w:val="0"/>
                <w:bCs w:val="0"/>
                <w:sz w:val="24"/>
                <w:szCs w:val="24"/>
                <w:lang w:val="fr-FR" w:eastAsia="fr-FR"/>
              </w:rPr>
            </w:pPr>
            <w:r w:rsidRPr="00994195">
              <w:rPr>
                <w:rFonts w:ascii="Times New Roman" w:eastAsia="Times New Roman" w:hAnsi="Times New Roman" w:cs="Times New Roman"/>
                <w:b w:val="0"/>
                <w:bCs w:val="0"/>
                <w:sz w:val="24"/>
                <w:szCs w:val="24"/>
                <w:lang w:val="fr-FR" w:eastAsia="fr-FR"/>
              </w:rPr>
              <w:tab/>
            </w:r>
            <w:r w:rsidRPr="00994195">
              <w:rPr>
                <w:rFonts w:ascii="Times New Roman" w:eastAsia="Times New Roman" w:hAnsi="Times New Roman" w:cs="Times New Roman"/>
                <w:b w:val="0"/>
                <w:bCs w:val="0"/>
                <w:sz w:val="24"/>
                <w:szCs w:val="24"/>
                <w:lang w:val="fr-FR" w:eastAsia="fr-FR"/>
              </w:rPr>
              <w:tab/>
            </w:r>
          </w:p>
          <w:p w14:paraId="22E2FE1B" w14:textId="65624DF4" w:rsidR="00994195" w:rsidRPr="00474ADC" w:rsidRDefault="00994195" w:rsidP="00994195">
            <w:pPr>
              <w:jc w:val="both"/>
              <w:rPr>
                <w:rFonts w:ascii="Times New Roman" w:eastAsia="Times New Roman" w:hAnsi="Times New Roman" w:cs="Times New Roman"/>
                <w:b w:val="0"/>
                <w:bCs w:val="0"/>
                <w:sz w:val="24"/>
                <w:szCs w:val="24"/>
                <w:lang w:val="fr-FR" w:eastAsia="fr-FR"/>
              </w:rPr>
            </w:pPr>
            <w:r w:rsidRPr="00994195">
              <w:rPr>
                <w:rFonts w:ascii="Times New Roman" w:eastAsia="Times New Roman" w:hAnsi="Times New Roman" w:cs="Times New Roman"/>
                <w:b w:val="0"/>
                <w:bCs w:val="0"/>
                <w:sz w:val="24"/>
                <w:szCs w:val="24"/>
                <w:lang w:val="fr-FR" w:eastAsia="fr-FR"/>
              </w:rPr>
              <w:tab/>
            </w:r>
          </w:p>
        </w:tc>
        <w:tc>
          <w:tcPr>
            <w:tcW w:w="0" w:type="auto"/>
          </w:tcPr>
          <w:p w14:paraId="75CCF9B8"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994195">
              <w:rPr>
                <w:rFonts w:ascii="Times New Roman" w:eastAsia="Times New Roman" w:hAnsi="Times New Roman" w:cs="Times New Roman"/>
                <w:sz w:val="24"/>
                <w:szCs w:val="24"/>
                <w:lang w:val="fr-FR" w:eastAsia="fr-FR"/>
              </w:rPr>
              <w:t xml:space="preserve">Nécrose pulpaire </w:t>
            </w:r>
          </w:p>
          <w:p w14:paraId="15741C5A"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4F444AD9"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16511B94"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31321BC6"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470A43E8"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994195">
              <w:rPr>
                <w:rFonts w:ascii="Times New Roman" w:eastAsia="Times New Roman" w:hAnsi="Times New Roman" w:cs="Times New Roman"/>
                <w:sz w:val="24"/>
                <w:szCs w:val="24"/>
                <w:lang w:val="fr-FR" w:eastAsia="fr-FR"/>
              </w:rPr>
              <w:t xml:space="preserve">Résorption radiculaire </w:t>
            </w:r>
          </w:p>
          <w:p w14:paraId="648B359B"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14E3E0DC"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05435B06"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353A0291"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793B1923" w14:textId="085FE72C" w:rsidR="00994195" w:rsidRPr="00474ADC"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994195">
              <w:rPr>
                <w:rFonts w:ascii="Times New Roman" w:eastAsia="Times New Roman" w:hAnsi="Times New Roman" w:cs="Times New Roman"/>
                <w:sz w:val="24"/>
                <w:szCs w:val="24"/>
                <w:lang w:val="fr-FR" w:eastAsia="fr-FR"/>
              </w:rPr>
              <w:t>Coloration</w:t>
            </w:r>
          </w:p>
        </w:tc>
        <w:tc>
          <w:tcPr>
            <w:tcW w:w="0" w:type="auto"/>
          </w:tcPr>
          <w:p w14:paraId="6B4050EB" w14:textId="77777777" w:rsidR="00994195" w:rsidRPr="00474ADC"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tc>
        <w:tc>
          <w:tcPr>
            <w:tcW w:w="0" w:type="auto"/>
          </w:tcPr>
          <w:p w14:paraId="10F5F228"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994195">
              <w:rPr>
                <w:rFonts w:ascii="Times New Roman" w:eastAsia="Times New Roman" w:hAnsi="Times New Roman" w:cs="Times New Roman"/>
                <w:sz w:val="24"/>
                <w:szCs w:val="24"/>
                <w:lang w:val="fr-FR" w:eastAsia="fr-FR"/>
              </w:rPr>
              <w:t xml:space="preserve">Souvent après luxation ou fracture coronaire avec exposition pulpaire. </w:t>
            </w:r>
          </w:p>
          <w:p w14:paraId="28765C81"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1E1B1E4C"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sidRPr="00994195">
              <w:rPr>
                <w:rFonts w:ascii="Times New Roman" w:eastAsia="Times New Roman" w:hAnsi="Times New Roman" w:cs="Times New Roman"/>
                <w:sz w:val="24"/>
                <w:szCs w:val="24"/>
                <w:lang w:val="fr-FR" w:eastAsia="fr-FR"/>
              </w:rPr>
              <w:t xml:space="preserve">Résorption inflammatoire ou traumatique, fréquente après luxation. </w:t>
            </w:r>
          </w:p>
          <w:p w14:paraId="131ACA9A" w14:textId="77777777" w:rsidR="00994195" w:rsidRDefault="00994195"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p>
          <w:p w14:paraId="1D6D354B" w14:textId="188DB51A" w:rsidR="00994195" w:rsidRPr="00474ADC" w:rsidRDefault="0017237F" w:rsidP="0012609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G</w:t>
            </w:r>
            <w:r w:rsidR="00994195" w:rsidRPr="00994195">
              <w:rPr>
                <w:rFonts w:ascii="Times New Roman" w:eastAsia="Times New Roman" w:hAnsi="Times New Roman" w:cs="Times New Roman"/>
                <w:sz w:val="24"/>
                <w:szCs w:val="24"/>
                <w:lang w:val="fr-FR" w:eastAsia="fr-FR"/>
              </w:rPr>
              <w:t>rise ou brune de la dent suite à la nécrose ou hémorragie.</w:t>
            </w:r>
          </w:p>
        </w:tc>
      </w:tr>
    </w:tbl>
    <w:p w14:paraId="2ABAD65B" w14:textId="2B155651" w:rsidR="00474ADC" w:rsidRPr="00126091" w:rsidRDefault="00474ADC" w:rsidP="00126091">
      <w:pPr>
        <w:pStyle w:val="Titre3"/>
        <w:jc w:val="both"/>
        <w:rPr>
          <w:rFonts w:ascii="Times New Roman" w:hAnsi="Times New Roman" w:cs="Times New Roman"/>
          <w:color w:val="auto"/>
          <w:sz w:val="24"/>
          <w:szCs w:val="24"/>
          <w:lang w:val="fr-FR"/>
        </w:rPr>
      </w:pPr>
    </w:p>
    <w:p w14:paraId="3971DC46" w14:textId="4804A7DE" w:rsidR="00163E77" w:rsidRPr="00126091" w:rsidRDefault="00163E77" w:rsidP="00126091">
      <w:pPr>
        <w:pStyle w:val="Titre3"/>
        <w:spacing w:line="360" w:lineRule="auto"/>
        <w:jc w:val="both"/>
        <w:rPr>
          <w:rFonts w:ascii="Times New Roman" w:hAnsi="Times New Roman" w:cs="Times New Roman"/>
          <w:color w:val="auto"/>
          <w:sz w:val="24"/>
          <w:szCs w:val="24"/>
          <w:lang w:val="fr-FR"/>
        </w:rPr>
      </w:pPr>
      <w:bookmarkStart w:id="34" w:name="_Toc214392920"/>
      <w:bookmarkEnd w:id="33"/>
      <w:r w:rsidRPr="00126091">
        <w:rPr>
          <w:rFonts w:ascii="Times New Roman" w:hAnsi="Times New Roman" w:cs="Times New Roman"/>
          <w:color w:val="auto"/>
          <w:sz w:val="24"/>
          <w:szCs w:val="24"/>
          <w:lang w:val="fr-FR"/>
        </w:rPr>
        <w:t>3.3.</w:t>
      </w:r>
      <w:r w:rsidR="001D5806" w:rsidRPr="00126091">
        <w:rPr>
          <w:rFonts w:ascii="Times New Roman" w:hAnsi="Times New Roman" w:cs="Times New Roman"/>
          <w:color w:val="auto"/>
          <w:sz w:val="24"/>
          <w:szCs w:val="24"/>
          <w:lang w:val="fr-FR"/>
        </w:rPr>
        <w:t>3</w:t>
      </w:r>
      <w:r w:rsidRPr="00126091">
        <w:rPr>
          <w:rFonts w:ascii="Times New Roman" w:hAnsi="Times New Roman" w:cs="Times New Roman"/>
          <w:color w:val="auto"/>
          <w:sz w:val="24"/>
          <w:szCs w:val="24"/>
          <w:lang w:val="fr-FR"/>
        </w:rPr>
        <w:t>. Complications post-traumatiques</w:t>
      </w:r>
      <w:bookmarkEnd w:id="34"/>
    </w:p>
    <w:p w14:paraId="042BF626" w14:textId="1ED650D1" w:rsidR="000830FF" w:rsidRPr="00126091" w:rsidRDefault="000830FF"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Les traumatismes dentaires chez l’enfant peuvent entraîner des complications immédiates ou différées, affectant à la fois la dent temporaire et, parfois, la dent permanente sous-</w:t>
      </w:r>
      <w:r w:rsidRPr="00126091">
        <w:rPr>
          <w:rFonts w:ascii="Times New Roman" w:hAnsi="Times New Roman" w:cs="Times New Roman"/>
          <w:sz w:val="24"/>
          <w:szCs w:val="24"/>
          <w:lang w:val="fr-FR"/>
        </w:rPr>
        <w:lastRenderedPageBreak/>
        <w:t>jacente. La nature et la gravité de ces complications dépendent du type de traumatisme, de l’âge de l’enfant, de la proximité du germe permanent et de la rapidité de la prise en charge.</w:t>
      </w:r>
    </w:p>
    <w:p w14:paraId="601C346E" w14:textId="77777777" w:rsidR="00163E77" w:rsidRPr="00126091" w:rsidRDefault="00163E77" w:rsidP="00126091">
      <w:pPr>
        <w:pStyle w:val="Titre4"/>
        <w:spacing w:line="360" w:lineRule="auto"/>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3.3.4.1. Sur la dent temporaire</w:t>
      </w:r>
    </w:p>
    <w:p w14:paraId="0E88947D" w14:textId="0FB0B6AE" w:rsidR="00447ED7" w:rsidRPr="00126091" w:rsidRDefault="00163E7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Nécrose pulpaire, résorption radiculaire, troubles de la coloration.</w:t>
      </w:r>
      <w:r w:rsidR="00447ED7" w:rsidRPr="00126091">
        <w:rPr>
          <w:rFonts w:ascii="Times New Roman" w:hAnsi="Times New Roman" w:cs="Times New Roman"/>
          <w:sz w:val="24"/>
          <w:szCs w:val="24"/>
        </w:rPr>
        <w:t xml:space="preserve"> </w:t>
      </w:r>
      <w:r w:rsidR="00447ED7" w:rsidRPr="00126091">
        <w:rPr>
          <w:rFonts w:ascii="Times New Roman" w:hAnsi="Times New Roman" w:cs="Times New Roman"/>
          <w:sz w:val="24"/>
          <w:szCs w:val="24"/>
          <w:lang w:val="fr-FR"/>
        </w:rPr>
        <w:t>Les dents temporaires peuvent présenter plusieurs conséquences post-traumatiques :</w:t>
      </w:r>
    </w:p>
    <w:p w14:paraId="5CCC92DF" w14:textId="45D069A8" w:rsidR="00447ED7" w:rsidRPr="00126091" w:rsidRDefault="00447ED7" w:rsidP="00126091">
      <w:pPr>
        <w:pStyle w:val="Paragraphedeliste"/>
        <w:numPr>
          <w:ilvl w:val="1"/>
          <w:numId w:val="29"/>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Nécrose pulpaire</w:t>
      </w:r>
      <w:r w:rsidR="005866BC" w:rsidRPr="00126091">
        <w:rPr>
          <w:rFonts w:ascii="Times New Roman" w:hAnsi="Times New Roman" w:cs="Times New Roman"/>
          <w:sz w:val="24"/>
          <w:szCs w:val="24"/>
          <w:lang w:val="fr-FR"/>
        </w:rPr>
        <w:t xml:space="preserve"> : </w:t>
      </w:r>
      <w:r w:rsidRPr="00126091">
        <w:rPr>
          <w:rFonts w:ascii="Times New Roman" w:hAnsi="Times New Roman" w:cs="Times New Roman"/>
          <w:sz w:val="24"/>
          <w:szCs w:val="24"/>
          <w:lang w:val="fr-FR"/>
        </w:rPr>
        <w:t>La nécrose pulpaire est fréquente après luxation sévère ou intrusion.</w:t>
      </w:r>
      <w:r w:rsidR="005866BC" w:rsidRPr="00126091">
        <w:rPr>
          <w:rFonts w:ascii="Times New Roman" w:hAnsi="Times New Roman" w:cs="Times New Roman"/>
          <w:sz w:val="24"/>
          <w:szCs w:val="24"/>
          <w:lang w:val="fr-FR"/>
        </w:rPr>
        <w:t xml:space="preserve"> </w:t>
      </w:r>
      <w:r w:rsidRPr="00126091">
        <w:rPr>
          <w:rFonts w:ascii="Times New Roman" w:hAnsi="Times New Roman" w:cs="Times New Roman"/>
          <w:sz w:val="24"/>
          <w:szCs w:val="24"/>
          <w:lang w:val="fr-FR"/>
        </w:rPr>
        <w:t>Elle se manifeste par douleur, tuméfaction, parfois formation d’abcès ou fistule.</w:t>
      </w:r>
      <w:r w:rsidR="005866BC" w:rsidRPr="00126091">
        <w:rPr>
          <w:rFonts w:ascii="Times New Roman" w:hAnsi="Times New Roman" w:cs="Times New Roman"/>
          <w:sz w:val="24"/>
          <w:szCs w:val="24"/>
          <w:lang w:val="fr-FR"/>
        </w:rPr>
        <w:t xml:space="preserve"> </w:t>
      </w:r>
      <w:r w:rsidRPr="00126091">
        <w:rPr>
          <w:rFonts w:ascii="Times New Roman" w:hAnsi="Times New Roman" w:cs="Times New Roman"/>
          <w:sz w:val="24"/>
          <w:szCs w:val="24"/>
          <w:lang w:val="fr-FR"/>
        </w:rPr>
        <w:t>Le diagnostic repose sur l’examen clinique (mobilité, sensibilité) et radiographique (résorption radiculaire ou alvéolaire).</w:t>
      </w:r>
      <w:r w:rsidR="005866BC" w:rsidRPr="00126091">
        <w:rPr>
          <w:rFonts w:ascii="Times New Roman" w:hAnsi="Times New Roman" w:cs="Times New Roman"/>
          <w:sz w:val="24"/>
          <w:szCs w:val="24"/>
          <w:lang w:val="fr-FR"/>
        </w:rPr>
        <w:t xml:space="preserve"> </w:t>
      </w:r>
      <w:r w:rsidRPr="00126091">
        <w:rPr>
          <w:rFonts w:ascii="Times New Roman" w:hAnsi="Times New Roman" w:cs="Times New Roman"/>
          <w:sz w:val="24"/>
          <w:szCs w:val="24"/>
          <w:lang w:val="fr-FR"/>
        </w:rPr>
        <w:t>La prise en charge consiste souvent en pulpectomie ou extraction si le risque pour le germe permanent est élevé.</w:t>
      </w:r>
    </w:p>
    <w:p w14:paraId="2F2B60D6" w14:textId="77777777" w:rsidR="00447ED7" w:rsidRPr="00126091" w:rsidRDefault="00447ED7" w:rsidP="00126091">
      <w:pPr>
        <w:jc w:val="both"/>
        <w:rPr>
          <w:rFonts w:ascii="Times New Roman" w:hAnsi="Times New Roman" w:cs="Times New Roman"/>
          <w:sz w:val="24"/>
          <w:szCs w:val="24"/>
          <w:lang w:val="fr-FR"/>
        </w:rPr>
      </w:pPr>
    </w:p>
    <w:p w14:paraId="09D500C2" w14:textId="5BE6F1A0" w:rsidR="00447ED7" w:rsidRPr="00126091" w:rsidRDefault="00447ED7" w:rsidP="00126091">
      <w:pPr>
        <w:pStyle w:val="Paragraphedeliste"/>
        <w:numPr>
          <w:ilvl w:val="0"/>
          <w:numId w:val="29"/>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Résorption radiculaire</w:t>
      </w:r>
      <w:r w:rsidR="005866BC" w:rsidRPr="00126091">
        <w:rPr>
          <w:rFonts w:ascii="Times New Roman" w:hAnsi="Times New Roman" w:cs="Times New Roman"/>
          <w:sz w:val="24"/>
          <w:szCs w:val="24"/>
          <w:lang w:val="fr-FR"/>
        </w:rPr>
        <w:t xml:space="preserve"> : </w:t>
      </w:r>
      <w:r w:rsidRPr="00126091">
        <w:rPr>
          <w:rFonts w:ascii="Times New Roman" w:hAnsi="Times New Roman" w:cs="Times New Roman"/>
          <w:sz w:val="24"/>
          <w:szCs w:val="24"/>
          <w:lang w:val="fr-FR"/>
        </w:rPr>
        <w:t>Les résorptions radiculaires peuvent être internes (suite à nécrose pulpaire) ou externes (suite à traumatisme sévère). Elles entraînent une perte progressive de la structure radiculaire, pouvant conduire à la mobilité et à l’exfoliation prématurée. Les facteurs aggravants incluent intrusion, luxation latérale et fractures radiculaires</w:t>
      </w:r>
    </w:p>
    <w:p w14:paraId="22C288D1" w14:textId="7699834C" w:rsidR="00447ED7" w:rsidRPr="00126091" w:rsidRDefault="00447ED7" w:rsidP="00126091">
      <w:pPr>
        <w:pStyle w:val="Paragraphedeliste"/>
        <w:numPr>
          <w:ilvl w:val="0"/>
          <w:numId w:val="29"/>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Troubles de la coloration</w:t>
      </w:r>
      <w:r w:rsidR="005866BC" w:rsidRPr="00126091">
        <w:rPr>
          <w:rFonts w:ascii="Times New Roman" w:hAnsi="Times New Roman" w:cs="Times New Roman"/>
          <w:sz w:val="24"/>
          <w:szCs w:val="24"/>
          <w:lang w:val="fr-FR"/>
        </w:rPr>
        <w:t xml:space="preserve"> : </w:t>
      </w:r>
      <w:r w:rsidRPr="00126091">
        <w:rPr>
          <w:rFonts w:ascii="Times New Roman" w:hAnsi="Times New Roman" w:cs="Times New Roman"/>
          <w:sz w:val="24"/>
          <w:szCs w:val="24"/>
          <w:lang w:val="fr-FR"/>
        </w:rPr>
        <w:t>Les dents peuvent devenir grisâtres, brunes ou jaunâtres, signe de nécrose pulpaire ou d’hémorragie pulpaire interne. Ce phénomène peut être temporaire ou permanent, selon la gravité du traumatisme.</w:t>
      </w:r>
    </w:p>
    <w:p w14:paraId="1C078DA0" w14:textId="54315841" w:rsidR="00447ED7" w:rsidRPr="00126091" w:rsidRDefault="00447ED7" w:rsidP="00126091">
      <w:pPr>
        <w:pStyle w:val="Paragraphedeliste"/>
        <w:numPr>
          <w:ilvl w:val="0"/>
          <w:numId w:val="29"/>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Autres complications</w:t>
      </w:r>
    </w:p>
    <w:p w14:paraId="35145959" w14:textId="5AAC94B7" w:rsidR="00163E77" w:rsidRPr="00126091" w:rsidRDefault="00447ED7"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 xml:space="preserve">Mobilité persistante, douleur chronique, infection périapicale ou formation </w:t>
      </w:r>
      <w:proofErr w:type="gramStart"/>
      <w:r w:rsidRPr="00126091">
        <w:rPr>
          <w:rFonts w:ascii="Times New Roman" w:hAnsi="Times New Roman" w:cs="Times New Roman"/>
          <w:sz w:val="24"/>
          <w:szCs w:val="24"/>
          <w:lang w:val="fr-FR"/>
        </w:rPr>
        <w:t>d’abcès.Dans</w:t>
      </w:r>
      <w:proofErr w:type="gramEnd"/>
      <w:r w:rsidRPr="00126091">
        <w:rPr>
          <w:rFonts w:ascii="Times New Roman" w:hAnsi="Times New Roman" w:cs="Times New Roman"/>
          <w:sz w:val="24"/>
          <w:szCs w:val="24"/>
          <w:lang w:val="fr-FR"/>
        </w:rPr>
        <w:t xml:space="preserve"> certains cas, le traumatisme peut altérer la dentition secondaire par exfoliation prématurée.</w:t>
      </w:r>
    </w:p>
    <w:p w14:paraId="68B468B2" w14:textId="77777777" w:rsidR="00163E77" w:rsidRPr="00126091" w:rsidRDefault="00163E77"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3.3.4.2. Sur la dent permanente successeur</w:t>
      </w:r>
    </w:p>
    <w:p w14:paraId="0C749C06" w14:textId="3767A718" w:rsidR="000830FF" w:rsidRPr="00126091" w:rsidRDefault="000830FF" w:rsidP="00126091">
      <w:p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 germe permanent situé sous une dent temporaire traumatisée peut également être affecté, surtout en cas d’intrusion, luxation ou avulsion de la dent primaire :</w:t>
      </w:r>
    </w:p>
    <w:p w14:paraId="0D5E58CA" w14:textId="502660A5" w:rsidR="000830FF" w:rsidRPr="00126091" w:rsidRDefault="000830FF" w:rsidP="00126091">
      <w:pPr>
        <w:pStyle w:val="Paragraphedeliste"/>
        <w:numPr>
          <w:ilvl w:val="1"/>
          <w:numId w:val="30"/>
        </w:num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Hypoplasie de l’émail</w:t>
      </w:r>
      <w:r w:rsidR="004B1C44" w:rsidRPr="00126091">
        <w:rPr>
          <w:rFonts w:ascii="Times New Roman" w:hAnsi="Times New Roman" w:cs="Times New Roman"/>
          <w:sz w:val="24"/>
          <w:szCs w:val="24"/>
          <w:lang w:val="fr-FR"/>
        </w:rPr>
        <w:t xml:space="preserve"> : Défaut</w:t>
      </w:r>
      <w:r w:rsidRPr="00126091">
        <w:rPr>
          <w:rFonts w:ascii="Times New Roman" w:hAnsi="Times New Roman" w:cs="Times New Roman"/>
          <w:sz w:val="24"/>
          <w:szCs w:val="24"/>
          <w:lang w:val="fr-FR"/>
        </w:rPr>
        <w:t xml:space="preserve"> de minéralisation de l’émail pouvant se manifester par des</w:t>
      </w:r>
      <w:r w:rsidR="0085342C" w:rsidRPr="00126091">
        <w:rPr>
          <w:rFonts w:ascii="Times New Roman" w:hAnsi="Times New Roman" w:cs="Times New Roman"/>
          <w:sz w:val="24"/>
          <w:szCs w:val="24"/>
          <w:lang w:val="fr-FR"/>
        </w:rPr>
        <w:t xml:space="preserve"> </w:t>
      </w:r>
      <w:r w:rsidRPr="00126091">
        <w:rPr>
          <w:rFonts w:ascii="Times New Roman" w:hAnsi="Times New Roman" w:cs="Times New Roman"/>
          <w:sz w:val="24"/>
          <w:szCs w:val="24"/>
          <w:lang w:val="fr-FR"/>
        </w:rPr>
        <w:t xml:space="preserve">taches blanches, jaunes ou brunes, surface rugueuse ou fragilité </w:t>
      </w:r>
      <w:proofErr w:type="gramStart"/>
      <w:r w:rsidRPr="00126091">
        <w:rPr>
          <w:rFonts w:ascii="Times New Roman" w:hAnsi="Times New Roman" w:cs="Times New Roman"/>
          <w:sz w:val="24"/>
          <w:szCs w:val="24"/>
          <w:lang w:val="fr-FR"/>
        </w:rPr>
        <w:t>accrue.Plus</w:t>
      </w:r>
      <w:proofErr w:type="gramEnd"/>
      <w:r w:rsidRPr="00126091">
        <w:rPr>
          <w:rFonts w:ascii="Times New Roman" w:hAnsi="Times New Roman" w:cs="Times New Roman"/>
          <w:sz w:val="24"/>
          <w:szCs w:val="24"/>
          <w:lang w:val="fr-FR"/>
        </w:rPr>
        <w:t xml:space="preserve"> fréquente après intrusion ou luxation sévère des incisives </w:t>
      </w:r>
      <w:proofErr w:type="gramStart"/>
      <w:r w:rsidRPr="00126091">
        <w:rPr>
          <w:rFonts w:ascii="Times New Roman" w:hAnsi="Times New Roman" w:cs="Times New Roman"/>
          <w:sz w:val="24"/>
          <w:szCs w:val="24"/>
          <w:lang w:val="fr-FR"/>
        </w:rPr>
        <w:t>temporaires.Les</w:t>
      </w:r>
      <w:proofErr w:type="gramEnd"/>
      <w:r w:rsidRPr="00126091">
        <w:rPr>
          <w:rFonts w:ascii="Times New Roman" w:hAnsi="Times New Roman" w:cs="Times New Roman"/>
          <w:sz w:val="24"/>
          <w:szCs w:val="24"/>
          <w:lang w:val="fr-FR"/>
        </w:rPr>
        <w:t xml:space="preserve"> lésions peuvent nécessiter des interventions esthétiques ou restauratrices à long terme.</w:t>
      </w:r>
    </w:p>
    <w:p w14:paraId="4D769BD8" w14:textId="5865F0BD" w:rsidR="000830FF" w:rsidRPr="00126091" w:rsidRDefault="000830FF" w:rsidP="00126091">
      <w:pPr>
        <w:pStyle w:val="Paragraphedeliste"/>
        <w:numPr>
          <w:ilvl w:val="1"/>
          <w:numId w:val="30"/>
        </w:num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Troubles de la coloration</w:t>
      </w:r>
      <w:r w:rsidR="0085342C" w:rsidRPr="00126091">
        <w:rPr>
          <w:rFonts w:ascii="Times New Roman" w:hAnsi="Times New Roman" w:cs="Times New Roman"/>
          <w:sz w:val="24"/>
          <w:szCs w:val="24"/>
          <w:lang w:val="fr-FR"/>
        </w:rPr>
        <w:t xml:space="preserve"> : </w:t>
      </w:r>
      <w:r w:rsidRPr="00126091">
        <w:rPr>
          <w:rFonts w:ascii="Times New Roman" w:hAnsi="Times New Roman" w:cs="Times New Roman"/>
          <w:sz w:val="24"/>
          <w:szCs w:val="24"/>
          <w:lang w:val="fr-FR"/>
        </w:rPr>
        <w:t>Les dents permanentes peuvent présenter une décoloration localisée</w:t>
      </w:r>
      <w:r w:rsidR="0085342C" w:rsidRPr="00126091">
        <w:rPr>
          <w:rFonts w:ascii="Times New Roman" w:hAnsi="Times New Roman" w:cs="Times New Roman"/>
          <w:sz w:val="24"/>
          <w:szCs w:val="24"/>
          <w:lang w:val="fr-FR"/>
        </w:rPr>
        <w:t xml:space="preserve"> </w:t>
      </w:r>
      <w:r w:rsidRPr="00126091">
        <w:rPr>
          <w:rFonts w:ascii="Times New Roman" w:hAnsi="Times New Roman" w:cs="Times New Roman"/>
          <w:sz w:val="24"/>
          <w:szCs w:val="24"/>
          <w:lang w:val="fr-FR"/>
        </w:rPr>
        <w:t xml:space="preserve">correspondant au site de la dent </w:t>
      </w:r>
      <w:proofErr w:type="gramStart"/>
      <w:r w:rsidRPr="00126091">
        <w:rPr>
          <w:rFonts w:ascii="Times New Roman" w:hAnsi="Times New Roman" w:cs="Times New Roman"/>
          <w:sz w:val="24"/>
          <w:szCs w:val="24"/>
          <w:lang w:val="fr-FR"/>
        </w:rPr>
        <w:lastRenderedPageBreak/>
        <w:t>traumatisée.L’intensité</w:t>
      </w:r>
      <w:proofErr w:type="gramEnd"/>
      <w:r w:rsidRPr="00126091">
        <w:rPr>
          <w:rFonts w:ascii="Times New Roman" w:hAnsi="Times New Roman" w:cs="Times New Roman"/>
          <w:sz w:val="24"/>
          <w:szCs w:val="24"/>
          <w:lang w:val="fr-FR"/>
        </w:rPr>
        <w:t xml:space="preserve"> de la décoloration dépend de la proximité et de la gravité du traumatisme.</w:t>
      </w:r>
    </w:p>
    <w:p w14:paraId="0500AE07" w14:textId="0939D74C" w:rsidR="000830FF" w:rsidRPr="00126091" w:rsidRDefault="000830FF" w:rsidP="00126091">
      <w:pPr>
        <w:pStyle w:val="Paragraphedeliste"/>
        <w:numPr>
          <w:ilvl w:val="1"/>
          <w:numId w:val="30"/>
        </w:num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Retard d’éruption ou malposition</w:t>
      </w:r>
      <w:r w:rsidR="009832FE" w:rsidRPr="00126091">
        <w:rPr>
          <w:rFonts w:ascii="Times New Roman" w:hAnsi="Times New Roman" w:cs="Times New Roman"/>
          <w:sz w:val="24"/>
          <w:szCs w:val="24"/>
          <w:lang w:val="fr-FR"/>
        </w:rPr>
        <w:t xml:space="preserve"> : L’avulsion</w:t>
      </w:r>
      <w:r w:rsidRPr="00126091">
        <w:rPr>
          <w:rFonts w:ascii="Times New Roman" w:hAnsi="Times New Roman" w:cs="Times New Roman"/>
          <w:sz w:val="24"/>
          <w:szCs w:val="24"/>
          <w:lang w:val="fr-FR"/>
        </w:rPr>
        <w:t xml:space="preserve"> ou l’intrusion sévère d’une dent temporaire peut modifier l’espace disponible pour la dent permanente, entraînant retard d’éruption ou ectopie.</w:t>
      </w:r>
    </w:p>
    <w:p w14:paraId="267B904E" w14:textId="1D7A0C4D" w:rsidR="000830FF" w:rsidRPr="00126091" w:rsidRDefault="000830FF" w:rsidP="00126091">
      <w:pPr>
        <w:pStyle w:val="Paragraphedeliste"/>
        <w:numPr>
          <w:ilvl w:val="1"/>
          <w:numId w:val="30"/>
        </w:numPr>
        <w:spacing w:line="360" w:lineRule="auto"/>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Autres anomalies développementales</w:t>
      </w:r>
      <w:r w:rsidR="0085342C" w:rsidRPr="00126091">
        <w:rPr>
          <w:rFonts w:ascii="Times New Roman" w:hAnsi="Times New Roman" w:cs="Times New Roman"/>
          <w:sz w:val="24"/>
          <w:szCs w:val="24"/>
          <w:lang w:val="fr-FR"/>
        </w:rPr>
        <w:t> :</w:t>
      </w:r>
      <w:r w:rsidRPr="00126091">
        <w:rPr>
          <w:rFonts w:ascii="Times New Roman" w:hAnsi="Times New Roman" w:cs="Times New Roman"/>
          <w:sz w:val="24"/>
          <w:szCs w:val="24"/>
          <w:lang w:val="fr-FR"/>
        </w:rPr>
        <w:t xml:space="preserve"> Dans certains cas, des traumatismes sévères peuvent provoquer des malformations radiculaires ou coronaires, notamment chez les incisives maxillaires supérieures.</w:t>
      </w:r>
    </w:p>
    <w:p w14:paraId="4291F64C" w14:textId="77777777" w:rsidR="00B40094" w:rsidRPr="00126091" w:rsidRDefault="00B40094" w:rsidP="00126091">
      <w:pPr>
        <w:pStyle w:val="Titre2"/>
        <w:spacing w:line="360" w:lineRule="auto"/>
        <w:jc w:val="both"/>
        <w:rPr>
          <w:rFonts w:ascii="Times New Roman" w:hAnsi="Times New Roman" w:cs="Times New Roman"/>
          <w:color w:val="auto"/>
          <w:sz w:val="24"/>
          <w:szCs w:val="24"/>
          <w:lang w:val="fr-FR"/>
        </w:rPr>
      </w:pPr>
      <w:bookmarkStart w:id="35" w:name="_Toc214392921"/>
      <w:r w:rsidRPr="00126091">
        <w:rPr>
          <w:rFonts w:ascii="Times New Roman" w:hAnsi="Times New Roman" w:cs="Times New Roman"/>
          <w:color w:val="auto"/>
          <w:sz w:val="24"/>
          <w:szCs w:val="24"/>
          <w:lang w:val="fr-FR"/>
        </w:rPr>
        <w:t>3.4. Pathologies infectieuses non carieuses</w:t>
      </w:r>
      <w:bookmarkEnd w:id="35"/>
    </w:p>
    <w:p w14:paraId="3FB6433D" w14:textId="77777777" w:rsidR="00DA1B9D" w:rsidRPr="00DA1B9D" w:rsidRDefault="00DA1B9D" w:rsidP="00126091">
      <w:pPr>
        <w:jc w:val="both"/>
        <w:rPr>
          <w:rFonts w:ascii="Times New Roman" w:hAnsi="Times New Roman" w:cs="Times New Roman"/>
          <w:sz w:val="24"/>
          <w:szCs w:val="24"/>
          <w:lang w:val="fr-FR"/>
        </w:rPr>
      </w:pPr>
      <w:r w:rsidRPr="00DA1B9D">
        <w:rPr>
          <w:rFonts w:ascii="Times New Roman" w:hAnsi="Times New Roman" w:cs="Times New Roman"/>
          <w:sz w:val="24"/>
          <w:szCs w:val="24"/>
          <w:lang w:val="fr-FR"/>
        </w:rPr>
        <w:t>Les infections non carieuses des dents temporaires peuvent être d’origine endogène ou systémique et représentent une source importante de complications pulpo-parodontales. Bien que moins fréquentes que la carie, elles nécessitent une prise en charge précoce pour limiter les séquelles sur la dent temporaire et sur la dent permanente successeur.</w:t>
      </w:r>
    </w:p>
    <w:p w14:paraId="4E3E5F90" w14:textId="77777777" w:rsidR="00DA1B9D" w:rsidRPr="00126091" w:rsidRDefault="00DA1B9D"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3.4.1 Infections d’origine endogène</w:t>
      </w:r>
    </w:p>
    <w:p w14:paraId="49E50070" w14:textId="77777777" w:rsidR="00DA1B9D" w:rsidRPr="00DA1B9D" w:rsidRDefault="00DA1B9D" w:rsidP="00126091">
      <w:pPr>
        <w:jc w:val="both"/>
        <w:rPr>
          <w:rFonts w:ascii="Times New Roman" w:hAnsi="Times New Roman" w:cs="Times New Roman"/>
          <w:sz w:val="24"/>
          <w:szCs w:val="24"/>
          <w:lang w:val="fr-FR"/>
        </w:rPr>
      </w:pPr>
      <w:r w:rsidRPr="00DA1B9D">
        <w:rPr>
          <w:rFonts w:ascii="Times New Roman" w:hAnsi="Times New Roman" w:cs="Times New Roman"/>
          <w:sz w:val="24"/>
          <w:szCs w:val="24"/>
          <w:lang w:val="fr-FR"/>
        </w:rPr>
        <w:t>Les infections d’origine endogène proviennent directement de la dent ou de ses tissus de soutien. Elles sont souvent secondaires à des caries profondes ou à des traumatismes.</w:t>
      </w:r>
    </w:p>
    <w:p w14:paraId="714E9C74" w14:textId="77777777" w:rsidR="00DA1B9D" w:rsidRPr="00126091" w:rsidRDefault="00DA1B9D"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3.4.1.1 Infections pulpo-parodontales</w:t>
      </w:r>
    </w:p>
    <w:p w14:paraId="6FD51130" w14:textId="77777777" w:rsidR="00DA1B9D" w:rsidRPr="00DA1B9D" w:rsidRDefault="00DA1B9D" w:rsidP="00126091">
      <w:pPr>
        <w:jc w:val="both"/>
        <w:rPr>
          <w:rFonts w:ascii="Times New Roman" w:hAnsi="Times New Roman" w:cs="Times New Roman"/>
          <w:sz w:val="24"/>
          <w:szCs w:val="24"/>
          <w:lang w:val="fr-FR"/>
        </w:rPr>
      </w:pPr>
      <w:r w:rsidRPr="00DA1B9D">
        <w:rPr>
          <w:rFonts w:ascii="Times New Roman" w:hAnsi="Times New Roman" w:cs="Times New Roman"/>
          <w:sz w:val="24"/>
          <w:szCs w:val="24"/>
          <w:lang w:val="fr-FR"/>
        </w:rPr>
        <w:t>Ces infections résultent de l’atteinte de la pulpe et de la progression de l’infection vers les tissus parodontaux. Elles peuvent se manifester par :</w:t>
      </w:r>
    </w:p>
    <w:p w14:paraId="5C0152CD" w14:textId="77777777" w:rsidR="00DA1B9D" w:rsidRPr="00DA1B9D" w:rsidRDefault="00DA1B9D" w:rsidP="00126091">
      <w:pPr>
        <w:numPr>
          <w:ilvl w:val="0"/>
          <w:numId w:val="33"/>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t>Douleur spontanée ou provoquée</w:t>
      </w:r>
      <w:r w:rsidRPr="00DA1B9D">
        <w:rPr>
          <w:rFonts w:ascii="Times New Roman" w:hAnsi="Times New Roman" w:cs="Times New Roman"/>
          <w:sz w:val="24"/>
          <w:szCs w:val="24"/>
          <w:lang w:val="fr-FR"/>
        </w:rPr>
        <w:t>, aggravée la nuit.</w:t>
      </w:r>
    </w:p>
    <w:p w14:paraId="39D25FC2" w14:textId="77777777" w:rsidR="00DA1B9D" w:rsidRPr="00DA1B9D" w:rsidRDefault="00DA1B9D" w:rsidP="00126091">
      <w:pPr>
        <w:numPr>
          <w:ilvl w:val="0"/>
          <w:numId w:val="33"/>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t>Œdème ou fistule péri-apicale</w:t>
      </w:r>
      <w:r w:rsidRPr="00DA1B9D">
        <w:rPr>
          <w:rFonts w:ascii="Times New Roman" w:hAnsi="Times New Roman" w:cs="Times New Roman"/>
          <w:sz w:val="24"/>
          <w:szCs w:val="24"/>
          <w:lang w:val="fr-FR"/>
        </w:rPr>
        <w:t>, signe de drainage de l’infection.</w:t>
      </w:r>
    </w:p>
    <w:p w14:paraId="56B074C9" w14:textId="77777777" w:rsidR="00DA1B9D" w:rsidRPr="00DA1B9D" w:rsidRDefault="00DA1B9D" w:rsidP="00126091">
      <w:pPr>
        <w:numPr>
          <w:ilvl w:val="0"/>
          <w:numId w:val="33"/>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t>Nécrose pulpaire</w:t>
      </w:r>
      <w:r w:rsidRPr="00DA1B9D">
        <w:rPr>
          <w:rFonts w:ascii="Times New Roman" w:hAnsi="Times New Roman" w:cs="Times New Roman"/>
          <w:sz w:val="24"/>
          <w:szCs w:val="24"/>
          <w:lang w:val="fr-FR"/>
        </w:rPr>
        <w:t>, qui peut évoluer vers des abcès apicaux ou cellulites faciales.</w:t>
      </w:r>
    </w:p>
    <w:p w14:paraId="4A7D1EA8" w14:textId="77777777" w:rsidR="00DA1B9D" w:rsidRPr="00DA1B9D" w:rsidRDefault="00DA1B9D" w:rsidP="00126091">
      <w:pPr>
        <w:numPr>
          <w:ilvl w:val="0"/>
          <w:numId w:val="33"/>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t>Impact sur la dent permanente successeur</w:t>
      </w:r>
      <w:r w:rsidRPr="00DA1B9D">
        <w:rPr>
          <w:rFonts w:ascii="Times New Roman" w:hAnsi="Times New Roman" w:cs="Times New Roman"/>
          <w:sz w:val="24"/>
          <w:szCs w:val="24"/>
          <w:lang w:val="fr-FR"/>
        </w:rPr>
        <w:t>, pouvant entraîner des anomalies de développement si l’infection se produit avant la formation complète de la dent permanente.</w:t>
      </w:r>
    </w:p>
    <w:p w14:paraId="3D0DF27E" w14:textId="77777777" w:rsidR="00DA1B9D" w:rsidRPr="00DA1B9D" w:rsidRDefault="00DA1B9D" w:rsidP="00126091">
      <w:pPr>
        <w:jc w:val="both"/>
        <w:rPr>
          <w:rFonts w:ascii="Times New Roman" w:hAnsi="Times New Roman" w:cs="Times New Roman"/>
          <w:sz w:val="24"/>
          <w:szCs w:val="24"/>
          <w:lang w:val="fr-FR"/>
        </w:rPr>
      </w:pPr>
      <w:r w:rsidRPr="00DA1B9D">
        <w:rPr>
          <w:rFonts w:ascii="Times New Roman" w:hAnsi="Times New Roman" w:cs="Times New Roman"/>
          <w:sz w:val="24"/>
          <w:szCs w:val="24"/>
          <w:lang w:val="fr-FR"/>
        </w:rPr>
        <w:t xml:space="preserve">Ces infections sont fréquentes chez les enfants présentant des caries profondes non traitées et nécessitent souvent une </w:t>
      </w:r>
      <w:r w:rsidRPr="00DA1B9D">
        <w:rPr>
          <w:rFonts w:ascii="Times New Roman" w:hAnsi="Times New Roman" w:cs="Times New Roman"/>
          <w:b/>
          <w:bCs/>
          <w:sz w:val="24"/>
          <w:szCs w:val="24"/>
          <w:lang w:val="fr-FR"/>
        </w:rPr>
        <w:t>intervention endodontique ou extraction</w:t>
      </w:r>
      <w:r w:rsidRPr="00DA1B9D">
        <w:rPr>
          <w:rFonts w:ascii="Times New Roman" w:hAnsi="Times New Roman" w:cs="Times New Roman"/>
          <w:sz w:val="24"/>
          <w:szCs w:val="24"/>
          <w:lang w:val="fr-FR"/>
        </w:rPr>
        <w:t xml:space="preserve"> selon la gravité.</w:t>
      </w:r>
    </w:p>
    <w:p w14:paraId="5B1C8EFC" w14:textId="77777777" w:rsidR="00DA1B9D" w:rsidRPr="00126091" w:rsidRDefault="00DA1B9D"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3.4.2 Infections d’origine systémique</w:t>
      </w:r>
    </w:p>
    <w:p w14:paraId="71A630C3" w14:textId="77777777" w:rsidR="00DA1B9D" w:rsidRPr="00DA1B9D" w:rsidRDefault="00DA1B9D" w:rsidP="00126091">
      <w:pPr>
        <w:jc w:val="both"/>
        <w:rPr>
          <w:rFonts w:ascii="Times New Roman" w:hAnsi="Times New Roman" w:cs="Times New Roman"/>
          <w:sz w:val="24"/>
          <w:szCs w:val="24"/>
          <w:lang w:val="fr-FR"/>
        </w:rPr>
      </w:pPr>
      <w:r w:rsidRPr="00DA1B9D">
        <w:rPr>
          <w:rFonts w:ascii="Times New Roman" w:hAnsi="Times New Roman" w:cs="Times New Roman"/>
          <w:sz w:val="24"/>
          <w:szCs w:val="24"/>
          <w:lang w:val="fr-FR"/>
        </w:rPr>
        <w:t>Certaines infections générales peuvent affecter les dents temporaires, soit par voie hématogène, soit par atteinte directe des tissus bucco-dentaires. Parmi les plus courantes :</w:t>
      </w:r>
    </w:p>
    <w:p w14:paraId="0FA9932B" w14:textId="77777777" w:rsidR="00DA1B9D" w:rsidRPr="00DA1B9D" w:rsidRDefault="00DA1B9D" w:rsidP="00126091">
      <w:pPr>
        <w:numPr>
          <w:ilvl w:val="0"/>
          <w:numId w:val="34"/>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lastRenderedPageBreak/>
        <w:t>Parodontites juvéniles</w:t>
      </w:r>
      <w:r w:rsidRPr="00DA1B9D">
        <w:rPr>
          <w:rFonts w:ascii="Times New Roman" w:hAnsi="Times New Roman" w:cs="Times New Roman"/>
          <w:sz w:val="24"/>
          <w:szCs w:val="24"/>
          <w:lang w:val="fr-FR"/>
        </w:rPr>
        <w:t xml:space="preserve"> : inflammations sévères du parodonte avec perte osseuse précoce.</w:t>
      </w:r>
    </w:p>
    <w:p w14:paraId="777F8281" w14:textId="77777777" w:rsidR="00DA1B9D" w:rsidRPr="00DA1B9D" w:rsidRDefault="00DA1B9D" w:rsidP="00126091">
      <w:pPr>
        <w:numPr>
          <w:ilvl w:val="0"/>
          <w:numId w:val="34"/>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t>Lésions virales</w:t>
      </w:r>
      <w:r w:rsidRPr="00DA1B9D">
        <w:rPr>
          <w:rFonts w:ascii="Times New Roman" w:hAnsi="Times New Roman" w:cs="Times New Roman"/>
          <w:sz w:val="24"/>
          <w:szCs w:val="24"/>
          <w:lang w:val="fr-FR"/>
        </w:rPr>
        <w:t xml:space="preserve"> : herpès labial, varicelle, qui peuvent provoquer des ulcérations et des douleurs locales, compliquant l’alimentation et l’hygiène bucco-dentaire.</w:t>
      </w:r>
    </w:p>
    <w:p w14:paraId="71BE7D4E" w14:textId="77777777" w:rsidR="00DA1B9D" w:rsidRPr="00DA1B9D" w:rsidRDefault="00DA1B9D" w:rsidP="00126091">
      <w:pPr>
        <w:numPr>
          <w:ilvl w:val="0"/>
          <w:numId w:val="34"/>
        </w:numPr>
        <w:jc w:val="both"/>
        <w:rPr>
          <w:rFonts w:ascii="Times New Roman" w:hAnsi="Times New Roman" w:cs="Times New Roman"/>
          <w:sz w:val="24"/>
          <w:szCs w:val="24"/>
          <w:lang w:val="fr-FR"/>
        </w:rPr>
      </w:pPr>
      <w:r w:rsidRPr="00DA1B9D">
        <w:rPr>
          <w:rFonts w:ascii="Times New Roman" w:hAnsi="Times New Roman" w:cs="Times New Roman"/>
          <w:b/>
          <w:bCs/>
          <w:sz w:val="24"/>
          <w:szCs w:val="24"/>
          <w:lang w:val="fr-FR"/>
        </w:rPr>
        <w:t>Lésions bactériennes systémiques</w:t>
      </w:r>
      <w:r w:rsidRPr="00DA1B9D">
        <w:rPr>
          <w:rFonts w:ascii="Times New Roman" w:hAnsi="Times New Roman" w:cs="Times New Roman"/>
          <w:sz w:val="24"/>
          <w:szCs w:val="24"/>
          <w:lang w:val="fr-FR"/>
        </w:rPr>
        <w:t xml:space="preserve"> : syphilis congénitale, scarlatine, qui peuvent provoquer des anomalies de la dentition temporaire, notamment des déformations ou hypoplasies.</w:t>
      </w:r>
    </w:p>
    <w:p w14:paraId="607322F7" w14:textId="2A66D3E0" w:rsidR="00DA1B9D" w:rsidRPr="00126091" w:rsidRDefault="00DA1B9D" w:rsidP="00126091">
      <w:pPr>
        <w:jc w:val="both"/>
        <w:rPr>
          <w:rFonts w:ascii="Times New Roman" w:hAnsi="Times New Roman" w:cs="Times New Roman"/>
          <w:sz w:val="24"/>
          <w:szCs w:val="24"/>
          <w:lang w:val="fr-FR"/>
        </w:rPr>
      </w:pPr>
      <w:r w:rsidRPr="00DA1B9D">
        <w:rPr>
          <w:rFonts w:ascii="Times New Roman" w:hAnsi="Times New Roman" w:cs="Times New Roman"/>
          <w:sz w:val="24"/>
          <w:szCs w:val="24"/>
          <w:lang w:val="fr-FR"/>
        </w:rPr>
        <w:t xml:space="preserve">Ces infections soulignent l’importance d’une </w:t>
      </w:r>
      <w:r w:rsidRPr="00DA1B9D">
        <w:rPr>
          <w:rFonts w:ascii="Times New Roman" w:hAnsi="Times New Roman" w:cs="Times New Roman"/>
          <w:b/>
          <w:bCs/>
          <w:sz w:val="24"/>
          <w:szCs w:val="24"/>
          <w:lang w:val="fr-FR"/>
        </w:rPr>
        <w:t>surveillance pédiatrique rigoureuse</w:t>
      </w:r>
      <w:r w:rsidRPr="00DA1B9D">
        <w:rPr>
          <w:rFonts w:ascii="Times New Roman" w:hAnsi="Times New Roman" w:cs="Times New Roman"/>
          <w:sz w:val="24"/>
          <w:szCs w:val="24"/>
          <w:lang w:val="fr-FR"/>
        </w:rPr>
        <w:t>, d’une vaccination adaptée et d’un traitement rapide des affections systémiques pour protéger la dentition primaire et le développement des dents permanentes.</w:t>
      </w:r>
    </w:p>
    <w:p w14:paraId="01961949" w14:textId="6D33085A" w:rsidR="00B23D7D" w:rsidRPr="00B23D7D" w:rsidRDefault="00B40094" w:rsidP="00126091">
      <w:pPr>
        <w:pStyle w:val="Titre2"/>
        <w:jc w:val="both"/>
        <w:rPr>
          <w:rFonts w:ascii="Times New Roman" w:hAnsi="Times New Roman" w:cs="Times New Roman"/>
          <w:color w:val="auto"/>
          <w:sz w:val="24"/>
          <w:szCs w:val="24"/>
          <w:lang w:val="fr-FR"/>
        </w:rPr>
      </w:pPr>
      <w:bookmarkStart w:id="36" w:name="_Toc214392924"/>
      <w:r w:rsidRPr="00126091">
        <w:rPr>
          <w:rFonts w:ascii="Times New Roman" w:hAnsi="Times New Roman" w:cs="Times New Roman"/>
          <w:color w:val="auto"/>
          <w:sz w:val="24"/>
          <w:szCs w:val="24"/>
          <w:lang w:val="fr-FR"/>
        </w:rPr>
        <w:t>3.5. Pathologies du développement et de la minéralisation</w:t>
      </w:r>
      <w:bookmarkEnd w:id="36"/>
    </w:p>
    <w:p w14:paraId="739DBA34" w14:textId="77777777" w:rsidR="00B23D7D" w:rsidRPr="00B23D7D" w:rsidRDefault="00B23D7D" w:rsidP="00126091">
      <w:p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Les anomalies du développement et de la minéralisation des dents temporaires peuvent avoir des répercussions durables sur la dentition permanente. Elles sont souvent d’origine génétique, systémique ou locale et se manifestent par des défauts de structure ou de minéralisation de l’émail et de la dentine.</w:t>
      </w:r>
    </w:p>
    <w:p w14:paraId="04FD53BB" w14:textId="77777777" w:rsidR="00B23D7D" w:rsidRPr="00126091" w:rsidRDefault="00B23D7D"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3.5.1 Hypominéralisation molaire-incisive (MIH)</w:t>
      </w:r>
    </w:p>
    <w:p w14:paraId="0581E3B6" w14:textId="77777777" w:rsidR="00B23D7D" w:rsidRPr="00B23D7D" w:rsidRDefault="00B23D7D" w:rsidP="00126091">
      <w:p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L’hypominéralisation molaire-incisive (MIH) touche principalement les premières molaires permanentes et parfois les incisives, mais elle peut être associée à des anomalies similaires sur les dents temporaires.</w:t>
      </w:r>
    </w:p>
    <w:p w14:paraId="63096820" w14:textId="77777777" w:rsidR="00B23D7D" w:rsidRPr="00B23D7D" w:rsidRDefault="00B23D7D" w:rsidP="00126091">
      <w:pPr>
        <w:numPr>
          <w:ilvl w:val="0"/>
          <w:numId w:val="39"/>
        </w:numPr>
        <w:jc w:val="both"/>
        <w:rPr>
          <w:rFonts w:ascii="Times New Roman" w:hAnsi="Times New Roman" w:cs="Times New Roman"/>
          <w:sz w:val="24"/>
          <w:szCs w:val="24"/>
          <w:lang w:val="fr-FR"/>
        </w:rPr>
      </w:pPr>
      <w:r w:rsidRPr="00B23D7D">
        <w:rPr>
          <w:rFonts w:ascii="Times New Roman" w:hAnsi="Times New Roman" w:cs="Times New Roman"/>
          <w:b/>
          <w:bCs/>
          <w:sz w:val="24"/>
          <w:szCs w:val="24"/>
          <w:lang w:val="fr-FR"/>
        </w:rPr>
        <w:t>Étiologie</w:t>
      </w:r>
      <w:r w:rsidRPr="00B23D7D">
        <w:rPr>
          <w:rFonts w:ascii="Times New Roman" w:hAnsi="Times New Roman" w:cs="Times New Roman"/>
          <w:sz w:val="24"/>
          <w:szCs w:val="24"/>
          <w:lang w:val="fr-FR"/>
        </w:rPr>
        <w:t xml:space="preserve"> : multifactorielle, incluant des facteurs systémiques (fièvres, maladies infantiles, carences nutritionnelles) pendant l’âge périnatal ou post-natal.</w:t>
      </w:r>
    </w:p>
    <w:p w14:paraId="7AEC7780" w14:textId="77777777" w:rsidR="00B23D7D" w:rsidRPr="00B23D7D" w:rsidRDefault="00B23D7D" w:rsidP="00126091">
      <w:pPr>
        <w:numPr>
          <w:ilvl w:val="0"/>
          <w:numId w:val="39"/>
        </w:numPr>
        <w:jc w:val="both"/>
        <w:rPr>
          <w:rFonts w:ascii="Times New Roman" w:hAnsi="Times New Roman" w:cs="Times New Roman"/>
          <w:sz w:val="24"/>
          <w:szCs w:val="24"/>
          <w:lang w:val="fr-FR"/>
        </w:rPr>
      </w:pPr>
      <w:r w:rsidRPr="00B23D7D">
        <w:rPr>
          <w:rFonts w:ascii="Times New Roman" w:hAnsi="Times New Roman" w:cs="Times New Roman"/>
          <w:b/>
          <w:bCs/>
          <w:sz w:val="24"/>
          <w:szCs w:val="24"/>
          <w:lang w:val="fr-FR"/>
        </w:rPr>
        <w:t>Manifestations cliniques</w:t>
      </w:r>
      <w:r w:rsidRPr="00B23D7D">
        <w:rPr>
          <w:rFonts w:ascii="Times New Roman" w:hAnsi="Times New Roman" w:cs="Times New Roman"/>
          <w:sz w:val="24"/>
          <w:szCs w:val="24"/>
          <w:lang w:val="fr-FR"/>
        </w:rPr>
        <w:t xml:space="preserve"> : taches décolorées, dents fragiles, sensibles, avec risque élevé de carie.</w:t>
      </w:r>
    </w:p>
    <w:p w14:paraId="5CB16E92" w14:textId="77777777" w:rsidR="00B23D7D" w:rsidRPr="00B23D7D" w:rsidRDefault="00B23D7D" w:rsidP="00126091">
      <w:pPr>
        <w:numPr>
          <w:ilvl w:val="0"/>
          <w:numId w:val="39"/>
        </w:numPr>
        <w:jc w:val="both"/>
        <w:rPr>
          <w:rFonts w:ascii="Times New Roman" w:hAnsi="Times New Roman" w:cs="Times New Roman"/>
          <w:sz w:val="24"/>
          <w:szCs w:val="24"/>
          <w:lang w:val="fr-FR"/>
        </w:rPr>
      </w:pPr>
      <w:r w:rsidRPr="00B23D7D">
        <w:rPr>
          <w:rFonts w:ascii="Times New Roman" w:hAnsi="Times New Roman" w:cs="Times New Roman"/>
          <w:b/>
          <w:bCs/>
          <w:sz w:val="24"/>
          <w:szCs w:val="24"/>
          <w:lang w:val="fr-FR"/>
        </w:rPr>
        <w:t>Importance</w:t>
      </w:r>
      <w:r w:rsidRPr="00B23D7D">
        <w:rPr>
          <w:rFonts w:ascii="Times New Roman" w:hAnsi="Times New Roman" w:cs="Times New Roman"/>
          <w:sz w:val="24"/>
          <w:szCs w:val="24"/>
          <w:lang w:val="fr-FR"/>
        </w:rPr>
        <w:t xml:space="preserve"> : permet d’anticiper les soins préventifs et restaurateurs dès la dentition temporaire.</w:t>
      </w:r>
    </w:p>
    <w:p w14:paraId="1DEBC7A9" w14:textId="77777777" w:rsidR="00B23D7D" w:rsidRPr="00126091" w:rsidRDefault="00B23D7D"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3.5.2 Hypoplasies de l’émail</w:t>
      </w:r>
    </w:p>
    <w:p w14:paraId="79575218" w14:textId="77777777" w:rsidR="00B23D7D" w:rsidRPr="00B23D7D" w:rsidRDefault="00B23D7D" w:rsidP="00126091">
      <w:p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Les hypoplasies de l’émail sont des défauts qualitatifs ou quantitatifs de l’émail, résultant d’un trouble de la formation de l’émail.</w:t>
      </w:r>
    </w:p>
    <w:p w14:paraId="25F5494C" w14:textId="77777777" w:rsidR="00B23D7D" w:rsidRPr="00126091" w:rsidRDefault="00B23D7D"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t>3.5.2.1 Origine systémique</w:t>
      </w:r>
    </w:p>
    <w:p w14:paraId="4E09B5B6" w14:textId="77777777" w:rsidR="00B23D7D" w:rsidRPr="00B23D7D" w:rsidRDefault="00B23D7D" w:rsidP="00126091">
      <w:pPr>
        <w:numPr>
          <w:ilvl w:val="0"/>
          <w:numId w:val="40"/>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Maladies infantiles graves (rubéole, varicelle, scarlatine)</w:t>
      </w:r>
    </w:p>
    <w:p w14:paraId="658CDD6F" w14:textId="77777777" w:rsidR="00B23D7D" w:rsidRPr="00B23D7D" w:rsidRDefault="00B23D7D" w:rsidP="00126091">
      <w:pPr>
        <w:numPr>
          <w:ilvl w:val="0"/>
          <w:numId w:val="40"/>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Carences nutritionnelles (vitamine D, calcium)</w:t>
      </w:r>
    </w:p>
    <w:p w14:paraId="6817CEC0" w14:textId="77777777" w:rsidR="00B23D7D" w:rsidRPr="00B23D7D" w:rsidRDefault="00B23D7D" w:rsidP="00126091">
      <w:pPr>
        <w:numPr>
          <w:ilvl w:val="0"/>
          <w:numId w:val="40"/>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Médicaments ou traumatismes périnataux</w:t>
      </w:r>
    </w:p>
    <w:p w14:paraId="74639D60" w14:textId="77777777" w:rsidR="00B23D7D" w:rsidRPr="00126091" w:rsidRDefault="00B23D7D" w:rsidP="00126091">
      <w:pPr>
        <w:pStyle w:val="Titre4"/>
        <w:jc w:val="both"/>
        <w:rPr>
          <w:rFonts w:ascii="Times New Roman" w:hAnsi="Times New Roman" w:cs="Times New Roman"/>
          <w:i w:val="0"/>
          <w:iCs w:val="0"/>
          <w:color w:val="auto"/>
          <w:sz w:val="24"/>
          <w:szCs w:val="24"/>
          <w:lang w:val="fr-FR"/>
        </w:rPr>
      </w:pPr>
      <w:r w:rsidRPr="00126091">
        <w:rPr>
          <w:rFonts w:ascii="Times New Roman" w:hAnsi="Times New Roman" w:cs="Times New Roman"/>
          <w:i w:val="0"/>
          <w:iCs w:val="0"/>
          <w:color w:val="auto"/>
          <w:sz w:val="24"/>
          <w:szCs w:val="24"/>
          <w:lang w:val="fr-FR"/>
        </w:rPr>
        <w:lastRenderedPageBreak/>
        <w:t>3.5.2.2 Origine locale</w:t>
      </w:r>
    </w:p>
    <w:p w14:paraId="2C994EDB" w14:textId="77777777" w:rsidR="00B23D7D" w:rsidRPr="00B23D7D" w:rsidRDefault="00B23D7D" w:rsidP="00126091">
      <w:pPr>
        <w:numPr>
          <w:ilvl w:val="0"/>
          <w:numId w:val="41"/>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Traumatisme dentaire direct</w:t>
      </w:r>
    </w:p>
    <w:p w14:paraId="1072FF74" w14:textId="77777777" w:rsidR="00B23D7D" w:rsidRPr="00B23D7D" w:rsidRDefault="00B23D7D" w:rsidP="00126091">
      <w:pPr>
        <w:numPr>
          <w:ilvl w:val="0"/>
          <w:numId w:val="41"/>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Infections pulpo-parodontales de la dent temporaire</w:t>
      </w:r>
    </w:p>
    <w:p w14:paraId="26BEBB17" w14:textId="77777777" w:rsidR="00B23D7D" w:rsidRPr="00B23D7D" w:rsidRDefault="00B23D7D" w:rsidP="00126091">
      <w:pPr>
        <w:numPr>
          <w:ilvl w:val="0"/>
          <w:numId w:val="41"/>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Interventions chirurgicales sur la mâchoire</w:t>
      </w:r>
    </w:p>
    <w:p w14:paraId="7E1C32CD" w14:textId="77777777" w:rsidR="00B23D7D" w:rsidRPr="00126091" w:rsidRDefault="00B23D7D"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3.5.3 Fluorose dentaire</w:t>
      </w:r>
    </w:p>
    <w:p w14:paraId="1AD5CD53" w14:textId="77777777" w:rsidR="00B23D7D" w:rsidRPr="00B23D7D" w:rsidRDefault="00B23D7D" w:rsidP="00126091">
      <w:p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La fluorose résulte d’un excès de fluor durant la formation de l’émail. Elle se manifeste par :</w:t>
      </w:r>
    </w:p>
    <w:p w14:paraId="17329D88" w14:textId="77777777" w:rsidR="00B23D7D" w:rsidRPr="00B23D7D" w:rsidRDefault="00B23D7D" w:rsidP="00126091">
      <w:pPr>
        <w:numPr>
          <w:ilvl w:val="0"/>
          <w:numId w:val="42"/>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Taches blanches ou brunâtres sur les dents temporaires et permanentes</w:t>
      </w:r>
    </w:p>
    <w:p w14:paraId="7C50E9BF" w14:textId="4F58EB05" w:rsidR="00B23D7D" w:rsidRPr="00126091" w:rsidRDefault="00B23D7D" w:rsidP="00126091">
      <w:pPr>
        <w:numPr>
          <w:ilvl w:val="0"/>
          <w:numId w:val="42"/>
        </w:numPr>
        <w:jc w:val="both"/>
        <w:rPr>
          <w:rFonts w:ascii="Times New Roman" w:hAnsi="Times New Roman" w:cs="Times New Roman"/>
          <w:sz w:val="24"/>
          <w:szCs w:val="24"/>
          <w:lang w:val="fr-FR"/>
        </w:rPr>
      </w:pPr>
      <w:r w:rsidRPr="00B23D7D">
        <w:rPr>
          <w:rFonts w:ascii="Times New Roman" w:hAnsi="Times New Roman" w:cs="Times New Roman"/>
          <w:sz w:val="24"/>
          <w:szCs w:val="24"/>
          <w:lang w:val="fr-FR"/>
        </w:rPr>
        <w:t>Émail plus fragile pouvant faciliter l’apparition de carie</w:t>
      </w:r>
    </w:p>
    <w:p w14:paraId="6693CAA2" w14:textId="77777777" w:rsidR="00B23D7D" w:rsidRPr="00126091" w:rsidRDefault="00B23D7D" w:rsidP="00126091">
      <w:pPr>
        <w:jc w:val="both"/>
        <w:rPr>
          <w:rFonts w:ascii="Times New Roman" w:hAnsi="Times New Roman" w:cs="Times New Roman"/>
          <w:sz w:val="24"/>
          <w:szCs w:val="24"/>
          <w:lang w:val="fr-FR"/>
        </w:rPr>
      </w:pPr>
    </w:p>
    <w:p w14:paraId="301D3CF7" w14:textId="546869B2" w:rsidR="0048602B" w:rsidRPr="00126091" w:rsidRDefault="00B40094" w:rsidP="00126091">
      <w:pPr>
        <w:pStyle w:val="Titre2"/>
        <w:jc w:val="both"/>
        <w:rPr>
          <w:rFonts w:ascii="Times New Roman" w:hAnsi="Times New Roman" w:cs="Times New Roman"/>
          <w:color w:val="auto"/>
          <w:sz w:val="24"/>
          <w:szCs w:val="24"/>
        </w:rPr>
      </w:pPr>
      <w:bookmarkStart w:id="37" w:name="_Toc214392928"/>
      <w:r w:rsidRPr="00126091">
        <w:rPr>
          <w:rFonts w:ascii="Times New Roman" w:hAnsi="Times New Roman" w:cs="Times New Roman"/>
          <w:color w:val="auto"/>
          <w:sz w:val="24"/>
          <w:szCs w:val="24"/>
        </w:rPr>
        <w:t>3.6. Résorptions pathologiques</w:t>
      </w:r>
      <w:bookmarkEnd w:id="37"/>
    </w:p>
    <w:p w14:paraId="7F1B0813" w14:textId="77777777" w:rsidR="0048602B" w:rsidRPr="0048602B" w:rsidRDefault="0048602B" w:rsidP="00126091">
      <w:pPr>
        <w:spacing w:line="360" w:lineRule="auto"/>
        <w:jc w:val="both"/>
        <w:rPr>
          <w:rFonts w:ascii="Times New Roman" w:hAnsi="Times New Roman" w:cs="Times New Roman"/>
          <w:sz w:val="24"/>
          <w:szCs w:val="24"/>
          <w:lang w:val="fr-FR"/>
        </w:rPr>
      </w:pPr>
      <w:r w:rsidRPr="0048602B">
        <w:rPr>
          <w:rFonts w:ascii="Times New Roman" w:hAnsi="Times New Roman" w:cs="Times New Roman"/>
          <w:sz w:val="24"/>
          <w:szCs w:val="24"/>
          <w:lang w:val="fr-FR"/>
        </w:rPr>
        <w:t>Les résorptions pathologiques des dents temporaires sont des processus anormaux qui entraînent la perte progressive de tissu dentaire, soit de la dent elle-même, soit de ses racines. Elles peuvent avoir des conséquences importantes sur la dentition permanente si elles ne sont pas détectées et traitées à temps.</w:t>
      </w:r>
    </w:p>
    <w:p w14:paraId="4B11C766" w14:textId="77777777" w:rsidR="0048602B" w:rsidRPr="00126091" w:rsidRDefault="0048602B"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3.6.1 Résorptions internes</w:t>
      </w:r>
    </w:p>
    <w:p w14:paraId="041B6FB2" w14:textId="77777777" w:rsidR="0048602B" w:rsidRPr="0048602B" w:rsidRDefault="0048602B" w:rsidP="00126091">
      <w:pPr>
        <w:spacing w:line="360" w:lineRule="auto"/>
        <w:jc w:val="both"/>
        <w:rPr>
          <w:rFonts w:ascii="Times New Roman" w:hAnsi="Times New Roman" w:cs="Times New Roman"/>
          <w:sz w:val="24"/>
          <w:szCs w:val="24"/>
          <w:lang w:val="fr-FR"/>
        </w:rPr>
      </w:pPr>
      <w:r w:rsidRPr="0048602B">
        <w:rPr>
          <w:rFonts w:ascii="Times New Roman" w:hAnsi="Times New Roman" w:cs="Times New Roman"/>
          <w:sz w:val="24"/>
          <w:szCs w:val="24"/>
          <w:lang w:val="fr-FR"/>
        </w:rPr>
        <w:t>La résorption interne se produit à l’intérieur de la chambre pulpaire ou du canal radiculaire.</w:t>
      </w:r>
    </w:p>
    <w:p w14:paraId="2B98B8C3" w14:textId="77777777" w:rsidR="0048602B" w:rsidRPr="0048602B" w:rsidRDefault="0048602B" w:rsidP="00126091">
      <w:pPr>
        <w:numPr>
          <w:ilvl w:val="0"/>
          <w:numId w:val="48"/>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Étiologie</w:t>
      </w:r>
      <w:r w:rsidRPr="0048602B">
        <w:rPr>
          <w:rFonts w:ascii="Times New Roman" w:hAnsi="Times New Roman" w:cs="Times New Roman"/>
          <w:sz w:val="24"/>
          <w:szCs w:val="24"/>
          <w:lang w:val="fr-FR"/>
        </w:rPr>
        <w:t xml:space="preserve"> : inflammation pulpaire chronique, traumatismes ou infections pulpo-parodontales.</w:t>
      </w:r>
    </w:p>
    <w:p w14:paraId="1CF4D40E" w14:textId="77777777" w:rsidR="0048602B" w:rsidRPr="0048602B" w:rsidRDefault="0048602B" w:rsidP="00126091">
      <w:pPr>
        <w:numPr>
          <w:ilvl w:val="0"/>
          <w:numId w:val="48"/>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Manifestations cliniques</w:t>
      </w:r>
      <w:r w:rsidRPr="0048602B">
        <w:rPr>
          <w:rFonts w:ascii="Times New Roman" w:hAnsi="Times New Roman" w:cs="Times New Roman"/>
          <w:sz w:val="24"/>
          <w:szCs w:val="24"/>
          <w:lang w:val="fr-FR"/>
        </w:rPr>
        <w:t xml:space="preserve"> : changement de couleur de la dent (rose ou rougeâtre), douleur possible si l’inflammation est active.</w:t>
      </w:r>
    </w:p>
    <w:p w14:paraId="7777CDF0" w14:textId="77777777" w:rsidR="0048602B" w:rsidRPr="0048602B" w:rsidRDefault="0048602B" w:rsidP="00126091">
      <w:pPr>
        <w:numPr>
          <w:ilvl w:val="0"/>
          <w:numId w:val="48"/>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Importance clinique</w:t>
      </w:r>
      <w:r w:rsidRPr="0048602B">
        <w:rPr>
          <w:rFonts w:ascii="Times New Roman" w:hAnsi="Times New Roman" w:cs="Times New Roman"/>
          <w:sz w:val="24"/>
          <w:szCs w:val="24"/>
          <w:lang w:val="fr-FR"/>
        </w:rPr>
        <w:t xml:space="preserve"> : peut entraîner une fragilisation rapide de la dent et nécessite souvent l’extraction ou un traitement pulpaire spécifique.</w:t>
      </w:r>
    </w:p>
    <w:p w14:paraId="4A245A83" w14:textId="77777777" w:rsidR="0048602B" w:rsidRPr="00126091" w:rsidRDefault="0048602B"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3.6.2 Résorptions externes</w:t>
      </w:r>
    </w:p>
    <w:p w14:paraId="6FB123D6" w14:textId="77777777" w:rsidR="0048602B" w:rsidRPr="0048602B" w:rsidRDefault="0048602B" w:rsidP="00126091">
      <w:pPr>
        <w:spacing w:line="360" w:lineRule="auto"/>
        <w:jc w:val="both"/>
        <w:rPr>
          <w:rFonts w:ascii="Times New Roman" w:hAnsi="Times New Roman" w:cs="Times New Roman"/>
          <w:sz w:val="24"/>
          <w:szCs w:val="24"/>
          <w:lang w:val="fr-FR"/>
        </w:rPr>
      </w:pPr>
      <w:r w:rsidRPr="0048602B">
        <w:rPr>
          <w:rFonts w:ascii="Times New Roman" w:hAnsi="Times New Roman" w:cs="Times New Roman"/>
          <w:sz w:val="24"/>
          <w:szCs w:val="24"/>
          <w:lang w:val="fr-FR"/>
        </w:rPr>
        <w:t>La résorption externe affecte la surface radiculaire ou la couronne de la dent.</w:t>
      </w:r>
    </w:p>
    <w:p w14:paraId="79B8B72F" w14:textId="77777777" w:rsidR="0048602B" w:rsidRPr="0048602B" w:rsidRDefault="0048602B" w:rsidP="00126091">
      <w:pPr>
        <w:numPr>
          <w:ilvl w:val="0"/>
          <w:numId w:val="47"/>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Étiologie</w:t>
      </w:r>
      <w:r w:rsidRPr="0048602B">
        <w:rPr>
          <w:rFonts w:ascii="Times New Roman" w:hAnsi="Times New Roman" w:cs="Times New Roman"/>
          <w:sz w:val="24"/>
          <w:szCs w:val="24"/>
          <w:lang w:val="fr-FR"/>
        </w:rPr>
        <w:t xml:space="preserve"> : traumatisme dentaire, infections péri-apicales, anomalies de l’occlusion, pression due à des dents incluses ou à un kyste.</w:t>
      </w:r>
    </w:p>
    <w:p w14:paraId="3E587C63" w14:textId="77777777" w:rsidR="0048602B" w:rsidRPr="0048602B" w:rsidRDefault="0048602B" w:rsidP="00126091">
      <w:pPr>
        <w:numPr>
          <w:ilvl w:val="0"/>
          <w:numId w:val="47"/>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lastRenderedPageBreak/>
        <w:t>Manifestations cliniques</w:t>
      </w:r>
      <w:r w:rsidRPr="0048602B">
        <w:rPr>
          <w:rFonts w:ascii="Times New Roman" w:hAnsi="Times New Roman" w:cs="Times New Roman"/>
          <w:sz w:val="24"/>
          <w:szCs w:val="24"/>
          <w:lang w:val="fr-FR"/>
        </w:rPr>
        <w:t xml:space="preserve"> : mobilité dentaire, déchaussement, douleur dans certains cas.</w:t>
      </w:r>
    </w:p>
    <w:p w14:paraId="63A8B49C" w14:textId="77777777" w:rsidR="0048602B" w:rsidRPr="0048602B" w:rsidRDefault="0048602B" w:rsidP="00126091">
      <w:pPr>
        <w:numPr>
          <w:ilvl w:val="0"/>
          <w:numId w:val="47"/>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Conséquence</w:t>
      </w:r>
      <w:r w:rsidRPr="0048602B">
        <w:rPr>
          <w:rFonts w:ascii="Times New Roman" w:hAnsi="Times New Roman" w:cs="Times New Roman"/>
          <w:sz w:val="24"/>
          <w:szCs w:val="24"/>
          <w:lang w:val="fr-FR"/>
        </w:rPr>
        <w:t xml:space="preserve"> : si non traitée, elle peut entraîner la perte prématurée de la dent temporaire.</w:t>
      </w:r>
    </w:p>
    <w:p w14:paraId="5A25ABEC" w14:textId="77777777" w:rsidR="0048602B" w:rsidRPr="00126091" w:rsidRDefault="0048602B" w:rsidP="00126091">
      <w:pPr>
        <w:pStyle w:val="Titre3"/>
        <w:jc w:val="both"/>
        <w:rPr>
          <w:rFonts w:ascii="Times New Roman" w:hAnsi="Times New Roman" w:cs="Times New Roman"/>
          <w:color w:val="auto"/>
          <w:sz w:val="24"/>
          <w:szCs w:val="24"/>
          <w:lang w:val="fr-FR"/>
        </w:rPr>
      </w:pPr>
      <w:r w:rsidRPr="00126091">
        <w:rPr>
          <w:rFonts w:ascii="Times New Roman" w:hAnsi="Times New Roman" w:cs="Times New Roman"/>
          <w:color w:val="auto"/>
          <w:sz w:val="24"/>
          <w:szCs w:val="24"/>
          <w:lang w:val="fr-FR"/>
        </w:rPr>
        <w:t>3.6.3 Résorptions précoces non physiologiques</w:t>
      </w:r>
    </w:p>
    <w:p w14:paraId="7241621C" w14:textId="77777777" w:rsidR="0048602B" w:rsidRPr="0048602B" w:rsidRDefault="0048602B" w:rsidP="00126091">
      <w:pPr>
        <w:spacing w:line="360" w:lineRule="auto"/>
        <w:jc w:val="both"/>
        <w:rPr>
          <w:rFonts w:ascii="Times New Roman" w:hAnsi="Times New Roman" w:cs="Times New Roman"/>
          <w:sz w:val="24"/>
          <w:szCs w:val="24"/>
          <w:lang w:val="fr-FR"/>
        </w:rPr>
      </w:pPr>
      <w:r w:rsidRPr="0048602B">
        <w:rPr>
          <w:rFonts w:ascii="Times New Roman" w:hAnsi="Times New Roman" w:cs="Times New Roman"/>
          <w:sz w:val="24"/>
          <w:szCs w:val="24"/>
          <w:lang w:val="fr-FR"/>
        </w:rPr>
        <w:t>Ce type de résorption apparaît avant la période normale d’exfoliation.</w:t>
      </w:r>
    </w:p>
    <w:p w14:paraId="515DC328" w14:textId="77777777" w:rsidR="0048602B" w:rsidRPr="0048602B" w:rsidRDefault="0048602B" w:rsidP="00126091">
      <w:pPr>
        <w:numPr>
          <w:ilvl w:val="0"/>
          <w:numId w:val="46"/>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Causes fréquentes</w:t>
      </w:r>
      <w:r w:rsidRPr="0048602B">
        <w:rPr>
          <w:rFonts w:ascii="Times New Roman" w:hAnsi="Times New Roman" w:cs="Times New Roman"/>
          <w:sz w:val="24"/>
          <w:szCs w:val="24"/>
          <w:lang w:val="fr-FR"/>
        </w:rPr>
        <w:t xml:space="preserve"> : traumatismes, infections pulpo-parodontales sévères, anomalies de développement.</w:t>
      </w:r>
    </w:p>
    <w:p w14:paraId="0520D806" w14:textId="17F6CEF6" w:rsidR="0048602B" w:rsidRPr="00126091" w:rsidRDefault="0048602B" w:rsidP="00126091">
      <w:pPr>
        <w:numPr>
          <w:ilvl w:val="0"/>
          <w:numId w:val="46"/>
        </w:numPr>
        <w:spacing w:line="360" w:lineRule="auto"/>
        <w:jc w:val="both"/>
        <w:rPr>
          <w:rFonts w:ascii="Times New Roman" w:hAnsi="Times New Roman" w:cs="Times New Roman"/>
          <w:sz w:val="24"/>
          <w:szCs w:val="24"/>
          <w:lang w:val="fr-FR"/>
        </w:rPr>
      </w:pPr>
      <w:r w:rsidRPr="0048602B">
        <w:rPr>
          <w:rFonts w:ascii="Times New Roman" w:hAnsi="Times New Roman" w:cs="Times New Roman"/>
          <w:b/>
          <w:bCs/>
          <w:sz w:val="24"/>
          <w:szCs w:val="24"/>
          <w:lang w:val="fr-FR"/>
        </w:rPr>
        <w:t>Conséquence sur la dentition permanente</w:t>
      </w:r>
      <w:r w:rsidRPr="0048602B">
        <w:rPr>
          <w:rFonts w:ascii="Times New Roman" w:hAnsi="Times New Roman" w:cs="Times New Roman"/>
          <w:sz w:val="24"/>
          <w:szCs w:val="24"/>
          <w:lang w:val="fr-FR"/>
        </w:rPr>
        <w:t xml:space="preserve"> : risque de malposition ou retard d’éruption des dents successeurs</w:t>
      </w:r>
      <w:r w:rsidRPr="00126091">
        <w:rPr>
          <w:rFonts w:ascii="Times New Roman" w:hAnsi="Times New Roman" w:cs="Times New Roman"/>
          <w:sz w:val="24"/>
          <w:szCs w:val="24"/>
          <w:lang w:val="fr-FR"/>
        </w:rPr>
        <w:t>.</w:t>
      </w:r>
    </w:p>
    <w:p w14:paraId="23789BCA" w14:textId="77777777" w:rsidR="00B40094" w:rsidRPr="00126091" w:rsidRDefault="00B40094" w:rsidP="00126091">
      <w:pPr>
        <w:pStyle w:val="Titre1"/>
        <w:spacing w:line="360" w:lineRule="auto"/>
        <w:jc w:val="both"/>
        <w:rPr>
          <w:rFonts w:ascii="Times New Roman" w:hAnsi="Times New Roman" w:cs="Times New Roman"/>
          <w:color w:val="auto"/>
          <w:sz w:val="24"/>
          <w:szCs w:val="24"/>
          <w:lang w:val="fr-FR"/>
        </w:rPr>
      </w:pPr>
      <w:bookmarkStart w:id="38" w:name="_Toc214392932"/>
      <w:r w:rsidRPr="00126091">
        <w:rPr>
          <w:rFonts w:ascii="Times New Roman" w:hAnsi="Times New Roman" w:cs="Times New Roman"/>
          <w:color w:val="auto"/>
          <w:sz w:val="24"/>
          <w:szCs w:val="24"/>
          <w:lang w:val="fr-FR"/>
        </w:rPr>
        <w:t>4. Conclusion</w:t>
      </w:r>
      <w:bookmarkEnd w:id="38"/>
    </w:p>
    <w:p w14:paraId="64B78936" w14:textId="77777777" w:rsidR="00B40094" w:rsidRPr="00126091" w:rsidRDefault="00B40094"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Les dents temporaires jouent un rôle fondamental dans la santé bucco-dentaire de l’enfant. Leur préservation est cruciale pour la mastication, la phonation, l’esthétique et l’espace pour les dents permanentes.</w:t>
      </w:r>
    </w:p>
    <w:p w14:paraId="7EC7F81D" w14:textId="77777777" w:rsidR="00B40094" w:rsidRPr="00126091" w:rsidRDefault="00B40094"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La prévention repose sur l’éducation des parents, le contrôle régulier des caries et des anomalies, et l’intervention précoce sur les traumatismes et pathologies.</w:t>
      </w:r>
    </w:p>
    <w:p w14:paraId="3AE13E7A" w14:textId="77777777" w:rsidR="00B40094" w:rsidRPr="00126091" w:rsidRDefault="00B40094" w:rsidP="00126091">
      <w:p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Le dentiste doit informer les familles sur l’hygiène, la nutrition, la détection précoce des anomalies et la gestion des traumatismes dentaires.</w:t>
      </w:r>
    </w:p>
    <w:p w14:paraId="59703F5C" w14:textId="77777777" w:rsidR="00B40094" w:rsidRPr="00126091" w:rsidRDefault="00B40094" w:rsidP="00126091">
      <w:pPr>
        <w:pStyle w:val="Titre1"/>
        <w:jc w:val="both"/>
        <w:rPr>
          <w:rFonts w:ascii="Times New Roman" w:hAnsi="Times New Roman" w:cs="Times New Roman"/>
          <w:color w:val="auto"/>
          <w:sz w:val="24"/>
          <w:szCs w:val="24"/>
          <w:lang w:val="fr-FR"/>
        </w:rPr>
      </w:pPr>
      <w:bookmarkStart w:id="39" w:name="_Toc214392933"/>
      <w:r w:rsidRPr="00126091">
        <w:rPr>
          <w:rFonts w:ascii="Times New Roman" w:hAnsi="Times New Roman" w:cs="Times New Roman"/>
          <w:color w:val="auto"/>
          <w:sz w:val="24"/>
          <w:szCs w:val="24"/>
          <w:lang w:val="fr-FR"/>
        </w:rPr>
        <w:t>5. Références bibliographiques</w:t>
      </w:r>
      <w:bookmarkEnd w:id="39"/>
    </w:p>
    <w:p w14:paraId="423B9B64" w14:textId="77777777" w:rsidR="00B40094" w:rsidRPr="00126091" w:rsidRDefault="00B40094" w:rsidP="00126091">
      <w:pPr>
        <w:numPr>
          <w:ilvl w:val="0"/>
          <w:numId w:val="18"/>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 xml:space="preserve">Fejerskov O, Nyvad B, Kidd EAM. </w:t>
      </w:r>
      <w:r w:rsidRPr="00126091">
        <w:rPr>
          <w:rFonts w:ascii="Times New Roman" w:hAnsi="Times New Roman" w:cs="Times New Roman"/>
          <w:i/>
          <w:iCs/>
          <w:sz w:val="24"/>
          <w:szCs w:val="24"/>
          <w:lang w:val="fr-FR"/>
        </w:rPr>
        <w:t xml:space="preserve">Dental </w:t>
      </w:r>
      <w:proofErr w:type="gramStart"/>
      <w:r w:rsidRPr="00126091">
        <w:rPr>
          <w:rFonts w:ascii="Times New Roman" w:hAnsi="Times New Roman" w:cs="Times New Roman"/>
          <w:i/>
          <w:iCs/>
          <w:sz w:val="24"/>
          <w:szCs w:val="24"/>
          <w:lang w:val="fr-FR"/>
        </w:rPr>
        <w:t>Caries:</w:t>
      </w:r>
      <w:proofErr w:type="gramEnd"/>
      <w:r w:rsidRPr="00126091">
        <w:rPr>
          <w:rFonts w:ascii="Times New Roman" w:hAnsi="Times New Roman" w:cs="Times New Roman"/>
          <w:i/>
          <w:iCs/>
          <w:sz w:val="24"/>
          <w:szCs w:val="24"/>
          <w:lang w:val="fr-FR"/>
        </w:rPr>
        <w:t xml:space="preserve"> The Disease and Its Clinical Management.</w:t>
      </w:r>
      <w:r w:rsidRPr="00126091">
        <w:rPr>
          <w:rFonts w:ascii="Times New Roman" w:hAnsi="Times New Roman" w:cs="Times New Roman"/>
          <w:sz w:val="24"/>
          <w:szCs w:val="24"/>
          <w:lang w:val="fr-FR"/>
        </w:rPr>
        <w:t xml:space="preserve"> 3rd Edition. Wiley Blackwell, 2015.</w:t>
      </w:r>
    </w:p>
    <w:p w14:paraId="03C5258C" w14:textId="77777777" w:rsidR="00B40094" w:rsidRPr="00126091" w:rsidRDefault="00B40094" w:rsidP="00126091">
      <w:pPr>
        <w:numPr>
          <w:ilvl w:val="0"/>
          <w:numId w:val="18"/>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 xml:space="preserve">Pinkham JR. </w:t>
      </w:r>
      <w:r w:rsidRPr="00126091">
        <w:rPr>
          <w:rFonts w:ascii="Times New Roman" w:hAnsi="Times New Roman" w:cs="Times New Roman"/>
          <w:i/>
          <w:iCs/>
          <w:sz w:val="24"/>
          <w:szCs w:val="24"/>
          <w:lang w:val="fr-FR"/>
        </w:rPr>
        <w:t xml:space="preserve">Pediatric </w:t>
      </w:r>
      <w:proofErr w:type="gramStart"/>
      <w:r w:rsidRPr="00126091">
        <w:rPr>
          <w:rFonts w:ascii="Times New Roman" w:hAnsi="Times New Roman" w:cs="Times New Roman"/>
          <w:i/>
          <w:iCs/>
          <w:sz w:val="24"/>
          <w:szCs w:val="24"/>
          <w:lang w:val="fr-FR"/>
        </w:rPr>
        <w:t>Dentistry:</w:t>
      </w:r>
      <w:proofErr w:type="gramEnd"/>
      <w:r w:rsidRPr="00126091">
        <w:rPr>
          <w:rFonts w:ascii="Times New Roman" w:hAnsi="Times New Roman" w:cs="Times New Roman"/>
          <w:i/>
          <w:iCs/>
          <w:sz w:val="24"/>
          <w:szCs w:val="24"/>
          <w:lang w:val="fr-FR"/>
        </w:rPr>
        <w:t xml:space="preserve"> Infancy through Adolescence.</w:t>
      </w:r>
      <w:r w:rsidRPr="00126091">
        <w:rPr>
          <w:rFonts w:ascii="Times New Roman" w:hAnsi="Times New Roman" w:cs="Times New Roman"/>
          <w:sz w:val="24"/>
          <w:szCs w:val="24"/>
          <w:lang w:val="fr-FR"/>
        </w:rPr>
        <w:t xml:space="preserve"> 6th Edition. Elsevier, 2013.</w:t>
      </w:r>
    </w:p>
    <w:p w14:paraId="3D3E13A6" w14:textId="77777777" w:rsidR="00B40094" w:rsidRPr="00126091" w:rsidRDefault="00B40094" w:rsidP="00126091">
      <w:pPr>
        <w:numPr>
          <w:ilvl w:val="0"/>
          <w:numId w:val="18"/>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 xml:space="preserve">American Academy of Pediatric Dentistry (AAPD). </w:t>
      </w:r>
      <w:r w:rsidRPr="00126091">
        <w:rPr>
          <w:rFonts w:ascii="Times New Roman" w:hAnsi="Times New Roman" w:cs="Times New Roman"/>
          <w:i/>
          <w:iCs/>
          <w:sz w:val="24"/>
          <w:szCs w:val="24"/>
          <w:lang w:val="fr-FR"/>
        </w:rPr>
        <w:t>Guideline on Pediatric Restorative Dentistry.</w:t>
      </w:r>
      <w:r w:rsidRPr="00126091">
        <w:rPr>
          <w:rFonts w:ascii="Times New Roman" w:hAnsi="Times New Roman" w:cs="Times New Roman"/>
          <w:sz w:val="24"/>
          <w:szCs w:val="24"/>
          <w:lang w:val="fr-FR"/>
        </w:rPr>
        <w:t xml:space="preserve"> 2023.</w:t>
      </w:r>
    </w:p>
    <w:p w14:paraId="10BD33D0" w14:textId="792AF7B1" w:rsidR="009A42CE" w:rsidRPr="009A42CE" w:rsidRDefault="00B40094" w:rsidP="00126091">
      <w:pPr>
        <w:numPr>
          <w:ilvl w:val="0"/>
          <w:numId w:val="18"/>
        </w:numPr>
        <w:jc w:val="both"/>
        <w:rPr>
          <w:rFonts w:ascii="Times New Roman" w:hAnsi="Times New Roman" w:cs="Times New Roman"/>
          <w:sz w:val="24"/>
          <w:szCs w:val="24"/>
          <w:lang w:val="fr-FR"/>
        </w:rPr>
      </w:pPr>
      <w:r w:rsidRPr="00126091">
        <w:rPr>
          <w:rFonts w:ascii="Times New Roman" w:hAnsi="Times New Roman" w:cs="Times New Roman"/>
          <w:sz w:val="24"/>
          <w:szCs w:val="24"/>
          <w:lang w:val="fr-FR"/>
        </w:rPr>
        <w:t xml:space="preserve">Nelson SJ, Ash MM. </w:t>
      </w:r>
      <w:r w:rsidRPr="00126091">
        <w:rPr>
          <w:rFonts w:ascii="Times New Roman" w:hAnsi="Times New Roman" w:cs="Times New Roman"/>
          <w:i/>
          <w:iCs/>
          <w:sz w:val="24"/>
          <w:szCs w:val="24"/>
          <w:lang w:val="fr-FR"/>
        </w:rPr>
        <w:t>Wheeler's Dental Anatomy, Physiology and Occlusion.</w:t>
      </w:r>
      <w:r w:rsidRPr="00126091">
        <w:rPr>
          <w:rFonts w:ascii="Times New Roman" w:hAnsi="Times New Roman" w:cs="Times New Roman"/>
          <w:sz w:val="24"/>
          <w:szCs w:val="24"/>
          <w:lang w:val="fr-FR"/>
        </w:rPr>
        <w:t xml:space="preserve"> 10th Edition. Elsevier, 2015.</w:t>
      </w:r>
    </w:p>
    <w:p w14:paraId="4579752C"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lastRenderedPageBreak/>
        <w:t xml:space="preserve">Andreasen, J. O., Andreasen, F. M., &amp; Andersson, L. (2018). </w:t>
      </w:r>
      <w:r w:rsidRPr="009A42CE">
        <w:rPr>
          <w:rFonts w:ascii="Times New Roman" w:hAnsi="Times New Roman" w:cs="Times New Roman"/>
          <w:i/>
          <w:iCs/>
          <w:sz w:val="24"/>
          <w:szCs w:val="24"/>
          <w:lang w:val="fr-FR"/>
        </w:rPr>
        <w:t>Textbook and Color Atlas of Traumatic Injuries to the Teeth</w:t>
      </w:r>
      <w:r w:rsidRPr="009A42CE">
        <w:rPr>
          <w:rFonts w:ascii="Times New Roman" w:hAnsi="Times New Roman" w:cs="Times New Roman"/>
          <w:sz w:val="24"/>
          <w:szCs w:val="24"/>
          <w:lang w:val="fr-FR"/>
        </w:rPr>
        <w:t xml:space="preserve"> (5th ed.). Wiley</w:t>
      </w:r>
      <w:r w:rsidRPr="009A42CE">
        <w:rPr>
          <w:rFonts w:ascii="Times New Roman" w:hAnsi="Times New Roman" w:cs="Times New Roman"/>
          <w:sz w:val="24"/>
          <w:szCs w:val="24"/>
          <w:lang w:val="fr-FR"/>
        </w:rPr>
        <w:noBreakHyphen/>
        <w:t>Blackwell.</w:t>
      </w:r>
    </w:p>
    <w:p w14:paraId="5F91052E"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Garcia-Godoy, F., Cury, J. A., &amp; Feigal, R. J. (2021). </w:t>
      </w:r>
      <w:r w:rsidRPr="009A42CE">
        <w:rPr>
          <w:rFonts w:ascii="Times New Roman" w:hAnsi="Times New Roman" w:cs="Times New Roman"/>
          <w:i/>
          <w:iCs/>
          <w:sz w:val="24"/>
          <w:szCs w:val="24"/>
          <w:lang w:val="fr-FR"/>
        </w:rPr>
        <w:t xml:space="preserve">Pediatric </w:t>
      </w:r>
      <w:proofErr w:type="gramStart"/>
      <w:r w:rsidRPr="009A42CE">
        <w:rPr>
          <w:rFonts w:ascii="Times New Roman" w:hAnsi="Times New Roman" w:cs="Times New Roman"/>
          <w:i/>
          <w:iCs/>
          <w:sz w:val="24"/>
          <w:szCs w:val="24"/>
          <w:lang w:val="fr-FR"/>
        </w:rPr>
        <w:t>Dentistry:</w:t>
      </w:r>
      <w:proofErr w:type="gramEnd"/>
      <w:r w:rsidRPr="009A42CE">
        <w:rPr>
          <w:rFonts w:ascii="Times New Roman" w:hAnsi="Times New Roman" w:cs="Times New Roman"/>
          <w:i/>
          <w:iCs/>
          <w:sz w:val="24"/>
          <w:szCs w:val="24"/>
          <w:lang w:val="fr-FR"/>
        </w:rPr>
        <w:t xml:space="preserve"> Infancy through Adolescence</w:t>
      </w:r>
      <w:r w:rsidRPr="009A42CE">
        <w:rPr>
          <w:rFonts w:ascii="Times New Roman" w:hAnsi="Times New Roman" w:cs="Times New Roman"/>
          <w:sz w:val="24"/>
          <w:szCs w:val="24"/>
          <w:lang w:val="fr-FR"/>
        </w:rPr>
        <w:t>. Elsevier.</w:t>
      </w:r>
    </w:p>
    <w:p w14:paraId="59809AA3"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American Academy of Pediatric Dentistry. (2022). </w:t>
      </w:r>
      <w:r w:rsidRPr="009A42CE">
        <w:rPr>
          <w:rFonts w:ascii="Times New Roman" w:hAnsi="Times New Roman" w:cs="Times New Roman"/>
          <w:i/>
          <w:iCs/>
          <w:sz w:val="24"/>
          <w:szCs w:val="24"/>
          <w:lang w:val="fr-FR"/>
        </w:rPr>
        <w:t>Guideline on Management of the Developing Dentition and Occlusion in Pediatric Patients.</w:t>
      </w:r>
      <w:r w:rsidRPr="009A42CE">
        <w:rPr>
          <w:rFonts w:ascii="Times New Roman" w:hAnsi="Times New Roman" w:cs="Times New Roman"/>
          <w:sz w:val="24"/>
          <w:szCs w:val="24"/>
          <w:lang w:val="fr-FR"/>
        </w:rPr>
        <w:t xml:space="preserve"> </w:t>
      </w:r>
      <w:r w:rsidRPr="009A42CE">
        <w:rPr>
          <w:rFonts w:ascii="Times New Roman" w:hAnsi="Times New Roman" w:cs="Times New Roman"/>
          <w:i/>
          <w:iCs/>
          <w:sz w:val="24"/>
          <w:szCs w:val="24"/>
          <w:lang w:val="fr-FR"/>
        </w:rPr>
        <w:t>Pediatric Dentistry</w:t>
      </w:r>
      <w:r w:rsidRPr="009A42CE">
        <w:rPr>
          <w:rFonts w:ascii="Times New Roman" w:hAnsi="Times New Roman" w:cs="Times New Roman"/>
          <w:sz w:val="24"/>
          <w:szCs w:val="24"/>
          <w:lang w:val="fr-FR"/>
        </w:rPr>
        <w:t>, 44(6), 230</w:t>
      </w:r>
      <w:r w:rsidRPr="009A42CE">
        <w:rPr>
          <w:rFonts w:ascii="Times New Roman" w:hAnsi="Times New Roman" w:cs="Times New Roman"/>
          <w:sz w:val="24"/>
          <w:szCs w:val="24"/>
          <w:lang w:val="fr-FR"/>
        </w:rPr>
        <w:noBreakHyphen/>
        <w:t>248.</w:t>
      </w:r>
    </w:p>
    <w:p w14:paraId="35B952C1"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Bendo, C. B., Caldas, A. F., Baroni, C., et al. (2020). Epidemiology of traumatic dental injuries in primary </w:t>
      </w:r>
      <w:proofErr w:type="gramStart"/>
      <w:r w:rsidRPr="009A42CE">
        <w:rPr>
          <w:rFonts w:ascii="Times New Roman" w:hAnsi="Times New Roman" w:cs="Times New Roman"/>
          <w:sz w:val="24"/>
          <w:szCs w:val="24"/>
          <w:lang w:val="fr-FR"/>
        </w:rPr>
        <w:t>teeth:</w:t>
      </w:r>
      <w:proofErr w:type="gramEnd"/>
      <w:r w:rsidRPr="009A42CE">
        <w:rPr>
          <w:rFonts w:ascii="Times New Roman" w:hAnsi="Times New Roman" w:cs="Times New Roman"/>
          <w:sz w:val="24"/>
          <w:szCs w:val="24"/>
          <w:lang w:val="fr-FR"/>
        </w:rPr>
        <w:t xml:space="preserve"> A systematic review and meta-analysis. </w:t>
      </w:r>
      <w:r w:rsidRPr="009A42CE">
        <w:rPr>
          <w:rFonts w:ascii="Times New Roman" w:hAnsi="Times New Roman" w:cs="Times New Roman"/>
          <w:i/>
          <w:iCs/>
          <w:sz w:val="24"/>
          <w:szCs w:val="24"/>
          <w:lang w:val="fr-FR"/>
        </w:rPr>
        <w:t>Dental Traumatology</w:t>
      </w:r>
      <w:r w:rsidRPr="009A42CE">
        <w:rPr>
          <w:rFonts w:ascii="Times New Roman" w:hAnsi="Times New Roman" w:cs="Times New Roman"/>
          <w:sz w:val="24"/>
          <w:szCs w:val="24"/>
          <w:lang w:val="fr-FR"/>
        </w:rPr>
        <w:t>, 36, 1</w:t>
      </w:r>
      <w:r w:rsidRPr="009A42CE">
        <w:rPr>
          <w:rFonts w:ascii="Times New Roman" w:hAnsi="Times New Roman" w:cs="Times New Roman"/>
          <w:sz w:val="24"/>
          <w:szCs w:val="24"/>
          <w:lang w:val="fr-FR"/>
        </w:rPr>
        <w:noBreakHyphen/>
        <w:t>12.</w:t>
      </w:r>
    </w:p>
    <w:p w14:paraId="21A89367"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Fuks, A. B. (2018). Guidelines for endodontic treatment in primary teeth. </w:t>
      </w:r>
      <w:r w:rsidRPr="009A42CE">
        <w:rPr>
          <w:rFonts w:ascii="Times New Roman" w:hAnsi="Times New Roman" w:cs="Times New Roman"/>
          <w:i/>
          <w:iCs/>
          <w:sz w:val="24"/>
          <w:szCs w:val="24"/>
          <w:lang w:val="fr-FR"/>
        </w:rPr>
        <w:t>International Journal of Paediatric Dentistry</w:t>
      </w:r>
      <w:r w:rsidRPr="009A42CE">
        <w:rPr>
          <w:rFonts w:ascii="Times New Roman" w:hAnsi="Times New Roman" w:cs="Times New Roman"/>
          <w:sz w:val="24"/>
          <w:szCs w:val="24"/>
          <w:lang w:val="fr-FR"/>
        </w:rPr>
        <w:t>, 28, 221</w:t>
      </w:r>
      <w:r w:rsidRPr="009A42CE">
        <w:rPr>
          <w:rFonts w:ascii="Times New Roman" w:hAnsi="Times New Roman" w:cs="Times New Roman"/>
          <w:sz w:val="24"/>
          <w:szCs w:val="24"/>
          <w:lang w:val="fr-FR"/>
        </w:rPr>
        <w:noBreakHyphen/>
        <w:t>233.</w:t>
      </w:r>
    </w:p>
    <w:p w14:paraId="3127BE6C"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Moura, M. S., de Araújo, F. B., &amp; Santos, P. S. (2019). Sequelae of traumatic injuries in primary teeth and effects on permanent successors. </w:t>
      </w:r>
      <w:r w:rsidRPr="009A42CE">
        <w:rPr>
          <w:rFonts w:ascii="Times New Roman" w:hAnsi="Times New Roman" w:cs="Times New Roman"/>
          <w:i/>
          <w:iCs/>
          <w:sz w:val="24"/>
          <w:szCs w:val="24"/>
          <w:lang w:val="fr-FR"/>
        </w:rPr>
        <w:t>Dental Traumatology</w:t>
      </w:r>
      <w:r w:rsidRPr="009A42CE">
        <w:rPr>
          <w:rFonts w:ascii="Times New Roman" w:hAnsi="Times New Roman" w:cs="Times New Roman"/>
          <w:sz w:val="24"/>
          <w:szCs w:val="24"/>
          <w:lang w:val="fr-FR"/>
        </w:rPr>
        <w:t>, 35, 165</w:t>
      </w:r>
      <w:r w:rsidRPr="009A42CE">
        <w:rPr>
          <w:rFonts w:ascii="Times New Roman" w:hAnsi="Times New Roman" w:cs="Times New Roman"/>
          <w:sz w:val="24"/>
          <w:szCs w:val="24"/>
          <w:lang w:val="fr-FR"/>
        </w:rPr>
        <w:noBreakHyphen/>
        <w:t>174.</w:t>
      </w:r>
    </w:p>
    <w:p w14:paraId="5CC114B1"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Wright, J. T., Colby, J., &amp; O’Donnell, J. (2020). </w:t>
      </w:r>
      <w:r w:rsidRPr="009A42CE">
        <w:rPr>
          <w:rFonts w:ascii="Times New Roman" w:hAnsi="Times New Roman" w:cs="Times New Roman"/>
          <w:i/>
          <w:iCs/>
          <w:sz w:val="24"/>
          <w:szCs w:val="24"/>
          <w:lang w:val="fr-FR"/>
        </w:rPr>
        <w:t xml:space="preserve">Pediatric </w:t>
      </w:r>
      <w:proofErr w:type="gramStart"/>
      <w:r w:rsidRPr="009A42CE">
        <w:rPr>
          <w:rFonts w:ascii="Times New Roman" w:hAnsi="Times New Roman" w:cs="Times New Roman"/>
          <w:i/>
          <w:iCs/>
          <w:sz w:val="24"/>
          <w:szCs w:val="24"/>
          <w:lang w:val="fr-FR"/>
        </w:rPr>
        <w:t>Dentistry:</w:t>
      </w:r>
      <w:proofErr w:type="gramEnd"/>
      <w:r w:rsidRPr="009A42CE">
        <w:rPr>
          <w:rFonts w:ascii="Times New Roman" w:hAnsi="Times New Roman" w:cs="Times New Roman"/>
          <w:i/>
          <w:iCs/>
          <w:sz w:val="24"/>
          <w:szCs w:val="24"/>
          <w:lang w:val="fr-FR"/>
        </w:rPr>
        <w:t xml:space="preserve"> Infancy through Adolescence</w:t>
      </w:r>
      <w:r w:rsidRPr="009A42CE">
        <w:rPr>
          <w:rFonts w:ascii="Times New Roman" w:hAnsi="Times New Roman" w:cs="Times New Roman"/>
          <w:sz w:val="24"/>
          <w:szCs w:val="24"/>
          <w:lang w:val="fr-FR"/>
        </w:rPr>
        <w:t xml:space="preserve"> (6th ed.). Elsevier.</w:t>
      </w:r>
    </w:p>
    <w:p w14:paraId="7643B3DF" w14:textId="77777777" w:rsidR="009A42CE" w:rsidRPr="009A42CE" w:rsidRDefault="009A42CE" w:rsidP="00126091">
      <w:pPr>
        <w:numPr>
          <w:ilvl w:val="0"/>
          <w:numId w:val="49"/>
        </w:numPr>
        <w:jc w:val="both"/>
        <w:rPr>
          <w:rFonts w:ascii="Times New Roman" w:hAnsi="Times New Roman" w:cs="Times New Roman"/>
          <w:sz w:val="24"/>
          <w:szCs w:val="24"/>
          <w:lang w:val="fr-FR"/>
        </w:rPr>
      </w:pPr>
      <w:r w:rsidRPr="009A42CE">
        <w:rPr>
          <w:rFonts w:ascii="Times New Roman" w:hAnsi="Times New Roman" w:cs="Times New Roman"/>
          <w:sz w:val="24"/>
          <w:szCs w:val="24"/>
          <w:lang w:val="fr-FR"/>
        </w:rPr>
        <w:t xml:space="preserve">StatPearls. (2023). Trauma to the Primary Dentition. NCBI Bookshelf. Retrieved from </w:t>
      </w:r>
      <w:hyperlink r:id="rId8" w:history="1">
        <w:r w:rsidRPr="009A42CE">
          <w:rPr>
            <w:rStyle w:val="Lienhypertexte"/>
            <w:rFonts w:ascii="Times New Roman" w:hAnsi="Times New Roman" w:cs="Times New Roman"/>
            <w:sz w:val="24"/>
            <w:szCs w:val="24"/>
            <w:lang w:val="fr-FR"/>
          </w:rPr>
          <w:t>https://www.ncbi.nlm.nih.gov/books/NBK557798/</w:t>
        </w:r>
      </w:hyperlink>
    </w:p>
    <w:p w14:paraId="5E9FC24A" w14:textId="1993E512" w:rsidR="00163E77" w:rsidRPr="00126091" w:rsidRDefault="00163E77" w:rsidP="00126091">
      <w:pPr>
        <w:ind w:left="360"/>
        <w:jc w:val="both"/>
        <w:rPr>
          <w:rFonts w:ascii="Times New Roman" w:hAnsi="Times New Roman" w:cs="Times New Roman"/>
          <w:sz w:val="24"/>
          <w:szCs w:val="24"/>
          <w:lang w:val="fr-FR"/>
        </w:rPr>
      </w:pPr>
    </w:p>
    <w:sectPr w:rsidR="00163E77" w:rsidRPr="00126091" w:rsidSect="0003461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93A7" w14:textId="77777777" w:rsidR="00D067B6" w:rsidRDefault="00D067B6" w:rsidP="00B40094">
      <w:pPr>
        <w:spacing w:after="0" w:line="240" w:lineRule="auto"/>
      </w:pPr>
      <w:r>
        <w:separator/>
      </w:r>
    </w:p>
  </w:endnote>
  <w:endnote w:type="continuationSeparator" w:id="0">
    <w:p w14:paraId="6B87EA43" w14:textId="77777777" w:rsidR="00D067B6" w:rsidRDefault="00D067B6" w:rsidP="00B400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504988"/>
      <w:docPartObj>
        <w:docPartGallery w:val="Page Numbers (Bottom of Page)"/>
        <w:docPartUnique/>
      </w:docPartObj>
    </w:sdtPr>
    <w:sdtContent>
      <w:p w14:paraId="38A68C99" w14:textId="2A90260D" w:rsidR="00B40094" w:rsidRDefault="00B40094">
        <w:pPr>
          <w:pStyle w:val="Pieddepage"/>
          <w:jc w:val="center"/>
        </w:pPr>
        <w:r>
          <w:fldChar w:fldCharType="begin"/>
        </w:r>
        <w:r>
          <w:instrText>PAGE   \* MERGEFORMAT</w:instrText>
        </w:r>
        <w:r>
          <w:fldChar w:fldCharType="separate"/>
        </w:r>
        <w:r>
          <w:rPr>
            <w:lang w:val="fr-FR"/>
          </w:rPr>
          <w:t>2</w:t>
        </w:r>
        <w:r>
          <w:fldChar w:fldCharType="end"/>
        </w:r>
      </w:p>
    </w:sdtContent>
  </w:sdt>
  <w:p w14:paraId="3B5382C2" w14:textId="77777777" w:rsidR="00B40094" w:rsidRDefault="00B400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72E06" w14:textId="77777777" w:rsidR="00D067B6" w:rsidRDefault="00D067B6" w:rsidP="00B40094">
      <w:pPr>
        <w:spacing w:after="0" w:line="240" w:lineRule="auto"/>
      </w:pPr>
      <w:r>
        <w:separator/>
      </w:r>
    </w:p>
  </w:footnote>
  <w:footnote w:type="continuationSeparator" w:id="0">
    <w:p w14:paraId="12E5D711" w14:textId="77777777" w:rsidR="00D067B6" w:rsidRDefault="00D067B6" w:rsidP="00B400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3B0BCE"/>
    <w:multiLevelType w:val="multilevel"/>
    <w:tmpl w:val="12664F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7337C5"/>
    <w:multiLevelType w:val="multilevel"/>
    <w:tmpl w:val="2C866E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6F1CA2"/>
    <w:multiLevelType w:val="hybridMultilevel"/>
    <w:tmpl w:val="B1DE16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99F38CE"/>
    <w:multiLevelType w:val="multilevel"/>
    <w:tmpl w:val="12664F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A3C34"/>
    <w:multiLevelType w:val="multilevel"/>
    <w:tmpl w:val="9BB86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966BA4"/>
    <w:multiLevelType w:val="multilevel"/>
    <w:tmpl w:val="E1900B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8067FE"/>
    <w:multiLevelType w:val="hybridMultilevel"/>
    <w:tmpl w:val="2DCA1C2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47756AC"/>
    <w:multiLevelType w:val="multilevel"/>
    <w:tmpl w:val="987E904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50596"/>
    <w:multiLevelType w:val="multilevel"/>
    <w:tmpl w:val="D4E4B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073FBB"/>
    <w:multiLevelType w:val="hybridMultilevel"/>
    <w:tmpl w:val="32C62EC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BB3685E"/>
    <w:multiLevelType w:val="multilevel"/>
    <w:tmpl w:val="3FFA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38516B"/>
    <w:multiLevelType w:val="multilevel"/>
    <w:tmpl w:val="413E4E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2B0141"/>
    <w:multiLevelType w:val="multilevel"/>
    <w:tmpl w:val="895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6906E0"/>
    <w:multiLevelType w:val="hybridMultilevel"/>
    <w:tmpl w:val="C9684DF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27C3379"/>
    <w:multiLevelType w:val="multilevel"/>
    <w:tmpl w:val="12664F90"/>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6E23E3"/>
    <w:multiLevelType w:val="multilevel"/>
    <w:tmpl w:val="2A1A93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B21268"/>
    <w:multiLevelType w:val="multilevel"/>
    <w:tmpl w:val="8B303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BD42A88"/>
    <w:multiLevelType w:val="multilevel"/>
    <w:tmpl w:val="C3C015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8810C6"/>
    <w:multiLevelType w:val="hybridMultilevel"/>
    <w:tmpl w:val="67A81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7D3603"/>
    <w:multiLevelType w:val="multilevel"/>
    <w:tmpl w:val="7E4E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8BA04F9"/>
    <w:multiLevelType w:val="multilevel"/>
    <w:tmpl w:val="CC8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6F1327"/>
    <w:multiLevelType w:val="multilevel"/>
    <w:tmpl w:val="7CE8335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DD72BA"/>
    <w:multiLevelType w:val="multilevel"/>
    <w:tmpl w:val="F4C275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B3B195A"/>
    <w:multiLevelType w:val="multilevel"/>
    <w:tmpl w:val="12664F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362021"/>
    <w:multiLevelType w:val="multilevel"/>
    <w:tmpl w:val="9A809FE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D40EC9"/>
    <w:multiLevelType w:val="multilevel"/>
    <w:tmpl w:val="CA8E3AE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0854FF"/>
    <w:multiLevelType w:val="multilevel"/>
    <w:tmpl w:val="EEDC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FE1EC1"/>
    <w:multiLevelType w:val="multilevel"/>
    <w:tmpl w:val="12664F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FF4483"/>
    <w:multiLevelType w:val="multilevel"/>
    <w:tmpl w:val="2FDA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4B0A5B"/>
    <w:multiLevelType w:val="multilevel"/>
    <w:tmpl w:val="05C6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E6A56"/>
    <w:multiLevelType w:val="multilevel"/>
    <w:tmpl w:val="5A3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3F6C95"/>
    <w:multiLevelType w:val="multilevel"/>
    <w:tmpl w:val="CDF6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3703C90"/>
    <w:multiLevelType w:val="multilevel"/>
    <w:tmpl w:val="3682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7AD46DD"/>
    <w:multiLevelType w:val="hybridMultilevel"/>
    <w:tmpl w:val="E646CB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EC56EEB"/>
    <w:multiLevelType w:val="multilevel"/>
    <w:tmpl w:val="087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082157"/>
    <w:multiLevelType w:val="hybridMultilevel"/>
    <w:tmpl w:val="5E6488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C88621D"/>
    <w:multiLevelType w:val="multilevel"/>
    <w:tmpl w:val="8744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4C306D"/>
    <w:multiLevelType w:val="hybridMultilevel"/>
    <w:tmpl w:val="BF909CE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709C6855"/>
    <w:multiLevelType w:val="multilevel"/>
    <w:tmpl w:val="2A4C216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546CDF"/>
    <w:multiLevelType w:val="multilevel"/>
    <w:tmpl w:val="C97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681C32"/>
    <w:multiLevelType w:val="multilevel"/>
    <w:tmpl w:val="D0C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2A2316"/>
    <w:multiLevelType w:val="multilevel"/>
    <w:tmpl w:val="64BC0CD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120040"/>
    <w:multiLevelType w:val="multilevel"/>
    <w:tmpl w:val="9F3C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8311FE"/>
    <w:multiLevelType w:val="multilevel"/>
    <w:tmpl w:val="E0B4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551CB7"/>
    <w:multiLevelType w:val="multilevel"/>
    <w:tmpl w:val="B9CC3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7C7B6A"/>
    <w:multiLevelType w:val="multilevel"/>
    <w:tmpl w:val="B74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4C32D9"/>
    <w:multiLevelType w:val="multilevel"/>
    <w:tmpl w:val="394A1E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54184D"/>
    <w:multiLevelType w:val="multilevel"/>
    <w:tmpl w:val="8564B04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20171">
    <w:abstractNumId w:val="8"/>
  </w:num>
  <w:num w:numId="2" w16cid:durableId="2128348157">
    <w:abstractNumId w:val="6"/>
  </w:num>
  <w:num w:numId="3" w16cid:durableId="1522937518">
    <w:abstractNumId w:val="5"/>
  </w:num>
  <w:num w:numId="4" w16cid:durableId="440226092">
    <w:abstractNumId w:val="4"/>
  </w:num>
  <w:num w:numId="5" w16cid:durableId="507789612">
    <w:abstractNumId w:val="7"/>
  </w:num>
  <w:num w:numId="6" w16cid:durableId="1069888596">
    <w:abstractNumId w:val="3"/>
  </w:num>
  <w:num w:numId="7" w16cid:durableId="1813794190">
    <w:abstractNumId w:val="2"/>
  </w:num>
  <w:num w:numId="8" w16cid:durableId="56981583">
    <w:abstractNumId w:val="1"/>
  </w:num>
  <w:num w:numId="9" w16cid:durableId="491796714">
    <w:abstractNumId w:val="0"/>
  </w:num>
  <w:num w:numId="10" w16cid:durableId="2017033870">
    <w:abstractNumId w:val="54"/>
  </w:num>
  <w:num w:numId="11" w16cid:durableId="1729526369">
    <w:abstractNumId w:val="37"/>
  </w:num>
  <w:num w:numId="12" w16cid:durableId="353926601">
    <w:abstractNumId w:val="9"/>
  </w:num>
  <w:num w:numId="13" w16cid:durableId="1256942292">
    <w:abstractNumId w:val="29"/>
  </w:num>
  <w:num w:numId="14" w16cid:durableId="2051028178">
    <w:abstractNumId w:val="13"/>
  </w:num>
  <w:num w:numId="15" w16cid:durableId="1977905204">
    <w:abstractNumId w:val="20"/>
  </w:num>
  <w:num w:numId="16" w16cid:durableId="523979651">
    <w:abstractNumId w:val="48"/>
  </w:num>
  <w:num w:numId="17" w16cid:durableId="920064081">
    <w:abstractNumId w:val="49"/>
  </w:num>
  <w:num w:numId="18" w16cid:durableId="456991415">
    <w:abstractNumId w:val="28"/>
  </w:num>
  <w:num w:numId="19" w16cid:durableId="1517302573">
    <w:abstractNumId w:val="42"/>
  </w:num>
  <w:num w:numId="20" w16cid:durableId="1616863118">
    <w:abstractNumId w:val="31"/>
  </w:num>
  <w:num w:numId="21" w16cid:durableId="1434545508">
    <w:abstractNumId w:val="11"/>
  </w:num>
  <w:num w:numId="22" w16cid:durableId="582298931">
    <w:abstractNumId w:val="44"/>
  </w:num>
  <w:num w:numId="23" w16cid:durableId="41100628">
    <w:abstractNumId w:val="35"/>
  </w:num>
  <w:num w:numId="24" w16cid:durableId="265771005">
    <w:abstractNumId w:val="51"/>
  </w:num>
  <w:num w:numId="25" w16cid:durableId="1627543592">
    <w:abstractNumId w:val="27"/>
  </w:num>
  <w:num w:numId="26" w16cid:durableId="1083449162">
    <w:abstractNumId w:val="15"/>
  </w:num>
  <w:num w:numId="27" w16cid:durableId="346101164">
    <w:abstractNumId w:val="26"/>
  </w:num>
  <w:num w:numId="28" w16cid:durableId="945431507">
    <w:abstractNumId w:val="21"/>
  </w:num>
  <w:num w:numId="29" w16cid:durableId="151486111">
    <w:abstractNumId w:val="46"/>
  </w:num>
  <w:num w:numId="30" w16cid:durableId="266736200">
    <w:abstractNumId w:val="18"/>
  </w:num>
  <w:num w:numId="31" w16cid:durableId="1341085300">
    <w:abstractNumId w:val="39"/>
  </w:num>
  <w:num w:numId="32" w16cid:durableId="260601624">
    <w:abstractNumId w:val="43"/>
  </w:num>
  <w:num w:numId="33" w16cid:durableId="1318075239">
    <w:abstractNumId w:val="10"/>
  </w:num>
  <w:num w:numId="34" w16cid:durableId="30424686">
    <w:abstractNumId w:val="56"/>
  </w:num>
  <w:num w:numId="35" w16cid:durableId="880241973">
    <w:abstractNumId w:val="17"/>
  </w:num>
  <w:num w:numId="36" w16cid:durableId="1285575589">
    <w:abstractNumId w:val="38"/>
  </w:num>
  <w:num w:numId="37" w16cid:durableId="1062365306">
    <w:abstractNumId w:val="19"/>
  </w:num>
  <w:num w:numId="38" w16cid:durableId="250965424">
    <w:abstractNumId w:val="40"/>
  </w:num>
  <w:num w:numId="39" w16cid:durableId="1674333815">
    <w:abstractNumId w:val="34"/>
  </w:num>
  <w:num w:numId="40" w16cid:durableId="1094326322">
    <w:abstractNumId w:val="14"/>
  </w:num>
  <w:num w:numId="41" w16cid:durableId="1990746079">
    <w:abstractNumId w:val="30"/>
  </w:num>
  <w:num w:numId="42" w16cid:durableId="1700088063">
    <w:abstractNumId w:val="55"/>
  </w:num>
  <w:num w:numId="43" w16cid:durableId="501160065">
    <w:abstractNumId w:val="53"/>
  </w:num>
  <w:num w:numId="44" w16cid:durableId="1660380009">
    <w:abstractNumId w:val="41"/>
  </w:num>
  <w:num w:numId="45" w16cid:durableId="1926256482">
    <w:abstractNumId w:val="45"/>
  </w:num>
  <w:num w:numId="46" w16cid:durableId="1194345646">
    <w:abstractNumId w:val="47"/>
  </w:num>
  <w:num w:numId="47" w16cid:durableId="1197813841">
    <w:abstractNumId w:val="16"/>
  </w:num>
  <w:num w:numId="48" w16cid:durableId="1297293749">
    <w:abstractNumId w:val="33"/>
  </w:num>
  <w:num w:numId="49" w16cid:durableId="2036689810">
    <w:abstractNumId w:val="25"/>
  </w:num>
  <w:num w:numId="50" w16cid:durableId="2135831907">
    <w:abstractNumId w:val="52"/>
  </w:num>
  <w:num w:numId="51" w16cid:durableId="1168519125">
    <w:abstractNumId w:val="50"/>
  </w:num>
  <w:num w:numId="52" w16cid:durableId="2109693221">
    <w:abstractNumId w:val="22"/>
  </w:num>
  <w:num w:numId="53" w16cid:durableId="1897741626">
    <w:abstractNumId w:val="24"/>
  </w:num>
  <w:num w:numId="54" w16cid:durableId="70322553">
    <w:abstractNumId w:val="12"/>
  </w:num>
  <w:num w:numId="55" w16cid:durableId="1285042147">
    <w:abstractNumId w:val="36"/>
  </w:num>
  <w:num w:numId="56" w16cid:durableId="992026859">
    <w:abstractNumId w:val="23"/>
  </w:num>
  <w:num w:numId="57" w16cid:durableId="119402952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691"/>
    <w:rsid w:val="00034616"/>
    <w:rsid w:val="0006063C"/>
    <w:rsid w:val="000830FF"/>
    <w:rsid w:val="000C6101"/>
    <w:rsid w:val="00126091"/>
    <w:rsid w:val="00134B9E"/>
    <w:rsid w:val="0015074B"/>
    <w:rsid w:val="00153200"/>
    <w:rsid w:val="00163E77"/>
    <w:rsid w:val="0017237F"/>
    <w:rsid w:val="001D11DA"/>
    <w:rsid w:val="001D5806"/>
    <w:rsid w:val="00281C67"/>
    <w:rsid w:val="0029639D"/>
    <w:rsid w:val="00326F90"/>
    <w:rsid w:val="003D1F19"/>
    <w:rsid w:val="00447ED7"/>
    <w:rsid w:val="00474ADC"/>
    <w:rsid w:val="0048602B"/>
    <w:rsid w:val="00486D17"/>
    <w:rsid w:val="004B1C44"/>
    <w:rsid w:val="004D7544"/>
    <w:rsid w:val="00534DAE"/>
    <w:rsid w:val="00557D73"/>
    <w:rsid w:val="005866BC"/>
    <w:rsid w:val="005E3B04"/>
    <w:rsid w:val="00680B1E"/>
    <w:rsid w:val="00697108"/>
    <w:rsid w:val="006A0E44"/>
    <w:rsid w:val="006E6F78"/>
    <w:rsid w:val="0072218A"/>
    <w:rsid w:val="00743FAE"/>
    <w:rsid w:val="00760890"/>
    <w:rsid w:val="00796703"/>
    <w:rsid w:val="007A220D"/>
    <w:rsid w:val="0085342C"/>
    <w:rsid w:val="0092165E"/>
    <w:rsid w:val="00981E26"/>
    <w:rsid w:val="009832FE"/>
    <w:rsid w:val="00994195"/>
    <w:rsid w:val="009A42CE"/>
    <w:rsid w:val="009D2D90"/>
    <w:rsid w:val="00A06BBF"/>
    <w:rsid w:val="00A80DB5"/>
    <w:rsid w:val="00AA1D8D"/>
    <w:rsid w:val="00AD794C"/>
    <w:rsid w:val="00B226E5"/>
    <w:rsid w:val="00B23D7D"/>
    <w:rsid w:val="00B32569"/>
    <w:rsid w:val="00B40094"/>
    <w:rsid w:val="00B47730"/>
    <w:rsid w:val="00B73D80"/>
    <w:rsid w:val="00B95CE2"/>
    <w:rsid w:val="00C228B0"/>
    <w:rsid w:val="00C76C67"/>
    <w:rsid w:val="00C82EEB"/>
    <w:rsid w:val="00CB0664"/>
    <w:rsid w:val="00CB7BC7"/>
    <w:rsid w:val="00D067B6"/>
    <w:rsid w:val="00D206A7"/>
    <w:rsid w:val="00D82426"/>
    <w:rsid w:val="00DA1B9D"/>
    <w:rsid w:val="00DB1BE3"/>
    <w:rsid w:val="00DC4878"/>
    <w:rsid w:val="00DE2C87"/>
    <w:rsid w:val="00EA7852"/>
    <w:rsid w:val="00F07193"/>
    <w:rsid w:val="00F8061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A97A0D"/>
  <w14:defaultImageDpi w14:val="300"/>
  <w15:docId w15:val="{7BCB28DE-989F-409E-9660-1A7288F2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163E7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M2">
    <w:name w:val="toc 2"/>
    <w:basedOn w:val="Normal"/>
    <w:next w:val="Normal"/>
    <w:autoRedefine/>
    <w:uiPriority w:val="39"/>
    <w:unhideWhenUsed/>
    <w:rsid w:val="00743FAE"/>
    <w:pPr>
      <w:spacing w:after="100"/>
      <w:ind w:left="220"/>
    </w:pPr>
  </w:style>
  <w:style w:type="paragraph" w:styleId="TM3">
    <w:name w:val="toc 3"/>
    <w:basedOn w:val="Normal"/>
    <w:next w:val="Normal"/>
    <w:autoRedefine/>
    <w:uiPriority w:val="39"/>
    <w:unhideWhenUsed/>
    <w:rsid w:val="00743FAE"/>
    <w:pPr>
      <w:spacing w:after="100"/>
      <w:ind w:left="440"/>
    </w:pPr>
  </w:style>
  <w:style w:type="paragraph" w:styleId="TM1">
    <w:name w:val="toc 1"/>
    <w:basedOn w:val="Normal"/>
    <w:next w:val="Normal"/>
    <w:autoRedefine/>
    <w:uiPriority w:val="39"/>
    <w:unhideWhenUsed/>
    <w:rsid w:val="00743FAE"/>
    <w:pPr>
      <w:spacing w:after="100"/>
    </w:pPr>
  </w:style>
  <w:style w:type="character" w:styleId="Lienhypertexte">
    <w:name w:val="Hyperlink"/>
    <w:basedOn w:val="Policepardfaut"/>
    <w:uiPriority w:val="99"/>
    <w:unhideWhenUsed/>
    <w:rsid w:val="00743FAE"/>
    <w:rPr>
      <w:color w:val="0000FF" w:themeColor="hyperlink"/>
      <w:u w:val="single"/>
    </w:rPr>
  </w:style>
  <w:style w:type="character" w:styleId="Mentionnonrsolue">
    <w:name w:val="Unresolved Mention"/>
    <w:basedOn w:val="Policepardfaut"/>
    <w:uiPriority w:val="99"/>
    <w:semiHidden/>
    <w:unhideWhenUsed/>
    <w:rsid w:val="00DB1BE3"/>
    <w:rPr>
      <w:color w:val="605E5C"/>
      <w:shd w:val="clear" w:color="auto" w:fill="E1DFDD"/>
    </w:rPr>
  </w:style>
  <w:style w:type="table" w:styleId="TableauGrille4">
    <w:name w:val="Grid Table 4"/>
    <w:basedOn w:val="TableauNormal"/>
    <w:uiPriority w:val="49"/>
    <w:rsid w:val="00474A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577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21</Pages>
  <Words>5620</Words>
  <Characters>30910</Characters>
  <Application>Microsoft Office Word</Application>
  <DocSecurity>0</DocSecurity>
  <Lines>257</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Pr.Allal N</cp:lastModifiedBy>
  <cp:revision>4</cp:revision>
  <dcterms:created xsi:type="dcterms:W3CDTF">2025-11-18T22:52:00Z</dcterms:created>
  <dcterms:modified xsi:type="dcterms:W3CDTF">2025-11-19T13:19:00Z</dcterms:modified>
  <cp:category/>
</cp:coreProperties>
</file>