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7FF" w:rsidRPr="00AF1DED" w:rsidRDefault="002977FF" w:rsidP="00AF1DED">
      <w:pPr>
        <w:bidi/>
        <w:rPr>
          <w:rFonts w:ascii="Sakkal Majalla" w:hAnsi="Sakkal Majalla" w:cs="Sakkal Majalla"/>
          <w:b/>
          <w:bCs/>
          <w:color w:val="FF0000"/>
          <w:sz w:val="44"/>
          <w:szCs w:val="44"/>
        </w:rPr>
      </w:pPr>
      <w:r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</w:rPr>
        <w:t xml:space="preserve">                                        </w:t>
      </w:r>
      <w:r w:rsidRPr="00AF1DED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 xml:space="preserve">المحاضرة الأولى </w:t>
      </w:r>
    </w:p>
    <w:p w:rsidR="002977FF" w:rsidRPr="00AF1DED" w:rsidRDefault="002977FF" w:rsidP="00AF1DED">
      <w:pPr>
        <w:bidi/>
        <w:rPr>
          <w:rFonts w:ascii="Sakkal Majalla" w:hAnsi="Sakkal Majalla" w:cs="Sakkal Majalla"/>
          <w:b/>
          <w:bCs/>
          <w:color w:val="FF0000"/>
          <w:sz w:val="44"/>
          <w:szCs w:val="44"/>
        </w:rPr>
      </w:pPr>
      <w:r w:rsidRPr="00AF1DED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 xml:space="preserve">تعريف وخصائص حقوق </w:t>
      </w:r>
      <w:r w:rsidR="009802AA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ال</w:t>
      </w:r>
      <w:r w:rsidR="009802AA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إ</w:t>
      </w:r>
      <w:r w:rsidRPr="00AF1DED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نسان</w:t>
      </w:r>
    </w:p>
    <w:p w:rsidR="002977FF" w:rsidRPr="00AF1DED" w:rsidRDefault="002977FF" w:rsidP="002977FF">
      <w:pPr>
        <w:bidi/>
        <w:rPr>
          <w:rFonts w:ascii="Sakkal Majalla" w:hAnsi="Sakkal Majalla" w:cs="Sakkal Majalla"/>
          <w:b/>
          <w:bCs/>
          <w:color w:val="FF0000"/>
          <w:sz w:val="44"/>
          <w:szCs w:val="44"/>
        </w:rPr>
      </w:pPr>
      <w:r w:rsidRPr="00AF1DED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المقدمة</w:t>
      </w:r>
      <w:r w:rsidRPr="00AF1DED">
        <w:rPr>
          <w:rFonts w:ascii="Sakkal Majalla" w:hAnsi="Sakkal Majalla" w:cs="Sakkal Majalla"/>
          <w:b/>
          <w:bCs/>
          <w:color w:val="FF0000"/>
          <w:sz w:val="44"/>
          <w:szCs w:val="44"/>
        </w:rPr>
        <w:t>:</w:t>
      </w:r>
    </w:p>
    <w:p w:rsidR="002977FF" w:rsidRPr="002977FF" w:rsidRDefault="002977FF" w:rsidP="009802AA">
      <w:pPr>
        <w:bidi/>
        <w:jc w:val="both"/>
        <w:rPr>
          <w:rFonts w:ascii="Sakkal Majalla" w:hAnsi="Sakkal Majalla" w:cs="Sakkal Majalla"/>
          <w:sz w:val="36"/>
          <w:szCs w:val="36"/>
        </w:rPr>
      </w:pPr>
      <w:r w:rsidRPr="002977FF">
        <w:rPr>
          <w:rFonts w:ascii="Sakkal Majalla" w:hAnsi="Sakkal Majalla" w:cs="Sakkal Majalla"/>
          <w:sz w:val="36"/>
          <w:szCs w:val="36"/>
          <w:rtl/>
        </w:rPr>
        <w:t xml:space="preserve">ان حقوق </w:t>
      </w:r>
      <w:r w:rsidR="009802AA">
        <w:rPr>
          <w:rFonts w:ascii="Sakkal Majalla" w:hAnsi="Sakkal Majalla" w:cs="Sakkal Majalla"/>
          <w:sz w:val="36"/>
          <w:szCs w:val="36"/>
          <w:rtl/>
        </w:rPr>
        <w:t>ال</w:t>
      </w:r>
      <w:r w:rsidR="009802AA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2977FF">
        <w:rPr>
          <w:rFonts w:ascii="Sakkal Majalla" w:hAnsi="Sakkal Majalla" w:cs="Sakkal Majalla"/>
          <w:sz w:val="36"/>
          <w:szCs w:val="36"/>
          <w:rtl/>
        </w:rPr>
        <w:t>نسان والديمقر</w:t>
      </w:r>
      <w:r w:rsidR="005B4EBE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2977FF">
        <w:rPr>
          <w:rFonts w:ascii="Sakkal Majalla" w:hAnsi="Sakkal Majalla" w:cs="Sakkal Majalla"/>
          <w:sz w:val="36"/>
          <w:szCs w:val="36"/>
          <w:rtl/>
        </w:rPr>
        <w:t>طية والحريات العامة من المفاهيم الأساسية التي انتشرت</w:t>
      </w:r>
      <w:r w:rsidR="009802AA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2977FF">
        <w:rPr>
          <w:rFonts w:ascii="Sakkal Majalla" w:hAnsi="Sakkal Majalla" w:cs="Sakkal Majalla"/>
          <w:sz w:val="36"/>
          <w:szCs w:val="36"/>
          <w:rtl/>
        </w:rPr>
        <w:t>بين الشعوب وازداد الحديث عن هذه المصطلحات وهنالك جدل كثير في فهمها</w:t>
      </w:r>
      <w:r w:rsidR="009802AA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2977FF">
        <w:rPr>
          <w:rFonts w:ascii="Sakkal Majalla" w:hAnsi="Sakkal Majalla" w:cs="Sakkal Majalla"/>
          <w:sz w:val="36"/>
          <w:szCs w:val="36"/>
          <w:rtl/>
        </w:rPr>
        <w:t>وتفسيرها من حيث مضمونها وطبيعتها لذلك جائت الضرورة والاهمية للكتابة في تلك</w:t>
      </w:r>
      <w:r w:rsidR="009802AA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2977FF">
        <w:rPr>
          <w:rFonts w:ascii="Sakkal Majalla" w:hAnsi="Sakkal Majalla" w:cs="Sakkal Majalla"/>
          <w:sz w:val="36"/>
          <w:szCs w:val="36"/>
          <w:rtl/>
        </w:rPr>
        <w:t>المواضيع</w:t>
      </w:r>
      <w:r w:rsidR="009802AA">
        <w:rPr>
          <w:rFonts w:ascii="Sakkal Majalla" w:hAnsi="Sakkal Majalla" w:cs="Sakkal Majalla" w:hint="cs"/>
          <w:sz w:val="36"/>
          <w:szCs w:val="36"/>
          <w:rtl/>
        </w:rPr>
        <w:t>.</w:t>
      </w:r>
      <w:r w:rsidR="009802AA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2977FF">
        <w:rPr>
          <w:rFonts w:ascii="Sakkal Majalla" w:hAnsi="Sakkal Majalla" w:cs="Sakkal Majalla"/>
          <w:sz w:val="36"/>
          <w:szCs w:val="36"/>
          <w:rtl/>
        </w:rPr>
        <w:t>وفي الآونة الأخيرة أصبحت هذه المفردات مادة أساس تدرس في جميع الجامعات</w:t>
      </w:r>
      <w:r w:rsidR="009802AA">
        <w:rPr>
          <w:rFonts w:ascii="Sakkal Majalla" w:hAnsi="Sakkal Majalla" w:cs="Sakkal Majalla" w:hint="cs"/>
          <w:sz w:val="36"/>
          <w:szCs w:val="36"/>
          <w:rtl/>
        </w:rPr>
        <w:t>،</w:t>
      </w:r>
      <w:r w:rsidR="009802AA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9802AA">
        <w:rPr>
          <w:rFonts w:ascii="Sakkal Majalla" w:hAnsi="Sakkal Majalla" w:cs="Sakkal Majalla"/>
          <w:sz w:val="36"/>
          <w:szCs w:val="36"/>
          <w:rtl/>
        </w:rPr>
        <w:t>و</w:t>
      </w:r>
      <w:r w:rsidR="009802AA">
        <w:rPr>
          <w:rFonts w:ascii="Sakkal Majalla" w:hAnsi="Sakkal Majalla" w:cs="Sakkal Majalla" w:hint="cs"/>
          <w:sz w:val="36"/>
          <w:szCs w:val="36"/>
          <w:rtl/>
        </w:rPr>
        <w:t>ت</w:t>
      </w:r>
      <w:r w:rsidRPr="002977FF">
        <w:rPr>
          <w:rFonts w:ascii="Sakkal Majalla" w:hAnsi="Sakkal Majalla" w:cs="Sakkal Majalla"/>
          <w:sz w:val="36"/>
          <w:szCs w:val="36"/>
          <w:rtl/>
        </w:rPr>
        <w:t xml:space="preserve">هدف هنا الى وضع تعريف شامل ومركز بحقوق </w:t>
      </w:r>
      <w:r w:rsidR="009802AA">
        <w:rPr>
          <w:rFonts w:ascii="Sakkal Majalla" w:hAnsi="Sakkal Majalla" w:cs="Sakkal Majalla"/>
          <w:sz w:val="36"/>
          <w:szCs w:val="36"/>
          <w:rtl/>
        </w:rPr>
        <w:t>ال</w:t>
      </w:r>
      <w:r w:rsidR="009802AA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2977FF">
        <w:rPr>
          <w:rFonts w:ascii="Sakkal Majalla" w:hAnsi="Sakkal Majalla" w:cs="Sakkal Majalla"/>
          <w:sz w:val="36"/>
          <w:szCs w:val="36"/>
          <w:rtl/>
        </w:rPr>
        <w:t>نسان ابتداء من جذور</w:t>
      </w:r>
      <w:r w:rsidR="009802AA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2977FF">
        <w:rPr>
          <w:rFonts w:ascii="Sakkal Majalla" w:hAnsi="Sakkal Majalla" w:cs="Sakkal Majalla"/>
          <w:sz w:val="36"/>
          <w:szCs w:val="36"/>
          <w:rtl/>
        </w:rPr>
        <w:t>نشأتها والتطور</w:t>
      </w:r>
      <w:r w:rsidR="005B4EBE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2977FF">
        <w:rPr>
          <w:rFonts w:ascii="Sakkal Majalla" w:hAnsi="Sakkal Majalla" w:cs="Sakkal Majalla"/>
          <w:sz w:val="36"/>
          <w:szCs w:val="36"/>
          <w:rtl/>
        </w:rPr>
        <w:t>ت التي شهدتها هذه الحقوق عبر العصور والمجتمعات البشرية فضلا</w:t>
      </w:r>
      <w:r w:rsidR="009802AA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2977FF">
        <w:rPr>
          <w:rFonts w:ascii="Sakkal Majalla" w:hAnsi="Sakkal Majalla" w:cs="Sakkal Majalla"/>
          <w:sz w:val="36"/>
          <w:szCs w:val="36"/>
          <w:rtl/>
        </w:rPr>
        <w:t>عن اسهام الشريعة الإسلامية والأديان والحضار</w:t>
      </w:r>
      <w:r w:rsidR="005B4EBE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2977FF">
        <w:rPr>
          <w:rFonts w:ascii="Sakkal Majalla" w:hAnsi="Sakkal Majalla" w:cs="Sakkal Majalla"/>
          <w:sz w:val="36"/>
          <w:szCs w:val="36"/>
          <w:rtl/>
        </w:rPr>
        <w:t>ت في رفدها بالقيم والمثل في</w:t>
      </w:r>
      <w:r w:rsidR="009802AA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2977FF">
        <w:rPr>
          <w:rFonts w:ascii="Sakkal Majalla" w:hAnsi="Sakkal Majalla" w:cs="Sakkal Majalla"/>
          <w:sz w:val="36"/>
          <w:szCs w:val="36"/>
          <w:rtl/>
        </w:rPr>
        <w:t>تاريخنا المعاصر .كما نتناول الاعتر</w:t>
      </w:r>
      <w:r w:rsidR="005B4EBE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2977FF">
        <w:rPr>
          <w:rFonts w:ascii="Sakkal Majalla" w:hAnsi="Sakkal Majalla" w:cs="Sakkal Majalla"/>
          <w:sz w:val="36"/>
          <w:szCs w:val="36"/>
          <w:rtl/>
        </w:rPr>
        <w:t>ف الدولي بحقوق الانسان من قبل المنضمات</w:t>
      </w:r>
      <w:r w:rsidR="009802AA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2977FF">
        <w:rPr>
          <w:rFonts w:ascii="Sakkal Majalla" w:hAnsi="Sakkal Majalla" w:cs="Sakkal Majalla"/>
          <w:sz w:val="36"/>
          <w:szCs w:val="36"/>
          <w:rtl/>
        </w:rPr>
        <w:t xml:space="preserve">الدولية وفي مقدمتها الأمم المتحدة ,ثم ضهور المنضمات غير </w:t>
      </w:r>
      <w:r w:rsidR="005B4EBE">
        <w:rPr>
          <w:rFonts w:ascii="Sakkal Majalla" w:hAnsi="Sakkal Majalla" w:cs="Sakkal Majalla" w:hint="cs"/>
          <w:sz w:val="36"/>
          <w:szCs w:val="36"/>
          <w:rtl/>
        </w:rPr>
        <w:t>ال</w:t>
      </w:r>
      <w:r w:rsidRPr="002977FF">
        <w:rPr>
          <w:rFonts w:ascii="Sakkal Majalla" w:hAnsi="Sakkal Majalla" w:cs="Sakkal Majalla"/>
          <w:sz w:val="36"/>
          <w:szCs w:val="36"/>
          <w:rtl/>
        </w:rPr>
        <w:t>حكومية المعنية</w:t>
      </w:r>
      <w:r w:rsidR="009802AA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2977FF">
        <w:rPr>
          <w:rFonts w:ascii="Sakkal Majalla" w:hAnsi="Sakkal Majalla" w:cs="Sakkal Majalla"/>
          <w:sz w:val="36"/>
          <w:szCs w:val="36"/>
          <w:rtl/>
        </w:rPr>
        <w:t xml:space="preserve">بحقوق الانسان والقانون الدولي الإنساني </w:t>
      </w:r>
      <w:r w:rsidR="009802AA">
        <w:rPr>
          <w:rFonts w:ascii="Sakkal Majalla" w:hAnsi="Sakkal Majalla" w:cs="Sakkal Majalla"/>
          <w:sz w:val="36"/>
          <w:szCs w:val="36"/>
          <w:rtl/>
        </w:rPr>
        <w:t>و</w:t>
      </w:r>
      <w:r w:rsidR="009802AA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2977FF">
        <w:rPr>
          <w:rFonts w:ascii="Sakkal Majalla" w:hAnsi="Sakkal Majalla" w:cs="Sakkal Majalla"/>
          <w:sz w:val="36"/>
          <w:szCs w:val="36"/>
          <w:rtl/>
        </w:rPr>
        <w:t>هداف تلك المنضمات ووسائل عملها</w:t>
      </w:r>
      <w:r w:rsidR="009802AA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2977FF">
        <w:rPr>
          <w:rFonts w:ascii="Sakkal Majalla" w:hAnsi="Sakkal Majalla" w:cs="Sakkal Majalla"/>
          <w:sz w:val="36"/>
          <w:szCs w:val="36"/>
          <w:rtl/>
        </w:rPr>
        <w:t>ودورها في تطور واحتر</w:t>
      </w:r>
      <w:r w:rsidR="005B4EBE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2977FF">
        <w:rPr>
          <w:rFonts w:ascii="Sakkal Majalla" w:hAnsi="Sakkal Majalla" w:cs="Sakkal Majalla"/>
          <w:sz w:val="36"/>
          <w:szCs w:val="36"/>
          <w:rtl/>
        </w:rPr>
        <w:t xml:space="preserve">م وحماية حقوق </w:t>
      </w:r>
      <w:r w:rsidR="009802AA">
        <w:rPr>
          <w:rFonts w:ascii="Sakkal Majalla" w:hAnsi="Sakkal Majalla" w:cs="Sakkal Majalla"/>
          <w:sz w:val="36"/>
          <w:szCs w:val="36"/>
          <w:rtl/>
        </w:rPr>
        <w:t>ال</w:t>
      </w:r>
      <w:r w:rsidR="009802AA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2977FF">
        <w:rPr>
          <w:rFonts w:ascii="Sakkal Majalla" w:hAnsi="Sakkal Majalla" w:cs="Sakkal Majalla"/>
          <w:sz w:val="36"/>
          <w:szCs w:val="36"/>
          <w:rtl/>
        </w:rPr>
        <w:t>نسان</w:t>
      </w:r>
      <w:r w:rsidRPr="002977FF">
        <w:rPr>
          <w:rFonts w:ascii="Sakkal Majalla" w:hAnsi="Sakkal Majalla" w:cs="Sakkal Majalla"/>
          <w:sz w:val="36"/>
          <w:szCs w:val="36"/>
        </w:rPr>
        <w:t xml:space="preserve"> .</w:t>
      </w:r>
    </w:p>
    <w:p w:rsidR="002977FF" w:rsidRPr="009802AA" w:rsidRDefault="002977FF" w:rsidP="00AF1DED">
      <w:pPr>
        <w:bidi/>
        <w:jc w:val="both"/>
        <w:rPr>
          <w:rFonts w:ascii="Sakkal Majalla" w:hAnsi="Sakkal Majalla" w:cs="Sakkal Majalla"/>
          <w:b/>
          <w:bCs/>
          <w:sz w:val="44"/>
          <w:szCs w:val="44"/>
        </w:rPr>
      </w:pPr>
      <w:r w:rsidRPr="009802AA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 xml:space="preserve">تعريف وخصائص وأنواع حقوق </w:t>
      </w:r>
      <w:r w:rsidR="009802AA" w:rsidRPr="009802AA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ال</w:t>
      </w:r>
      <w:r w:rsidR="009802AA" w:rsidRPr="009802AA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إ</w:t>
      </w:r>
      <w:r w:rsidRPr="009802AA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نسان</w:t>
      </w:r>
      <w:r w:rsidR="009802AA" w:rsidRPr="009802AA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:</w:t>
      </w:r>
    </w:p>
    <w:p w:rsidR="002977FF" w:rsidRPr="009802AA" w:rsidRDefault="009802AA" w:rsidP="00AF1DED">
      <w:pPr>
        <w:bidi/>
        <w:jc w:val="both"/>
        <w:rPr>
          <w:rFonts w:ascii="Sakkal Majalla" w:hAnsi="Sakkal Majalla" w:cs="Sakkal Majalla"/>
          <w:b/>
          <w:bCs/>
          <w:color w:val="FF0000"/>
          <w:sz w:val="44"/>
          <w:szCs w:val="44"/>
        </w:rPr>
      </w:pPr>
      <w:r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أ</w:t>
      </w:r>
      <w:r w:rsidR="002977FF" w:rsidRPr="009802AA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هم الحقوق الأساسية</w:t>
      </w:r>
      <w:r w:rsidR="00AF1DED" w:rsidRPr="009802AA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:</w:t>
      </w:r>
    </w:p>
    <w:p w:rsidR="002977FF" w:rsidRPr="002977FF" w:rsidRDefault="002977FF" w:rsidP="00AF1DED">
      <w:pPr>
        <w:bidi/>
        <w:jc w:val="both"/>
        <w:rPr>
          <w:rFonts w:ascii="Sakkal Majalla" w:hAnsi="Sakkal Majalla" w:cs="Sakkal Majalla"/>
          <w:sz w:val="36"/>
          <w:szCs w:val="36"/>
        </w:rPr>
      </w:pPr>
      <w:r w:rsidRPr="002977FF">
        <w:rPr>
          <w:rFonts w:ascii="Sakkal Majalla" w:hAnsi="Sakkal Majalla" w:cs="Sakkal Majalla"/>
          <w:sz w:val="36"/>
          <w:szCs w:val="36"/>
          <w:rtl/>
        </w:rPr>
        <w:t>الحق في اللغة: هو الثبات وهو نقيض الباطل، وهو اسم من أسماء الله الحسنى</w:t>
      </w:r>
    </w:p>
    <w:p w:rsidR="002977FF" w:rsidRPr="002977FF" w:rsidRDefault="002977FF" w:rsidP="00AF1DED">
      <w:pPr>
        <w:bidi/>
        <w:jc w:val="both"/>
        <w:rPr>
          <w:rFonts w:ascii="Sakkal Majalla" w:hAnsi="Sakkal Majalla" w:cs="Sakkal Majalla"/>
          <w:sz w:val="36"/>
          <w:szCs w:val="36"/>
        </w:rPr>
      </w:pPr>
      <w:r w:rsidRPr="002977FF">
        <w:rPr>
          <w:rFonts w:ascii="Sakkal Majalla" w:hAnsi="Sakkal Majalla" w:cs="Sakkal Majalla"/>
          <w:sz w:val="36"/>
          <w:szCs w:val="36"/>
          <w:rtl/>
        </w:rPr>
        <w:t>الحق في المصطلح: وهو سلطة إد</w:t>
      </w:r>
      <w:r w:rsidR="005B4EBE">
        <w:rPr>
          <w:rFonts w:ascii="Sakkal Majalla" w:hAnsi="Sakkal Majalla" w:cs="Sakkal Majalla" w:hint="cs"/>
          <w:sz w:val="36"/>
          <w:szCs w:val="36"/>
          <w:rtl/>
        </w:rPr>
        <w:t>ار</w:t>
      </w:r>
      <w:r w:rsidRPr="002977FF">
        <w:rPr>
          <w:rFonts w:ascii="Sakkal Majalla" w:hAnsi="Sakkal Majalla" w:cs="Sakkal Majalla"/>
          <w:sz w:val="36"/>
          <w:szCs w:val="36"/>
          <w:rtl/>
        </w:rPr>
        <w:t>ية للفرد او هو مصلحة يحميها القانون او هو</w:t>
      </w:r>
    </w:p>
    <w:p w:rsidR="002977FF" w:rsidRPr="002977FF" w:rsidRDefault="002977FF" w:rsidP="00AF1DED">
      <w:pPr>
        <w:bidi/>
        <w:jc w:val="both"/>
        <w:rPr>
          <w:rFonts w:ascii="Sakkal Majalla" w:hAnsi="Sakkal Majalla" w:cs="Sakkal Majalla"/>
          <w:sz w:val="36"/>
          <w:szCs w:val="36"/>
        </w:rPr>
      </w:pPr>
      <w:r w:rsidRPr="002977FF">
        <w:rPr>
          <w:rFonts w:ascii="Sakkal Majalla" w:hAnsi="Sakkal Majalla" w:cs="Sakkal Majalla"/>
          <w:sz w:val="36"/>
          <w:szCs w:val="36"/>
          <w:rtl/>
        </w:rPr>
        <w:t>انتماء لشخص ما يحميه القانون</w:t>
      </w:r>
      <w:r w:rsidRPr="002977FF">
        <w:rPr>
          <w:rFonts w:ascii="Sakkal Majalla" w:hAnsi="Sakkal Majalla" w:cs="Sakkal Majalla"/>
          <w:sz w:val="36"/>
          <w:szCs w:val="36"/>
        </w:rPr>
        <w:t xml:space="preserve"> .</w:t>
      </w:r>
    </w:p>
    <w:p w:rsidR="002977FF" w:rsidRPr="002977FF" w:rsidRDefault="002977FF" w:rsidP="00AF1DED">
      <w:pPr>
        <w:bidi/>
        <w:jc w:val="both"/>
        <w:rPr>
          <w:rFonts w:ascii="Sakkal Majalla" w:hAnsi="Sakkal Majalla" w:cs="Sakkal Majalla"/>
          <w:sz w:val="36"/>
          <w:szCs w:val="36"/>
        </w:rPr>
      </w:pPr>
      <w:r w:rsidRPr="002977FF">
        <w:rPr>
          <w:rFonts w:ascii="Sakkal Majalla" w:hAnsi="Sakkal Majalla" w:cs="Sakkal Majalla"/>
          <w:sz w:val="36"/>
          <w:szCs w:val="36"/>
          <w:rtl/>
        </w:rPr>
        <w:t>وقبل الدخول الى مفهوم حقوق الانسان وجب التطرق الى بعض المصطلحات</w:t>
      </w:r>
    </w:p>
    <w:p w:rsidR="002977FF" w:rsidRPr="002977FF" w:rsidRDefault="002977FF" w:rsidP="00AF1DED">
      <w:pPr>
        <w:bidi/>
        <w:jc w:val="both"/>
        <w:rPr>
          <w:rFonts w:ascii="Sakkal Majalla" w:hAnsi="Sakkal Majalla" w:cs="Sakkal Majalla"/>
          <w:sz w:val="36"/>
          <w:szCs w:val="36"/>
        </w:rPr>
      </w:pPr>
      <w:r w:rsidRPr="002977FF">
        <w:rPr>
          <w:rFonts w:ascii="Sakkal Majalla" w:hAnsi="Sakkal Majalla" w:cs="Sakkal Majalla"/>
          <w:sz w:val="36"/>
          <w:szCs w:val="36"/>
          <w:rtl/>
        </w:rPr>
        <w:lastRenderedPageBreak/>
        <w:t>المهمة مثل</w:t>
      </w:r>
      <w:r w:rsidRPr="002977FF">
        <w:rPr>
          <w:rFonts w:ascii="Sakkal Majalla" w:hAnsi="Sakkal Majalla" w:cs="Sakkal Majalla"/>
          <w:sz w:val="36"/>
          <w:szCs w:val="36"/>
        </w:rPr>
        <w:t xml:space="preserve"> :</w:t>
      </w:r>
    </w:p>
    <w:p w:rsidR="002977FF" w:rsidRPr="002977FF" w:rsidRDefault="009802AA" w:rsidP="009802AA">
      <w:pPr>
        <w:bidi/>
        <w:jc w:val="both"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/>
          <w:b/>
          <w:bCs/>
          <w:color w:val="FF0000"/>
          <w:sz w:val="36"/>
          <w:szCs w:val="36"/>
          <w:rtl/>
        </w:rPr>
        <w:t>المعن</w:t>
      </w:r>
      <w:r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</w:rPr>
        <w:t>ى</w:t>
      </w:r>
      <w:r w:rsidR="002977FF" w:rsidRPr="00AF1DED">
        <w:rPr>
          <w:rFonts w:ascii="Sakkal Majalla" w:hAnsi="Sakkal Majalla" w:cs="Sakkal Majalla"/>
          <w:b/>
          <w:bCs/>
          <w:color w:val="FF0000"/>
          <w:sz w:val="36"/>
          <w:szCs w:val="36"/>
          <w:rtl/>
        </w:rPr>
        <w:t xml:space="preserve"> العام</w:t>
      </w:r>
      <w:r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</w:rPr>
        <w:t xml:space="preserve"> للقانون</w:t>
      </w:r>
      <w:r w:rsidR="002977FF" w:rsidRPr="00AF1DE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2977FF" w:rsidRPr="002977FF">
        <w:rPr>
          <w:rFonts w:ascii="Sakkal Majalla" w:hAnsi="Sakkal Majalla" w:cs="Sakkal Majalla"/>
          <w:sz w:val="36"/>
          <w:szCs w:val="36"/>
          <w:rtl/>
        </w:rPr>
        <w:t>: هو مجموعة من القواعد الملزمة التي تنظم سلوك الأشخاص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2977FF" w:rsidRPr="002977FF">
        <w:rPr>
          <w:rFonts w:ascii="Sakkal Majalla" w:hAnsi="Sakkal Majalla" w:cs="Sakkal Majalla"/>
          <w:sz w:val="36"/>
          <w:szCs w:val="36"/>
          <w:rtl/>
        </w:rPr>
        <w:t xml:space="preserve">وحياتهم ونشاطهم وعلاقاتهم بعضهم ببعض وتقرة السلطة التشريعية في البلاد , 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="002977FF" w:rsidRPr="002977FF">
        <w:rPr>
          <w:rFonts w:ascii="Sakkal Majalla" w:hAnsi="Sakkal Majalla" w:cs="Sakkal Majalla"/>
          <w:sz w:val="36"/>
          <w:szCs w:val="36"/>
          <w:rtl/>
        </w:rPr>
        <w:t>ما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2977FF" w:rsidRPr="00AF1DED">
        <w:rPr>
          <w:rFonts w:ascii="Sakkal Majalla" w:hAnsi="Sakkal Majalla" w:cs="Sakkal Majalla"/>
          <w:b/>
          <w:bCs/>
          <w:color w:val="FF0000"/>
          <w:sz w:val="36"/>
          <w:szCs w:val="36"/>
          <w:rtl/>
        </w:rPr>
        <w:t>معناه الخاص</w:t>
      </w:r>
      <w:r w:rsidR="002977FF" w:rsidRPr="00AF1DE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2977FF" w:rsidRPr="002977FF">
        <w:rPr>
          <w:rFonts w:ascii="Sakkal Majalla" w:hAnsi="Sakkal Majalla" w:cs="Sakkal Majalla"/>
          <w:sz w:val="36"/>
          <w:szCs w:val="36"/>
          <w:rtl/>
        </w:rPr>
        <w:t>فهو مجموعة من القواعد التي تنظم ناحية معينة من حياة الأشخاص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2977FF" w:rsidRPr="002977FF">
        <w:rPr>
          <w:rFonts w:ascii="Sakkal Majalla" w:hAnsi="Sakkal Majalla" w:cs="Sakkal Majalla"/>
          <w:sz w:val="36"/>
          <w:szCs w:val="36"/>
          <w:rtl/>
        </w:rPr>
        <w:t xml:space="preserve">ونشاطهم كقانون العمل وقانون البناء وقانون التقاعد ...الخ . 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="002977FF" w:rsidRPr="002977FF">
        <w:rPr>
          <w:rFonts w:ascii="Sakkal Majalla" w:hAnsi="Sakkal Majalla" w:cs="Sakkal Majalla"/>
          <w:sz w:val="36"/>
          <w:szCs w:val="36"/>
          <w:rtl/>
        </w:rPr>
        <w:t xml:space="preserve">ما </w:t>
      </w:r>
      <w:r w:rsidR="002977FF" w:rsidRPr="00AF1DED">
        <w:rPr>
          <w:rFonts w:ascii="Sakkal Majalla" w:hAnsi="Sakkal Majalla" w:cs="Sakkal Majalla"/>
          <w:b/>
          <w:bCs/>
          <w:color w:val="FF0000"/>
          <w:sz w:val="36"/>
          <w:szCs w:val="36"/>
          <w:rtl/>
        </w:rPr>
        <w:t>القانون الطبيعي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2977FF" w:rsidRPr="002977FF">
        <w:rPr>
          <w:rFonts w:ascii="Sakkal Majalla" w:hAnsi="Sakkal Majalla" w:cs="Sakkal Majalla"/>
          <w:sz w:val="36"/>
          <w:szCs w:val="36"/>
          <w:rtl/>
        </w:rPr>
        <w:t>فهو القانون المستمد من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2977FF" w:rsidRPr="002977FF">
        <w:rPr>
          <w:rFonts w:ascii="Sakkal Majalla" w:hAnsi="Sakkal Majalla" w:cs="Sakkal Majalla"/>
          <w:sz w:val="36"/>
          <w:szCs w:val="36"/>
          <w:rtl/>
        </w:rPr>
        <w:t>الطبيعة والذي يفرض نفسة على المجتمع البشري عند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2977FF" w:rsidRPr="002977FF">
        <w:rPr>
          <w:rFonts w:ascii="Sakkal Majalla" w:hAnsi="Sakkal Majalla" w:cs="Sakkal Majalla"/>
          <w:sz w:val="36"/>
          <w:szCs w:val="36"/>
          <w:rtl/>
        </w:rPr>
        <w:t>فقدان القانون الوضعي وهذا القانون غير مكتوب ويدور حول فكرتي العدل والخير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2977FF" w:rsidRPr="002977FF">
        <w:rPr>
          <w:rFonts w:ascii="Sakkal Majalla" w:hAnsi="Sakkal Majalla" w:cs="Sakkal Majalla"/>
          <w:sz w:val="36"/>
          <w:szCs w:val="36"/>
          <w:rtl/>
        </w:rPr>
        <w:t xml:space="preserve">العام 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="002977FF" w:rsidRPr="002977FF">
        <w:rPr>
          <w:rFonts w:ascii="Sakkal Majalla" w:hAnsi="Sakkal Majalla" w:cs="Sakkal Majalla"/>
          <w:sz w:val="36"/>
          <w:szCs w:val="36"/>
          <w:rtl/>
        </w:rPr>
        <w:t>م القانون الوضعي فهو القانون الذي تضعه سلطة ما وهو على قسمين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2977FF" w:rsidRPr="002977FF">
        <w:rPr>
          <w:rFonts w:ascii="Sakkal Majalla" w:hAnsi="Sakkal Majalla" w:cs="Sakkal Majalla"/>
          <w:sz w:val="36"/>
          <w:szCs w:val="36"/>
          <w:rtl/>
        </w:rPr>
        <w:t>الحقوق الدولية والحقوق الداخلية</w:t>
      </w:r>
      <w:r>
        <w:rPr>
          <w:rFonts w:ascii="Sakkal Majalla" w:hAnsi="Sakkal Majalla" w:cs="Sakkal Majalla"/>
          <w:sz w:val="36"/>
          <w:szCs w:val="36"/>
          <w:rtl/>
        </w:rPr>
        <w:t xml:space="preserve"> (</w:t>
      </w:r>
      <w:r w:rsidR="002977FF" w:rsidRPr="002977FF">
        <w:rPr>
          <w:rFonts w:ascii="Sakkal Majalla" w:hAnsi="Sakkal Majalla" w:cs="Sakkal Majalla"/>
          <w:sz w:val="36"/>
          <w:szCs w:val="36"/>
          <w:rtl/>
        </w:rPr>
        <w:t>أي محلي وعالمي</w:t>
      </w:r>
      <w:r w:rsidR="002977FF">
        <w:rPr>
          <w:rFonts w:ascii="Sakkal Majalla" w:hAnsi="Sakkal Majalla" w:cs="Sakkal Majalla" w:hint="cs"/>
          <w:sz w:val="36"/>
          <w:szCs w:val="36"/>
          <w:rtl/>
        </w:rPr>
        <w:t>)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2977FF" w:rsidRPr="002977FF">
        <w:rPr>
          <w:rFonts w:ascii="Sakkal Majalla" w:hAnsi="Sakkal Majalla" w:cs="Sakkal Majalla"/>
          <w:sz w:val="36"/>
          <w:szCs w:val="36"/>
          <w:rtl/>
        </w:rPr>
        <w:t>الحقوق الطبيعية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: </w:t>
      </w:r>
      <w:r w:rsidR="002977FF" w:rsidRPr="002977FF">
        <w:rPr>
          <w:rFonts w:ascii="Sakkal Majalla" w:hAnsi="Sakkal Majalla" w:cs="Sakkal Majalla"/>
          <w:sz w:val="36"/>
          <w:szCs w:val="36"/>
          <w:rtl/>
        </w:rPr>
        <w:t xml:space="preserve">وهي حقوق لا سبيل </w:t>
      </w:r>
      <w:r>
        <w:rPr>
          <w:rFonts w:ascii="Sakkal Majalla" w:hAnsi="Sakkal Majalla" w:cs="Sakkal Majalla" w:hint="cs"/>
          <w:sz w:val="36"/>
          <w:szCs w:val="36"/>
          <w:rtl/>
        </w:rPr>
        <w:t>إ</w:t>
      </w:r>
      <w:r w:rsidR="002977FF">
        <w:rPr>
          <w:rFonts w:ascii="Sakkal Majalla" w:hAnsi="Sakkal Majalla" w:cs="Sakkal Majalla"/>
          <w:sz w:val="36"/>
          <w:szCs w:val="36"/>
          <w:rtl/>
        </w:rPr>
        <w:t>ل</w:t>
      </w:r>
      <w:r w:rsidR="002977FF">
        <w:rPr>
          <w:rFonts w:ascii="Sakkal Majalla" w:hAnsi="Sakkal Majalla" w:cs="Sakkal Majalla" w:hint="cs"/>
          <w:sz w:val="36"/>
          <w:szCs w:val="36"/>
          <w:rtl/>
        </w:rPr>
        <w:t>ى</w:t>
      </w:r>
      <w:r w:rsidR="002977FF" w:rsidRPr="002977FF">
        <w:rPr>
          <w:rFonts w:ascii="Sakkal Majalla" w:hAnsi="Sakkal Majalla" w:cs="Sakkal Majalla"/>
          <w:sz w:val="36"/>
          <w:szCs w:val="36"/>
          <w:rtl/>
        </w:rPr>
        <w:t xml:space="preserve"> انتز</w:t>
      </w:r>
      <w:r w:rsidR="002977FF">
        <w:rPr>
          <w:rFonts w:ascii="Sakkal Majalla" w:hAnsi="Sakkal Majalla" w:cs="Sakkal Majalla" w:hint="cs"/>
          <w:sz w:val="36"/>
          <w:szCs w:val="36"/>
          <w:rtl/>
        </w:rPr>
        <w:t>ا</w:t>
      </w:r>
      <w:r w:rsidR="002977FF" w:rsidRPr="002977FF">
        <w:rPr>
          <w:rFonts w:ascii="Sakkal Majalla" w:hAnsi="Sakkal Majalla" w:cs="Sakkal Majalla"/>
          <w:sz w:val="36"/>
          <w:szCs w:val="36"/>
          <w:rtl/>
        </w:rPr>
        <w:t xml:space="preserve">عها من </w:t>
      </w:r>
      <w:r w:rsidR="005B4EBE">
        <w:rPr>
          <w:rFonts w:ascii="Sakkal Majalla" w:hAnsi="Sakkal Majalla" w:cs="Sakkal Majalla"/>
          <w:sz w:val="36"/>
          <w:szCs w:val="36"/>
          <w:rtl/>
        </w:rPr>
        <w:t>ال</w:t>
      </w:r>
      <w:r w:rsidR="005B4EBE">
        <w:rPr>
          <w:rFonts w:ascii="Sakkal Majalla" w:hAnsi="Sakkal Majalla" w:cs="Sakkal Majalla" w:hint="cs"/>
          <w:sz w:val="36"/>
          <w:szCs w:val="36"/>
          <w:rtl/>
        </w:rPr>
        <w:t>إ</w:t>
      </w:r>
      <w:r w:rsidR="002977FF" w:rsidRPr="002977FF">
        <w:rPr>
          <w:rFonts w:ascii="Sakkal Majalla" w:hAnsi="Sakkal Majalla" w:cs="Sakkal Majalla"/>
          <w:sz w:val="36"/>
          <w:szCs w:val="36"/>
          <w:rtl/>
        </w:rPr>
        <w:t>نسان لأنه يولد متمتعاً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2977FF" w:rsidRPr="002977FF">
        <w:rPr>
          <w:rFonts w:ascii="Sakkal Majalla" w:hAnsi="Sakkal Majalla" w:cs="Sakkal Majalla"/>
          <w:sz w:val="36"/>
          <w:szCs w:val="36"/>
          <w:rtl/>
        </w:rPr>
        <w:t>بها كحقه بالحياة وحقه في الحرية وحقه في اكتساب السعادة وحقه في تغيير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2977FF" w:rsidRPr="002977FF">
        <w:rPr>
          <w:rFonts w:ascii="Sakkal Majalla" w:hAnsi="Sakkal Majalla" w:cs="Sakkal Majalla"/>
          <w:sz w:val="36"/>
          <w:szCs w:val="36"/>
          <w:rtl/>
        </w:rPr>
        <w:t>الحكومات التي تحول دون تمتعه بهذه الحقوق</w:t>
      </w:r>
      <w:r w:rsidR="005B4EBE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2977FF" w:rsidRPr="009802AA" w:rsidRDefault="002977FF" w:rsidP="00AF1DED">
      <w:pPr>
        <w:bidi/>
        <w:jc w:val="both"/>
        <w:rPr>
          <w:rFonts w:ascii="Sakkal Majalla" w:hAnsi="Sakkal Majalla" w:cs="Sakkal Majalla"/>
          <w:b/>
          <w:bCs/>
          <w:color w:val="FF0000"/>
          <w:sz w:val="44"/>
          <w:szCs w:val="44"/>
        </w:rPr>
      </w:pPr>
      <w:r w:rsidRPr="009802AA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حقوق الانسان</w:t>
      </w:r>
      <w:r w:rsidR="00AF1DED" w:rsidRPr="009802AA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:</w:t>
      </w:r>
    </w:p>
    <w:p w:rsidR="002977FF" w:rsidRPr="002977FF" w:rsidRDefault="002977FF" w:rsidP="009802AA">
      <w:pPr>
        <w:bidi/>
        <w:jc w:val="both"/>
        <w:rPr>
          <w:rFonts w:ascii="Sakkal Majalla" w:hAnsi="Sakkal Majalla" w:cs="Sakkal Majalla"/>
          <w:sz w:val="36"/>
          <w:szCs w:val="36"/>
        </w:rPr>
      </w:pPr>
      <w:r w:rsidRPr="002977FF">
        <w:rPr>
          <w:rFonts w:ascii="Sakkal Majalla" w:hAnsi="Sakkal Majalla" w:cs="Sakkal Majalla"/>
          <w:sz w:val="36"/>
          <w:szCs w:val="36"/>
          <w:rtl/>
        </w:rPr>
        <w:t xml:space="preserve">وهي المعايير الأساسية التي لا يمكن للإنسان </w:t>
      </w:r>
      <w:r w:rsidR="009802AA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2977FF">
        <w:rPr>
          <w:rFonts w:ascii="Sakkal Majalla" w:hAnsi="Sakkal Majalla" w:cs="Sakkal Majalla"/>
          <w:sz w:val="36"/>
          <w:szCs w:val="36"/>
          <w:rtl/>
        </w:rPr>
        <w:t xml:space="preserve">ن </w:t>
      </w:r>
      <w:r w:rsidR="009802AA">
        <w:rPr>
          <w:rFonts w:ascii="Sakkal Majalla" w:hAnsi="Sakkal Majalla" w:cs="Sakkal Majalla"/>
          <w:sz w:val="36"/>
          <w:szCs w:val="36"/>
          <w:rtl/>
        </w:rPr>
        <w:t>يعيش</w:t>
      </w:r>
      <w:r w:rsidRPr="002977FF">
        <w:rPr>
          <w:rFonts w:ascii="Sakkal Majalla" w:hAnsi="Sakkal Majalla" w:cs="Sakkal Majalla"/>
          <w:sz w:val="36"/>
          <w:szCs w:val="36"/>
          <w:rtl/>
        </w:rPr>
        <w:t xml:space="preserve"> بكر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Pr="002977FF">
        <w:rPr>
          <w:rFonts w:ascii="Sakkal Majalla" w:hAnsi="Sakkal Majalla" w:cs="Sakkal Majalla"/>
          <w:sz w:val="36"/>
          <w:szCs w:val="36"/>
          <w:rtl/>
        </w:rPr>
        <w:t>مة باعتبارهم بشر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Pr="002977FF">
        <w:rPr>
          <w:rFonts w:ascii="Sakkal Majalla" w:hAnsi="Sakkal Majalla" w:cs="Sakkal Majalla"/>
          <w:sz w:val="36"/>
          <w:szCs w:val="36"/>
          <w:rtl/>
        </w:rPr>
        <w:t>ً من</w:t>
      </w:r>
      <w:r w:rsidR="009802AA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2977FF">
        <w:rPr>
          <w:rFonts w:ascii="Sakkal Majalla" w:hAnsi="Sakkal Majalla" w:cs="Sakkal Majalla"/>
          <w:sz w:val="36"/>
          <w:szCs w:val="36"/>
          <w:rtl/>
        </w:rPr>
        <w:t xml:space="preserve">دونها </w:t>
      </w:r>
      <w:r w:rsidR="009802AA">
        <w:rPr>
          <w:rFonts w:ascii="Sakkal Majalla" w:hAnsi="Sakkal Majalla" w:cs="Sakkal Majalla"/>
          <w:sz w:val="36"/>
          <w:szCs w:val="36"/>
          <w:rtl/>
        </w:rPr>
        <w:t>و</w:t>
      </w:r>
      <w:r w:rsidR="009802AA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2977FF">
        <w:rPr>
          <w:rFonts w:ascii="Sakkal Majalla" w:hAnsi="Sakkal Majalla" w:cs="Sakkal Majalla"/>
          <w:sz w:val="36"/>
          <w:szCs w:val="36"/>
          <w:rtl/>
        </w:rPr>
        <w:t xml:space="preserve">ن حقوق </w:t>
      </w:r>
      <w:r w:rsidR="009802AA">
        <w:rPr>
          <w:rFonts w:ascii="Sakkal Majalla" w:hAnsi="Sakkal Majalla" w:cs="Sakkal Majalla"/>
          <w:sz w:val="36"/>
          <w:szCs w:val="36"/>
          <w:rtl/>
        </w:rPr>
        <w:t>ال</w:t>
      </w:r>
      <w:r w:rsidR="009802AA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2977FF">
        <w:rPr>
          <w:rFonts w:ascii="Sakkal Majalla" w:hAnsi="Sakkal Majalla" w:cs="Sakkal Majalla"/>
          <w:sz w:val="36"/>
          <w:szCs w:val="36"/>
          <w:rtl/>
        </w:rPr>
        <w:t xml:space="preserve">نسان هي أساس الحرية والعدالة والمساواة </w:t>
      </w:r>
      <w:r w:rsidR="009802AA">
        <w:rPr>
          <w:rFonts w:ascii="Sakkal Majalla" w:hAnsi="Sakkal Majalla" w:cs="Sakkal Majalla"/>
          <w:sz w:val="36"/>
          <w:szCs w:val="36"/>
          <w:rtl/>
        </w:rPr>
        <w:t>و</w:t>
      </w:r>
      <w:r w:rsidR="009802AA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2977FF">
        <w:rPr>
          <w:rFonts w:ascii="Sakkal Majalla" w:hAnsi="Sakkal Majalla" w:cs="Sakkal Majalla"/>
          <w:sz w:val="36"/>
          <w:szCs w:val="36"/>
          <w:rtl/>
        </w:rPr>
        <w:t xml:space="preserve">ن من شان </w:t>
      </w:r>
      <w:r w:rsidR="009802AA">
        <w:rPr>
          <w:rFonts w:ascii="Sakkal Majalla" w:hAnsi="Sakkal Majalla" w:cs="Sakkal Majalla"/>
          <w:sz w:val="36"/>
          <w:szCs w:val="36"/>
          <w:rtl/>
        </w:rPr>
        <w:t>هذ</w:t>
      </w:r>
      <w:r w:rsidR="009802AA">
        <w:rPr>
          <w:rFonts w:ascii="Sakkal Majalla" w:hAnsi="Sakkal Majalla" w:cs="Sakkal Majalla" w:hint="cs"/>
          <w:sz w:val="36"/>
          <w:szCs w:val="36"/>
          <w:rtl/>
        </w:rPr>
        <w:t xml:space="preserve">ه </w:t>
      </w:r>
      <w:r w:rsidRPr="002977FF">
        <w:rPr>
          <w:rFonts w:ascii="Sakkal Majalla" w:hAnsi="Sakkal Majalla" w:cs="Sakkal Majalla"/>
          <w:sz w:val="36"/>
          <w:szCs w:val="36"/>
          <w:rtl/>
        </w:rPr>
        <w:t>الحقوق واحتر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Pr="002977FF">
        <w:rPr>
          <w:rFonts w:ascii="Sakkal Majalla" w:hAnsi="Sakkal Majalla" w:cs="Sakkal Majalla"/>
          <w:sz w:val="36"/>
          <w:szCs w:val="36"/>
          <w:rtl/>
        </w:rPr>
        <w:t>مها اتاحة إمكانية تنمية الفرد والمجتمع تنمية كاملة وتمتد جذور تنمية</w:t>
      </w:r>
      <w:r w:rsidR="009802AA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2977FF">
        <w:rPr>
          <w:rFonts w:ascii="Sakkal Majalla" w:hAnsi="Sakkal Majalla" w:cs="Sakkal Majalla"/>
          <w:sz w:val="36"/>
          <w:szCs w:val="36"/>
          <w:rtl/>
        </w:rPr>
        <w:t xml:space="preserve">حقوق </w:t>
      </w:r>
      <w:r w:rsidR="009802AA">
        <w:rPr>
          <w:rFonts w:ascii="Sakkal Majalla" w:hAnsi="Sakkal Majalla" w:cs="Sakkal Majalla"/>
          <w:sz w:val="36"/>
          <w:szCs w:val="36"/>
          <w:rtl/>
        </w:rPr>
        <w:t>ال</w:t>
      </w:r>
      <w:r w:rsidR="009802AA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2977FF">
        <w:rPr>
          <w:rFonts w:ascii="Sakkal Majalla" w:hAnsi="Sakkal Majalla" w:cs="Sakkal Majalla"/>
          <w:sz w:val="36"/>
          <w:szCs w:val="36"/>
          <w:rtl/>
        </w:rPr>
        <w:t>نسان في الصر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Pr="002977FF">
        <w:rPr>
          <w:rFonts w:ascii="Sakkal Majalla" w:hAnsi="Sakkal Majalla" w:cs="Sakkal Majalla"/>
          <w:sz w:val="36"/>
          <w:szCs w:val="36"/>
          <w:rtl/>
        </w:rPr>
        <w:t xml:space="preserve">ع من </w:t>
      </w:r>
      <w:r w:rsidR="009802AA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2977FF">
        <w:rPr>
          <w:rFonts w:ascii="Sakkal Majalla" w:hAnsi="Sakkal Majalla" w:cs="Sakkal Majalla"/>
          <w:sz w:val="36"/>
          <w:szCs w:val="36"/>
          <w:rtl/>
        </w:rPr>
        <w:t>جل الحرية والمساواة في كل مكان في العالم</w:t>
      </w:r>
      <w:r w:rsidR="009802AA">
        <w:rPr>
          <w:rFonts w:ascii="Sakkal Majalla" w:hAnsi="Sakkal Majalla" w:cs="Sakkal Majalla" w:hint="cs"/>
          <w:sz w:val="36"/>
          <w:szCs w:val="36"/>
          <w:rtl/>
        </w:rPr>
        <w:t>.</w:t>
      </w:r>
      <w:r w:rsidRPr="002977FF">
        <w:rPr>
          <w:rFonts w:ascii="Sakkal Majalla" w:hAnsi="Sakkal Majalla" w:cs="Sakkal Majalla"/>
          <w:sz w:val="36"/>
          <w:szCs w:val="36"/>
          <w:rtl/>
        </w:rPr>
        <w:t xml:space="preserve"> ويوجد</w:t>
      </w:r>
      <w:r w:rsidR="009802AA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2977FF">
        <w:rPr>
          <w:rFonts w:ascii="Sakkal Majalla" w:hAnsi="Sakkal Majalla" w:cs="Sakkal Majalla"/>
          <w:sz w:val="36"/>
          <w:szCs w:val="36"/>
          <w:rtl/>
        </w:rPr>
        <w:t xml:space="preserve">الأساس الذي تقوم عليه حقوق </w:t>
      </w:r>
      <w:r w:rsidR="009802AA">
        <w:rPr>
          <w:rFonts w:ascii="Sakkal Majalla" w:hAnsi="Sakkal Majalla" w:cs="Sakkal Majalla"/>
          <w:sz w:val="36"/>
          <w:szCs w:val="36"/>
          <w:rtl/>
        </w:rPr>
        <w:t>ال</w:t>
      </w:r>
      <w:r w:rsidR="009802AA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2977FF">
        <w:rPr>
          <w:rFonts w:ascii="Sakkal Majalla" w:hAnsi="Sakkal Majalla" w:cs="Sakkal Majalla"/>
          <w:sz w:val="36"/>
          <w:szCs w:val="36"/>
          <w:rtl/>
        </w:rPr>
        <w:t>نسان مثل احتر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Pr="002977FF">
        <w:rPr>
          <w:rFonts w:ascii="Sakkal Majalla" w:hAnsi="Sakkal Majalla" w:cs="Sakkal Majalla"/>
          <w:sz w:val="36"/>
          <w:szCs w:val="36"/>
          <w:rtl/>
        </w:rPr>
        <w:t xml:space="preserve">م حياة </w:t>
      </w:r>
      <w:r w:rsidR="009802AA">
        <w:rPr>
          <w:rFonts w:ascii="Sakkal Majalla" w:hAnsi="Sakkal Majalla" w:cs="Sakkal Majalla"/>
          <w:sz w:val="36"/>
          <w:szCs w:val="36"/>
          <w:rtl/>
        </w:rPr>
        <w:t>ال</w:t>
      </w:r>
      <w:r w:rsidR="009802AA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2977FF">
        <w:rPr>
          <w:rFonts w:ascii="Sakkal Majalla" w:hAnsi="Sakkal Majalla" w:cs="Sakkal Majalla"/>
          <w:sz w:val="36"/>
          <w:szCs w:val="36"/>
          <w:rtl/>
        </w:rPr>
        <w:t>نسان وكر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Pr="002977FF">
        <w:rPr>
          <w:rFonts w:ascii="Sakkal Majalla" w:hAnsi="Sakkal Majalla" w:cs="Sakkal Majalla"/>
          <w:sz w:val="36"/>
          <w:szCs w:val="36"/>
          <w:rtl/>
        </w:rPr>
        <w:t xml:space="preserve">مته في </w:t>
      </w:r>
      <w:r w:rsidR="009802AA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2977FF">
        <w:rPr>
          <w:rFonts w:ascii="Sakkal Majalla" w:hAnsi="Sakkal Majalla" w:cs="Sakkal Majalla"/>
          <w:sz w:val="36"/>
          <w:szCs w:val="36"/>
          <w:rtl/>
        </w:rPr>
        <w:t>غلب</w:t>
      </w:r>
      <w:r w:rsidR="009802AA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2977FF">
        <w:rPr>
          <w:rFonts w:ascii="Sakkal Majalla" w:hAnsi="Sakkal Majalla" w:cs="Sakkal Majalla"/>
          <w:sz w:val="36"/>
          <w:szCs w:val="36"/>
          <w:rtl/>
        </w:rPr>
        <w:t>الديانات والفلسفات</w:t>
      </w:r>
      <w:r w:rsidR="009802AA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2977FF" w:rsidRPr="009802AA" w:rsidRDefault="002977FF" w:rsidP="00AF1DED">
      <w:pPr>
        <w:bidi/>
        <w:jc w:val="both"/>
        <w:rPr>
          <w:rFonts w:ascii="Sakkal Majalla" w:hAnsi="Sakkal Majalla" w:cs="Sakkal Majalla"/>
          <w:b/>
          <w:bCs/>
          <w:color w:val="FF0000"/>
          <w:sz w:val="44"/>
          <w:szCs w:val="44"/>
        </w:rPr>
      </w:pPr>
      <w:r w:rsidRPr="009802AA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 xml:space="preserve">خصائص حقوق </w:t>
      </w:r>
      <w:r w:rsidR="009802AA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ال</w:t>
      </w:r>
      <w:r w:rsidR="009802AA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إ</w:t>
      </w:r>
      <w:r w:rsidRPr="009802AA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نسان</w:t>
      </w:r>
      <w:r w:rsidR="00AF1DED" w:rsidRPr="009802AA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:</w:t>
      </w:r>
    </w:p>
    <w:p w:rsidR="009802AA" w:rsidRDefault="002977FF" w:rsidP="009802AA">
      <w:pPr>
        <w:bidi/>
        <w:jc w:val="both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 w:rsidRPr="002977FF">
        <w:rPr>
          <w:rFonts w:ascii="Sakkal Majalla" w:hAnsi="Sakkal Majalla" w:cs="Sakkal Majalla"/>
          <w:sz w:val="36"/>
          <w:szCs w:val="36"/>
          <w:rtl/>
        </w:rPr>
        <w:t xml:space="preserve">يمكن </w:t>
      </w:r>
      <w:r w:rsidR="008C082A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2977FF">
        <w:rPr>
          <w:rFonts w:ascii="Sakkal Majalla" w:hAnsi="Sakkal Majalla" w:cs="Sakkal Majalla"/>
          <w:sz w:val="36"/>
          <w:szCs w:val="36"/>
          <w:rtl/>
        </w:rPr>
        <w:t>در</w:t>
      </w:r>
      <w:r w:rsidR="005B4EBE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2977FF">
        <w:rPr>
          <w:rFonts w:ascii="Sakkal Majalla" w:hAnsi="Sakkal Majalla" w:cs="Sakkal Majalla"/>
          <w:sz w:val="36"/>
          <w:szCs w:val="36"/>
          <w:rtl/>
        </w:rPr>
        <w:t xml:space="preserve">ج </w:t>
      </w:r>
      <w:r w:rsidR="009802AA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2977FF">
        <w:rPr>
          <w:rFonts w:ascii="Sakkal Majalla" w:hAnsi="Sakkal Majalla" w:cs="Sakkal Majalla"/>
          <w:sz w:val="36"/>
          <w:szCs w:val="36"/>
          <w:rtl/>
        </w:rPr>
        <w:t xml:space="preserve">هم الخصائص التي تتسم بها حقوق </w:t>
      </w:r>
      <w:r w:rsidR="009802AA">
        <w:rPr>
          <w:rFonts w:ascii="Sakkal Majalla" w:hAnsi="Sakkal Majalla" w:cs="Sakkal Majalla"/>
          <w:sz w:val="36"/>
          <w:szCs w:val="36"/>
          <w:rtl/>
        </w:rPr>
        <w:t>ال</w:t>
      </w:r>
      <w:r w:rsidR="009802AA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2977FF">
        <w:rPr>
          <w:rFonts w:ascii="Sakkal Majalla" w:hAnsi="Sakkal Majalla" w:cs="Sakkal Majalla"/>
          <w:sz w:val="36"/>
          <w:szCs w:val="36"/>
          <w:rtl/>
        </w:rPr>
        <w:t>نسان واجمالها بما يأتي</w:t>
      </w:r>
      <w:r w:rsidR="009802AA">
        <w:rPr>
          <w:rFonts w:ascii="Sakkal Majalla" w:hAnsi="Sakkal Majalla" w:cs="Sakkal Majalla" w:hint="cs"/>
          <w:sz w:val="36"/>
          <w:szCs w:val="36"/>
          <w:rtl/>
        </w:rPr>
        <w:t>:</w:t>
      </w:r>
    </w:p>
    <w:p w:rsidR="008C082A" w:rsidRDefault="002977FF" w:rsidP="008C082A">
      <w:pPr>
        <w:pStyle w:val="ListParagraph"/>
        <w:numPr>
          <w:ilvl w:val="0"/>
          <w:numId w:val="1"/>
        </w:numPr>
        <w:jc w:val="both"/>
        <w:rPr>
          <w:rFonts w:ascii="Sakkal Majalla" w:hAnsi="Sakkal Majalla" w:cs="Sakkal Majalla" w:hint="cs"/>
          <w:sz w:val="36"/>
          <w:szCs w:val="36"/>
        </w:rPr>
      </w:pPr>
      <w:r w:rsidRPr="009802AA">
        <w:rPr>
          <w:rFonts w:ascii="Sakkal Majalla" w:hAnsi="Sakkal Majalla" w:cs="Sakkal Majalla"/>
          <w:sz w:val="36"/>
          <w:szCs w:val="36"/>
          <w:rtl/>
        </w:rPr>
        <w:t xml:space="preserve">حقوق </w:t>
      </w:r>
      <w:r w:rsidR="009802AA" w:rsidRPr="009802AA">
        <w:rPr>
          <w:rFonts w:ascii="Sakkal Majalla" w:hAnsi="Sakkal Majalla" w:cs="Sakkal Majalla"/>
          <w:sz w:val="36"/>
          <w:szCs w:val="36"/>
          <w:rtl/>
        </w:rPr>
        <w:t>ال</w:t>
      </w:r>
      <w:r w:rsidR="009802AA" w:rsidRPr="009802AA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9802AA">
        <w:rPr>
          <w:rFonts w:ascii="Sakkal Majalla" w:hAnsi="Sakkal Majalla" w:cs="Sakkal Majalla"/>
          <w:sz w:val="36"/>
          <w:szCs w:val="36"/>
          <w:rtl/>
        </w:rPr>
        <w:t>نسان لا تشترى ولا تكتسب ولا تورث , فهي ببساطة ملك الناس</w:t>
      </w:r>
      <w:r w:rsidR="009802AA" w:rsidRPr="009802AA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9802AA">
        <w:rPr>
          <w:rFonts w:ascii="Sakkal Majalla" w:hAnsi="Sakkal Majalla" w:cs="Sakkal Majalla"/>
          <w:sz w:val="36"/>
          <w:szCs w:val="36"/>
          <w:rtl/>
        </w:rPr>
        <w:t xml:space="preserve">كلهم </w:t>
      </w:r>
      <w:r w:rsidR="008C082A">
        <w:rPr>
          <w:rFonts w:ascii="Sakkal Majalla" w:hAnsi="Sakkal Majalla" w:cs="Sakkal Majalla"/>
          <w:sz w:val="36"/>
          <w:szCs w:val="36"/>
          <w:rtl/>
        </w:rPr>
        <w:t>ل</w:t>
      </w:r>
      <w:r w:rsidR="008C082A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9802AA">
        <w:rPr>
          <w:rFonts w:ascii="Sakkal Majalla" w:hAnsi="Sakkal Majalla" w:cs="Sakkal Majalla"/>
          <w:sz w:val="36"/>
          <w:szCs w:val="36"/>
          <w:rtl/>
        </w:rPr>
        <w:t xml:space="preserve">نهم بشر بمعنى </w:t>
      </w:r>
      <w:r w:rsidR="008C082A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9802AA">
        <w:rPr>
          <w:rFonts w:ascii="Sakkal Majalla" w:hAnsi="Sakkal Majalla" w:cs="Sakkal Majalla"/>
          <w:sz w:val="36"/>
          <w:szCs w:val="36"/>
          <w:rtl/>
        </w:rPr>
        <w:t xml:space="preserve">دق </w:t>
      </w:r>
      <w:r w:rsidR="008C082A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9802AA">
        <w:rPr>
          <w:rFonts w:ascii="Sakkal Majalla" w:hAnsi="Sakkal Majalla" w:cs="Sakkal Majalla"/>
          <w:sz w:val="36"/>
          <w:szCs w:val="36"/>
          <w:rtl/>
        </w:rPr>
        <w:t xml:space="preserve">ن حقوق </w:t>
      </w:r>
      <w:r w:rsidR="008C082A">
        <w:rPr>
          <w:rFonts w:ascii="Sakkal Majalla" w:hAnsi="Sakkal Majalla" w:cs="Sakkal Majalla"/>
          <w:sz w:val="36"/>
          <w:szCs w:val="36"/>
          <w:rtl/>
        </w:rPr>
        <w:t>ال</w:t>
      </w:r>
      <w:r w:rsidR="008C082A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9802AA">
        <w:rPr>
          <w:rFonts w:ascii="Sakkal Majalla" w:hAnsi="Sakkal Majalla" w:cs="Sakkal Majalla"/>
          <w:sz w:val="36"/>
          <w:szCs w:val="36"/>
          <w:rtl/>
        </w:rPr>
        <w:t>نسان</w:t>
      </w:r>
      <w:r w:rsidR="005B4EBE" w:rsidRPr="009802A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9802AA">
        <w:rPr>
          <w:rFonts w:ascii="Sakkal Majalla" w:hAnsi="Sakkal Majalla" w:cs="Sakkal Majalla"/>
          <w:sz w:val="36"/>
          <w:szCs w:val="36"/>
          <w:rtl/>
        </w:rPr>
        <w:t>متأصلة</w:t>
      </w:r>
      <w:r w:rsidR="008C082A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9802AA">
        <w:rPr>
          <w:rFonts w:ascii="Sakkal Majalla" w:hAnsi="Sakkal Majalla" w:cs="Sakkal Majalla"/>
          <w:sz w:val="36"/>
          <w:szCs w:val="36"/>
          <w:rtl/>
        </w:rPr>
        <w:t>في كل فرد</w:t>
      </w:r>
      <w:r w:rsidR="008C082A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8C082A" w:rsidRDefault="002977FF" w:rsidP="008C082A">
      <w:pPr>
        <w:pStyle w:val="ListParagraph"/>
        <w:numPr>
          <w:ilvl w:val="0"/>
          <w:numId w:val="1"/>
        </w:numPr>
        <w:jc w:val="both"/>
        <w:rPr>
          <w:rFonts w:ascii="Sakkal Majalla" w:hAnsi="Sakkal Majalla" w:cs="Sakkal Majalla" w:hint="cs"/>
          <w:sz w:val="36"/>
          <w:szCs w:val="36"/>
        </w:rPr>
      </w:pPr>
      <w:r w:rsidRPr="008C082A">
        <w:rPr>
          <w:rFonts w:ascii="Sakkal Majalla" w:hAnsi="Sakkal Majalla" w:cs="Sakkal Majalla"/>
          <w:sz w:val="36"/>
          <w:szCs w:val="36"/>
          <w:rtl/>
        </w:rPr>
        <w:t xml:space="preserve">حقوق الانسان واحدة لجميع البشر بغض النظر عن العنصر </w:t>
      </w:r>
      <w:r w:rsidR="008C082A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8C082A">
        <w:rPr>
          <w:rFonts w:ascii="Sakkal Majalla" w:hAnsi="Sakkal Majalla" w:cs="Sakkal Majalla"/>
          <w:sz w:val="36"/>
          <w:szCs w:val="36"/>
          <w:rtl/>
        </w:rPr>
        <w:t xml:space="preserve">و الجنس </w:t>
      </w:r>
      <w:r w:rsidR="008C082A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8C082A">
        <w:rPr>
          <w:rFonts w:ascii="Sakkal Majalla" w:hAnsi="Sakkal Majalla" w:cs="Sakkal Majalla"/>
          <w:sz w:val="36"/>
          <w:szCs w:val="36"/>
          <w:rtl/>
        </w:rPr>
        <w:t>و</w:t>
      </w:r>
      <w:r w:rsidR="008C082A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8C082A">
        <w:rPr>
          <w:rFonts w:ascii="Sakkal Majalla" w:hAnsi="Sakkal Majalla" w:cs="Sakkal Majalla"/>
          <w:sz w:val="36"/>
          <w:szCs w:val="36"/>
          <w:rtl/>
        </w:rPr>
        <w:t xml:space="preserve">الدين او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8C082A">
        <w:rPr>
          <w:rFonts w:ascii="Sakkal Majalla" w:hAnsi="Sakkal Majalla" w:cs="Sakkal Majalla"/>
          <w:sz w:val="36"/>
          <w:szCs w:val="36"/>
          <w:rtl/>
        </w:rPr>
        <w:t>لر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8C082A">
        <w:rPr>
          <w:rFonts w:ascii="Sakkal Majalla" w:hAnsi="Sakkal Majalla" w:cs="Sakkal Majalla"/>
          <w:sz w:val="36"/>
          <w:szCs w:val="36"/>
          <w:rtl/>
        </w:rPr>
        <w:t xml:space="preserve">ي السياسي  </w:t>
      </w:r>
      <w:r w:rsidR="008C082A" w:rsidRPr="008C082A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8C082A">
        <w:rPr>
          <w:rFonts w:ascii="Sakkal Majalla" w:hAnsi="Sakkal Majalla" w:cs="Sakkal Majalla"/>
          <w:sz w:val="36"/>
          <w:szCs w:val="36"/>
          <w:rtl/>
        </w:rPr>
        <w:t xml:space="preserve">و الأصل الوطني </w:t>
      </w:r>
      <w:r w:rsidR="008C082A" w:rsidRPr="008C082A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8C082A">
        <w:rPr>
          <w:rFonts w:ascii="Sakkal Majalla" w:hAnsi="Sakkal Majalla" w:cs="Sakkal Majalla"/>
          <w:sz w:val="36"/>
          <w:szCs w:val="36"/>
          <w:rtl/>
        </w:rPr>
        <w:t>و الاجتماعي</w:t>
      </w:r>
      <w:r w:rsidRPr="008C082A">
        <w:rPr>
          <w:rFonts w:ascii="Sakkal Majalla" w:hAnsi="Sakkal Majalla" w:cs="Sakkal Majalla"/>
          <w:sz w:val="36"/>
          <w:szCs w:val="36"/>
        </w:rPr>
        <w:t xml:space="preserve"> ,</w:t>
      </w:r>
      <w:r w:rsidR="008C082A" w:rsidRPr="008C082A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8C082A">
        <w:rPr>
          <w:rFonts w:ascii="Sakkal Majalla" w:hAnsi="Sakkal Majalla" w:cs="Sakkal Majalla"/>
          <w:sz w:val="36"/>
          <w:szCs w:val="36"/>
          <w:rtl/>
        </w:rPr>
        <w:t xml:space="preserve">ذ </w:t>
      </w:r>
      <w:r w:rsidR="008C082A" w:rsidRPr="008C082A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8C082A">
        <w:rPr>
          <w:rFonts w:ascii="Sakkal Majalla" w:hAnsi="Sakkal Majalla" w:cs="Sakkal Majalla"/>
          <w:sz w:val="36"/>
          <w:szCs w:val="36"/>
          <w:rtl/>
        </w:rPr>
        <w:t>ن الناس قد ولدو أحرار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8C082A">
        <w:rPr>
          <w:rFonts w:ascii="Sakkal Majalla" w:hAnsi="Sakkal Majalla" w:cs="Sakkal Majalla"/>
          <w:sz w:val="36"/>
          <w:szCs w:val="36"/>
          <w:rtl/>
        </w:rPr>
        <w:t xml:space="preserve"> جميعهم ومتساوين في الكر</w:t>
      </w:r>
      <w:r w:rsidR="005B4EBE" w:rsidRPr="008C082A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8C082A">
        <w:rPr>
          <w:rFonts w:ascii="Sakkal Majalla" w:hAnsi="Sakkal Majalla" w:cs="Sakkal Majalla"/>
          <w:sz w:val="36"/>
          <w:szCs w:val="36"/>
          <w:rtl/>
        </w:rPr>
        <w:t>مة والحقوق , بمعنى</w:t>
      </w:r>
      <w:r w:rsidR="008C082A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8C082A" w:rsidRPr="008C082A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8C082A">
        <w:rPr>
          <w:rFonts w:ascii="Sakkal Majalla" w:hAnsi="Sakkal Majalla" w:cs="Sakkal Majalla"/>
          <w:sz w:val="36"/>
          <w:szCs w:val="36"/>
          <w:rtl/>
        </w:rPr>
        <w:t xml:space="preserve">دق </w:t>
      </w:r>
      <w:r w:rsidR="008C082A" w:rsidRPr="008C082A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8C082A">
        <w:rPr>
          <w:rFonts w:ascii="Sakkal Majalla" w:hAnsi="Sakkal Majalla" w:cs="Sakkal Majalla"/>
          <w:sz w:val="36"/>
          <w:szCs w:val="36"/>
          <w:rtl/>
        </w:rPr>
        <w:t xml:space="preserve">ن حقوق </w:t>
      </w:r>
      <w:r w:rsidR="008C082A" w:rsidRPr="008C082A">
        <w:rPr>
          <w:rFonts w:ascii="Sakkal Majalla" w:hAnsi="Sakkal Majalla" w:cs="Sakkal Majalla"/>
          <w:sz w:val="36"/>
          <w:szCs w:val="36"/>
          <w:rtl/>
        </w:rPr>
        <w:t>ال</w:t>
      </w:r>
      <w:r w:rsidR="008C082A" w:rsidRPr="008C082A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8C082A">
        <w:rPr>
          <w:rFonts w:ascii="Sakkal Majalla" w:hAnsi="Sakkal Majalla" w:cs="Sakkal Majalla"/>
          <w:sz w:val="36"/>
          <w:szCs w:val="36"/>
          <w:rtl/>
        </w:rPr>
        <w:t>نسان  عالمية</w:t>
      </w:r>
      <w:r w:rsidR="008C082A" w:rsidRPr="008C082A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8C082A" w:rsidRPr="008C082A">
        <w:rPr>
          <w:rFonts w:ascii="Sakkal Majalla" w:hAnsi="Sakkal Majalla" w:cs="Sakkal Majalla"/>
          <w:sz w:val="36"/>
          <w:szCs w:val="36"/>
          <w:rtl/>
        </w:rPr>
        <w:t>(</w:t>
      </w:r>
      <w:r w:rsidRPr="008C082A">
        <w:rPr>
          <w:rFonts w:ascii="Sakkal Majalla" w:hAnsi="Sakkal Majalla" w:cs="Sakkal Majalla"/>
          <w:sz w:val="36"/>
          <w:szCs w:val="36"/>
          <w:rtl/>
        </w:rPr>
        <w:t>لكل الناس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)</w:t>
      </w:r>
      <w:r w:rsidR="008C082A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8C082A" w:rsidRDefault="002977FF" w:rsidP="008C082A">
      <w:pPr>
        <w:pStyle w:val="ListParagraph"/>
        <w:numPr>
          <w:ilvl w:val="0"/>
          <w:numId w:val="1"/>
        </w:numPr>
        <w:jc w:val="both"/>
        <w:rPr>
          <w:rFonts w:ascii="Sakkal Majalla" w:hAnsi="Sakkal Majalla" w:cs="Sakkal Majalla" w:hint="cs"/>
          <w:sz w:val="36"/>
          <w:szCs w:val="36"/>
        </w:rPr>
      </w:pPr>
      <w:r w:rsidRPr="008C082A">
        <w:rPr>
          <w:rFonts w:ascii="Sakkal Majalla" w:hAnsi="Sakkal Majalla" w:cs="Sakkal Majalla"/>
          <w:sz w:val="36"/>
          <w:szCs w:val="36"/>
          <w:rtl/>
        </w:rPr>
        <w:t xml:space="preserve">حقوق </w:t>
      </w:r>
      <w:r w:rsidR="008C082A">
        <w:rPr>
          <w:rFonts w:ascii="Sakkal Majalla" w:hAnsi="Sakkal Majalla" w:cs="Sakkal Majalla"/>
          <w:sz w:val="36"/>
          <w:szCs w:val="36"/>
          <w:rtl/>
        </w:rPr>
        <w:t>ال</w:t>
      </w:r>
      <w:r w:rsidR="008C082A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8C082A">
        <w:rPr>
          <w:rFonts w:ascii="Sakkal Majalla" w:hAnsi="Sakkal Majalla" w:cs="Sakkal Majalla"/>
          <w:sz w:val="36"/>
          <w:szCs w:val="36"/>
          <w:rtl/>
        </w:rPr>
        <w:t xml:space="preserve">نسان لا يمكن انتازعها , فليس من حق </w:t>
      </w:r>
      <w:r w:rsidR="008C082A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8C082A">
        <w:rPr>
          <w:rFonts w:ascii="Sakkal Majalla" w:hAnsi="Sakkal Majalla" w:cs="Sakkal Majalla"/>
          <w:sz w:val="36"/>
          <w:szCs w:val="36"/>
          <w:rtl/>
        </w:rPr>
        <w:t xml:space="preserve">حد </w:t>
      </w:r>
      <w:r w:rsidR="008C082A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8C082A">
        <w:rPr>
          <w:rFonts w:ascii="Sakkal Majalla" w:hAnsi="Sakkal Majalla" w:cs="Sakkal Majalla"/>
          <w:sz w:val="36"/>
          <w:szCs w:val="36"/>
          <w:rtl/>
        </w:rPr>
        <w:t xml:space="preserve">ن يحرم شخصا </w:t>
      </w:r>
      <w:r w:rsidR="008C082A">
        <w:rPr>
          <w:rFonts w:ascii="Sakkal Majalla" w:hAnsi="Sakkal Majalla" w:cs="Sakkal Majalla" w:hint="cs"/>
          <w:sz w:val="36"/>
          <w:szCs w:val="36"/>
          <w:rtl/>
        </w:rPr>
        <w:t>آ</w:t>
      </w:r>
      <w:r w:rsidRPr="008C082A">
        <w:rPr>
          <w:rFonts w:ascii="Sakkal Majalla" w:hAnsi="Sakkal Majalla" w:cs="Sakkal Majalla"/>
          <w:sz w:val="36"/>
          <w:szCs w:val="36"/>
          <w:rtl/>
        </w:rPr>
        <w:t>خر</w:t>
      </w:r>
      <w:r w:rsidR="008C082A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8C082A">
        <w:rPr>
          <w:rFonts w:ascii="Sakkal Majalla" w:hAnsi="Sakkal Majalla" w:cs="Sakkal Majalla"/>
          <w:sz w:val="36"/>
          <w:szCs w:val="36"/>
          <w:rtl/>
        </w:rPr>
        <w:t xml:space="preserve">من حقه حتى لو لم تعترف بها قوانين بلده </w:t>
      </w:r>
      <w:r w:rsidR="008C082A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8C082A">
        <w:rPr>
          <w:rFonts w:ascii="Sakkal Majalla" w:hAnsi="Sakkal Majalla" w:cs="Sakkal Majalla"/>
          <w:sz w:val="36"/>
          <w:szCs w:val="36"/>
          <w:rtl/>
        </w:rPr>
        <w:t>و عندما تنتهكها تلك القوانين</w:t>
      </w:r>
      <w:r w:rsidR="008C082A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8C082A">
        <w:rPr>
          <w:rFonts w:ascii="Sakkal Majalla" w:hAnsi="Sakkal Majalla" w:cs="Sakkal Majalla"/>
          <w:sz w:val="36"/>
          <w:szCs w:val="36"/>
          <w:rtl/>
        </w:rPr>
        <w:t xml:space="preserve">فحقوق </w:t>
      </w:r>
      <w:r w:rsidR="008C082A">
        <w:rPr>
          <w:rFonts w:ascii="Sakkal Majalla" w:hAnsi="Sakkal Majalla" w:cs="Sakkal Majalla"/>
          <w:sz w:val="36"/>
          <w:szCs w:val="36"/>
          <w:rtl/>
        </w:rPr>
        <w:t>ال</w:t>
      </w:r>
      <w:r w:rsidR="008C082A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8C082A">
        <w:rPr>
          <w:rFonts w:ascii="Sakkal Majalla" w:hAnsi="Sakkal Majalla" w:cs="Sakkal Majalla"/>
          <w:sz w:val="36"/>
          <w:szCs w:val="36"/>
          <w:rtl/>
        </w:rPr>
        <w:t xml:space="preserve">نسان ثابتة أي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(</w:t>
      </w:r>
      <w:r w:rsidRPr="008C082A">
        <w:rPr>
          <w:rFonts w:ascii="Sakkal Majalla" w:hAnsi="Sakkal Majalla" w:cs="Sakkal Majalla"/>
          <w:sz w:val="36"/>
          <w:szCs w:val="36"/>
          <w:rtl/>
        </w:rPr>
        <w:t xml:space="preserve">غير قابلة </w:t>
      </w:r>
      <w:r w:rsidR="008C082A">
        <w:rPr>
          <w:rFonts w:ascii="Sakkal Majalla" w:hAnsi="Sakkal Majalla" w:cs="Sakkal Majalla"/>
          <w:sz w:val="36"/>
          <w:szCs w:val="36"/>
          <w:rtl/>
        </w:rPr>
        <w:t>للتصر</w:t>
      </w:r>
      <w:r w:rsidR="008C082A">
        <w:rPr>
          <w:rFonts w:ascii="Sakkal Majalla" w:hAnsi="Sakkal Majalla" w:cs="Sakkal Majalla" w:hint="cs"/>
          <w:sz w:val="36"/>
          <w:szCs w:val="36"/>
          <w:rtl/>
        </w:rPr>
        <w:t>ف</w:t>
      </w:r>
      <w:r w:rsidR="008C082A">
        <w:rPr>
          <w:rFonts w:ascii="Sakkal Majalla" w:hAnsi="Sakkal Majalla" w:cs="Sakkal Majalla"/>
          <w:sz w:val="36"/>
          <w:szCs w:val="36"/>
        </w:rPr>
        <w:t xml:space="preserve"> </w:t>
      </w:r>
      <w:r w:rsidR="008C082A">
        <w:rPr>
          <w:rFonts w:ascii="Sakkal Majalla" w:hAnsi="Sakkal Majalla" w:cs="Sakkal Majalla" w:hint="cs"/>
          <w:sz w:val="36"/>
          <w:szCs w:val="36"/>
          <w:rtl/>
        </w:rPr>
        <w:t>).</w:t>
      </w:r>
    </w:p>
    <w:p w:rsidR="000F4175" w:rsidRDefault="002977FF" w:rsidP="008C082A">
      <w:pPr>
        <w:pStyle w:val="ListParagraph"/>
        <w:numPr>
          <w:ilvl w:val="0"/>
          <w:numId w:val="1"/>
        </w:numPr>
        <w:jc w:val="both"/>
        <w:rPr>
          <w:rFonts w:ascii="Sakkal Majalla" w:hAnsi="Sakkal Majalla" w:cs="Sakkal Majalla" w:hint="cs"/>
          <w:sz w:val="36"/>
          <w:szCs w:val="36"/>
        </w:rPr>
      </w:pPr>
      <w:r w:rsidRPr="008C082A">
        <w:rPr>
          <w:rFonts w:ascii="Sakkal Majalla" w:hAnsi="Sakkal Majalla" w:cs="Sakkal Majalla"/>
          <w:sz w:val="36"/>
          <w:szCs w:val="36"/>
          <w:rtl/>
        </w:rPr>
        <w:t>لكي يعيش الناس بكر</w:t>
      </w:r>
      <w:r w:rsidR="005B4EBE" w:rsidRPr="008C082A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8C082A">
        <w:rPr>
          <w:rFonts w:ascii="Sakkal Majalla" w:hAnsi="Sakkal Majalla" w:cs="Sakkal Majalla"/>
          <w:sz w:val="36"/>
          <w:szCs w:val="36"/>
          <w:rtl/>
        </w:rPr>
        <w:t xml:space="preserve">مة </w:t>
      </w:r>
      <w:r w:rsidR="008C082A">
        <w:rPr>
          <w:rFonts w:ascii="Sakkal Majalla" w:hAnsi="Sakkal Majalla" w:cs="Sakkal Majalla"/>
          <w:sz w:val="36"/>
          <w:szCs w:val="36"/>
          <w:rtl/>
        </w:rPr>
        <w:t>ف</w:t>
      </w:r>
      <w:r w:rsidR="008C082A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8C082A">
        <w:rPr>
          <w:rFonts w:ascii="Sakkal Majalla" w:hAnsi="Sakkal Majalla" w:cs="Sakkal Majalla"/>
          <w:sz w:val="36"/>
          <w:szCs w:val="36"/>
          <w:rtl/>
        </w:rPr>
        <w:t xml:space="preserve">نه يحق لهم </w:t>
      </w:r>
      <w:r w:rsidR="008C082A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8C082A">
        <w:rPr>
          <w:rFonts w:ascii="Sakkal Majalla" w:hAnsi="Sakkal Majalla" w:cs="Sakkal Majalla"/>
          <w:sz w:val="36"/>
          <w:szCs w:val="36"/>
          <w:rtl/>
        </w:rPr>
        <w:t xml:space="preserve">ن يتمتعوا بالحرية </w:t>
      </w:r>
      <w:r w:rsidR="008C082A">
        <w:rPr>
          <w:rFonts w:ascii="Sakkal Majalla" w:hAnsi="Sakkal Majalla" w:cs="Sakkal Majalla"/>
          <w:sz w:val="36"/>
          <w:szCs w:val="36"/>
          <w:rtl/>
        </w:rPr>
        <w:t>وال</w:t>
      </w:r>
      <w:r w:rsidR="008C082A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8C082A">
        <w:rPr>
          <w:rFonts w:ascii="Sakkal Majalla" w:hAnsi="Sakkal Majalla" w:cs="Sakkal Majalla"/>
          <w:sz w:val="36"/>
          <w:szCs w:val="36"/>
          <w:rtl/>
        </w:rPr>
        <w:t>من بمستويات</w:t>
      </w:r>
      <w:r w:rsidR="008C082A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8C082A">
        <w:rPr>
          <w:rFonts w:ascii="Sakkal Majalla" w:hAnsi="Sakkal Majalla" w:cs="Sakkal Majalla"/>
          <w:sz w:val="36"/>
          <w:szCs w:val="36"/>
          <w:rtl/>
        </w:rPr>
        <w:t xml:space="preserve">معيشية لائقة بهم , أي </w:t>
      </w:r>
      <w:r w:rsidR="008C082A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8C082A">
        <w:rPr>
          <w:rFonts w:ascii="Sakkal Majalla" w:hAnsi="Sakkal Majalla" w:cs="Sakkal Majalla"/>
          <w:sz w:val="36"/>
          <w:szCs w:val="36"/>
          <w:rtl/>
        </w:rPr>
        <w:t xml:space="preserve">ن حقوق حقوق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(</w:t>
      </w:r>
      <w:r w:rsidRPr="008C082A">
        <w:rPr>
          <w:rFonts w:ascii="Sakkal Majalla" w:hAnsi="Sakkal Majalla" w:cs="Sakkal Majalla"/>
          <w:sz w:val="36"/>
          <w:szCs w:val="36"/>
          <w:rtl/>
        </w:rPr>
        <w:t>غير قابلة للتجزئة</w:t>
      </w:r>
      <w:r w:rsidR="008C082A">
        <w:rPr>
          <w:rFonts w:ascii="Sakkal Majalla" w:hAnsi="Sakkal Majalla" w:cs="Sakkal Majalla" w:hint="cs"/>
          <w:sz w:val="36"/>
          <w:szCs w:val="36"/>
          <w:rtl/>
        </w:rPr>
        <w:t>).</w:t>
      </w:r>
    </w:p>
    <w:p w:rsidR="008C082A" w:rsidRPr="00FD3831" w:rsidRDefault="008C082A" w:rsidP="00FD3831">
      <w:pPr>
        <w:bidi/>
        <w:jc w:val="both"/>
        <w:rPr>
          <w:rFonts w:ascii="Sakkal Majalla" w:hAnsi="Sakkal Majalla" w:cs="Sakkal Majalla"/>
          <w:b/>
          <w:bCs/>
          <w:color w:val="FF0000"/>
          <w:sz w:val="44"/>
          <w:szCs w:val="44"/>
        </w:rPr>
      </w:pPr>
      <w:r w:rsidRPr="00FD3831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أنواع</w:t>
      </w:r>
      <w:r w:rsidRPr="00FD3831">
        <w:rPr>
          <w:rFonts w:ascii="Sakkal Majalla" w:hAnsi="Sakkal Majalla" w:cs="Sakkal Majalla"/>
          <w:b/>
          <w:bCs/>
          <w:color w:val="FF0000"/>
          <w:sz w:val="44"/>
          <w:szCs w:val="44"/>
        </w:rPr>
        <w:t xml:space="preserve"> </w:t>
      </w:r>
      <w:r w:rsidRPr="00FD3831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حقوق</w:t>
      </w:r>
      <w:r w:rsidRPr="00FD3831">
        <w:rPr>
          <w:rFonts w:ascii="Sakkal Majalla" w:hAnsi="Sakkal Majalla" w:cs="Sakkal Majalla"/>
          <w:b/>
          <w:bCs/>
          <w:color w:val="FF0000"/>
          <w:sz w:val="44"/>
          <w:szCs w:val="44"/>
        </w:rPr>
        <w:t xml:space="preserve"> </w:t>
      </w:r>
      <w:r w:rsidRPr="00FD3831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ال</w:t>
      </w:r>
      <w:r w:rsidR="00FD3831" w:rsidRPr="00FD3831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إ</w:t>
      </w:r>
      <w:r w:rsidRPr="00FD3831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نسان</w:t>
      </w:r>
      <w:r w:rsidR="00FD3831" w:rsidRPr="00FD3831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:</w:t>
      </w:r>
    </w:p>
    <w:p w:rsidR="008C082A" w:rsidRPr="008C082A" w:rsidRDefault="008C082A" w:rsidP="008C082A">
      <w:pPr>
        <w:bidi/>
        <w:jc w:val="both"/>
        <w:rPr>
          <w:rFonts w:ascii="Sakkal Majalla" w:hAnsi="Sakkal Majalla" w:cs="Sakkal Majalla"/>
          <w:sz w:val="36"/>
          <w:szCs w:val="36"/>
        </w:rPr>
      </w:pPr>
      <w:r w:rsidRPr="008C082A">
        <w:rPr>
          <w:rFonts w:ascii="Sakkal Majalla" w:hAnsi="Sakkal Majalla" w:cs="Sakkal Majalla" w:hint="cs"/>
          <w:sz w:val="36"/>
          <w:szCs w:val="36"/>
          <w:rtl/>
        </w:rPr>
        <w:t>يمكن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تصنيف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حقوق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="00FD3831">
        <w:rPr>
          <w:rFonts w:ascii="Sakkal Majalla" w:hAnsi="Sakkal Majalla" w:cs="Sakkal Majalla" w:hint="cs"/>
          <w:sz w:val="36"/>
          <w:szCs w:val="36"/>
          <w:rtl/>
        </w:rPr>
        <w:t xml:space="preserve"> الإنسان إ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لى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ثلاث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أنواع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رئيسة</w:t>
      </w:r>
      <w:r w:rsidR="00FD3831">
        <w:rPr>
          <w:rFonts w:ascii="Sakkal Majalla" w:hAnsi="Sakkal Majalla" w:cs="Sakkal Majalla" w:hint="cs"/>
          <w:sz w:val="36"/>
          <w:szCs w:val="36"/>
          <w:rtl/>
        </w:rPr>
        <w:t xml:space="preserve"> هي:</w:t>
      </w:r>
    </w:p>
    <w:p w:rsidR="008C082A" w:rsidRPr="00FD3831" w:rsidRDefault="008C082A" w:rsidP="008C082A">
      <w:pPr>
        <w:bidi/>
        <w:jc w:val="both"/>
        <w:rPr>
          <w:rFonts w:ascii="Sakkal Majalla" w:hAnsi="Sakkal Majalla" w:cs="Sakkal Majalla"/>
          <w:b/>
          <w:bCs/>
          <w:color w:val="FF0000"/>
          <w:sz w:val="44"/>
          <w:szCs w:val="44"/>
        </w:rPr>
      </w:pPr>
      <w:r w:rsidRPr="00FD3831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أولا</w:t>
      </w:r>
      <w:r w:rsidRPr="00FD3831">
        <w:rPr>
          <w:rFonts w:ascii="Sakkal Majalla" w:hAnsi="Sakkal Majalla" w:cs="Sakkal Majalla"/>
          <w:b/>
          <w:bCs/>
          <w:color w:val="FF0000"/>
          <w:sz w:val="44"/>
          <w:szCs w:val="44"/>
        </w:rPr>
        <w:t xml:space="preserve"> : </w:t>
      </w:r>
      <w:r w:rsidRPr="00FD3831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الحقوق</w:t>
      </w:r>
      <w:r w:rsidRPr="00FD3831">
        <w:rPr>
          <w:rFonts w:ascii="Sakkal Majalla" w:hAnsi="Sakkal Majalla" w:cs="Sakkal Majalla"/>
          <w:b/>
          <w:bCs/>
          <w:color w:val="FF0000"/>
          <w:sz w:val="44"/>
          <w:szCs w:val="44"/>
        </w:rPr>
        <w:t xml:space="preserve"> </w:t>
      </w:r>
      <w:r w:rsidRPr="00FD3831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المدنية</w:t>
      </w:r>
      <w:r w:rsidRPr="00FD3831">
        <w:rPr>
          <w:rFonts w:ascii="Sakkal Majalla" w:hAnsi="Sakkal Majalla" w:cs="Sakkal Majalla"/>
          <w:b/>
          <w:bCs/>
          <w:color w:val="FF0000"/>
          <w:sz w:val="44"/>
          <w:szCs w:val="44"/>
        </w:rPr>
        <w:t xml:space="preserve"> </w:t>
      </w:r>
      <w:r w:rsidRPr="00FD3831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والسياسية</w:t>
      </w:r>
      <w:r w:rsidR="00FD3831" w:rsidRPr="00FD3831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:</w:t>
      </w:r>
    </w:p>
    <w:p w:rsidR="00FD3831" w:rsidRDefault="008C082A" w:rsidP="00FD3831">
      <w:pPr>
        <w:bidi/>
        <w:jc w:val="both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 w:rsidRPr="008C082A">
        <w:rPr>
          <w:rFonts w:ascii="Sakkal Majalla" w:hAnsi="Sakkal Majalla" w:cs="Sakkal Majalla" w:hint="cs"/>
          <w:sz w:val="36"/>
          <w:szCs w:val="36"/>
          <w:rtl/>
        </w:rPr>
        <w:t>الحقوق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الأساسية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والفردية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="00FD3831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و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المدنية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التي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يمكن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الإشارة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اليها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ضمن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هذه</w:t>
      </w:r>
      <w:r w:rsidR="00FD383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المجموعة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والتي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ضهرت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تباعاً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الاهتمامات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الفكرية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الفردية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والعامة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وتضمنها</w:t>
      </w:r>
      <w:r w:rsidR="00FD383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النصوص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التشريعية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بالاهتمام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والتكريس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وهي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التمتع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بالأمن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="00FD3831">
        <w:rPr>
          <w:rFonts w:ascii="Sakkal Majalla" w:hAnsi="Sakkal Majalla" w:cs="Sakkal Majalla" w:hint="cs"/>
          <w:sz w:val="36"/>
          <w:szCs w:val="36"/>
          <w:rtl/>
        </w:rPr>
        <w:t>والآ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مان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واحتر</w:t>
      </w:r>
      <w:r w:rsidR="00FD3831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م</w:t>
      </w:r>
      <w:r w:rsidR="00FD3831">
        <w:rPr>
          <w:rFonts w:ascii="Sakkal Majalla" w:hAnsi="Sakkal Majalla" w:cs="Sakkal Majalla" w:hint="cs"/>
          <w:sz w:val="36"/>
          <w:szCs w:val="36"/>
          <w:rtl/>
        </w:rPr>
        <w:t xml:space="preserve"> الإ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نسان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ككائن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قائم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بذاته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حر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بلا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تقييد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وإهدار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لكر</w:t>
      </w:r>
      <w:r w:rsidR="00FD3831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مته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وحق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الذهاب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والاياب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واحتر</w:t>
      </w:r>
      <w:r w:rsidR="00FD3831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م</w:t>
      </w:r>
      <w:r w:rsidR="00FD383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الذات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الشخصية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عدم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انتهاك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="00FD3831">
        <w:rPr>
          <w:rFonts w:ascii="Sakkal Majalla" w:hAnsi="Sakkal Majalla" w:cs="Sakkal Majalla" w:hint="cs"/>
          <w:sz w:val="36"/>
          <w:szCs w:val="36"/>
          <w:rtl/>
        </w:rPr>
        <w:t>حرم’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المنزل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او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="00FD3831">
        <w:rPr>
          <w:rFonts w:ascii="Sakkal Majalla" w:hAnsi="Sakkal Majalla" w:cs="Sakkal Majalla" w:hint="cs"/>
          <w:sz w:val="36"/>
          <w:szCs w:val="36"/>
          <w:rtl/>
        </w:rPr>
        <w:t>الم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رسلة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b/>
          <w:bCs/>
          <w:sz w:val="36"/>
          <w:szCs w:val="36"/>
          <w:rtl/>
        </w:rPr>
        <w:t>وتسمى</w:t>
      </w:r>
      <w:r w:rsidRPr="008C082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b/>
          <w:bCs/>
          <w:sz w:val="36"/>
          <w:szCs w:val="36"/>
          <w:rtl/>
        </w:rPr>
        <w:t>هذه</w:t>
      </w:r>
      <w:r w:rsidRPr="008C082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b/>
          <w:bCs/>
          <w:sz w:val="36"/>
          <w:szCs w:val="36"/>
          <w:rtl/>
        </w:rPr>
        <w:t>الحقوق</w:t>
      </w:r>
      <w:r w:rsidRPr="008C082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="00FD3831">
        <w:rPr>
          <w:rFonts w:ascii="Sakkal Majalla" w:hAnsi="Sakkal Majalla" w:cs="Sakkal Majalla" w:hint="cs"/>
          <w:b/>
          <w:bCs/>
          <w:sz w:val="36"/>
          <w:szCs w:val="36"/>
          <w:rtl/>
        </w:rPr>
        <w:t>ب</w:t>
      </w:r>
      <w:r w:rsidRPr="008C082A">
        <w:rPr>
          <w:rFonts w:ascii="Sakkal Majalla" w:hAnsi="Sakkal Majalla" w:cs="Sakkal Majalla" w:hint="cs"/>
          <w:b/>
          <w:bCs/>
          <w:sz w:val="36"/>
          <w:szCs w:val="36"/>
          <w:rtl/>
        </w:rPr>
        <w:t>حقوق</w:t>
      </w:r>
      <w:r w:rsidRPr="008C082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b/>
          <w:bCs/>
          <w:sz w:val="36"/>
          <w:szCs w:val="36"/>
          <w:rtl/>
        </w:rPr>
        <w:t>الجيل</w:t>
      </w:r>
      <w:r w:rsidRPr="008C082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="00FD3831">
        <w:rPr>
          <w:rFonts w:ascii="Sakkal Majalla" w:hAnsi="Sakkal Majalla" w:cs="Sakkal Majalla" w:hint="cs"/>
          <w:b/>
          <w:bCs/>
          <w:sz w:val="36"/>
          <w:szCs w:val="36"/>
          <w:rtl/>
        </w:rPr>
        <w:t>الأ</w:t>
      </w:r>
      <w:r w:rsidRPr="008C082A">
        <w:rPr>
          <w:rFonts w:ascii="Sakkal Majalla" w:hAnsi="Sakkal Majalla" w:cs="Sakkal Majalla" w:hint="cs"/>
          <w:b/>
          <w:bCs/>
          <w:sz w:val="36"/>
          <w:szCs w:val="36"/>
          <w:rtl/>
        </w:rPr>
        <w:t>ول</w:t>
      </w:r>
      <w:r w:rsidRPr="008C082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وهي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مرتبطة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="00FD3831">
        <w:rPr>
          <w:rFonts w:ascii="Sakkal Majalla" w:hAnsi="Sakkal Majalla" w:cs="Sakkal Majalla" w:hint="cs"/>
          <w:sz w:val="36"/>
          <w:szCs w:val="36"/>
          <w:rtl/>
        </w:rPr>
        <w:t>بالحريات</w:t>
      </w:r>
      <w:r w:rsidRPr="008C082A">
        <w:rPr>
          <w:rFonts w:ascii="Sakkal Majalla" w:hAnsi="Sakkal Majalla" w:cs="Sakkal Majalla"/>
          <w:sz w:val="36"/>
          <w:szCs w:val="36"/>
        </w:rPr>
        <w:t xml:space="preserve"> , </w:t>
      </w:r>
      <w:r w:rsidR="00FD3831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ما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الحقوق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السياسية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فينطبق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الغموض</w:t>
      </w:r>
      <w:r w:rsidR="00FD383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مفهومها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باعتبارها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نوع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="00FD3831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نواع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الحقوق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فقد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اختلف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فقهاء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السياسة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وتباينت</w:t>
      </w:r>
      <w:r w:rsidR="00FD383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تعريفاتهم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لهذا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الحق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بعضهم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="00FD3831">
        <w:rPr>
          <w:rFonts w:ascii="Sakkal Majalla" w:hAnsi="Sakkal Majalla" w:cs="Sakkal Majalla" w:hint="cs"/>
          <w:sz w:val="36"/>
          <w:szCs w:val="36"/>
          <w:rtl/>
        </w:rPr>
        <w:t>بانه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="00FD3831">
        <w:rPr>
          <w:rFonts w:ascii="Sakkal Majalla" w:hAnsi="Sakkal Majalla" w:cs="Sakkal Majalla" w:hint="cs"/>
          <w:b/>
          <w:bCs/>
          <w:sz w:val="36"/>
          <w:szCs w:val="36"/>
          <w:rtl/>
        </w:rPr>
        <w:t>(ا</w:t>
      </w:r>
      <w:r w:rsidRPr="008C082A">
        <w:rPr>
          <w:rFonts w:ascii="Sakkal Majalla" w:hAnsi="Sakkal Majalla" w:cs="Sakkal Majalla" w:hint="cs"/>
          <w:b/>
          <w:bCs/>
          <w:sz w:val="36"/>
          <w:szCs w:val="36"/>
          <w:rtl/>
        </w:rPr>
        <w:t>لحكومة</w:t>
      </w:r>
      <w:r w:rsidRPr="008C082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b/>
          <w:bCs/>
          <w:sz w:val="36"/>
          <w:szCs w:val="36"/>
          <w:rtl/>
        </w:rPr>
        <w:t>الدستورية</w:t>
      </w:r>
      <w:r w:rsidRPr="008C082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="00FD3831">
        <w:rPr>
          <w:rFonts w:ascii="Sakkal Majalla" w:hAnsi="Sakkal Majalla" w:cs="Sakkal Majalla" w:hint="cs"/>
          <w:b/>
          <w:bCs/>
          <w:sz w:val="36"/>
          <w:szCs w:val="36"/>
          <w:rtl/>
        </w:rPr>
        <w:t>أ</w:t>
      </w:r>
      <w:r w:rsidRPr="008C082A">
        <w:rPr>
          <w:rFonts w:ascii="Sakkal Majalla" w:hAnsi="Sakkal Majalla" w:cs="Sakkal Majalla" w:hint="cs"/>
          <w:b/>
          <w:bCs/>
          <w:sz w:val="36"/>
          <w:szCs w:val="36"/>
          <w:rtl/>
        </w:rPr>
        <w:t>ي</w:t>
      </w:r>
      <w:r w:rsidRPr="008C082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b/>
          <w:bCs/>
          <w:sz w:val="36"/>
          <w:szCs w:val="36"/>
          <w:rtl/>
        </w:rPr>
        <w:t>الحكومة</w:t>
      </w:r>
      <w:r w:rsidRPr="008C082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b/>
          <w:bCs/>
          <w:sz w:val="36"/>
          <w:szCs w:val="36"/>
          <w:rtl/>
        </w:rPr>
        <w:t>التي</w:t>
      </w:r>
      <w:r w:rsidRPr="008C082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b/>
          <w:bCs/>
          <w:sz w:val="36"/>
          <w:szCs w:val="36"/>
          <w:rtl/>
        </w:rPr>
        <w:t>يكون</w:t>
      </w:r>
      <w:r w:rsidR="00FD383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D3831">
        <w:rPr>
          <w:rFonts w:ascii="Sakkal Majalla" w:hAnsi="Sakkal Majalla" w:cs="Sakkal Majalla" w:hint="cs"/>
          <w:b/>
          <w:bCs/>
          <w:sz w:val="36"/>
          <w:szCs w:val="36"/>
          <w:rtl/>
        </w:rPr>
        <w:t>ل</w:t>
      </w:r>
      <w:r w:rsidRPr="008C082A">
        <w:rPr>
          <w:rFonts w:ascii="Sakkal Majalla" w:hAnsi="Sakkal Majalla" w:cs="Sakkal Majalla" w:hint="cs"/>
          <w:b/>
          <w:bCs/>
          <w:sz w:val="36"/>
          <w:szCs w:val="36"/>
          <w:rtl/>
        </w:rPr>
        <w:t>لشعب</w:t>
      </w:r>
      <w:r w:rsidRPr="008C082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b/>
          <w:bCs/>
          <w:sz w:val="36"/>
          <w:szCs w:val="36"/>
          <w:rtl/>
        </w:rPr>
        <w:t>فيها</w:t>
      </w:r>
      <w:r w:rsidRPr="008C082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b/>
          <w:bCs/>
          <w:sz w:val="36"/>
          <w:szCs w:val="36"/>
          <w:rtl/>
        </w:rPr>
        <w:t>صوت</w:t>
      </w:r>
      <w:r w:rsidRPr="008C082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b/>
          <w:bCs/>
          <w:sz w:val="36"/>
          <w:szCs w:val="36"/>
          <w:rtl/>
        </w:rPr>
        <w:t>مسموع</w:t>
      </w:r>
      <w:r w:rsidR="00FD3831">
        <w:rPr>
          <w:rFonts w:ascii="Sakkal Majalla" w:hAnsi="Sakkal Majalla" w:cs="Sakkal Majalla"/>
          <w:b/>
          <w:bCs/>
          <w:sz w:val="36"/>
          <w:szCs w:val="36"/>
        </w:rPr>
        <w:t>(</w:t>
      </w:r>
      <w:r w:rsidR="00FD383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،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وتشمل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الحقوق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الأتية</w:t>
      </w:r>
      <w:r w:rsidR="00FD3831">
        <w:rPr>
          <w:rFonts w:ascii="Sakkal Majalla" w:hAnsi="Sakkal Majalla" w:cs="Sakkal Majalla" w:hint="cs"/>
          <w:sz w:val="36"/>
          <w:szCs w:val="36"/>
          <w:rtl/>
        </w:rPr>
        <w:t>:</w:t>
      </w:r>
    </w:p>
    <w:p w:rsidR="00FD3831" w:rsidRPr="00FD3831" w:rsidRDefault="00FD3831" w:rsidP="00FD3831">
      <w:pPr>
        <w:pStyle w:val="ListParagraph"/>
        <w:numPr>
          <w:ilvl w:val="0"/>
          <w:numId w:val="1"/>
        </w:numPr>
        <w:jc w:val="both"/>
        <w:rPr>
          <w:rFonts w:ascii="Sakkal Majalla" w:hAnsi="Sakkal Majalla" w:cs="Sakkal Majalla" w:hint="cs"/>
          <w:sz w:val="36"/>
          <w:szCs w:val="36"/>
          <w:lang w:val="fr-FR"/>
        </w:rPr>
      </w:pPr>
      <w:r>
        <w:rPr>
          <w:rFonts w:ascii="Sakkal Majalla" w:hAnsi="Sakkal Majalla" w:cs="Sakkal Majalla" w:hint="cs"/>
          <w:sz w:val="36"/>
          <w:szCs w:val="36"/>
          <w:rtl/>
        </w:rPr>
        <w:t>ال</w:t>
      </w:r>
      <w:r w:rsidR="008C082A" w:rsidRPr="00FD3831">
        <w:rPr>
          <w:rFonts w:ascii="Sakkal Majalla" w:hAnsi="Sakkal Majalla" w:cs="Sakkal Majalla" w:hint="cs"/>
          <w:sz w:val="36"/>
          <w:szCs w:val="36"/>
          <w:rtl/>
        </w:rPr>
        <w:t>حق</w:t>
      </w:r>
      <w:r w:rsidR="008C082A"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 xml:space="preserve">في </w:t>
      </w:r>
      <w:r>
        <w:rPr>
          <w:rFonts w:ascii="Sakkal Majalla" w:hAnsi="Sakkal Majalla" w:cs="Sakkal Majalla" w:hint="cs"/>
          <w:sz w:val="36"/>
          <w:szCs w:val="36"/>
          <w:rtl/>
        </w:rPr>
        <w:t>الحياة</w:t>
      </w:r>
      <w:r w:rsidR="00A65432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FD3831" w:rsidRPr="00FD3831" w:rsidRDefault="008C082A" w:rsidP="00FD3831">
      <w:pPr>
        <w:pStyle w:val="ListParagraph"/>
        <w:numPr>
          <w:ilvl w:val="0"/>
          <w:numId w:val="1"/>
        </w:numPr>
        <w:jc w:val="both"/>
        <w:rPr>
          <w:rFonts w:ascii="Sakkal Majalla" w:hAnsi="Sakkal Majalla" w:cs="Sakkal Majalla" w:hint="cs"/>
          <w:sz w:val="36"/>
          <w:szCs w:val="36"/>
          <w:lang w:val="fr-FR"/>
        </w:rPr>
      </w:pPr>
      <w:r w:rsidRPr="00FD3831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="00FD3831">
        <w:rPr>
          <w:rFonts w:ascii="Sakkal Majalla" w:hAnsi="Sakkal Majalla" w:cs="Sakkal Majalla" w:hint="cs"/>
          <w:sz w:val="36"/>
          <w:szCs w:val="36"/>
          <w:rtl/>
          <w:lang w:val="fr-FR"/>
        </w:rPr>
        <w:t>ال</w:t>
      </w:r>
      <w:r w:rsidR="00FD3831">
        <w:rPr>
          <w:rFonts w:ascii="Sakkal Majalla" w:hAnsi="Sakkal Majalla" w:cs="Sakkal Majalla" w:hint="cs"/>
          <w:sz w:val="36"/>
          <w:szCs w:val="36"/>
          <w:rtl/>
        </w:rPr>
        <w:t>حرية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="00FD3831">
        <w:rPr>
          <w:rFonts w:ascii="Sakkal Majalla" w:hAnsi="Sakkal Majalla" w:cs="Sakkal Majalla" w:hint="cs"/>
          <w:sz w:val="36"/>
          <w:szCs w:val="36"/>
          <w:rtl/>
          <w:lang w:val="fr-FR"/>
        </w:rPr>
        <w:t>و</w:t>
      </w:r>
      <w:r w:rsidR="00FD3831">
        <w:rPr>
          <w:rFonts w:ascii="Sakkal Majalla" w:hAnsi="Sakkal Majalla" w:cs="Sakkal Majalla" w:hint="cs"/>
          <w:sz w:val="36"/>
          <w:szCs w:val="36"/>
          <w:rtl/>
        </w:rPr>
        <w:t>الأ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من</w:t>
      </w:r>
      <w:r w:rsidR="00A65432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FD3831" w:rsidRPr="00FD3831" w:rsidRDefault="008C082A" w:rsidP="00FD3831">
      <w:pPr>
        <w:pStyle w:val="ListParagraph"/>
        <w:numPr>
          <w:ilvl w:val="0"/>
          <w:numId w:val="1"/>
        </w:numPr>
        <w:jc w:val="both"/>
        <w:rPr>
          <w:rFonts w:ascii="Sakkal Majalla" w:hAnsi="Sakkal Majalla" w:cs="Sakkal Majalla" w:hint="cs"/>
          <w:sz w:val="36"/>
          <w:szCs w:val="36"/>
          <w:lang w:val="fr-FR"/>
        </w:rPr>
      </w:pPr>
      <w:r w:rsidRPr="00FD3831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عدم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التعرض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="00FD3831">
        <w:rPr>
          <w:rFonts w:ascii="Sakkal Majalla" w:hAnsi="Sakkal Majalla" w:cs="Sakkal Majalla" w:hint="cs"/>
          <w:sz w:val="36"/>
          <w:szCs w:val="36"/>
          <w:rtl/>
        </w:rPr>
        <w:t>للتعذيب</w:t>
      </w:r>
      <w:r w:rsidR="00A65432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FD3831" w:rsidRPr="00FD3831" w:rsidRDefault="008C082A" w:rsidP="00FD3831">
      <w:pPr>
        <w:pStyle w:val="ListParagraph"/>
        <w:numPr>
          <w:ilvl w:val="0"/>
          <w:numId w:val="1"/>
        </w:numPr>
        <w:jc w:val="both"/>
        <w:rPr>
          <w:rFonts w:ascii="Sakkal Majalla" w:hAnsi="Sakkal Majalla" w:cs="Sakkal Majalla" w:hint="cs"/>
          <w:sz w:val="36"/>
          <w:szCs w:val="36"/>
          <w:lang w:val="fr-FR"/>
        </w:rPr>
      </w:pPr>
      <w:r w:rsidRPr="00FD3831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التحرر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العبودية</w:t>
      </w:r>
      <w:r w:rsidR="00A65432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FD3831" w:rsidRPr="00FD3831" w:rsidRDefault="008C082A" w:rsidP="00FD3831">
      <w:pPr>
        <w:pStyle w:val="ListParagraph"/>
        <w:numPr>
          <w:ilvl w:val="0"/>
          <w:numId w:val="1"/>
        </w:numPr>
        <w:jc w:val="both"/>
        <w:rPr>
          <w:rFonts w:ascii="Sakkal Majalla" w:hAnsi="Sakkal Majalla" w:cs="Sakkal Majalla" w:hint="cs"/>
          <w:sz w:val="36"/>
          <w:szCs w:val="36"/>
          <w:lang w:val="fr-FR"/>
        </w:rPr>
      </w:pPr>
      <w:r w:rsidRPr="00FD3831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المشاركة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السياسية</w:t>
      </w:r>
      <w:r w:rsidR="00A65432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FD3831" w:rsidRPr="00FD3831" w:rsidRDefault="008C082A" w:rsidP="00FD3831">
      <w:pPr>
        <w:pStyle w:val="ListParagraph"/>
        <w:numPr>
          <w:ilvl w:val="0"/>
          <w:numId w:val="1"/>
        </w:numPr>
        <w:jc w:val="both"/>
        <w:rPr>
          <w:rFonts w:ascii="Sakkal Majalla" w:hAnsi="Sakkal Majalla" w:cs="Sakkal Majalla" w:hint="cs"/>
          <w:sz w:val="36"/>
          <w:szCs w:val="36"/>
          <w:lang w:val="fr-FR"/>
        </w:rPr>
      </w:pPr>
      <w:r w:rsidRPr="00FD3831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="00FD3831">
        <w:rPr>
          <w:rFonts w:ascii="Sakkal Majalla" w:hAnsi="Sakkal Majalla" w:cs="Sakkal Majalla" w:hint="cs"/>
          <w:sz w:val="36"/>
          <w:szCs w:val="36"/>
          <w:rtl/>
          <w:lang w:val="fr-FR"/>
        </w:rPr>
        <w:t xml:space="preserve">حرية 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الر</w:t>
      </w:r>
      <w:r w:rsidR="00FD3831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ي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والتعبير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والتفكير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والضمير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والدين</w:t>
      </w:r>
      <w:r w:rsidR="00A65432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8C082A" w:rsidRPr="00FD3831" w:rsidRDefault="008C082A" w:rsidP="00FD3831">
      <w:pPr>
        <w:pStyle w:val="ListParagraph"/>
        <w:numPr>
          <w:ilvl w:val="0"/>
          <w:numId w:val="1"/>
        </w:numPr>
        <w:jc w:val="both"/>
        <w:rPr>
          <w:rFonts w:ascii="Sakkal Majalla" w:hAnsi="Sakkal Majalla" w:cs="Sakkal Majalla"/>
          <w:sz w:val="36"/>
          <w:szCs w:val="36"/>
          <w:lang w:val="fr-FR"/>
        </w:rPr>
      </w:pPr>
      <w:r w:rsidRPr="00FD3831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="00FD3831">
        <w:rPr>
          <w:rFonts w:ascii="Sakkal Majalla" w:hAnsi="Sakkal Majalla" w:cs="Sakkal Majalla" w:hint="cs"/>
          <w:sz w:val="36"/>
          <w:szCs w:val="36"/>
          <w:rtl/>
        </w:rPr>
        <w:t>حرية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تكوين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الجمعيات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="00FD3831">
        <w:rPr>
          <w:rFonts w:ascii="Sakkal Majalla" w:hAnsi="Sakkal Majalla" w:cs="Sakkal Majalla" w:hint="cs"/>
          <w:sz w:val="36"/>
          <w:szCs w:val="36"/>
          <w:rtl/>
          <w:lang w:val="fr-FR"/>
        </w:rPr>
        <w:t xml:space="preserve">الثقافية والسياسية والدينية... 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والاشتر</w:t>
      </w:r>
      <w:r w:rsidR="00FD3831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ك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فيها</w:t>
      </w:r>
      <w:r w:rsidR="00FD3831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8C082A" w:rsidRPr="00FD3831" w:rsidRDefault="008C082A" w:rsidP="008C082A">
      <w:pPr>
        <w:bidi/>
        <w:jc w:val="both"/>
        <w:rPr>
          <w:rFonts w:ascii="Sakkal Majalla" w:hAnsi="Sakkal Majalla" w:cs="Sakkal Majalla"/>
          <w:b/>
          <w:bCs/>
          <w:color w:val="FF0000"/>
          <w:sz w:val="44"/>
          <w:szCs w:val="44"/>
        </w:rPr>
      </w:pPr>
      <w:r w:rsidRPr="00FD3831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ثانيا</w:t>
      </w:r>
      <w:r w:rsidRPr="00FD3831">
        <w:rPr>
          <w:rFonts w:ascii="Sakkal Majalla" w:hAnsi="Sakkal Majalla" w:cs="Sakkal Majalla"/>
          <w:b/>
          <w:bCs/>
          <w:color w:val="FF0000"/>
          <w:sz w:val="44"/>
          <w:szCs w:val="44"/>
        </w:rPr>
        <w:t xml:space="preserve">: </w:t>
      </w:r>
      <w:r w:rsidR="00FD3831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 xml:space="preserve"> </w:t>
      </w:r>
      <w:r w:rsidRPr="00FD3831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الحقوق</w:t>
      </w:r>
      <w:r w:rsidRPr="00FD3831">
        <w:rPr>
          <w:rFonts w:ascii="Sakkal Majalla" w:hAnsi="Sakkal Majalla" w:cs="Sakkal Majalla"/>
          <w:b/>
          <w:bCs/>
          <w:color w:val="FF0000"/>
          <w:sz w:val="44"/>
          <w:szCs w:val="44"/>
        </w:rPr>
        <w:t xml:space="preserve"> </w:t>
      </w:r>
      <w:r w:rsidRPr="00FD3831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الاقتصادية</w:t>
      </w:r>
      <w:r w:rsidRPr="00FD3831">
        <w:rPr>
          <w:rFonts w:ascii="Sakkal Majalla" w:hAnsi="Sakkal Majalla" w:cs="Sakkal Majalla"/>
          <w:b/>
          <w:bCs/>
          <w:color w:val="FF0000"/>
          <w:sz w:val="44"/>
          <w:szCs w:val="44"/>
        </w:rPr>
        <w:t xml:space="preserve"> </w:t>
      </w:r>
      <w:r w:rsidRPr="00FD3831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والاجتماعية</w:t>
      </w:r>
      <w:r w:rsidRPr="00FD3831">
        <w:rPr>
          <w:rFonts w:ascii="Sakkal Majalla" w:hAnsi="Sakkal Majalla" w:cs="Sakkal Majalla"/>
          <w:b/>
          <w:bCs/>
          <w:color w:val="FF0000"/>
          <w:sz w:val="44"/>
          <w:szCs w:val="44"/>
        </w:rPr>
        <w:t>:</w:t>
      </w:r>
    </w:p>
    <w:p w:rsidR="00FD3831" w:rsidRDefault="008C082A" w:rsidP="00FD3831">
      <w:pPr>
        <w:bidi/>
        <w:jc w:val="both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 w:rsidRPr="008C082A">
        <w:rPr>
          <w:rFonts w:ascii="Sakkal Majalla" w:hAnsi="Sakkal Majalla" w:cs="Sakkal Majalla" w:hint="cs"/>
          <w:sz w:val="36"/>
          <w:szCs w:val="36"/>
          <w:rtl/>
        </w:rPr>
        <w:t>يقصد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بها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كل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الحقوق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التي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تدخل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نظامها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كل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النشاطات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ذات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الصفة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الجماعية</w:t>
      </w:r>
      <w:r w:rsidR="00FD383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و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هي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تلك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التي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لا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تخص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الفرد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لوحده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وانما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تشمل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="00FD3831">
        <w:rPr>
          <w:rFonts w:ascii="Sakkal Majalla" w:hAnsi="Sakkal Majalla" w:cs="Sakkal Majalla" w:hint="cs"/>
          <w:sz w:val="36"/>
          <w:szCs w:val="36"/>
          <w:rtl/>
        </w:rPr>
        <w:t>مجموعة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="00FD3831">
        <w:rPr>
          <w:rFonts w:ascii="Sakkal Majalla" w:hAnsi="Sakkal Majalla" w:cs="Sakkal Majalla" w:hint="cs"/>
          <w:sz w:val="36"/>
          <w:szCs w:val="36"/>
          <w:rtl/>
        </w:rPr>
        <w:t>الأ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شخاص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وتسمى</w:t>
      </w:r>
      <w:r w:rsidR="00FD383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الجيل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الثاني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الحقوق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وهي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مرتبطة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بالأمن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وتشمل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ما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يأتي</w:t>
      </w:r>
      <w:r w:rsidRPr="008C082A">
        <w:rPr>
          <w:rFonts w:ascii="Sakkal Majalla" w:hAnsi="Sakkal Majalla" w:cs="Sakkal Majalla"/>
          <w:sz w:val="36"/>
          <w:szCs w:val="36"/>
        </w:rPr>
        <w:t>:</w:t>
      </w:r>
    </w:p>
    <w:p w:rsidR="008C082A" w:rsidRPr="00FD3831" w:rsidRDefault="008C082A" w:rsidP="00FD3831">
      <w:pPr>
        <w:pStyle w:val="ListParagraph"/>
        <w:numPr>
          <w:ilvl w:val="0"/>
          <w:numId w:val="1"/>
        </w:numPr>
        <w:jc w:val="both"/>
        <w:rPr>
          <w:rFonts w:ascii="Sakkal Majalla" w:hAnsi="Sakkal Majalla" w:cs="Sakkal Majalla"/>
          <w:sz w:val="36"/>
          <w:szCs w:val="36"/>
          <w:lang w:val="fr-FR"/>
        </w:rPr>
      </w:pPr>
      <w:r w:rsidRPr="00FD3831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العمل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وحق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التعليم</w:t>
      </w:r>
      <w:r w:rsidR="00FD3831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8C082A" w:rsidRPr="00FD3831" w:rsidRDefault="008C082A" w:rsidP="00FD3831">
      <w:pPr>
        <w:pStyle w:val="ListParagraph"/>
        <w:numPr>
          <w:ilvl w:val="0"/>
          <w:numId w:val="1"/>
        </w:numPr>
        <w:jc w:val="both"/>
        <w:rPr>
          <w:rFonts w:ascii="Sakkal Majalla" w:hAnsi="Sakkal Majalla" w:cs="Sakkal Majalla"/>
          <w:sz w:val="36"/>
          <w:szCs w:val="36"/>
          <w:lang w:val="fr-FR"/>
        </w:rPr>
      </w:pPr>
      <w:r w:rsidRPr="00FD3831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المستوى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اللائق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المعيشة</w:t>
      </w:r>
      <w:r w:rsidR="00FD3831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8C082A" w:rsidRPr="00FD3831" w:rsidRDefault="008C082A" w:rsidP="00FD3831">
      <w:pPr>
        <w:pStyle w:val="ListParagraph"/>
        <w:numPr>
          <w:ilvl w:val="0"/>
          <w:numId w:val="1"/>
        </w:numPr>
        <w:jc w:val="both"/>
        <w:rPr>
          <w:rFonts w:ascii="Sakkal Majalla" w:hAnsi="Sakkal Majalla" w:cs="Sakkal Majalla"/>
          <w:sz w:val="36"/>
          <w:szCs w:val="36"/>
          <w:lang w:val="fr-FR"/>
        </w:rPr>
      </w:pPr>
      <w:r w:rsidRPr="00FD3831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المأكل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والمشرب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والرعاية</w:t>
      </w:r>
      <w:r w:rsidRPr="00FD3831">
        <w:rPr>
          <w:rFonts w:ascii="Sakkal Majalla" w:hAnsi="Sakkal Majalla" w:cs="Sakkal Majalla"/>
          <w:sz w:val="36"/>
          <w:szCs w:val="36"/>
          <w:lang w:val="fr-FR"/>
        </w:rPr>
        <w:t xml:space="preserve"> </w:t>
      </w:r>
      <w:r w:rsidRPr="00FD3831">
        <w:rPr>
          <w:rFonts w:ascii="Sakkal Majalla" w:hAnsi="Sakkal Majalla" w:cs="Sakkal Majalla" w:hint="cs"/>
          <w:sz w:val="36"/>
          <w:szCs w:val="36"/>
          <w:rtl/>
        </w:rPr>
        <w:t>الصحية</w:t>
      </w:r>
      <w:r w:rsidR="00FD3831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8C082A" w:rsidRPr="008C082A" w:rsidRDefault="008C082A" w:rsidP="008C082A">
      <w:pPr>
        <w:bidi/>
        <w:jc w:val="both"/>
        <w:rPr>
          <w:rFonts w:ascii="Sakkal Majalla" w:hAnsi="Sakkal Majalla" w:cs="Sakkal Majalla"/>
          <w:b/>
          <w:bCs/>
          <w:color w:val="FF0000"/>
          <w:sz w:val="44"/>
          <w:szCs w:val="44"/>
        </w:rPr>
      </w:pPr>
      <w:r w:rsidRPr="008C082A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ثالثا</w:t>
      </w:r>
      <w:r w:rsidRPr="008C082A">
        <w:rPr>
          <w:rFonts w:ascii="Sakkal Majalla" w:hAnsi="Sakkal Majalla" w:cs="Sakkal Majalla"/>
          <w:b/>
          <w:bCs/>
          <w:color w:val="FF0000"/>
          <w:sz w:val="44"/>
          <w:szCs w:val="44"/>
        </w:rPr>
        <w:t xml:space="preserve">: </w:t>
      </w:r>
      <w:r w:rsidRPr="008C082A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 xml:space="preserve"> الحقوق</w:t>
      </w:r>
      <w:r w:rsidRPr="008C082A">
        <w:rPr>
          <w:rFonts w:ascii="Sakkal Majalla" w:hAnsi="Sakkal Majalla" w:cs="Sakkal Majalla"/>
          <w:b/>
          <w:bCs/>
          <w:color w:val="FF0000"/>
          <w:sz w:val="44"/>
          <w:szCs w:val="44"/>
        </w:rPr>
        <w:t xml:space="preserve"> </w:t>
      </w:r>
      <w:r w:rsidRPr="008C082A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البيئية</w:t>
      </w:r>
      <w:r w:rsidRPr="008C082A">
        <w:rPr>
          <w:rFonts w:ascii="Sakkal Majalla" w:hAnsi="Sakkal Majalla" w:cs="Sakkal Majalla"/>
          <w:b/>
          <w:bCs/>
          <w:color w:val="FF0000"/>
          <w:sz w:val="44"/>
          <w:szCs w:val="44"/>
        </w:rPr>
        <w:t xml:space="preserve"> </w:t>
      </w:r>
      <w:r w:rsidRPr="008C082A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والثقافية</w:t>
      </w:r>
      <w:r w:rsidRPr="008C082A">
        <w:rPr>
          <w:rFonts w:ascii="Sakkal Majalla" w:hAnsi="Sakkal Majalla" w:cs="Sakkal Majalla"/>
          <w:b/>
          <w:bCs/>
          <w:color w:val="FF0000"/>
          <w:sz w:val="44"/>
          <w:szCs w:val="44"/>
        </w:rPr>
        <w:t xml:space="preserve"> </w:t>
      </w:r>
      <w:r w:rsidRPr="008C082A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والتنموية</w:t>
      </w:r>
      <w:r w:rsidRPr="008C082A">
        <w:rPr>
          <w:rFonts w:ascii="Sakkal Majalla" w:hAnsi="Sakkal Majalla" w:cs="Sakkal Majalla"/>
          <w:b/>
          <w:bCs/>
          <w:color w:val="FF0000"/>
          <w:sz w:val="44"/>
          <w:szCs w:val="44"/>
        </w:rPr>
        <w:t>:</w:t>
      </w:r>
    </w:p>
    <w:p w:rsidR="008C082A" w:rsidRDefault="008C082A" w:rsidP="008C082A">
      <w:pPr>
        <w:bidi/>
        <w:jc w:val="both"/>
        <w:rPr>
          <w:rFonts w:ascii="Sakkal Majalla" w:hAnsi="Sakkal Majalla" w:cs="Sakkal Majalla" w:hint="cs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إ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ن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التفكير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يعد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="00A65432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مر</w:t>
      </w:r>
      <w:r w:rsidR="00A65432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داخلي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يتم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عماق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النفس</w:t>
      </w:r>
      <w:r w:rsidR="00A65432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لذا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فهو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>بعيد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عن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سيطرة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الحكام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وسلطان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القانون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>الآ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ن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له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مظاهر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>خارجية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>وآ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ثار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ظاهرية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تتمثل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>بحرية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العبادة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و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العقيدة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كما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تشمل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>حرية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</w:t>
      </w:r>
      <w:r>
        <w:rPr>
          <w:rFonts w:ascii="Sakkal Majalla" w:hAnsi="Sakkal Majalla" w:cs="Sakkal Majalla" w:hint="cs"/>
          <w:sz w:val="36"/>
          <w:szCs w:val="36"/>
          <w:rtl/>
        </w:rPr>
        <w:t>رأ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ي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والتعبير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والصحافة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وال</w:t>
      </w:r>
      <w:r>
        <w:rPr>
          <w:rFonts w:ascii="Sakkal Majalla" w:hAnsi="Sakkal Majalla" w:cs="Sakkal Majalla" w:hint="cs"/>
          <w:sz w:val="36"/>
          <w:szCs w:val="36"/>
          <w:rtl/>
        </w:rPr>
        <w:t>ت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عليم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وتسمى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b/>
          <w:bCs/>
          <w:sz w:val="36"/>
          <w:szCs w:val="36"/>
          <w:rtl/>
        </w:rPr>
        <w:t>الجيل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8C082A">
        <w:rPr>
          <w:rFonts w:ascii="Sakkal Majalla" w:hAnsi="Sakkal Majalla" w:cs="Sakkal Majalla" w:hint="cs"/>
          <w:b/>
          <w:bCs/>
          <w:sz w:val="36"/>
          <w:szCs w:val="36"/>
          <w:rtl/>
        </w:rPr>
        <w:t>الثالث</w:t>
      </w:r>
      <w:r w:rsidRPr="008C082A"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الحقوق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وتشمل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العيش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بيئة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نظيفة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>ومصونة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التدمير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والحق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في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التنمية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الثقافية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والسياسية</w:t>
      </w:r>
      <w:r w:rsidRPr="008C082A">
        <w:rPr>
          <w:rFonts w:ascii="Sakkal Majalla" w:hAnsi="Sakkal Majalla" w:cs="Sakkal Majalla"/>
          <w:sz w:val="36"/>
          <w:szCs w:val="36"/>
        </w:rPr>
        <w:t xml:space="preserve"> </w:t>
      </w:r>
      <w:r w:rsidRPr="008C082A">
        <w:rPr>
          <w:rFonts w:ascii="Sakkal Majalla" w:hAnsi="Sakkal Majalla" w:cs="Sakkal Majalla" w:hint="cs"/>
          <w:sz w:val="36"/>
          <w:szCs w:val="36"/>
          <w:rtl/>
        </w:rPr>
        <w:t>والاقتصادية</w:t>
      </w:r>
      <w:r w:rsidRPr="008C082A">
        <w:rPr>
          <w:rFonts w:ascii="Sakkal Majalla" w:hAnsi="Sakkal Majalla" w:cs="Sakkal Majalla"/>
          <w:sz w:val="36"/>
          <w:szCs w:val="36"/>
        </w:rPr>
        <w:t>.</w:t>
      </w:r>
      <w:bookmarkStart w:id="0" w:name="_GoBack"/>
      <w:bookmarkEnd w:id="0"/>
    </w:p>
    <w:p w:rsidR="008C082A" w:rsidRDefault="008C082A" w:rsidP="008C082A">
      <w:pPr>
        <w:bidi/>
        <w:jc w:val="both"/>
        <w:rPr>
          <w:rFonts w:ascii="Sakkal Majalla" w:hAnsi="Sakkal Majalla" w:cs="Sakkal Majalla" w:hint="cs"/>
          <w:sz w:val="36"/>
          <w:szCs w:val="36"/>
          <w:rtl/>
        </w:rPr>
      </w:pPr>
    </w:p>
    <w:p w:rsidR="008C082A" w:rsidRDefault="008C082A" w:rsidP="008C082A">
      <w:pPr>
        <w:bidi/>
        <w:jc w:val="both"/>
        <w:rPr>
          <w:rFonts w:ascii="Sakkal Majalla" w:hAnsi="Sakkal Majalla" w:cs="Sakkal Majalla" w:hint="cs"/>
          <w:sz w:val="36"/>
          <w:szCs w:val="36"/>
          <w:rtl/>
        </w:rPr>
      </w:pPr>
    </w:p>
    <w:p w:rsidR="008C082A" w:rsidRDefault="008C082A" w:rsidP="008C082A">
      <w:pPr>
        <w:bidi/>
        <w:jc w:val="both"/>
        <w:rPr>
          <w:rFonts w:ascii="Sakkal Majalla" w:hAnsi="Sakkal Majalla" w:cs="Sakkal Majalla" w:hint="cs"/>
          <w:sz w:val="36"/>
          <w:szCs w:val="36"/>
          <w:rtl/>
        </w:rPr>
      </w:pPr>
    </w:p>
    <w:p w:rsidR="008C082A" w:rsidRDefault="008C082A" w:rsidP="008C082A">
      <w:pPr>
        <w:bidi/>
        <w:jc w:val="both"/>
        <w:rPr>
          <w:rFonts w:ascii="Sakkal Majalla" w:hAnsi="Sakkal Majalla" w:cs="Sakkal Majalla" w:hint="cs"/>
          <w:sz w:val="36"/>
          <w:szCs w:val="36"/>
          <w:rtl/>
        </w:rPr>
      </w:pPr>
    </w:p>
    <w:p w:rsidR="008C082A" w:rsidRDefault="008C082A" w:rsidP="008C082A">
      <w:pPr>
        <w:bidi/>
        <w:jc w:val="both"/>
        <w:rPr>
          <w:rFonts w:ascii="Sakkal Majalla" w:hAnsi="Sakkal Majalla" w:cs="Sakkal Majalla" w:hint="cs"/>
          <w:sz w:val="36"/>
          <w:szCs w:val="36"/>
          <w:rtl/>
        </w:rPr>
      </w:pPr>
    </w:p>
    <w:p w:rsidR="008C082A" w:rsidRDefault="008C082A" w:rsidP="008C082A">
      <w:pPr>
        <w:bidi/>
        <w:jc w:val="both"/>
        <w:rPr>
          <w:rFonts w:ascii="Sakkal Majalla" w:hAnsi="Sakkal Majalla" w:cs="Sakkal Majalla" w:hint="cs"/>
          <w:sz w:val="36"/>
          <w:szCs w:val="36"/>
          <w:rtl/>
        </w:rPr>
      </w:pPr>
    </w:p>
    <w:p w:rsidR="008C082A" w:rsidRDefault="008C082A" w:rsidP="008C082A">
      <w:pPr>
        <w:bidi/>
        <w:jc w:val="both"/>
        <w:rPr>
          <w:rFonts w:ascii="Sakkal Majalla" w:hAnsi="Sakkal Majalla" w:cs="Sakkal Majalla" w:hint="cs"/>
          <w:sz w:val="36"/>
          <w:szCs w:val="36"/>
          <w:rtl/>
        </w:rPr>
      </w:pPr>
    </w:p>
    <w:p w:rsidR="008C082A" w:rsidRDefault="008C082A" w:rsidP="008C082A">
      <w:pPr>
        <w:bidi/>
        <w:jc w:val="both"/>
        <w:rPr>
          <w:rFonts w:ascii="Sakkal Majalla" w:hAnsi="Sakkal Majalla" w:cs="Sakkal Majalla" w:hint="cs"/>
          <w:sz w:val="36"/>
          <w:szCs w:val="36"/>
          <w:rtl/>
        </w:rPr>
      </w:pPr>
    </w:p>
    <w:p w:rsidR="008C082A" w:rsidRDefault="008C082A" w:rsidP="008C082A">
      <w:pPr>
        <w:bidi/>
        <w:jc w:val="both"/>
        <w:rPr>
          <w:rFonts w:ascii="Sakkal Majalla" w:hAnsi="Sakkal Majalla" w:cs="Sakkal Majalla" w:hint="cs"/>
          <w:sz w:val="36"/>
          <w:szCs w:val="36"/>
          <w:rtl/>
        </w:rPr>
      </w:pPr>
    </w:p>
    <w:p w:rsidR="008C082A" w:rsidRDefault="008C082A" w:rsidP="008C082A">
      <w:pPr>
        <w:bidi/>
        <w:jc w:val="both"/>
        <w:rPr>
          <w:rFonts w:ascii="Sakkal Majalla" w:hAnsi="Sakkal Majalla" w:cs="Sakkal Majalla" w:hint="cs"/>
          <w:sz w:val="36"/>
          <w:szCs w:val="36"/>
          <w:rtl/>
        </w:rPr>
      </w:pPr>
    </w:p>
    <w:p w:rsidR="008C082A" w:rsidRDefault="008C082A" w:rsidP="008C082A">
      <w:pPr>
        <w:bidi/>
        <w:jc w:val="both"/>
        <w:rPr>
          <w:rFonts w:ascii="Sakkal Majalla" w:hAnsi="Sakkal Majalla" w:cs="Sakkal Majalla" w:hint="cs"/>
          <w:sz w:val="36"/>
          <w:szCs w:val="36"/>
          <w:rtl/>
        </w:rPr>
      </w:pPr>
    </w:p>
    <w:p w:rsidR="008C082A" w:rsidRDefault="008C082A" w:rsidP="008C082A">
      <w:pPr>
        <w:bidi/>
        <w:jc w:val="both"/>
        <w:rPr>
          <w:rFonts w:ascii="Sakkal Majalla" w:hAnsi="Sakkal Majalla" w:cs="Sakkal Majalla" w:hint="cs"/>
          <w:sz w:val="36"/>
          <w:szCs w:val="36"/>
          <w:rtl/>
        </w:rPr>
      </w:pPr>
    </w:p>
    <w:p w:rsidR="008C082A" w:rsidRDefault="008C082A" w:rsidP="008C082A">
      <w:pPr>
        <w:bidi/>
        <w:jc w:val="both"/>
        <w:rPr>
          <w:rFonts w:ascii="Sakkal Majalla" w:hAnsi="Sakkal Majalla" w:cs="Sakkal Majalla" w:hint="cs"/>
          <w:sz w:val="36"/>
          <w:szCs w:val="36"/>
          <w:rtl/>
        </w:rPr>
      </w:pPr>
    </w:p>
    <w:p w:rsidR="008C082A" w:rsidRDefault="008C082A" w:rsidP="008C082A">
      <w:pPr>
        <w:bidi/>
        <w:jc w:val="both"/>
        <w:rPr>
          <w:rFonts w:ascii="Sakkal Majalla" w:hAnsi="Sakkal Majalla" w:cs="Sakkal Majalla" w:hint="cs"/>
          <w:sz w:val="36"/>
          <w:szCs w:val="36"/>
          <w:rtl/>
        </w:rPr>
      </w:pPr>
    </w:p>
    <w:p w:rsidR="008C082A" w:rsidRDefault="008C082A" w:rsidP="008C082A">
      <w:pPr>
        <w:bidi/>
        <w:jc w:val="both"/>
        <w:rPr>
          <w:rFonts w:ascii="Sakkal Majalla" w:hAnsi="Sakkal Majalla" w:cs="Sakkal Majalla" w:hint="cs"/>
          <w:sz w:val="36"/>
          <w:szCs w:val="36"/>
          <w:rtl/>
        </w:rPr>
      </w:pPr>
    </w:p>
    <w:p w:rsidR="008C082A" w:rsidRDefault="008C082A" w:rsidP="008C082A">
      <w:pPr>
        <w:bidi/>
        <w:jc w:val="both"/>
        <w:rPr>
          <w:rFonts w:ascii="Sakkal Majalla" w:hAnsi="Sakkal Majalla" w:cs="Sakkal Majalla" w:hint="cs"/>
          <w:sz w:val="36"/>
          <w:szCs w:val="36"/>
          <w:rtl/>
        </w:rPr>
      </w:pPr>
    </w:p>
    <w:p w:rsidR="008C082A" w:rsidRPr="008C082A" w:rsidRDefault="008C082A" w:rsidP="008C082A">
      <w:pPr>
        <w:bidi/>
        <w:jc w:val="both"/>
        <w:rPr>
          <w:rFonts w:ascii="Sakkal Majalla" w:hAnsi="Sakkal Majalla" w:cs="Sakkal Majalla"/>
          <w:sz w:val="36"/>
          <w:szCs w:val="36"/>
        </w:rPr>
      </w:pPr>
    </w:p>
    <w:sectPr w:rsidR="008C082A" w:rsidRPr="008C08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AE7" w:rsidRDefault="00F63AE7" w:rsidP="00A65432">
      <w:pPr>
        <w:spacing w:after="0" w:line="240" w:lineRule="auto"/>
      </w:pPr>
      <w:r>
        <w:separator/>
      </w:r>
    </w:p>
  </w:endnote>
  <w:endnote w:type="continuationSeparator" w:id="0">
    <w:p w:rsidR="00F63AE7" w:rsidRDefault="00F63AE7" w:rsidP="00A65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1686949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:rsidR="00A65432" w:rsidRPr="00A65432" w:rsidRDefault="00A65432">
        <w:pPr>
          <w:pStyle w:val="Footer"/>
          <w:jc w:val="center"/>
          <w:rPr>
            <w:sz w:val="28"/>
            <w:szCs w:val="28"/>
          </w:rPr>
        </w:pPr>
        <w:r w:rsidRPr="00A65432">
          <w:rPr>
            <w:sz w:val="28"/>
            <w:szCs w:val="28"/>
          </w:rPr>
          <w:fldChar w:fldCharType="begin"/>
        </w:r>
        <w:r w:rsidRPr="00A65432">
          <w:rPr>
            <w:sz w:val="28"/>
            <w:szCs w:val="28"/>
          </w:rPr>
          <w:instrText xml:space="preserve"> PAGE   \* MERGEFORMAT </w:instrText>
        </w:r>
        <w:r w:rsidRPr="00A65432">
          <w:rPr>
            <w:sz w:val="28"/>
            <w:szCs w:val="28"/>
          </w:rPr>
          <w:fldChar w:fldCharType="separate"/>
        </w:r>
        <w:r w:rsidR="00F63AE7">
          <w:rPr>
            <w:noProof/>
            <w:sz w:val="28"/>
            <w:szCs w:val="28"/>
          </w:rPr>
          <w:t>1</w:t>
        </w:r>
        <w:r w:rsidRPr="00A65432">
          <w:rPr>
            <w:noProof/>
            <w:sz w:val="28"/>
            <w:szCs w:val="28"/>
          </w:rPr>
          <w:fldChar w:fldCharType="end"/>
        </w:r>
      </w:p>
    </w:sdtContent>
  </w:sdt>
  <w:p w:rsidR="00A65432" w:rsidRDefault="00A654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AE7" w:rsidRDefault="00F63AE7" w:rsidP="00A65432">
      <w:pPr>
        <w:spacing w:after="0" w:line="240" w:lineRule="auto"/>
      </w:pPr>
      <w:r>
        <w:separator/>
      </w:r>
    </w:p>
  </w:footnote>
  <w:footnote w:type="continuationSeparator" w:id="0">
    <w:p w:rsidR="00F63AE7" w:rsidRDefault="00F63AE7" w:rsidP="00A65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A52AD0"/>
    <w:multiLevelType w:val="hybridMultilevel"/>
    <w:tmpl w:val="D7C64740"/>
    <w:lvl w:ilvl="0" w:tplc="A2FC4176">
      <w:start w:val="1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7FF"/>
    <w:rsid w:val="000F4175"/>
    <w:rsid w:val="00262F94"/>
    <w:rsid w:val="002977FF"/>
    <w:rsid w:val="002D7319"/>
    <w:rsid w:val="00353030"/>
    <w:rsid w:val="005B4EBE"/>
    <w:rsid w:val="008C082A"/>
    <w:rsid w:val="009802AA"/>
    <w:rsid w:val="00A65432"/>
    <w:rsid w:val="00AF1DED"/>
    <w:rsid w:val="00F63AE7"/>
    <w:rsid w:val="00FD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A65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432"/>
  </w:style>
  <w:style w:type="paragraph" w:styleId="Footer">
    <w:name w:val="footer"/>
    <w:basedOn w:val="Normal"/>
    <w:link w:val="FooterChar"/>
    <w:uiPriority w:val="99"/>
    <w:unhideWhenUsed/>
    <w:rsid w:val="00A65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4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A65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432"/>
  </w:style>
  <w:style w:type="paragraph" w:styleId="Footer">
    <w:name w:val="footer"/>
    <w:basedOn w:val="Normal"/>
    <w:link w:val="FooterChar"/>
    <w:uiPriority w:val="99"/>
    <w:unhideWhenUsed/>
    <w:rsid w:val="00A65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729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2</cp:revision>
  <dcterms:created xsi:type="dcterms:W3CDTF">2026-03-31T14:41:00Z</dcterms:created>
  <dcterms:modified xsi:type="dcterms:W3CDTF">2026-03-31T14:41:00Z</dcterms:modified>
</cp:coreProperties>
</file>