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970" w:rsidRPr="00982319" w:rsidRDefault="00FE0B27" w:rsidP="00982319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>الدولة الاموية(662-750م):</w:t>
      </w:r>
    </w:p>
    <w:p w:rsidR="00FE0B27" w:rsidRDefault="00FE0B27" w:rsidP="00982319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الدولة الاموية هي </w:t>
      </w:r>
      <w:proofErr w:type="spellStart"/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>تاني</w:t>
      </w:r>
      <w:proofErr w:type="spellEnd"/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خلافة في التاريخ </w:t>
      </w:r>
      <w:proofErr w:type="gramStart"/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>الإسلامي  واكبر</w:t>
      </w:r>
      <w:proofErr w:type="gramEnd"/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دولة إسلامية كانت عاصمة الدولة بدمشق ،امتدت حدودها من الصين شرقا الى جنوب فرنسا غربا وتمكنت من فتح افريقية والاندلس.</w:t>
      </w:r>
    </w:p>
    <w:p w:rsidR="007A4528" w:rsidRDefault="007A4528" w:rsidP="007A452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noProof/>
          <w:lang w:eastAsia="fr-FR"/>
        </w:rPr>
        <w:drawing>
          <wp:inline distT="0" distB="0" distL="0" distR="0" wp14:anchorId="4650736F" wp14:editId="0667B3C1">
            <wp:extent cx="5760720" cy="2743200"/>
            <wp:effectExtent l="0" t="0" r="0" b="0"/>
            <wp:docPr id="7" name="Image 7" descr="موضوع عن قيام الدولة الأموية - موضو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موضوع عن قيام الدولة الأموية - موضو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528" w:rsidRPr="00982319" w:rsidRDefault="007A4528" w:rsidP="007A4528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قيام الدولة الاموية</w:t>
      </w:r>
    </w:p>
    <w:p w:rsidR="00FE0B27" w:rsidRPr="00982319" w:rsidRDefault="007A4528" w:rsidP="00982319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العماررة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الاموية</w:t>
      </w:r>
      <w:bookmarkStart w:id="0" w:name="_GoBack"/>
      <w:bookmarkEnd w:id="0"/>
      <w:r w:rsidR="00FE0B27"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>:</w:t>
      </w:r>
    </w:p>
    <w:p w:rsidR="00597680" w:rsidRPr="00982319" w:rsidRDefault="00FE0B27" w:rsidP="005E30E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لم يظهر الاتجاه الى تشييد المساجد الضخمة و القصور الشامخة لحكام المسلمين الا بعد انتقال الخلافة الإسلامية من المدينة الى دمشق على يد </w:t>
      </w:r>
      <w:proofErr w:type="gramStart"/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>معاوية  مؤسس</w:t>
      </w:r>
      <w:proofErr w:type="gramEnd"/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الدولة الاموية فقد تجنب من</w:t>
      </w:r>
      <w:r w:rsidR="007A45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="007A452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كانو</w:t>
      </w:r>
      <w:proofErr w:type="spellEnd"/>
      <w:r w:rsidR="007A45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قبله </w:t>
      </w:r>
      <w:proofErr w:type="spellStart"/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>البدخ</w:t>
      </w:r>
      <w:proofErr w:type="spellEnd"/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 الترف ،فلما تولى الخلافة وجعل العاصمة دمشق ،</w:t>
      </w:r>
      <w:proofErr w:type="spellStart"/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>راى</w:t>
      </w:r>
      <w:proofErr w:type="spellEnd"/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ان الامر يتطلب تشييد مساجد لا تقل فخامة عن معابد </w:t>
      </w:r>
      <w:proofErr w:type="spellStart"/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>الوتنية</w:t>
      </w:r>
      <w:proofErr w:type="spellEnd"/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 الكنائس المسيحية </w:t>
      </w:r>
      <w:r w:rsidR="00597680"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وقصور لا تقل روعة عن القصور البيزنطية </w:t>
      </w:r>
      <w:r w:rsidR="005E30E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="00597680"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>فقامت في الدولة الإسلامية الجديدة حركة نشطة ،فكان من السهل استراد المواد واستقدام العمال من خارج الدولة(</w:t>
      </w:r>
      <w:proofErr w:type="spellStart"/>
      <w:r w:rsidR="00597680"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>روم،فرس</w:t>
      </w:r>
      <w:proofErr w:type="spellEnd"/>
      <w:r w:rsidR="00597680"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>،..)</w:t>
      </w:r>
    </w:p>
    <w:p w:rsidR="00597680" w:rsidRPr="00982319" w:rsidRDefault="00597680" w:rsidP="00982319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>عمارة المساجد:</w:t>
      </w:r>
    </w:p>
    <w:p w:rsidR="00597680" w:rsidRPr="00982319" w:rsidRDefault="00597680" w:rsidP="00982319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 xml:space="preserve"> بداية المسجد كانت بسيطة جدا الجدران من الطين و جدوع النخل و السقف من جريد </w:t>
      </w:r>
      <w:proofErr w:type="gramStart"/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>النخل ،تم</w:t>
      </w:r>
      <w:proofErr w:type="gramEnd"/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اقتضت </w:t>
      </w:r>
      <w:proofErr w:type="spellStart"/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>الضلرورة</w:t>
      </w:r>
      <w:proofErr w:type="spellEnd"/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ان يكون المسجد اقوى فاستخدمت لتقوية حجارة السور القديمة المخربة وتلى دلك تطور عمارة المسجد على أساس الكنائس البيزنطية التي تم تحويلها الى مساجد اتجاه المحراب في المسجد </w:t>
      </w:r>
      <w:proofErr w:type="spellStart"/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>ماخود</w:t>
      </w:r>
      <w:proofErr w:type="spellEnd"/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من حنية الهيكل فيس صدر الكنيسة ،</w:t>
      </w:r>
      <w:proofErr w:type="spellStart"/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>والمادنة</w:t>
      </w:r>
      <w:proofErr w:type="spellEnd"/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>يرجخ</w:t>
      </w:r>
      <w:proofErr w:type="spellEnd"/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انها شبيهة </w:t>
      </w:r>
      <w:proofErr w:type="spellStart"/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>بابراج</w:t>
      </w:r>
      <w:proofErr w:type="spellEnd"/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الكنائس.</w:t>
      </w:r>
    </w:p>
    <w:p w:rsidR="00597680" w:rsidRPr="00982319" w:rsidRDefault="00597680" w:rsidP="00982319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منشاتهم في </w:t>
      </w:r>
      <w:proofErr w:type="spellStart"/>
      <w:proofErr w:type="gramStart"/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>المشرق:العراق</w:t>
      </w:r>
      <w:proofErr w:type="gramEnd"/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>،البصرة،الكوفة،فسطاط،مصر</w:t>
      </w:r>
      <w:proofErr w:type="spellEnd"/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597680" w:rsidRPr="00982319" w:rsidRDefault="00597680" w:rsidP="00982319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في </w:t>
      </w:r>
      <w:proofErr w:type="spellStart"/>
      <w:proofErr w:type="gramStart"/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>المغرب:جامع</w:t>
      </w:r>
      <w:proofErr w:type="spellEnd"/>
      <w:proofErr w:type="gramEnd"/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القيروان.</w:t>
      </w:r>
    </w:p>
    <w:p w:rsidR="00597680" w:rsidRPr="00982319" w:rsidRDefault="00597680" w:rsidP="00982319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>الجامع الاموي في دمشق:</w:t>
      </w:r>
    </w:p>
    <w:p w:rsidR="00597680" w:rsidRDefault="00597680" w:rsidP="00982319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كان الجامع كنيسة "يوحنا"805م يحتوي على بهو أعمدة به </w:t>
      </w:r>
      <w:proofErr w:type="spellStart"/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>تلاتة</w:t>
      </w:r>
      <w:proofErr w:type="spellEnd"/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أروقة وبوائك ورواق قاطع وسقف </w:t>
      </w:r>
      <w:proofErr w:type="spellStart"/>
      <w:proofErr w:type="gramStart"/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>خشبي،مادنته</w:t>
      </w:r>
      <w:proofErr w:type="spellEnd"/>
      <w:proofErr w:type="gramEnd"/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مكعبة الشكل.</w:t>
      </w:r>
    </w:p>
    <w:p w:rsidR="005E30E5" w:rsidRDefault="005E30E5" w:rsidP="005E30E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5E30E5" w:rsidRDefault="005E30E5" w:rsidP="005E30E5">
      <w:pPr>
        <w:pStyle w:val="Default"/>
      </w:pPr>
    </w:p>
    <w:p w:rsidR="005E30E5" w:rsidRPr="005E30E5" w:rsidRDefault="005E30E5" w:rsidP="005E30E5">
      <w:pPr>
        <w:pStyle w:val="Default"/>
        <w:rPr>
          <w:rtl/>
        </w:rPr>
      </w:pPr>
      <w:r>
        <w:lastRenderedPageBreak/>
        <w:t xml:space="preserve"> </w:t>
      </w:r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1422C247" wp14:editId="005FD6D8">
                <wp:extent cx="304800" cy="304800"/>
                <wp:effectExtent l="0" t="0" r="0" b="0"/>
                <wp:docPr id="2" name="AutoShape 2" descr="https://lens.usercontent.google.com/image?vsrid=COWV1cSs7fOWHBACGAEiJDQ1YjU4YWMzLWJjNzQtNDA0Ny04Mjk3LTZmZGU3ZTNlNDgxMw&amp;gsessionid=ELoejrCIN_SCGVEdTMsjDGgd5REgLDm_0rYf-DRtocZMKOPJaIIeM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FDC40D" id="AutoShape 2" o:spid="_x0000_s1026" alt="https://lens.usercontent.google.com/image?vsrid=COWV1cSs7fOWHBACGAEiJDQ1YjU4YWMzLWJjNzQtNDA0Ny04Mjk3LTZmZGU3ZTNlNDgxMw&amp;gsessionid=ELoejrCIN_SCGVEdTMsjDGgd5REgLDm_0rYf-DRtocZMKOPJaIIeM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ZHl01VsDAAB8BgAADgAAAAAAAAAA&#10;AAAAAAAuAgAAZHJzL2Uyb0RvYy54bWxQSwECLQAUAAYACAAAACEATKDpLNgAAAADAQAADwAAAAAA&#10;AAAAAAAAAAC1BQAAZHJzL2Rvd25yZXYueG1sUEsFBgAAAAAEAAQA8wAAALo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1C4C1E97">
            <wp:extent cx="6419850" cy="43338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433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30E5" w:rsidRDefault="005E30E5" w:rsidP="005E30E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1CEA69B2" wp14:editId="2FB81CAC">
                <wp:extent cx="304800" cy="304800"/>
                <wp:effectExtent l="0" t="0" r="0" b="0"/>
                <wp:docPr id="3" name="AutoShape 3" descr="https://lens.usercontent.google.com/image?vsrid=COWV1cSs7fOWHBACGAEiJDQ1YjU4YWMzLWJjNzQtNDA0Ny04Mjk3LTZmZGU3ZTNlNDgxMw&amp;gsessionid=ELoejrCIN_SCGVEdTMsjDGgd5REgLDm_0rYf-DRtocZMKOPJaIIeM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6D1544" id="AutoShape 3" o:spid="_x0000_s1026" alt="https://lens.usercontent.google.com/image?vsrid=COWV1cSs7fOWHBACGAEiJDQ1YjU4YWMzLWJjNzQtNDA0Ny04Mjk3LTZmZGU3ZTNlNDgxMw&amp;gsessionid=ELoejrCIN_SCGVEdTMsjDGgd5REgLDm_0rYf-DRtocZMKOPJaIIeM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sp0R4VsDAAB8BgAADgAAAAAAAAAA&#10;AAAAAAAuAgAAZHJzL2Uyb0RvYy54bWxQSwECLQAUAAYACAAAACEATKDpLNgAAAADAQAADwAAAAAA&#10;AAAAAAAAAAC1BQAAZHJzL2Rvd25yZXYueG1sUEsFBgAAAAAEAAQA8wAAALoGAAAAAA==&#10;" filled="f" stroked="f">
                <o:lock v:ext="edit" aspectratio="t"/>
                <w10:anchorlock/>
              </v:rect>
            </w:pict>
          </mc:Fallback>
        </mc:AlternateContent>
      </w:r>
    </w:p>
    <w:p w:rsidR="005E30E5" w:rsidRPr="00982319" w:rsidRDefault="005E30E5" w:rsidP="005E30E5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الجامع الاموي بدمشق</w:t>
      </w:r>
    </w:p>
    <w:p w:rsidR="00597680" w:rsidRPr="00982319" w:rsidRDefault="00597680" w:rsidP="00982319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>القصور:</w:t>
      </w:r>
    </w:p>
    <w:p w:rsidR="00597680" w:rsidRPr="00982319" w:rsidRDefault="00597680" w:rsidP="00982319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لم </w:t>
      </w:r>
      <w:proofErr w:type="gramStart"/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>يبقى  منها</w:t>
      </w:r>
      <w:proofErr w:type="gramEnd"/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الا </w:t>
      </w:r>
      <w:proofErr w:type="spellStart"/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>القليل،كانو</w:t>
      </w:r>
      <w:proofErr w:type="spellEnd"/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يفضلون الحياة في البادية لملائمتها لطبيعة </w:t>
      </w:r>
      <w:proofErr w:type="spellStart"/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>عيشهم،انشاو</w:t>
      </w:r>
      <w:proofErr w:type="spellEnd"/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قصور المعسكرات في الحيرة و قصور اللهو في الأردن وفي الصحراء السورية ،بقي منها </w:t>
      </w:r>
      <w:proofErr w:type="spellStart"/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>نمودجان</w:t>
      </w:r>
      <w:proofErr w:type="spellEnd"/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رئيسيان هما:</w:t>
      </w:r>
    </w:p>
    <w:p w:rsidR="00597680" w:rsidRPr="00982319" w:rsidRDefault="00597680" w:rsidP="00982319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gramStart"/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>فصر</w:t>
      </w:r>
      <w:proofErr w:type="gramEnd"/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المشتى وقصر عمرة.</w:t>
      </w:r>
    </w:p>
    <w:p w:rsidR="00597680" w:rsidRDefault="00597680" w:rsidP="00982319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>اكتشف قصر عمرة سنة 1898</w:t>
      </w:r>
      <w:r w:rsidR="00982319"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على يد </w:t>
      </w:r>
      <w:proofErr w:type="spellStart"/>
      <w:proofErr w:type="gramStart"/>
      <w:r w:rsidR="00982319"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>موزل،كان</w:t>
      </w:r>
      <w:proofErr w:type="spellEnd"/>
      <w:proofErr w:type="gramEnd"/>
      <w:r w:rsidR="00982319"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الخليفة الوليد يقيم به للصيد و الاستجمام ،كان يضم قاعة </w:t>
      </w:r>
      <w:proofErr w:type="spellStart"/>
      <w:r w:rsidR="00982319"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>دات</w:t>
      </w:r>
      <w:proofErr w:type="spellEnd"/>
      <w:r w:rsidR="00982319"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اقبية </w:t>
      </w:r>
      <w:proofErr w:type="spellStart"/>
      <w:r w:rsidR="00982319"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>تلاتة</w:t>
      </w:r>
      <w:proofErr w:type="spellEnd"/>
      <w:r w:rsidR="00982319"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بغير ركائز وقاعة رئيسية  </w:t>
      </w:r>
      <w:proofErr w:type="spellStart"/>
      <w:r w:rsidR="00982319"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>دات</w:t>
      </w:r>
      <w:proofErr w:type="spellEnd"/>
      <w:r w:rsidR="00982319"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حنية وحجرات صغرى </w:t>
      </w:r>
      <w:r w:rsidR="00982319"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>،</w:t>
      </w:r>
      <w:proofErr w:type="spellStart"/>
      <w:r w:rsidR="00982319"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>حمام،بني</w:t>
      </w:r>
      <w:proofErr w:type="spellEnd"/>
      <w:r w:rsidR="00982319"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من الحجارة وكسيت ارضيته </w:t>
      </w:r>
      <w:proofErr w:type="spellStart"/>
      <w:r w:rsidR="00982319"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>با</w:t>
      </w:r>
      <w:proofErr w:type="spellEnd"/>
      <w:r w:rsidR="00982319"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الرخام و الفسيفساء وزينت جدرانه </w:t>
      </w:r>
      <w:proofErr w:type="spellStart"/>
      <w:r w:rsidR="00982319"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>االعلوية</w:t>
      </w:r>
      <w:proofErr w:type="spellEnd"/>
      <w:r w:rsidR="00982319"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بتصاوير  بدوية.</w:t>
      </w:r>
    </w:p>
    <w:p w:rsidR="005E30E5" w:rsidRDefault="005E30E5" w:rsidP="007A4528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noProof/>
          <w:lang w:eastAsia="fr-FR"/>
        </w:rPr>
        <w:drawing>
          <wp:inline distT="0" distB="0" distL="0" distR="0" wp14:anchorId="131B8780" wp14:editId="2BB085ED">
            <wp:extent cx="4438050" cy="3086100"/>
            <wp:effectExtent l="0" t="0" r="635" b="0"/>
            <wp:docPr id="5" name="Image 5" descr="قصر عمرة - ويكيبيدي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قصر عمرة - ويكيبيديا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085" cy="308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0E5" w:rsidRPr="00982319" w:rsidRDefault="007A4528" w:rsidP="007A4528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قصر عمرة</w:t>
      </w:r>
    </w:p>
    <w:p w:rsidR="00982319" w:rsidRPr="00982319" w:rsidRDefault="00982319" w:rsidP="00982319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>قصر المشتى:</w:t>
      </w:r>
    </w:p>
    <w:p w:rsidR="00982319" w:rsidRDefault="00982319" w:rsidP="00982319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ينتمي القصر الى طراز القلاع الرومانية له سور خارجي مربع </w:t>
      </w:r>
      <w:proofErr w:type="gramStart"/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>الشكل  خصن</w:t>
      </w:r>
      <w:proofErr w:type="gramEnd"/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>بابراج</w:t>
      </w:r>
      <w:proofErr w:type="spellEnd"/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مستديرة.</w:t>
      </w:r>
    </w:p>
    <w:p w:rsidR="005E30E5" w:rsidRDefault="005E30E5" w:rsidP="005E30E5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noProof/>
          <w:lang w:eastAsia="fr-FR"/>
        </w:rPr>
        <w:drawing>
          <wp:inline distT="0" distB="0" distL="0" distR="0" wp14:anchorId="43509698" wp14:editId="3C8BC538">
            <wp:extent cx="2733675" cy="1676400"/>
            <wp:effectExtent l="0" t="0" r="9525" b="0"/>
            <wp:docPr id="4" name="Image 4" descr="‫واجهة قصر المشتى الأموي احد قصور الصحراء الواقعة في الأردن في احدى متاحف  برلين !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‫واجهة قصر المشتى الأموي احد قصور الصحراء الواقعة في الأردن في احدى متاحف  برلين !‬‎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0E5" w:rsidRDefault="005E30E5" w:rsidP="005E30E5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5E30E5" w:rsidRPr="00982319" w:rsidRDefault="005E30E5" w:rsidP="005E30E5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واجهة قصر المشتى محفوظة بالمتحف</w:t>
      </w:r>
    </w:p>
    <w:p w:rsidR="00982319" w:rsidRPr="00982319" w:rsidRDefault="00982319" w:rsidP="00982319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الزخارف </w:t>
      </w:r>
      <w:proofErr w:type="gramStart"/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>و الفنون</w:t>
      </w:r>
      <w:proofErr w:type="gramEnd"/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>:</w:t>
      </w:r>
    </w:p>
    <w:p w:rsidR="00982319" w:rsidRDefault="00982319" w:rsidP="00982319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 xml:space="preserve"> جلبت العديد من العناصر من الأبنية البيزنطية المخربة وقد استخدمت التيجان و الاعمدة البيزنطية في التوسعات </w:t>
      </w:r>
      <w:proofErr w:type="gramStart"/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>الأولى ،اما</w:t>
      </w:r>
      <w:proofErr w:type="gramEnd"/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الجدران في دمشق </w:t>
      </w:r>
      <w:proofErr w:type="spellStart"/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>متلا</w:t>
      </w:r>
      <w:proofErr w:type="spellEnd"/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كسيت </w:t>
      </w:r>
      <w:proofErr w:type="spellStart"/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>با</w:t>
      </w:r>
      <w:proofErr w:type="spellEnd"/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الرخام و الأحجار الملونة و الفسيفساء بقبة </w:t>
      </w:r>
      <w:proofErr w:type="spellStart"/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>الصخرة،وصحن</w:t>
      </w:r>
      <w:proofErr w:type="spellEnd"/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الجامع الاموي  </w:t>
      </w:r>
      <w:proofErr w:type="spellStart"/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>استقدمو</w:t>
      </w:r>
      <w:proofErr w:type="spellEnd"/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عمال يونانيين</w:t>
      </w:r>
      <w:r w:rsidR="007A45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>استعملو</w:t>
      </w:r>
      <w:proofErr w:type="spellEnd"/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صور </w:t>
      </w:r>
      <w:proofErr w:type="spellStart"/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>هلينستية</w:t>
      </w:r>
      <w:proofErr w:type="spellEnd"/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خالصة ،</w:t>
      </w:r>
      <w:r w:rsidR="007A4528" w:rsidRPr="0098231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مناظر</w:t>
      </w:r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>الصيد،وصور</w:t>
      </w:r>
      <w:proofErr w:type="spellEnd"/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>الحيونات</w:t>
      </w:r>
      <w:proofErr w:type="spellEnd"/>
      <w:r w:rsidRPr="0098231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 الاستحمام.</w:t>
      </w:r>
    </w:p>
    <w:p w:rsidR="007A4528" w:rsidRPr="00982319" w:rsidRDefault="007A4528" w:rsidP="007A452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7A4528" w:rsidRDefault="007A4528" w:rsidP="007A4528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noProof/>
          <w:lang w:eastAsia="fr-FR"/>
        </w:rPr>
        <w:drawing>
          <wp:inline distT="0" distB="0" distL="0" distR="0" wp14:anchorId="438C3493" wp14:editId="469F1029">
            <wp:extent cx="2143125" cy="2857500"/>
            <wp:effectExtent l="0" t="0" r="9525" b="0"/>
            <wp:docPr id="6" name="Image 6" descr="قصر عمرة - الزرقاء: أوقات العمل، الأنشطة، وتعليقات الزوَّا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قصر عمرة - الزرقاء: أوقات العمل، الأنشطة، وتعليقات الزوَّا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528" w:rsidRDefault="007A4528" w:rsidP="007A4528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982319" w:rsidRPr="007A4528" w:rsidRDefault="007A4528" w:rsidP="007A4528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صور من قصر عمرة</w:t>
      </w:r>
    </w:p>
    <w:sectPr w:rsidR="00982319" w:rsidRPr="007A4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27"/>
    <w:rsid w:val="000900C9"/>
    <w:rsid w:val="00597680"/>
    <w:rsid w:val="005E30E5"/>
    <w:rsid w:val="007A4528"/>
    <w:rsid w:val="00982319"/>
    <w:rsid w:val="00D055E5"/>
    <w:rsid w:val="00FE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09A1D-4097-4436-9C3F-441B4F50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E30E5"/>
    <w:pPr>
      <w:autoSpaceDE w:val="0"/>
      <w:autoSpaceDN w:val="0"/>
      <w:adjustRightInd w:val="0"/>
      <w:spacing w:after="0" w:line="240" w:lineRule="auto"/>
    </w:pPr>
    <w:rPr>
      <w:rFonts w:ascii="Consolas" w:hAnsi="Consolas" w:cs="Consola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347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2025-05-03T15:28:00Z</dcterms:created>
  <dcterms:modified xsi:type="dcterms:W3CDTF">2025-05-03T16:36:00Z</dcterms:modified>
</cp:coreProperties>
</file>