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59" w:rsidRPr="009A0116" w:rsidRDefault="007C4159" w:rsidP="007C4159">
      <w:pPr>
        <w:spacing w:line="360" w:lineRule="auto"/>
        <w:jc w:val="center"/>
        <w:rPr>
          <w:sz w:val="28"/>
          <w:szCs w:val="28"/>
          <w:rtl/>
        </w:rPr>
      </w:pPr>
      <w:proofErr w:type="gramStart"/>
      <w:r>
        <w:rPr>
          <w:rFonts w:hint="cs"/>
          <w:rtl/>
        </w:rPr>
        <w:t>جامعة</w:t>
      </w:r>
      <w:proofErr w:type="gramEnd"/>
      <w:r>
        <w:rPr>
          <w:rFonts w:hint="cs"/>
          <w:rtl/>
        </w:rPr>
        <w:t xml:space="preserve"> تلمسان</w:t>
      </w:r>
    </w:p>
    <w:p w:rsidR="007C4159" w:rsidRPr="009A0116" w:rsidRDefault="007C4159" w:rsidP="007C4159">
      <w:pPr>
        <w:spacing w:line="360" w:lineRule="auto"/>
        <w:jc w:val="center"/>
        <w:rPr>
          <w:sz w:val="28"/>
          <w:szCs w:val="28"/>
          <w:rtl/>
        </w:rPr>
      </w:pPr>
      <w:r w:rsidRPr="009A0116">
        <w:rPr>
          <w:rFonts w:hint="cs"/>
          <w:sz w:val="28"/>
          <w:szCs w:val="28"/>
          <w:rtl/>
        </w:rPr>
        <w:t>كلية العلوم الاجتماعية والعلوم الإنسانية</w:t>
      </w:r>
    </w:p>
    <w:p w:rsidR="007C4159" w:rsidRPr="009A0116" w:rsidRDefault="007C4159" w:rsidP="007C4159">
      <w:pPr>
        <w:spacing w:line="360" w:lineRule="auto"/>
        <w:jc w:val="center"/>
        <w:rPr>
          <w:sz w:val="28"/>
          <w:szCs w:val="28"/>
          <w:rtl/>
        </w:rPr>
      </w:pPr>
      <w:r w:rsidRPr="009A0116">
        <w:rPr>
          <w:rFonts w:hint="cs"/>
          <w:sz w:val="28"/>
          <w:szCs w:val="28"/>
          <w:rtl/>
        </w:rPr>
        <w:t xml:space="preserve">قسم العلوم الاجتماعية </w:t>
      </w:r>
    </w:p>
    <w:p w:rsidR="007C4159" w:rsidRPr="009A0116" w:rsidRDefault="007C4159" w:rsidP="007C4159">
      <w:pPr>
        <w:spacing w:line="360" w:lineRule="auto"/>
        <w:jc w:val="center"/>
        <w:rPr>
          <w:sz w:val="28"/>
          <w:szCs w:val="28"/>
          <w:rtl/>
        </w:rPr>
      </w:pPr>
      <w:r w:rsidRPr="009A0116">
        <w:rPr>
          <w:rFonts w:hint="cs"/>
          <w:sz w:val="28"/>
          <w:szCs w:val="28"/>
          <w:rtl/>
        </w:rPr>
        <w:t>شعبة علم الاجتماع</w:t>
      </w:r>
    </w:p>
    <w:p w:rsidR="007C4159" w:rsidRPr="009A0116" w:rsidRDefault="007C4159" w:rsidP="007C4159">
      <w:pPr>
        <w:spacing w:line="360" w:lineRule="auto"/>
        <w:jc w:val="center"/>
        <w:rPr>
          <w:sz w:val="28"/>
          <w:szCs w:val="28"/>
          <w:rtl/>
        </w:rPr>
      </w:pPr>
      <w:r w:rsidRPr="009A0116">
        <w:rPr>
          <w:rFonts w:hint="cs"/>
          <w:sz w:val="28"/>
          <w:szCs w:val="28"/>
          <w:rtl/>
        </w:rPr>
        <w:t xml:space="preserve">السنة الثانية </w:t>
      </w:r>
      <w:r w:rsidRPr="009A0116">
        <w:rPr>
          <w:sz w:val="28"/>
          <w:szCs w:val="28"/>
          <w:rtl/>
        </w:rPr>
        <w:t>–</w:t>
      </w:r>
      <w:r w:rsidRPr="009A0116">
        <w:rPr>
          <w:rFonts w:hint="cs"/>
          <w:sz w:val="28"/>
          <w:szCs w:val="28"/>
          <w:rtl/>
        </w:rPr>
        <w:t>ليسانس-</w:t>
      </w:r>
    </w:p>
    <w:p w:rsidR="007C4159" w:rsidRDefault="007C4159" w:rsidP="007C4159">
      <w:pPr>
        <w:spacing w:line="360" w:lineRule="auto"/>
        <w:jc w:val="center"/>
        <w:rPr>
          <w:rtl/>
        </w:rPr>
      </w:pPr>
      <w:r w:rsidRPr="009A0116">
        <w:rPr>
          <w:rFonts w:hint="cs"/>
          <w:sz w:val="28"/>
          <w:szCs w:val="28"/>
          <w:rtl/>
        </w:rPr>
        <w:t>مقياس علم الاجتماع في الجزائر-</w:t>
      </w:r>
      <w:proofErr w:type="gramStart"/>
      <w:r w:rsidRPr="009A0116">
        <w:rPr>
          <w:rFonts w:hint="cs"/>
          <w:sz w:val="28"/>
          <w:szCs w:val="28"/>
          <w:rtl/>
        </w:rPr>
        <w:t>السداسي</w:t>
      </w:r>
      <w:proofErr w:type="gramEnd"/>
      <w:r w:rsidRPr="009A0116">
        <w:rPr>
          <w:rFonts w:hint="cs"/>
          <w:sz w:val="28"/>
          <w:szCs w:val="28"/>
          <w:rtl/>
        </w:rPr>
        <w:t xml:space="preserve"> الثاني-</w:t>
      </w:r>
    </w:p>
    <w:p w:rsidR="007C4159" w:rsidRDefault="007C4159" w:rsidP="007C4159">
      <w:pPr>
        <w:spacing w:line="360" w:lineRule="auto"/>
        <w:jc w:val="center"/>
        <w:rPr>
          <w:sz w:val="28"/>
          <w:szCs w:val="28"/>
          <w:rtl/>
        </w:rPr>
      </w:pPr>
      <w:r w:rsidRPr="009A0116">
        <w:rPr>
          <w:rFonts w:hint="cs"/>
          <w:sz w:val="28"/>
          <w:szCs w:val="28"/>
          <w:rtl/>
        </w:rPr>
        <w:t xml:space="preserve">المحور </w:t>
      </w:r>
      <w:r>
        <w:rPr>
          <w:rFonts w:hint="cs"/>
          <w:sz w:val="28"/>
          <w:szCs w:val="28"/>
          <w:rtl/>
        </w:rPr>
        <w:t>الثاني</w:t>
      </w:r>
      <w:r w:rsidRPr="009A0116">
        <w:rPr>
          <w:rFonts w:hint="cs"/>
          <w:sz w:val="28"/>
          <w:szCs w:val="28"/>
          <w:rtl/>
        </w:rPr>
        <w:t xml:space="preserve">: </w:t>
      </w:r>
      <w:r>
        <w:rPr>
          <w:rFonts w:hint="cs"/>
          <w:sz w:val="28"/>
          <w:szCs w:val="28"/>
          <w:rtl/>
        </w:rPr>
        <w:t xml:space="preserve">أهم القضايا والإشكالات </w:t>
      </w:r>
      <w:proofErr w:type="spellStart"/>
      <w:r>
        <w:rPr>
          <w:rFonts w:hint="cs"/>
          <w:sz w:val="28"/>
          <w:szCs w:val="28"/>
          <w:rtl/>
        </w:rPr>
        <w:t>السوسيولوجية</w:t>
      </w:r>
      <w:proofErr w:type="spellEnd"/>
      <w:r>
        <w:rPr>
          <w:rFonts w:hint="cs"/>
          <w:sz w:val="28"/>
          <w:szCs w:val="28"/>
          <w:rtl/>
        </w:rPr>
        <w:t xml:space="preserve"> في الجزائر</w:t>
      </w:r>
    </w:p>
    <w:p w:rsidR="004D4825" w:rsidRDefault="007C4159" w:rsidP="000F16B1">
      <w:pPr>
        <w:jc w:val="center"/>
        <w:rPr>
          <w:b/>
          <w:bCs/>
          <w:sz w:val="28"/>
          <w:szCs w:val="28"/>
        </w:rPr>
      </w:pPr>
      <w:r>
        <w:rPr>
          <w:rFonts w:hint="cs"/>
          <w:sz w:val="28"/>
          <w:szCs w:val="28"/>
          <w:rtl/>
        </w:rPr>
        <w:t xml:space="preserve">المحاضرة </w:t>
      </w:r>
      <w:r w:rsidR="004D4825">
        <w:rPr>
          <w:rFonts w:hint="cs"/>
          <w:sz w:val="28"/>
          <w:szCs w:val="28"/>
          <w:rtl/>
        </w:rPr>
        <w:t>التاسعة</w:t>
      </w:r>
      <w:r>
        <w:rPr>
          <w:rFonts w:hint="cs"/>
          <w:sz w:val="28"/>
          <w:szCs w:val="28"/>
          <w:rtl/>
        </w:rPr>
        <w:t xml:space="preserve">: </w:t>
      </w:r>
      <w:r w:rsidR="004D4825">
        <w:rPr>
          <w:rFonts w:hint="cs"/>
          <w:b/>
          <w:bCs/>
          <w:sz w:val="28"/>
          <w:szCs w:val="28"/>
          <w:rtl/>
        </w:rPr>
        <w:t xml:space="preserve">الحداثة </w:t>
      </w:r>
      <w:proofErr w:type="spellStart"/>
      <w:r w:rsidR="004D4825">
        <w:rPr>
          <w:rFonts w:hint="cs"/>
          <w:b/>
          <w:bCs/>
          <w:sz w:val="28"/>
          <w:szCs w:val="28"/>
          <w:rtl/>
        </w:rPr>
        <w:t>والتقاليدانية</w:t>
      </w:r>
      <w:proofErr w:type="spellEnd"/>
      <w:r w:rsidR="004D4825">
        <w:rPr>
          <w:rFonts w:hint="cs"/>
          <w:b/>
          <w:bCs/>
          <w:sz w:val="28"/>
          <w:szCs w:val="28"/>
          <w:rtl/>
        </w:rPr>
        <w:t xml:space="preserve"> في المجتمع الجزائري</w:t>
      </w:r>
    </w:p>
    <w:p w:rsidR="000F16B1" w:rsidRPr="000F16B1" w:rsidRDefault="000F16B1" w:rsidP="000F16B1">
      <w:pPr>
        <w:jc w:val="center"/>
        <w:rPr>
          <w:b/>
          <w:bCs/>
          <w:sz w:val="28"/>
          <w:szCs w:val="28"/>
          <w:rtl/>
          <w:cs/>
        </w:rPr>
      </w:pPr>
    </w:p>
    <w:p w:rsidR="00A21218" w:rsidRDefault="00A21218" w:rsidP="00737AD4">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cs/>
          <w:lang w:bidi="ar-DZ"/>
        </w:rPr>
        <w:t xml:space="preserve">تظهر الحداثة كفكرة وفلسفة ومذهب </w:t>
      </w:r>
      <w:r w:rsidR="00737AD4">
        <w:rPr>
          <w:rFonts w:ascii="Traditional Arabic" w:hAnsi="Traditional Arabic" w:cs="Traditional Arabic" w:hint="cs"/>
          <w:sz w:val="36"/>
          <w:szCs w:val="36"/>
          <w:rtl/>
          <w:lang w:bidi="ar-DZ"/>
        </w:rPr>
        <w:t>وإيديولوجية</w:t>
      </w:r>
      <w:r>
        <w:rPr>
          <w:rFonts w:ascii="Traditional Arabic" w:hAnsi="Traditional Arabic" w:cs="Traditional Arabic" w:hint="cs"/>
          <w:sz w:val="36"/>
          <w:szCs w:val="36"/>
          <w:rtl/>
          <w:cs/>
          <w:lang w:bidi="ar-DZ"/>
        </w:rPr>
        <w:t xml:space="preserve"> كمرادف للكوني بمبادئه العالمية من حرية، مساواة ,</w:t>
      </w:r>
      <w:proofErr w:type="spellStart"/>
      <w:r>
        <w:rPr>
          <w:rFonts w:ascii="Traditional Arabic" w:hAnsi="Traditional Arabic" w:cs="Traditional Arabic" w:hint="cs"/>
          <w:sz w:val="36"/>
          <w:szCs w:val="36"/>
          <w:rtl/>
          <w:cs/>
          <w:lang w:bidi="ar-DZ"/>
        </w:rPr>
        <w:t>عقلنة</w:t>
      </w:r>
      <w:proofErr w:type="spellEnd"/>
      <w:r>
        <w:rPr>
          <w:rFonts w:ascii="Traditional Arabic" w:hAnsi="Traditional Arabic" w:cs="Traditional Arabic" w:hint="cs"/>
          <w:sz w:val="36"/>
          <w:szCs w:val="36"/>
          <w:rtl/>
          <w:cs/>
          <w:lang w:bidi="ar-DZ"/>
        </w:rPr>
        <w:t xml:space="preserve">، سيادة القانون الوضعي، </w:t>
      </w:r>
      <w:proofErr w:type="spellStart"/>
      <w:r>
        <w:rPr>
          <w:rFonts w:ascii="Traditional Arabic" w:hAnsi="Traditional Arabic" w:cs="Traditional Arabic" w:hint="cs"/>
          <w:sz w:val="36"/>
          <w:szCs w:val="36"/>
          <w:rtl/>
          <w:cs/>
          <w:lang w:bidi="ar-DZ"/>
        </w:rPr>
        <w:t>اللاديني</w:t>
      </w:r>
      <w:proofErr w:type="spellEnd"/>
      <w:r>
        <w:rPr>
          <w:rFonts w:ascii="Traditional Arabic" w:hAnsi="Traditional Arabic" w:cs="Traditional Arabic" w:hint="cs"/>
          <w:sz w:val="36"/>
          <w:szCs w:val="36"/>
          <w:rtl/>
          <w:cs/>
          <w:lang w:bidi="ar-DZ"/>
        </w:rPr>
        <w:t xml:space="preserve">... </w:t>
      </w:r>
      <w:proofErr w:type="spellStart"/>
      <w:r>
        <w:rPr>
          <w:rFonts w:ascii="Traditional Arabic" w:hAnsi="Traditional Arabic" w:cs="Traditional Arabic" w:hint="cs"/>
          <w:sz w:val="36"/>
          <w:szCs w:val="36"/>
          <w:rtl/>
          <w:cs/>
          <w:lang w:bidi="ar-DZ"/>
        </w:rPr>
        <w:t>إلخ</w:t>
      </w:r>
      <w:proofErr w:type="spellEnd"/>
      <w:r>
        <w:rPr>
          <w:rFonts w:ascii="Traditional Arabic" w:hAnsi="Traditional Arabic" w:cs="Traditional Arabic" w:hint="cs"/>
          <w:sz w:val="36"/>
          <w:szCs w:val="36"/>
          <w:rtl/>
          <w:cs/>
          <w:lang w:bidi="ar-DZ"/>
        </w:rPr>
        <w:t xml:space="preserve">، في هذا الصدد يتحدث </w:t>
      </w:r>
      <w:r>
        <w:rPr>
          <w:rFonts w:ascii="Traditional Arabic" w:hAnsi="Traditional Arabic" w:cs="Traditional Arabic" w:hint="cs"/>
          <w:b/>
          <w:bCs/>
          <w:sz w:val="36"/>
          <w:szCs w:val="36"/>
          <w:rtl/>
          <w:cs/>
          <w:lang w:bidi="ar-DZ"/>
        </w:rPr>
        <w:t xml:space="preserve">ألان </w:t>
      </w:r>
      <w:proofErr w:type="spellStart"/>
      <w:r>
        <w:rPr>
          <w:rFonts w:ascii="Traditional Arabic" w:hAnsi="Traditional Arabic" w:cs="Traditional Arabic" w:hint="cs"/>
          <w:b/>
          <w:bCs/>
          <w:sz w:val="36"/>
          <w:szCs w:val="36"/>
          <w:rtl/>
          <w:cs/>
          <w:lang w:bidi="ar-DZ"/>
        </w:rPr>
        <w:t>توران</w:t>
      </w:r>
      <w:proofErr w:type="spellEnd"/>
      <w:r>
        <w:rPr>
          <w:rFonts w:ascii="Traditional Arabic" w:hAnsi="Traditional Arabic" w:cs="Traditional Arabic" w:hint="cs"/>
          <w:sz w:val="36"/>
          <w:szCs w:val="36"/>
          <w:rtl/>
          <w:cs/>
          <w:lang w:bidi="ar-DZ"/>
        </w:rPr>
        <w:t xml:space="preserve"> عن الحداثة الغربية ويعرفها كما يلي: هي  تجاوز الذاتية، التقاليد والمعتقدات وهذا بخضوعها إلى المبادئ العالمية للتفكير, تتميز بعظمة المصلحة المبنية على الحساب العقلاني في السوق، سيادة القانون المطبق على الجميع بدون استثناء وبالحرية وحقوق الإنسان"</w:t>
      </w:r>
      <w:r>
        <w:rPr>
          <w:rFonts w:ascii="Traditional Arabic" w:hAnsi="Traditional Arabic" w:cs="Traditional Arabic" w:hint="cs"/>
          <w:sz w:val="36"/>
          <w:szCs w:val="36"/>
          <w:rtl/>
          <w:lang w:bidi="ar-DZ"/>
        </w:rPr>
        <w:t xml:space="preserve"> وفي السياق نفسه يشير </w:t>
      </w:r>
      <w:proofErr w:type="spellStart"/>
      <w:r w:rsidRPr="0070280C">
        <w:rPr>
          <w:rFonts w:ascii="Traditional Arabic" w:hAnsi="Traditional Arabic" w:cs="Traditional Arabic" w:hint="cs"/>
          <w:b/>
          <w:bCs/>
          <w:sz w:val="36"/>
          <w:szCs w:val="36"/>
          <w:rtl/>
          <w:lang w:bidi="ar-DZ"/>
        </w:rPr>
        <w:t>بوزيدة</w:t>
      </w:r>
      <w:proofErr w:type="spellEnd"/>
      <w:r w:rsidRPr="0070280C">
        <w:rPr>
          <w:rFonts w:ascii="Traditional Arabic" w:hAnsi="Traditional Arabic" w:cs="Traditional Arabic" w:hint="cs"/>
          <w:b/>
          <w:bCs/>
          <w:sz w:val="36"/>
          <w:szCs w:val="36"/>
          <w:rtl/>
          <w:lang w:bidi="ar-DZ"/>
        </w:rPr>
        <w:t xml:space="preserve"> عبد الرحمان</w:t>
      </w:r>
      <w:r>
        <w:rPr>
          <w:rFonts w:ascii="Traditional Arabic" w:hAnsi="Traditional Arabic" w:cs="Traditional Arabic" w:hint="cs"/>
          <w:sz w:val="36"/>
          <w:szCs w:val="36"/>
          <w:rtl/>
          <w:lang w:bidi="ar-DZ"/>
        </w:rPr>
        <w:t xml:space="preserve"> إلى أن الحداثة برزت كمفهوم مستقل مع الفكر التنويري ظهرت في بدايتها كدعوة للعقل والحرية تقوم على فهم ساذج للفرد والمجتمع يفترض بروز الفرد الحر في </w:t>
      </w:r>
      <w:r w:rsidR="00737AD4">
        <w:rPr>
          <w:rFonts w:ascii="Traditional Arabic" w:hAnsi="Traditional Arabic" w:cs="Traditional Arabic" w:hint="cs"/>
          <w:sz w:val="36"/>
          <w:szCs w:val="36"/>
          <w:rtl/>
          <w:lang w:bidi="ar-DZ"/>
        </w:rPr>
        <w:t>إطار</w:t>
      </w:r>
      <w:r>
        <w:rPr>
          <w:rFonts w:ascii="Traditional Arabic" w:hAnsi="Traditional Arabic" w:cs="Traditional Arabic" w:hint="cs"/>
          <w:sz w:val="36"/>
          <w:szCs w:val="36"/>
          <w:rtl/>
          <w:lang w:bidi="ar-DZ"/>
        </w:rPr>
        <w:t xml:space="preserve"> الدولة </w:t>
      </w:r>
      <w:r w:rsidR="00737AD4">
        <w:rPr>
          <w:rFonts w:ascii="Traditional Arabic" w:hAnsi="Traditional Arabic" w:cs="Traditional Arabic" w:hint="cs"/>
          <w:sz w:val="36"/>
          <w:szCs w:val="36"/>
          <w:rtl/>
          <w:lang w:bidi="ar-DZ"/>
        </w:rPr>
        <w:t>الأمة</w:t>
      </w:r>
      <w:r>
        <w:rPr>
          <w:rFonts w:ascii="Traditional Arabic" w:hAnsi="Traditional Arabic" w:cs="Traditional Arabic" w:hint="cs"/>
          <w:sz w:val="36"/>
          <w:szCs w:val="36"/>
          <w:rtl/>
          <w:lang w:bidi="ar-DZ"/>
        </w:rPr>
        <w:t xml:space="preserve"> القائمة على المواطنة والديمقراطية في </w:t>
      </w:r>
      <w:r w:rsidR="00737AD4">
        <w:rPr>
          <w:rFonts w:ascii="Traditional Arabic" w:hAnsi="Traditional Arabic" w:cs="Traditional Arabic" w:hint="cs"/>
          <w:sz w:val="36"/>
          <w:szCs w:val="36"/>
          <w:rtl/>
          <w:lang w:bidi="ar-DZ"/>
        </w:rPr>
        <w:t>إطار</w:t>
      </w:r>
      <w:r>
        <w:rPr>
          <w:rFonts w:ascii="Traditional Arabic" w:hAnsi="Traditional Arabic" w:cs="Traditional Arabic" w:hint="cs"/>
          <w:sz w:val="36"/>
          <w:szCs w:val="36"/>
          <w:rtl/>
          <w:lang w:bidi="ar-DZ"/>
        </w:rPr>
        <w:t xml:space="preserve"> تصنيع وتشريع قائم على العقل  ثم تطور هذا الفهم </w:t>
      </w:r>
      <w:r w:rsidR="00737AD4">
        <w:rPr>
          <w:rFonts w:ascii="Traditional Arabic" w:hAnsi="Traditional Arabic" w:cs="Traditional Arabic" w:hint="cs"/>
          <w:sz w:val="36"/>
          <w:szCs w:val="36"/>
          <w:rtl/>
          <w:lang w:bidi="ar-DZ"/>
        </w:rPr>
        <w:t>الأول</w:t>
      </w:r>
      <w:r>
        <w:rPr>
          <w:rFonts w:ascii="Traditional Arabic" w:hAnsi="Traditional Arabic" w:cs="Traditional Arabic" w:hint="cs"/>
          <w:sz w:val="36"/>
          <w:szCs w:val="36"/>
          <w:rtl/>
          <w:lang w:bidi="ar-DZ"/>
        </w:rPr>
        <w:t xml:space="preserve"> </w:t>
      </w:r>
      <w:r w:rsidR="00737AD4">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تنظير وفلسفة اكتملت في شكلها الكلاسيكي مع </w:t>
      </w:r>
      <w:proofErr w:type="spellStart"/>
      <w:r>
        <w:rPr>
          <w:rFonts w:ascii="Traditional Arabic" w:hAnsi="Traditional Arabic" w:cs="Traditional Arabic" w:hint="cs"/>
          <w:sz w:val="36"/>
          <w:szCs w:val="36"/>
          <w:rtl/>
          <w:lang w:bidi="ar-DZ"/>
        </w:rPr>
        <w:t>كان</w:t>
      </w:r>
      <w:r w:rsidR="00737AD4">
        <w:rPr>
          <w:rFonts w:ascii="Traditional Arabic" w:hAnsi="Traditional Arabic" w:cs="Traditional Arabic" w:hint="cs"/>
          <w:sz w:val="36"/>
          <w:szCs w:val="36"/>
          <w:rtl/>
          <w:lang w:bidi="ar-DZ"/>
        </w:rPr>
        <w:t>ط</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وهيجل</w:t>
      </w:r>
      <w:proofErr w:type="spellEnd"/>
      <w:r w:rsidR="00737AD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37AD4">
        <w:rPr>
          <w:rFonts w:ascii="Traditional Arabic" w:hAnsi="Traditional Arabic" w:cs="Traditional Arabic" w:hint="cs"/>
          <w:sz w:val="36"/>
          <w:szCs w:val="36"/>
          <w:rtl/>
          <w:lang w:bidi="ar-DZ"/>
        </w:rPr>
        <w:t>أي</w:t>
      </w:r>
      <w:r>
        <w:rPr>
          <w:rFonts w:ascii="Traditional Arabic" w:hAnsi="Traditional Arabic" w:cs="Traditional Arabic" w:hint="cs"/>
          <w:sz w:val="36"/>
          <w:szCs w:val="36"/>
          <w:rtl/>
          <w:lang w:bidi="ar-DZ"/>
        </w:rPr>
        <w:t xml:space="preserve"> فلسفة الذات الغربية.</w:t>
      </w:r>
    </w:p>
    <w:p w:rsidR="00737AD4" w:rsidRDefault="00A21218" w:rsidP="00737AD4">
      <w:pPr>
        <w:bidi/>
        <w:jc w:val="both"/>
        <w:rPr>
          <w:rFonts w:ascii="Traditional Arabic" w:hAnsi="Traditional Arabic" w:cs="Traditional Arabic" w:hint="cs"/>
          <w:sz w:val="36"/>
          <w:szCs w:val="36"/>
          <w:rtl/>
          <w:cs/>
          <w:lang w:bidi="ar-DZ"/>
        </w:rPr>
      </w:pPr>
      <w:r>
        <w:rPr>
          <w:rFonts w:ascii="Traditional Arabic" w:hAnsi="Traditional Arabic" w:cs="Traditional Arabic" w:hint="cs"/>
          <w:sz w:val="36"/>
          <w:szCs w:val="36"/>
          <w:rtl/>
          <w:cs/>
          <w:lang w:bidi="ar-DZ"/>
        </w:rPr>
        <w:t xml:space="preserve">بالنسبة للوجه المقابل للحداثة أي </w:t>
      </w:r>
      <w:proofErr w:type="spellStart"/>
      <w:r>
        <w:rPr>
          <w:rFonts w:ascii="Traditional Arabic" w:hAnsi="Traditional Arabic" w:cs="Traditional Arabic" w:hint="cs"/>
          <w:sz w:val="36"/>
          <w:szCs w:val="36"/>
          <w:rtl/>
          <w:cs/>
          <w:lang w:bidi="ar-DZ"/>
        </w:rPr>
        <w:t>التقاليدانية</w:t>
      </w:r>
      <w:proofErr w:type="spellEnd"/>
      <w:r>
        <w:rPr>
          <w:rFonts w:ascii="Traditional Arabic" w:hAnsi="Traditional Arabic" w:cs="Traditional Arabic" w:hint="cs"/>
          <w:sz w:val="36"/>
          <w:szCs w:val="36"/>
          <w:rtl/>
          <w:cs/>
          <w:lang w:bidi="ar-DZ"/>
        </w:rPr>
        <w:t xml:space="preserve"> فإن المسألة الجوهرية تظهر في المعنى الذي نطلقه عليها ، فمن جهة ترتبط هذه الأخيرة مع الوزن المعطى للبنية الاجتماعية المحلية بكل خصائصها وتجلياتها والمستوحاة من الجذور التاريخية للمجتمع الجزائري تتنافى من حيث الجوهر مع ما قيل عن الحداثة آنفا لكنها أصيلة </w:t>
      </w:r>
      <w:proofErr w:type="spellStart"/>
      <w:r>
        <w:rPr>
          <w:rFonts w:ascii="Traditional Arabic" w:hAnsi="Traditional Arabic" w:cs="Traditional Arabic" w:hint="cs"/>
          <w:sz w:val="36"/>
          <w:szCs w:val="36"/>
          <w:rtl/>
          <w:cs/>
          <w:lang w:bidi="ar-DZ"/>
        </w:rPr>
        <w:t>ومتجذرة</w:t>
      </w:r>
      <w:proofErr w:type="spellEnd"/>
      <w:r>
        <w:rPr>
          <w:rFonts w:ascii="Traditional Arabic" w:hAnsi="Traditional Arabic" w:cs="Traditional Arabic" w:hint="cs"/>
          <w:sz w:val="36"/>
          <w:szCs w:val="36"/>
          <w:rtl/>
          <w:cs/>
          <w:lang w:bidi="ar-DZ"/>
        </w:rPr>
        <w:t xml:space="preserve"> ولها تأثير على طبيعة الروابط الاجتماعية السائدة بين الأفراد في الواقع، بل </w:t>
      </w:r>
      <w:r>
        <w:rPr>
          <w:rFonts w:ascii="Traditional Arabic" w:hAnsi="Traditional Arabic" w:cs="Traditional Arabic" w:hint="cs"/>
          <w:sz w:val="36"/>
          <w:szCs w:val="36"/>
          <w:rtl/>
          <w:cs/>
          <w:lang w:bidi="ar-DZ"/>
        </w:rPr>
        <w:lastRenderedPageBreak/>
        <w:t xml:space="preserve">أكثر من هذا فإن لها </w:t>
      </w:r>
      <w:r w:rsidR="00737AD4">
        <w:rPr>
          <w:rFonts w:ascii="Traditional Arabic" w:hAnsi="Traditional Arabic" w:cs="Traditional Arabic" w:hint="cs"/>
          <w:sz w:val="36"/>
          <w:szCs w:val="36"/>
          <w:rtl/>
          <w:cs/>
          <w:lang w:bidi="ar-DZ"/>
        </w:rPr>
        <w:t>وزن</w:t>
      </w:r>
      <w:r>
        <w:rPr>
          <w:rFonts w:ascii="Traditional Arabic" w:hAnsi="Traditional Arabic" w:cs="Traditional Arabic" w:hint="cs"/>
          <w:sz w:val="36"/>
          <w:szCs w:val="36"/>
          <w:rtl/>
          <w:cs/>
          <w:lang w:bidi="ar-DZ"/>
        </w:rPr>
        <w:t xml:space="preserve"> قوي في </w:t>
      </w:r>
      <w:proofErr w:type="spellStart"/>
      <w:r>
        <w:rPr>
          <w:rFonts w:ascii="Traditional Arabic" w:hAnsi="Traditional Arabic" w:cs="Traditional Arabic" w:hint="cs"/>
          <w:sz w:val="36"/>
          <w:szCs w:val="36"/>
          <w:rtl/>
          <w:cs/>
          <w:lang w:bidi="ar-DZ"/>
        </w:rPr>
        <w:t>المخيال</w:t>
      </w:r>
      <w:proofErr w:type="spellEnd"/>
      <w:r>
        <w:rPr>
          <w:rFonts w:ascii="Traditional Arabic" w:hAnsi="Traditional Arabic" w:cs="Traditional Arabic" w:hint="cs"/>
          <w:sz w:val="36"/>
          <w:szCs w:val="36"/>
          <w:rtl/>
          <w:cs/>
          <w:lang w:bidi="ar-DZ"/>
        </w:rPr>
        <w:t xml:space="preserve"> الاجتماعي وفي بعد الذاكرة الجماعية</w:t>
      </w:r>
      <w:r w:rsidR="00737AD4">
        <w:rPr>
          <w:rFonts w:ascii="Traditional Arabic" w:hAnsi="Traditional Arabic" w:cs="Traditional Arabic" w:hint="cs"/>
          <w:sz w:val="36"/>
          <w:szCs w:val="36"/>
          <w:rtl/>
          <w:cs/>
          <w:lang w:bidi="ar-DZ"/>
        </w:rPr>
        <w:t xml:space="preserve"> وهي الفكرة التي تحدث عنها الباحث </w:t>
      </w:r>
      <w:r w:rsidR="00737AD4" w:rsidRPr="00737AD4">
        <w:rPr>
          <w:rFonts w:ascii="Traditional Arabic" w:hAnsi="Traditional Arabic" w:cs="Traditional Arabic" w:hint="cs"/>
          <w:b/>
          <w:bCs/>
          <w:sz w:val="36"/>
          <w:szCs w:val="36"/>
          <w:rtl/>
          <w:cs/>
          <w:lang w:bidi="ar-DZ"/>
        </w:rPr>
        <w:t xml:space="preserve">عدي </w:t>
      </w:r>
      <w:proofErr w:type="spellStart"/>
      <w:r w:rsidR="00737AD4" w:rsidRPr="00737AD4">
        <w:rPr>
          <w:rFonts w:ascii="Traditional Arabic" w:hAnsi="Traditional Arabic" w:cs="Traditional Arabic" w:hint="cs"/>
          <w:b/>
          <w:bCs/>
          <w:sz w:val="36"/>
          <w:szCs w:val="36"/>
          <w:rtl/>
          <w:cs/>
          <w:lang w:bidi="ar-DZ"/>
        </w:rPr>
        <w:t>الهواري</w:t>
      </w:r>
      <w:proofErr w:type="spellEnd"/>
      <w:r w:rsidR="00737AD4">
        <w:rPr>
          <w:rFonts w:ascii="Traditional Arabic" w:hAnsi="Traditional Arabic" w:cs="Traditional Arabic" w:hint="cs"/>
          <w:sz w:val="36"/>
          <w:szCs w:val="36"/>
          <w:rtl/>
          <w:cs/>
          <w:lang w:bidi="ar-DZ"/>
        </w:rPr>
        <w:t xml:space="preserve"> بخصوص استمرار وتغير الثقافة </w:t>
      </w:r>
      <w:proofErr w:type="spellStart"/>
      <w:r w:rsidR="00737AD4">
        <w:rPr>
          <w:rFonts w:ascii="Traditional Arabic" w:hAnsi="Traditional Arabic" w:cs="Traditional Arabic" w:hint="cs"/>
          <w:sz w:val="36"/>
          <w:szCs w:val="36"/>
          <w:rtl/>
          <w:cs/>
          <w:lang w:bidi="ar-DZ"/>
        </w:rPr>
        <w:t>البتراركية</w:t>
      </w:r>
      <w:proofErr w:type="spellEnd"/>
      <w:r w:rsidR="00737AD4">
        <w:rPr>
          <w:rFonts w:ascii="Traditional Arabic" w:hAnsi="Traditional Arabic" w:cs="Traditional Arabic" w:hint="cs"/>
          <w:sz w:val="36"/>
          <w:szCs w:val="36"/>
          <w:rtl/>
          <w:cs/>
          <w:lang w:bidi="ar-DZ"/>
        </w:rPr>
        <w:t xml:space="preserve"> عند حديثه عن العائلة والرباط الاجتماعي في المجتمع الجزائري</w:t>
      </w:r>
      <w:r>
        <w:rPr>
          <w:rFonts w:ascii="Traditional Arabic" w:hAnsi="Traditional Arabic" w:cs="Traditional Arabic" w:hint="cs"/>
          <w:sz w:val="36"/>
          <w:szCs w:val="36"/>
          <w:rtl/>
          <w:cs/>
          <w:lang w:bidi="ar-DZ"/>
        </w:rPr>
        <w:t xml:space="preserve"> </w:t>
      </w:r>
      <w:r w:rsidR="00737AD4">
        <w:rPr>
          <w:rFonts w:ascii="Traditional Arabic" w:hAnsi="Traditional Arabic" w:cs="Traditional Arabic" w:hint="cs"/>
          <w:sz w:val="36"/>
          <w:szCs w:val="36"/>
          <w:rtl/>
          <w:cs/>
          <w:lang w:bidi="ar-DZ"/>
        </w:rPr>
        <w:t>.</w:t>
      </w:r>
    </w:p>
    <w:p w:rsidR="00A21218" w:rsidRDefault="00A21218" w:rsidP="00737AD4">
      <w:pPr>
        <w:bidi/>
        <w:jc w:val="both"/>
        <w:rPr>
          <w:rFonts w:ascii="Traditional Arabic" w:hAnsi="Traditional Arabic" w:cs="Traditional Arabic"/>
          <w:sz w:val="36"/>
          <w:szCs w:val="36"/>
          <w:rtl/>
          <w:cs/>
          <w:lang w:bidi="ar-DZ"/>
        </w:rPr>
      </w:pPr>
      <w:r>
        <w:rPr>
          <w:rFonts w:ascii="Traditional Arabic" w:hAnsi="Traditional Arabic" w:cs="Traditional Arabic" w:hint="cs"/>
          <w:sz w:val="36"/>
          <w:szCs w:val="36"/>
          <w:rtl/>
          <w:cs/>
          <w:lang w:bidi="ar-DZ"/>
        </w:rPr>
        <w:t xml:space="preserve"> </w:t>
      </w:r>
      <w:proofErr w:type="gramStart"/>
      <w:r>
        <w:rPr>
          <w:rFonts w:ascii="Traditional Arabic" w:hAnsi="Traditional Arabic" w:cs="Traditional Arabic" w:hint="cs"/>
          <w:sz w:val="36"/>
          <w:szCs w:val="36"/>
          <w:rtl/>
          <w:cs/>
          <w:lang w:bidi="ar-DZ"/>
        </w:rPr>
        <w:t>لكن</w:t>
      </w:r>
      <w:proofErr w:type="gramEnd"/>
      <w:r>
        <w:rPr>
          <w:rFonts w:ascii="Traditional Arabic" w:hAnsi="Traditional Arabic" w:cs="Traditional Arabic" w:hint="cs"/>
          <w:sz w:val="36"/>
          <w:szCs w:val="36"/>
          <w:rtl/>
          <w:cs/>
          <w:lang w:bidi="ar-DZ"/>
        </w:rPr>
        <w:t xml:space="preserve"> المسألة بخصوص</w:t>
      </w:r>
      <w:r w:rsidR="00263F1E">
        <w:rPr>
          <w:rFonts w:ascii="Traditional Arabic" w:hAnsi="Traditional Arabic" w:cs="Traditional Arabic" w:hint="cs"/>
          <w:sz w:val="36"/>
          <w:szCs w:val="36"/>
          <w:rtl/>
          <w:cs/>
          <w:lang w:bidi="ar-DZ"/>
        </w:rPr>
        <w:t xml:space="preserve"> هذا</w:t>
      </w:r>
      <w:r>
        <w:rPr>
          <w:rFonts w:ascii="Traditional Arabic" w:hAnsi="Traditional Arabic" w:cs="Traditional Arabic" w:hint="cs"/>
          <w:sz w:val="36"/>
          <w:szCs w:val="36"/>
          <w:rtl/>
          <w:cs/>
          <w:lang w:bidi="ar-DZ"/>
        </w:rPr>
        <w:t xml:space="preserve"> </w:t>
      </w:r>
      <w:r w:rsidR="00263F1E">
        <w:rPr>
          <w:rFonts w:ascii="Traditional Arabic" w:hAnsi="Traditional Arabic" w:cs="Traditional Arabic" w:hint="cs"/>
          <w:sz w:val="36"/>
          <w:szCs w:val="36"/>
          <w:rtl/>
          <w:cs/>
          <w:lang w:bidi="ar-DZ"/>
        </w:rPr>
        <w:t>ال</w:t>
      </w:r>
      <w:r>
        <w:rPr>
          <w:rFonts w:ascii="Traditional Arabic" w:hAnsi="Traditional Arabic" w:cs="Traditional Arabic" w:hint="cs"/>
          <w:sz w:val="36"/>
          <w:szCs w:val="36"/>
          <w:rtl/>
          <w:cs/>
          <w:lang w:bidi="ar-DZ"/>
        </w:rPr>
        <w:t>مفهوم لا تتوقف عند هذا الحد</w:t>
      </w:r>
      <w:r w:rsidR="00737AD4">
        <w:rPr>
          <w:rFonts w:ascii="Traditional Arabic" w:hAnsi="Traditional Arabic" w:cs="Traditional Arabic" w:hint="cs"/>
          <w:sz w:val="36"/>
          <w:szCs w:val="36"/>
          <w:rtl/>
          <w:cs/>
          <w:lang w:bidi="ar-DZ"/>
        </w:rPr>
        <w:t>،</w:t>
      </w:r>
      <w:r>
        <w:rPr>
          <w:rFonts w:ascii="Traditional Arabic" w:hAnsi="Traditional Arabic" w:cs="Traditional Arabic" w:hint="cs"/>
          <w:sz w:val="36"/>
          <w:szCs w:val="36"/>
          <w:rtl/>
          <w:cs/>
          <w:lang w:bidi="ar-DZ"/>
        </w:rPr>
        <w:t xml:space="preserve"> بل تمتد إلى تحليل ممارساتنا وتصوراتنا اليومية بالإضافة إلى طريقة فهمنا وموقفنا من الأحداث التي نجابهها أو التي تحيط بنا</w:t>
      </w:r>
      <w:r w:rsidR="00737AD4">
        <w:rPr>
          <w:rFonts w:ascii="Traditional Arabic" w:hAnsi="Traditional Arabic" w:cs="Traditional Arabic" w:hint="cs"/>
          <w:sz w:val="36"/>
          <w:szCs w:val="36"/>
          <w:rtl/>
          <w:cs/>
          <w:lang w:bidi="ar-DZ"/>
        </w:rPr>
        <w:t>.</w:t>
      </w:r>
      <w:r>
        <w:rPr>
          <w:rFonts w:ascii="Traditional Arabic" w:hAnsi="Traditional Arabic" w:cs="Traditional Arabic" w:hint="cs"/>
          <w:sz w:val="36"/>
          <w:szCs w:val="36"/>
          <w:rtl/>
          <w:cs/>
          <w:lang w:bidi="ar-DZ"/>
        </w:rPr>
        <w:t xml:space="preserve"> </w:t>
      </w:r>
      <w:r w:rsidR="00737AD4">
        <w:rPr>
          <w:rFonts w:ascii="Traditional Arabic" w:hAnsi="Traditional Arabic" w:cs="Traditional Arabic" w:hint="cs"/>
          <w:sz w:val="36"/>
          <w:szCs w:val="36"/>
          <w:rtl/>
          <w:cs/>
          <w:lang w:bidi="ar-DZ"/>
        </w:rPr>
        <w:t xml:space="preserve">كالمبالغة </w:t>
      </w:r>
      <w:r>
        <w:rPr>
          <w:rFonts w:ascii="Traditional Arabic" w:hAnsi="Traditional Arabic" w:cs="Traditional Arabic" w:hint="cs"/>
          <w:sz w:val="36"/>
          <w:szCs w:val="36"/>
          <w:rtl/>
          <w:cs/>
          <w:lang w:bidi="ar-DZ"/>
        </w:rPr>
        <w:t xml:space="preserve">في الإيمان بالقضاء والقدر إلى الحد الذي نفسر </w:t>
      </w:r>
      <w:proofErr w:type="spellStart"/>
      <w:r>
        <w:rPr>
          <w:rFonts w:ascii="Traditional Arabic" w:hAnsi="Traditional Arabic" w:cs="Traditional Arabic" w:hint="cs"/>
          <w:sz w:val="36"/>
          <w:szCs w:val="36"/>
          <w:rtl/>
          <w:cs/>
          <w:lang w:bidi="ar-DZ"/>
        </w:rPr>
        <w:t>به</w:t>
      </w:r>
      <w:proofErr w:type="spellEnd"/>
      <w:r>
        <w:rPr>
          <w:rFonts w:ascii="Traditional Arabic" w:hAnsi="Traditional Arabic" w:cs="Traditional Arabic" w:hint="cs"/>
          <w:sz w:val="36"/>
          <w:szCs w:val="36"/>
          <w:rtl/>
          <w:cs/>
          <w:lang w:bidi="ar-DZ"/>
        </w:rPr>
        <w:t xml:space="preserve"> كل ما يعترضنا من أزمات ومخاطر </w:t>
      </w:r>
      <w:r w:rsidR="00737AD4">
        <w:rPr>
          <w:rFonts w:ascii="Traditional Arabic" w:hAnsi="Traditional Arabic" w:cs="Traditional Arabic" w:hint="cs"/>
          <w:sz w:val="36"/>
          <w:szCs w:val="36"/>
          <w:rtl/>
          <w:cs/>
          <w:lang w:bidi="ar-DZ"/>
        </w:rPr>
        <w:t>مختلفة.</w:t>
      </w:r>
      <w:r>
        <w:rPr>
          <w:rFonts w:ascii="Traditional Arabic" w:hAnsi="Traditional Arabic" w:cs="Traditional Arabic" w:hint="cs"/>
          <w:sz w:val="36"/>
          <w:szCs w:val="36"/>
          <w:rtl/>
          <w:cs/>
          <w:lang w:bidi="ar-DZ"/>
        </w:rPr>
        <w:t xml:space="preserve"> </w:t>
      </w:r>
    </w:p>
    <w:p w:rsidR="004D4825" w:rsidRDefault="004D4825" w:rsidP="00737AD4">
      <w:pPr>
        <w:bidi/>
        <w:jc w:val="both"/>
        <w:rPr>
          <w:rFonts w:ascii="Traditional Arabic" w:hAnsi="Traditional Arabic" w:cs="Traditional Arabic"/>
          <w:sz w:val="36"/>
          <w:szCs w:val="36"/>
          <w:rtl/>
          <w:cs/>
          <w:lang w:bidi="ar-DZ"/>
        </w:rPr>
      </w:pPr>
      <w:r>
        <w:rPr>
          <w:rFonts w:ascii="Traditional Arabic" w:hAnsi="Traditional Arabic" w:cs="Traditional Arabic" w:hint="cs"/>
          <w:sz w:val="36"/>
          <w:szCs w:val="36"/>
          <w:rtl/>
          <w:cs/>
          <w:lang w:bidi="ar-DZ"/>
        </w:rPr>
        <w:t xml:space="preserve">عند الحديث عن المجتمع الجزائري بخصوص الحداثة فإن المسألة تصبح معقدة من الناحية </w:t>
      </w:r>
      <w:proofErr w:type="spellStart"/>
      <w:r>
        <w:rPr>
          <w:rFonts w:ascii="Traditional Arabic" w:hAnsi="Traditional Arabic" w:cs="Traditional Arabic" w:hint="cs"/>
          <w:sz w:val="36"/>
          <w:szCs w:val="36"/>
          <w:rtl/>
          <w:cs/>
          <w:lang w:bidi="ar-DZ"/>
        </w:rPr>
        <w:t>الابستمولوجية</w:t>
      </w:r>
      <w:proofErr w:type="spellEnd"/>
      <w:r>
        <w:rPr>
          <w:rFonts w:ascii="Traditional Arabic" w:hAnsi="Traditional Arabic" w:cs="Traditional Arabic" w:hint="cs"/>
          <w:sz w:val="36"/>
          <w:szCs w:val="36"/>
          <w:rtl/>
          <w:cs/>
          <w:lang w:bidi="ar-DZ"/>
        </w:rPr>
        <w:t xml:space="preserve"> وتترجم بعدة تساؤلات: هل المجتمع الجزائري مجتمع </w:t>
      </w:r>
      <w:proofErr w:type="spellStart"/>
      <w:r>
        <w:rPr>
          <w:rFonts w:ascii="Traditional Arabic" w:hAnsi="Traditional Arabic" w:cs="Traditional Arabic" w:hint="cs"/>
          <w:sz w:val="36"/>
          <w:szCs w:val="36"/>
          <w:rtl/>
          <w:cs/>
          <w:lang w:bidi="ar-DZ"/>
        </w:rPr>
        <w:t>حداثي</w:t>
      </w:r>
      <w:proofErr w:type="spellEnd"/>
      <w:r>
        <w:rPr>
          <w:rFonts w:ascii="Traditional Arabic" w:hAnsi="Traditional Arabic" w:cs="Traditional Arabic" w:hint="cs"/>
          <w:sz w:val="36"/>
          <w:szCs w:val="36"/>
          <w:rtl/>
          <w:cs/>
          <w:lang w:bidi="ar-DZ"/>
        </w:rPr>
        <w:t xml:space="preserve"> اليوم</w:t>
      </w:r>
      <w:r w:rsidR="00737AD4">
        <w:rPr>
          <w:rFonts w:ascii="Traditional Arabic" w:hAnsi="Traditional Arabic" w:cs="Traditional Arabic" w:hint="cs"/>
          <w:sz w:val="36"/>
          <w:szCs w:val="36"/>
          <w:rtl/>
          <w:cs/>
          <w:lang w:bidi="ar-DZ"/>
        </w:rPr>
        <w:t xml:space="preserve"> </w:t>
      </w:r>
      <w:r w:rsidR="00737AD4">
        <w:rPr>
          <w:rFonts w:ascii="Traditional Arabic" w:hAnsi="Traditional Arabic" w:cs="Traditional Arabic" w:hint="cs"/>
          <w:sz w:val="36"/>
          <w:szCs w:val="36"/>
          <w:rtl/>
          <w:lang w:bidi="ar-DZ"/>
        </w:rPr>
        <w:t>أم</w:t>
      </w:r>
      <w:r w:rsidR="00737AD4">
        <w:rPr>
          <w:rFonts w:ascii="Traditional Arabic" w:hAnsi="Traditional Arabic" w:cs="Traditional Arabic" w:hint="cs"/>
          <w:sz w:val="36"/>
          <w:szCs w:val="36"/>
          <w:rtl/>
          <w:cs/>
          <w:lang w:bidi="ar-DZ"/>
        </w:rPr>
        <w:t xml:space="preserve"> لازال </w:t>
      </w:r>
      <w:proofErr w:type="spellStart"/>
      <w:r w:rsidR="00737AD4">
        <w:rPr>
          <w:rFonts w:ascii="Traditional Arabic" w:hAnsi="Traditional Arabic" w:cs="Traditional Arabic" w:hint="cs"/>
          <w:sz w:val="36"/>
          <w:szCs w:val="36"/>
          <w:rtl/>
          <w:cs/>
          <w:lang w:bidi="ar-DZ"/>
        </w:rPr>
        <w:t>تقليدانيا</w:t>
      </w:r>
      <w:proofErr w:type="spellEnd"/>
      <w:r>
        <w:rPr>
          <w:rFonts w:ascii="Traditional Arabic" w:hAnsi="Traditional Arabic" w:cs="Traditional Arabic" w:hint="cs"/>
          <w:sz w:val="36"/>
          <w:szCs w:val="36"/>
          <w:rtl/>
          <w:cs/>
          <w:lang w:bidi="ar-DZ"/>
        </w:rPr>
        <w:t>؟ هل هو في طريقه إلى الحداثة</w:t>
      </w:r>
      <w:r w:rsidR="00A21218">
        <w:rPr>
          <w:rFonts w:ascii="Traditional Arabic" w:hAnsi="Traditional Arabic" w:cs="Traditional Arabic" w:hint="cs"/>
          <w:sz w:val="36"/>
          <w:szCs w:val="36"/>
          <w:rtl/>
          <w:cs/>
          <w:lang w:bidi="ar-DZ"/>
        </w:rPr>
        <w:t xml:space="preserve"> بالمفهوم الغربي</w:t>
      </w:r>
      <w:r w:rsidR="008E7756">
        <w:rPr>
          <w:rFonts w:ascii="Traditional Arabic" w:hAnsi="Traditional Arabic" w:cs="Traditional Arabic" w:hint="cs"/>
          <w:sz w:val="36"/>
          <w:szCs w:val="36"/>
          <w:rtl/>
          <w:cs/>
          <w:lang w:bidi="ar-DZ"/>
        </w:rPr>
        <w:t xml:space="preserve"> </w:t>
      </w:r>
      <w:r w:rsidR="00737AD4">
        <w:rPr>
          <w:rFonts w:ascii="Traditional Arabic" w:hAnsi="Traditional Arabic" w:cs="Traditional Arabic" w:hint="cs"/>
          <w:sz w:val="36"/>
          <w:szCs w:val="36"/>
          <w:rtl/>
          <w:lang w:bidi="ar-DZ"/>
        </w:rPr>
        <w:t>أم</w:t>
      </w:r>
      <w:r w:rsidR="008E7756">
        <w:rPr>
          <w:rFonts w:ascii="Traditional Arabic" w:hAnsi="Traditional Arabic" w:cs="Traditional Arabic" w:hint="cs"/>
          <w:sz w:val="36"/>
          <w:szCs w:val="36"/>
          <w:rtl/>
          <w:cs/>
          <w:lang w:bidi="ar-DZ"/>
        </w:rPr>
        <w:t xml:space="preserve"> </w:t>
      </w:r>
      <w:r w:rsidR="00737AD4">
        <w:rPr>
          <w:rFonts w:ascii="Traditional Arabic" w:hAnsi="Traditional Arabic" w:cs="Traditional Arabic" w:hint="cs"/>
          <w:sz w:val="36"/>
          <w:szCs w:val="36"/>
          <w:rtl/>
          <w:lang w:bidi="ar-DZ"/>
        </w:rPr>
        <w:t>أنها</w:t>
      </w:r>
      <w:r w:rsidR="008E7756">
        <w:rPr>
          <w:rFonts w:ascii="Traditional Arabic" w:hAnsi="Traditional Arabic" w:cs="Traditional Arabic" w:hint="cs"/>
          <w:sz w:val="36"/>
          <w:szCs w:val="36"/>
          <w:rtl/>
          <w:cs/>
          <w:lang w:bidi="ar-DZ"/>
        </w:rPr>
        <w:t xml:space="preserve"> حداثة محلية</w:t>
      </w:r>
      <w:r>
        <w:rPr>
          <w:rFonts w:ascii="Traditional Arabic" w:hAnsi="Traditional Arabic" w:cs="Traditional Arabic" w:hint="cs"/>
          <w:sz w:val="36"/>
          <w:szCs w:val="36"/>
          <w:rtl/>
          <w:cs/>
          <w:lang w:bidi="ar-DZ"/>
        </w:rPr>
        <w:t xml:space="preserve">؟ هل التقليدي قادر على استيعاب </w:t>
      </w:r>
      <w:proofErr w:type="spellStart"/>
      <w:r>
        <w:rPr>
          <w:rFonts w:ascii="Traditional Arabic" w:hAnsi="Traditional Arabic" w:cs="Traditional Arabic" w:hint="cs"/>
          <w:sz w:val="36"/>
          <w:szCs w:val="36"/>
          <w:rtl/>
          <w:cs/>
          <w:lang w:bidi="ar-DZ"/>
        </w:rPr>
        <w:t>الحداثي</w:t>
      </w:r>
      <w:proofErr w:type="spellEnd"/>
      <w:r>
        <w:rPr>
          <w:rFonts w:ascii="Traditional Arabic" w:hAnsi="Traditional Arabic" w:cs="Traditional Arabic" w:hint="cs"/>
          <w:sz w:val="36"/>
          <w:szCs w:val="36"/>
          <w:rtl/>
          <w:cs/>
          <w:lang w:bidi="ar-DZ"/>
        </w:rPr>
        <w:t xml:space="preserve"> الغربي؟ ؟  </w:t>
      </w:r>
      <w:proofErr w:type="gramStart"/>
      <w:r w:rsidR="00737AD4">
        <w:rPr>
          <w:rFonts w:ascii="Traditional Arabic" w:hAnsi="Traditional Arabic" w:cs="Traditional Arabic" w:hint="cs"/>
          <w:sz w:val="36"/>
          <w:szCs w:val="36"/>
          <w:rtl/>
          <w:lang w:bidi="ar-DZ"/>
        </w:rPr>
        <w:t>ألا</w:t>
      </w:r>
      <w:proofErr w:type="gramEnd"/>
      <w:r w:rsidR="00737AD4">
        <w:rPr>
          <w:rFonts w:ascii="Traditional Arabic" w:hAnsi="Traditional Arabic" w:cs="Traditional Arabic" w:hint="cs"/>
          <w:sz w:val="36"/>
          <w:szCs w:val="36"/>
          <w:rtl/>
          <w:cs/>
          <w:lang w:bidi="ar-DZ"/>
        </w:rPr>
        <w:t xml:space="preserve"> يمكن لهذه الجدلية </w:t>
      </w:r>
      <w:r w:rsidR="00737AD4">
        <w:rPr>
          <w:rFonts w:ascii="Traditional Arabic" w:hAnsi="Traditional Arabic" w:cs="Traditional Arabic" w:hint="cs"/>
          <w:sz w:val="36"/>
          <w:szCs w:val="36"/>
          <w:rtl/>
          <w:lang w:bidi="ar-DZ"/>
        </w:rPr>
        <w:t>أن</w:t>
      </w:r>
      <w:r w:rsidR="00737AD4">
        <w:rPr>
          <w:rFonts w:ascii="Traditional Arabic" w:hAnsi="Traditional Arabic" w:cs="Traditional Arabic" w:hint="cs"/>
          <w:sz w:val="36"/>
          <w:szCs w:val="36"/>
          <w:rtl/>
          <w:cs/>
          <w:lang w:bidi="ar-DZ"/>
        </w:rPr>
        <w:t xml:space="preserve"> تدخل </w:t>
      </w:r>
      <w:r>
        <w:rPr>
          <w:rFonts w:ascii="Traditional Arabic" w:hAnsi="Traditional Arabic" w:cs="Traditional Arabic" w:hint="cs"/>
          <w:sz w:val="36"/>
          <w:szCs w:val="36"/>
          <w:rtl/>
          <w:cs/>
          <w:lang w:bidi="ar-DZ"/>
        </w:rPr>
        <w:t>المجتمع</w:t>
      </w:r>
      <w:r w:rsidR="00737AD4">
        <w:rPr>
          <w:rFonts w:ascii="Traditional Arabic" w:hAnsi="Traditional Arabic" w:cs="Traditional Arabic" w:hint="cs"/>
          <w:sz w:val="36"/>
          <w:szCs w:val="36"/>
          <w:rtl/>
          <w:cs/>
          <w:lang w:bidi="ar-DZ"/>
        </w:rPr>
        <w:t xml:space="preserve"> الجزائري</w:t>
      </w:r>
      <w:r>
        <w:rPr>
          <w:rFonts w:ascii="Traditional Arabic" w:hAnsi="Traditional Arabic" w:cs="Traditional Arabic" w:hint="cs"/>
          <w:sz w:val="36"/>
          <w:szCs w:val="36"/>
          <w:rtl/>
          <w:cs/>
          <w:lang w:bidi="ar-DZ"/>
        </w:rPr>
        <w:t xml:space="preserve"> في أزمة معيارية؟ </w:t>
      </w:r>
      <w:r w:rsidR="00737AD4">
        <w:rPr>
          <w:rFonts w:ascii="Traditional Arabic" w:hAnsi="Traditional Arabic" w:cs="Traditional Arabic" w:hint="cs"/>
          <w:sz w:val="36"/>
          <w:szCs w:val="36"/>
          <w:rtl/>
          <w:cs/>
          <w:lang w:bidi="ar-DZ"/>
        </w:rPr>
        <w:t>..</w:t>
      </w:r>
      <w:proofErr w:type="gramStart"/>
      <w:r w:rsidR="00737AD4">
        <w:rPr>
          <w:rFonts w:ascii="Traditional Arabic" w:hAnsi="Traditional Arabic" w:cs="Traditional Arabic" w:hint="cs"/>
          <w:sz w:val="36"/>
          <w:szCs w:val="36"/>
          <w:rtl/>
          <w:cs/>
          <w:lang w:bidi="ar-DZ"/>
        </w:rPr>
        <w:t>الخ</w:t>
      </w:r>
      <w:proofErr w:type="gramEnd"/>
      <w:r w:rsidR="00737AD4">
        <w:rPr>
          <w:rFonts w:ascii="Traditional Arabic" w:hAnsi="Traditional Arabic" w:cs="Traditional Arabic" w:hint="cs"/>
          <w:sz w:val="36"/>
          <w:szCs w:val="36"/>
          <w:rtl/>
          <w:cs/>
          <w:lang w:bidi="ar-DZ"/>
        </w:rPr>
        <w:t>.</w:t>
      </w:r>
    </w:p>
    <w:p w:rsidR="008C5F69" w:rsidRDefault="008C5F69" w:rsidP="00173381">
      <w:pPr>
        <w:bidi/>
        <w:jc w:val="both"/>
        <w:rPr>
          <w:rFonts w:ascii="Traditional Arabic" w:hAnsi="Traditional Arabic" w:cs="Traditional Arabic"/>
          <w:sz w:val="36"/>
          <w:szCs w:val="36"/>
          <w:rtl/>
          <w:cs/>
          <w:lang w:bidi="ar-DZ"/>
        </w:rPr>
      </w:pPr>
      <w:r>
        <w:rPr>
          <w:rFonts w:ascii="Traditional Arabic" w:hAnsi="Traditional Arabic" w:cs="Traditional Arabic" w:hint="cs"/>
          <w:sz w:val="36"/>
          <w:szCs w:val="36"/>
          <w:rtl/>
          <w:cs/>
          <w:lang w:bidi="ar-DZ"/>
        </w:rPr>
        <w:t xml:space="preserve">عندما </w:t>
      </w:r>
      <w:proofErr w:type="spellStart"/>
      <w:r>
        <w:rPr>
          <w:rFonts w:ascii="Traditional Arabic" w:hAnsi="Traditional Arabic" w:cs="Traditional Arabic" w:hint="cs"/>
          <w:sz w:val="36"/>
          <w:szCs w:val="36"/>
          <w:rtl/>
          <w:cs/>
          <w:lang w:bidi="ar-DZ"/>
        </w:rPr>
        <w:t>نحوصل</w:t>
      </w:r>
      <w:proofErr w:type="spellEnd"/>
      <w:r>
        <w:rPr>
          <w:rFonts w:ascii="Traditional Arabic" w:hAnsi="Traditional Arabic" w:cs="Traditional Arabic" w:hint="cs"/>
          <w:sz w:val="36"/>
          <w:szCs w:val="36"/>
          <w:rtl/>
          <w:cs/>
          <w:lang w:bidi="ar-DZ"/>
        </w:rPr>
        <w:t xml:space="preserve"> معرفيا ما </w:t>
      </w:r>
      <w:r>
        <w:rPr>
          <w:rFonts w:ascii="Traditional Arabic" w:hAnsi="Traditional Arabic" w:cs="Traditional Arabic" w:hint="cs"/>
          <w:sz w:val="36"/>
          <w:szCs w:val="36"/>
          <w:rtl/>
          <w:lang w:bidi="ar-DZ"/>
        </w:rPr>
        <w:t>أنتج</w:t>
      </w:r>
      <w:r>
        <w:rPr>
          <w:rFonts w:ascii="Traditional Arabic" w:hAnsi="Traditional Arabic" w:cs="Traditional Arabic" w:hint="cs"/>
          <w:sz w:val="36"/>
          <w:szCs w:val="36"/>
          <w:rtl/>
          <w:cs/>
          <w:lang w:bidi="ar-DZ"/>
        </w:rPr>
        <w:t xml:space="preserve"> حول جدلية </w:t>
      </w:r>
      <w:proofErr w:type="spellStart"/>
      <w:r>
        <w:rPr>
          <w:rFonts w:ascii="Traditional Arabic" w:hAnsi="Traditional Arabic" w:cs="Traditional Arabic" w:hint="cs"/>
          <w:sz w:val="36"/>
          <w:szCs w:val="36"/>
          <w:rtl/>
          <w:cs/>
          <w:lang w:bidi="ar-DZ"/>
        </w:rPr>
        <w:t>الحداثي</w:t>
      </w:r>
      <w:proofErr w:type="spellEnd"/>
      <w:r>
        <w:rPr>
          <w:rFonts w:ascii="Traditional Arabic" w:hAnsi="Traditional Arabic" w:cs="Traditional Arabic" w:hint="cs"/>
          <w:sz w:val="36"/>
          <w:szCs w:val="36"/>
          <w:rtl/>
          <w:cs/>
          <w:lang w:bidi="ar-DZ"/>
        </w:rPr>
        <w:t xml:space="preserve"> </w:t>
      </w:r>
      <w:proofErr w:type="spellStart"/>
      <w:r>
        <w:rPr>
          <w:rFonts w:ascii="Traditional Arabic" w:hAnsi="Traditional Arabic" w:cs="Traditional Arabic" w:hint="cs"/>
          <w:sz w:val="36"/>
          <w:szCs w:val="36"/>
          <w:rtl/>
          <w:cs/>
          <w:lang w:bidi="ar-DZ"/>
        </w:rPr>
        <w:t>والتقليداني</w:t>
      </w:r>
      <w:proofErr w:type="spellEnd"/>
      <w:r>
        <w:rPr>
          <w:rFonts w:ascii="Traditional Arabic" w:hAnsi="Traditional Arabic" w:cs="Traditional Arabic" w:hint="cs"/>
          <w:sz w:val="36"/>
          <w:szCs w:val="36"/>
          <w:rtl/>
          <w:cs/>
          <w:lang w:bidi="ar-DZ"/>
        </w:rPr>
        <w:t xml:space="preserve"> في </w:t>
      </w:r>
      <w:r>
        <w:rPr>
          <w:rFonts w:ascii="Traditional Arabic" w:hAnsi="Traditional Arabic" w:cs="Traditional Arabic" w:hint="cs"/>
          <w:sz w:val="36"/>
          <w:szCs w:val="36"/>
          <w:rtl/>
          <w:lang w:bidi="ar-DZ"/>
        </w:rPr>
        <w:t>الأدبيات</w:t>
      </w:r>
      <w:r>
        <w:rPr>
          <w:rFonts w:ascii="Traditional Arabic" w:hAnsi="Traditional Arabic" w:cs="Traditional Arabic" w:hint="cs"/>
          <w:sz w:val="36"/>
          <w:szCs w:val="36"/>
          <w:rtl/>
          <w:cs/>
          <w:lang w:bidi="ar-DZ"/>
        </w:rPr>
        <w:t xml:space="preserve"> </w:t>
      </w:r>
      <w:proofErr w:type="spellStart"/>
      <w:r>
        <w:rPr>
          <w:rFonts w:ascii="Traditional Arabic" w:hAnsi="Traditional Arabic" w:cs="Traditional Arabic" w:hint="cs"/>
          <w:sz w:val="36"/>
          <w:szCs w:val="36"/>
          <w:rtl/>
          <w:cs/>
          <w:lang w:bidi="ar-DZ"/>
        </w:rPr>
        <w:t>السوسيولوجية</w:t>
      </w:r>
      <w:proofErr w:type="spellEnd"/>
      <w:r>
        <w:rPr>
          <w:rFonts w:ascii="Traditional Arabic" w:hAnsi="Traditional Arabic" w:cs="Traditional Arabic" w:hint="cs"/>
          <w:sz w:val="36"/>
          <w:szCs w:val="36"/>
          <w:rtl/>
          <w:cs/>
          <w:lang w:bidi="ar-DZ"/>
        </w:rPr>
        <w:t xml:space="preserve"> </w:t>
      </w:r>
      <w:r w:rsidR="00173381">
        <w:rPr>
          <w:rFonts w:ascii="Traditional Arabic" w:hAnsi="Traditional Arabic" w:cs="Traditional Arabic" w:hint="cs"/>
          <w:sz w:val="36"/>
          <w:szCs w:val="36"/>
          <w:rtl/>
          <w:lang w:bidi="ar-DZ"/>
        </w:rPr>
        <w:t>المحلية باعتبارها</w:t>
      </w:r>
      <w:r w:rsidR="00173381">
        <w:rPr>
          <w:rFonts w:ascii="Traditional Arabic" w:hAnsi="Traditional Arabic" w:cs="Traditional Arabic" w:hint="cs"/>
          <w:sz w:val="36"/>
          <w:szCs w:val="36"/>
          <w:rtl/>
          <w:cs/>
          <w:lang w:bidi="ar-DZ"/>
        </w:rPr>
        <w:t xml:space="preserve"> </w:t>
      </w:r>
      <w:r w:rsidR="00173381">
        <w:rPr>
          <w:rFonts w:ascii="Traditional Arabic" w:hAnsi="Traditional Arabic" w:cs="Traditional Arabic" w:hint="cs"/>
          <w:sz w:val="36"/>
          <w:szCs w:val="36"/>
          <w:rtl/>
          <w:lang w:bidi="ar-DZ"/>
        </w:rPr>
        <w:t>أطروحات</w:t>
      </w:r>
      <w:r w:rsidR="00173381">
        <w:rPr>
          <w:rFonts w:ascii="Traditional Arabic" w:hAnsi="Traditional Arabic" w:cs="Traditional Arabic" w:hint="cs"/>
          <w:sz w:val="36"/>
          <w:szCs w:val="36"/>
          <w:rtl/>
          <w:cs/>
          <w:lang w:bidi="ar-DZ"/>
        </w:rPr>
        <w:t xml:space="preserve"> </w:t>
      </w:r>
      <w:r w:rsidR="00173381">
        <w:rPr>
          <w:rFonts w:ascii="Traditional Arabic" w:hAnsi="Traditional Arabic" w:cs="Traditional Arabic" w:hint="cs"/>
          <w:sz w:val="36"/>
          <w:szCs w:val="36"/>
          <w:rtl/>
          <w:lang w:bidi="ar-DZ"/>
        </w:rPr>
        <w:t>أو</w:t>
      </w:r>
      <w:r w:rsidR="00173381">
        <w:rPr>
          <w:rFonts w:ascii="Traditional Arabic" w:hAnsi="Traditional Arabic" w:cs="Traditional Arabic" w:hint="cs"/>
          <w:sz w:val="36"/>
          <w:szCs w:val="36"/>
          <w:rtl/>
          <w:cs/>
          <w:lang w:bidi="ar-DZ"/>
        </w:rPr>
        <w:t xml:space="preserve"> على </w:t>
      </w:r>
      <w:r w:rsidR="00173381">
        <w:rPr>
          <w:rFonts w:ascii="Traditional Arabic" w:hAnsi="Traditional Arabic" w:cs="Traditional Arabic" w:hint="cs"/>
          <w:sz w:val="36"/>
          <w:szCs w:val="36"/>
          <w:rtl/>
          <w:lang w:bidi="ar-DZ"/>
        </w:rPr>
        <w:t>الأقل</w:t>
      </w:r>
      <w:r w:rsidR="00173381">
        <w:rPr>
          <w:rFonts w:ascii="Traditional Arabic" w:hAnsi="Traditional Arabic" w:cs="Traditional Arabic" w:hint="cs"/>
          <w:sz w:val="36"/>
          <w:szCs w:val="36"/>
          <w:rtl/>
          <w:cs/>
          <w:lang w:bidi="ar-DZ"/>
        </w:rPr>
        <w:t xml:space="preserve"> فرضيات</w:t>
      </w:r>
      <w:r w:rsidR="00D12611">
        <w:rPr>
          <w:rFonts w:ascii="Traditional Arabic" w:hAnsi="Traditional Arabic" w:cs="Traditional Arabic"/>
          <w:sz w:val="36"/>
          <w:szCs w:val="36"/>
          <w:rtl/>
          <w:cs/>
          <w:lang w:bidi="ar-DZ"/>
        </w:rPr>
        <w:t xml:space="preserve"> </w:t>
      </w:r>
      <w:r w:rsidR="00D12611">
        <w:rPr>
          <w:rFonts w:ascii="Traditional Arabic" w:hAnsi="Traditional Arabic" w:cs="Traditional Arabic" w:hint="cs"/>
          <w:sz w:val="36"/>
          <w:szCs w:val="36"/>
          <w:rtl/>
        </w:rPr>
        <w:t>والتي تعكس اختلاف وجهات النظر والتحليل حول طبيعة الرباط الاجتماعي في الجزائر</w:t>
      </w:r>
      <w:r>
        <w:rPr>
          <w:rFonts w:ascii="Traditional Arabic" w:hAnsi="Traditional Arabic" w:cs="Traditional Arabic" w:hint="cs"/>
          <w:sz w:val="36"/>
          <w:szCs w:val="36"/>
          <w:rtl/>
          <w:cs/>
          <w:lang w:bidi="ar-DZ"/>
        </w:rPr>
        <w:t xml:space="preserve">، فأنه يمكن تصنيفها في </w:t>
      </w:r>
      <w:r>
        <w:rPr>
          <w:rFonts w:ascii="Traditional Arabic" w:hAnsi="Traditional Arabic" w:cs="Traditional Arabic" w:hint="cs"/>
          <w:sz w:val="36"/>
          <w:szCs w:val="36"/>
          <w:rtl/>
          <w:lang w:bidi="ar-DZ"/>
        </w:rPr>
        <w:t>أربع</w:t>
      </w:r>
      <w:r>
        <w:rPr>
          <w:rFonts w:ascii="Traditional Arabic" w:hAnsi="Traditional Arabic" w:cs="Traditional Arabic" w:hint="cs"/>
          <w:sz w:val="36"/>
          <w:szCs w:val="36"/>
          <w:rtl/>
          <w:cs/>
          <w:lang w:bidi="ar-DZ"/>
        </w:rPr>
        <w:t xml:space="preserve"> خانات هي:</w:t>
      </w:r>
    </w:p>
    <w:p w:rsidR="008C5F69" w:rsidRDefault="008C5F69" w:rsidP="0060736E">
      <w:pPr>
        <w:bidi/>
        <w:jc w:val="both"/>
        <w:rPr>
          <w:rFonts w:ascii="Traditional Arabic" w:hAnsi="Traditional Arabic" w:cs="Traditional Arabic"/>
          <w:sz w:val="36"/>
          <w:szCs w:val="36"/>
          <w:rtl/>
          <w:cs/>
          <w:lang w:bidi="ar-DZ"/>
        </w:rPr>
      </w:pPr>
      <w:r>
        <w:rPr>
          <w:rFonts w:ascii="Traditional Arabic" w:hAnsi="Traditional Arabic" w:cs="Traditional Arabic" w:hint="cs"/>
          <w:sz w:val="36"/>
          <w:szCs w:val="36"/>
          <w:rtl/>
          <w:cs/>
          <w:lang w:bidi="ar-DZ"/>
        </w:rPr>
        <w:t>1-</w:t>
      </w:r>
      <w:r w:rsidRPr="005F2D2C">
        <w:rPr>
          <w:rFonts w:ascii="Traditional Arabic" w:hAnsi="Traditional Arabic" w:cs="Traditional Arabic" w:hint="cs"/>
          <w:b/>
          <w:bCs/>
          <w:sz w:val="36"/>
          <w:szCs w:val="36"/>
          <w:rtl/>
          <w:lang w:bidi="ar-DZ"/>
        </w:rPr>
        <w:t>الأطروحة</w:t>
      </w:r>
      <w:r w:rsidRPr="005F2D2C">
        <w:rPr>
          <w:rFonts w:ascii="Traditional Arabic" w:hAnsi="Traditional Arabic" w:cs="Traditional Arabic" w:hint="cs"/>
          <w:b/>
          <w:bCs/>
          <w:sz w:val="36"/>
          <w:szCs w:val="36"/>
          <w:rtl/>
          <w:cs/>
          <w:lang w:bidi="ar-DZ"/>
        </w:rPr>
        <w:t xml:space="preserve"> </w:t>
      </w:r>
      <w:proofErr w:type="spellStart"/>
      <w:r w:rsidRPr="005F2D2C">
        <w:rPr>
          <w:rFonts w:ascii="Traditional Arabic" w:hAnsi="Traditional Arabic" w:cs="Traditional Arabic" w:hint="cs"/>
          <w:b/>
          <w:bCs/>
          <w:sz w:val="36"/>
          <w:szCs w:val="36"/>
          <w:rtl/>
          <w:cs/>
          <w:lang w:bidi="ar-DZ"/>
        </w:rPr>
        <w:t>الحداثية</w:t>
      </w:r>
      <w:proofErr w:type="spellEnd"/>
      <w:r>
        <w:rPr>
          <w:rFonts w:ascii="Traditional Arabic" w:hAnsi="Traditional Arabic" w:cs="Traditional Arabic" w:hint="cs"/>
          <w:sz w:val="36"/>
          <w:szCs w:val="36"/>
          <w:rtl/>
          <w:cs/>
          <w:lang w:bidi="ar-DZ"/>
        </w:rPr>
        <w:t>:</w:t>
      </w:r>
      <w:r w:rsidR="00387E9A">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إن</w:t>
      </w:r>
      <w:r w:rsidR="00387E9A">
        <w:rPr>
          <w:rFonts w:ascii="Traditional Arabic" w:hAnsi="Traditional Arabic" w:cs="Traditional Arabic" w:hint="cs"/>
          <w:sz w:val="36"/>
          <w:szCs w:val="36"/>
          <w:rtl/>
          <w:cs/>
          <w:lang w:bidi="ar-DZ"/>
        </w:rPr>
        <w:t xml:space="preserve"> </w:t>
      </w:r>
      <w:proofErr w:type="spellStart"/>
      <w:r w:rsidR="00387E9A">
        <w:rPr>
          <w:rFonts w:ascii="Traditional Arabic" w:hAnsi="Traditional Arabic" w:cs="Traditional Arabic" w:hint="cs"/>
          <w:sz w:val="36"/>
          <w:szCs w:val="36"/>
          <w:rtl/>
          <w:cs/>
          <w:lang w:bidi="ar-DZ"/>
        </w:rPr>
        <w:t>مثاقفة</w:t>
      </w:r>
      <w:proofErr w:type="spellEnd"/>
      <w:r w:rsidR="00387E9A">
        <w:rPr>
          <w:rFonts w:ascii="Traditional Arabic" w:hAnsi="Traditional Arabic" w:cs="Traditional Arabic" w:hint="cs"/>
          <w:sz w:val="36"/>
          <w:szCs w:val="36"/>
          <w:rtl/>
          <w:cs/>
          <w:lang w:bidi="ar-DZ"/>
        </w:rPr>
        <w:t xml:space="preserve"> الجزائريين تسير بخطى ثابتة </w:t>
      </w:r>
      <w:r w:rsidR="004F3671">
        <w:rPr>
          <w:rFonts w:ascii="Traditional Arabic" w:hAnsi="Traditional Arabic" w:cs="Traditional Arabic" w:hint="cs"/>
          <w:sz w:val="36"/>
          <w:szCs w:val="36"/>
          <w:rtl/>
          <w:lang w:bidi="ar-DZ"/>
        </w:rPr>
        <w:t>إلى</w:t>
      </w:r>
      <w:r w:rsidR="00387E9A">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الأمام</w:t>
      </w:r>
      <w:r w:rsidR="00387E9A">
        <w:rPr>
          <w:rFonts w:ascii="Traditional Arabic" w:hAnsi="Traditional Arabic" w:cs="Traditional Arabic" w:hint="cs"/>
          <w:sz w:val="36"/>
          <w:szCs w:val="36"/>
          <w:rtl/>
          <w:cs/>
          <w:lang w:bidi="ar-DZ"/>
        </w:rPr>
        <w:t xml:space="preserve"> وهي واقع ناتج عن امتزاجا </w:t>
      </w:r>
      <w:r w:rsidR="004F3671">
        <w:rPr>
          <w:rFonts w:ascii="Traditional Arabic" w:hAnsi="Traditional Arabic" w:cs="Traditional Arabic" w:hint="cs"/>
          <w:sz w:val="36"/>
          <w:szCs w:val="36"/>
          <w:rtl/>
          <w:lang w:bidi="ar-DZ"/>
        </w:rPr>
        <w:t>آثار</w:t>
      </w:r>
      <w:r w:rsidR="00387E9A">
        <w:rPr>
          <w:rFonts w:ascii="Traditional Arabic" w:hAnsi="Traditional Arabic" w:cs="Traditional Arabic" w:hint="cs"/>
          <w:sz w:val="36"/>
          <w:szCs w:val="36"/>
          <w:rtl/>
          <w:cs/>
          <w:lang w:bidi="ar-DZ"/>
        </w:rPr>
        <w:t xml:space="preserve"> الماضي </w:t>
      </w:r>
      <w:proofErr w:type="spellStart"/>
      <w:r w:rsidR="00387E9A">
        <w:rPr>
          <w:rFonts w:ascii="Traditional Arabic" w:hAnsi="Traditional Arabic" w:cs="Traditional Arabic" w:hint="cs"/>
          <w:sz w:val="36"/>
          <w:szCs w:val="36"/>
          <w:rtl/>
          <w:cs/>
          <w:lang w:bidi="ar-DZ"/>
        </w:rPr>
        <w:t>بنتاجات</w:t>
      </w:r>
      <w:proofErr w:type="spellEnd"/>
      <w:r w:rsidR="00387E9A">
        <w:rPr>
          <w:rFonts w:ascii="Traditional Arabic" w:hAnsi="Traditional Arabic" w:cs="Traditional Arabic" w:hint="cs"/>
          <w:sz w:val="36"/>
          <w:szCs w:val="36"/>
          <w:rtl/>
          <w:cs/>
          <w:lang w:bidi="ar-DZ"/>
        </w:rPr>
        <w:t xml:space="preserve"> الحاضر فهي نتاج التفكيك الاجتماعي والثقافي الناجم عن الاستعمار </w:t>
      </w:r>
      <w:r w:rsidR="004F3671">
        <w:rPr>
          <w:rFonts w:ascii="Traditional Arabic" w:hAnsi="Traditional Arabic" w:cs="Traditional Arabic" w:hint="cs"/>
          <w:sz w:val="36"/>
          <w:szCs w:val="36"/>
          <w:rtl/>
          <w:lang w:bidi="ar-DZ"/>
        </w:rPr>
        <w:t>وأيضا</w:t>
      </w:r>
      <w:r w:rsidR="00387E9A">
        <w:rPr>
          <w:rFonts w:ascii="Traditional Arabic" w:hAnsi="Traditional Arabic" w:cs="Traditional Arabic" w:hint="cs"/>
          <w:sz w:val="36"/>
          <w:szCs w:val="36"/>
          <w:rtl/>
          <w:cs/>
          <w:lang w:bidi="ar-DZ"/>
        </w:rPr>
        <w:t xml:space="preserve"> عن </w:t>
      </w:r>
      <w:r w:rsidR="004F3671">
        <w:rPr>
          <w:rFonts w:ascii="Traditional Arabic" w:hAnsi="Traditional Arabic" w:cs="Traditional Arabic" w:hint="cs"/>
          <w:sz w:val="36"/>
          <w:szCs w:val="36"/>
          <w:rtl/>
          <w:lang w:bidi="ar-DZ"/>
        </w:rPr>
        <w:t>إعادة</w:t>
      </w:r>
      <w:r w:rsidR="00387E9A">
        <w:rPr>
          <w:rFonts w:ascii="Traditional Arabic" w:hAnsi="Traditional Arabic" w:cs="Traditional Arabic" w:hint="cs"/>
          <w:sz w:val="36"/>
          <w:szCs w:val="36"/>
          <w:rtl/>
          <w:cs/>
          <w:lang w:bidi="ar-DZ"/>
        </w:rPr>
        <w:t xml:space="preserve"> الهيكلة-البناء- التي بادرت </w:t>
      </w:r>
      <w:proofErr w:type="spellStart"/>
      <w:r w:rsidR="00387E9A">
        <w:rPr>
          <w:rFonts w:ascii="Traditional Arabic" w:hAnsi="Traditional Arabic" w:cs="Traditional Arabic" w:hint="cs"/>
          <w:sz w:val="36"/>
          <w:szCs w:val="36"/>
          <w:rtl/>
          <w:cs/>
          <w:lang w:bidi="ar-DZ"/>
        </w:rPr>
        <w:t>بها</w:t>
      </w:r>
      <w:proofErr w:type="spellEnd"/>
      <w:r w:rsidR="00387E9A">
        <w:rPr>
          <w:rFonts w:ascii="Traditional Arabic" w:hAnsi="Traditional Arabic" w:cs="Traditional Arabic" w:hint="cs"/>
          <w:sz w:val="36"/>
          <w:szCs w:val="36"/>
          <w:rtl/>
          <w:cs/>
          <w:lang w:bidi="ar-DZ"/>
        </w:rPr>
        <w:t xml:space="preserve"> الدولة </w:t>
      </w:r>
      <w:r w:rsidR="00387E9A">
        <w:rPr>
          <w:rFonts w:ascii="Traditional Arabic" w:hAnsi="Traditional Arabic" w:cs="Traditional Arabic"/>
          <w:sz w:val="36"/>
          <w:szCs w:val="36"/>
          <w:rtl/>
          <w:lang w:bidi="ar-DZ"/>
        </w:rPr>
        <w:t>–</w:t>
      </w:r>
      <w:r w:rsidR="00387E9A">
        <w:rPr>
          <w:rFonts w:ascii="Traditional Arabic" w:hAnsi="Traditional Arabic" w:cs="Traditional Arabic" w:hint="cs"/>
          <w:sz w:val="36"/>
          <w:szCs w:val="36"/>
          <w:rtl/>
          <w:cs/>
          <w:lang w:bidi="ar-DZ"/>
        </w:rPr>
        <w:t>الجهاز-غداة الاستقلال</w:t>
      </w:r>
      <w:r w:rsidR="004F3671">
        <w:rPr>
          <w:rFonts w:ascii="Traditional Arabic" w:hAnsi="Traditional Arabic" w:cs="Traditional Arabic" w:hint="cs"/>
          <w:sz w:val="36"/>
          <w:szCs w:val="36"/>
          <w:rtl/>
          <w:cs/>
          <w:lang w:bidi="ar-DZ"/>
        </w:rPr>
        <w:t>،</w:t>
      </w:r>
      <w:r w:rsidR="00387E9A">
        <w:rPr>
          <w:rFonts w:ascii="Traditional Arabic" w:hAnsi="Traditional Arabic" w:cs="Traditional Arabic" w:hint="cs"/>
          <w:sz w:val="36"/>
          <w:szCs w:val="36"/>
          <w:rtl/>
          <w:cs/>
          <w:lang w:bidi="ar-DZ"/>
        </w:rPr>
        <w:t xml:space="preserve"> وهنا يجب </w:t>
      </w:r>
      <w:r w:rsidR="004F3671">
        <w:rPr>
          <w:rFonts w:ascii="Traditional Arabic" w:hAnsi="Traditional Arabic" w:cs="Traditional Arabic" w:hint="cs"/>
          <w:sz w:val="36"/>
          <w:szCs w:val="36"/>
          <w:rtl/>
          <w:lang w:bidi="ar-DZ"/>
        </w:rPr>
        <w:t>الأخذ</w:t>
      </w:r>
      <w:r w:rsidR="00387E9A">
        <w:rPr>
          <w:rFonts w:ascii="Traditional Arabic" w:hAnsi="Traditional Arabic" w:cs="Traditional Arabic" w:hint="cs"/>
          <w:sz w:val="36"/>
          <w:szCs w:val="36"/>
          <w:rtl/>
          <w:cs/>
          <w:lang w:bidi="ar-DZ"/>
        </w:rPr>
        <w:t xml:space="preserve">  في الحسبان كامل </w:t>
      </w:r>
      <w:proofErr w:type="spellStart"/>
      <w:r w:rsidR="00387E9A">
        <w:rPr>
          <w:rFonts w:ascii="Traditional Arabic" w:hAnsi="Traditional Arabic" w:cs="Traditional Arabic" w:hint="cs"/>
          <w:sz w:val="36"/>
          <w:szCs w:val="36"/>
          <w:rtl/>
          <w:cs/>
          <w:lang w:bidi="ar-DZ"/>
        </w:rPr>
        <w:t>سيرورة</w:t>
      </w:r>
      <w:proofErr w:type="spellEnd"/>
      <w:r w:rsidR="00387E9A">
        <w:rPr>
          <w:rFonts w:ascii="Traditional Arabic" w:hAnsi="Traditional Arabic" w:cs="Traditional Arabic" w:hint="cs"/>
          <w:sz w:val="36"/>
          <w:szCs w:val="36"/>
          <w:rtl/>
          <w:cs/>
          <w:lang w:bidi="ar-DZ"/>
        </w:rPr>
        <w:t>-</w:t>
      </w:r>
      <w:proofErr w:type="spellStart"/>
      <w:r w:rsidR="00387E9A">
        <w:rPr>
          <w:rFonts w:ascii="Traditional Arabic" w:hAnsi="Traditional Arabic" w:cs="Traditional Arabic" w:hint="cs"/>
          <w:sz w:val="36"/>
          <w:szCs w:val="36"/>
          <w:rtl/>
          <w:cs/>
          <w:lang w:bidi="ar-DZ"/>
        </w:rPr>
        <w:t>فردنة</w:t>
      </w:r>
      <w:proofErr w:type="spellEnd"/>
      <w:r w:rsidR="00387E9A">
        <w:rPr>
          <w:rFonts w:ascii="Traditional Arabic" w:hAnsi="Traditional Arabic" w:cs="Traditional Arabic" w:hint="cs"/>
          <w:sz w:val="36"/>
          <w:szCs w:val="36"/>
          <w:rtl/>
          <w:cs/>
          <w:lang w:bidi="ar-DZ"/>
        </w:rPr>
        <w:t xml:space="preserve"> الفرد الجزائري </w:t>
      </w:r>
      <w:r w:rsidR="004F3671">
        <w:rPr>
          <w:rFonts w:ascii="Traditional Arabic" w:hAnsi="Traditional Arabic" w:cs="Traditional Arabic" w:hint="cs"/>
          <w:sz w:val="36"/>
          <w:szCs w:val="36"/>
          <w:rtl/>
          <w:lang w:bidi="ar-DZ"/>
        </w:rPr>
        <w:t>وأشكال</w:t>
      </w:r>
      <w:r w:rsidR="00387E9A">
        <w:rPr>
          <w:rFonts w:ascii="Traditional Arabic" w:hAnsi="Traditional Arabic" w:cs="Traditional Arabic" w:hint="cs"/>
          <w:sz w:val="36"/>
          <w:szCs w:val="36"/>
          <w:rtl/>
          <w:cs/>
          <w:lang w:bidi="ar-DZ"/>
        </w:rPr>
        <w:t xml:space="preserve"> الاجتماع البشري  الجزائري الناجمة عن  </w:t>
      </w:r>
      <w:r w:rsidR="004F3671">
        <w:rPr>
          <w:rFonts w:ascii="Traditional Arabic" w:hAnsi="Traditional Arabic" w:cs="Traditional Arabic" w:hint="cs"/>
          <w:sz w:val="36"/>
          <w:szCs w:val="36"/>
          <w:rtl/>
          <w:lang w:bidi="ar-DZ"/>
        </w:rPr>
        <w:t>أكثر</w:t>
      </w:r>
      <w:r w:rsidR="00387E9A">
        <w:rPr>
          <w:rFonts w:ascii="Traditional Arabic" w:hAnsi="Traditional Arabic" w:cs="Traditional Arabic" w:hint="cs"/>
          <w:sz w:val="36"/>
          <w:szCs w:val="36"/>
          <w:rtl/>
          <w:cs/>
          <w:lang w:bidi="ar-DZ"/>
        </w:rPr>
        <w:t xml:space="preserve"> من </w:t>
      </w:r>
      <w:r w:rsidR="004F3671">
        <w:rPr>
          <w:rFonts w:ascii="Traditional Arabic" w:hAnsi="Traditional Arabic" w:cs="Traditional Arabic" w:hint="cs"/>
          <w:sz w:val="36"/>
          <w:szCs w:val="36"/>
          <w:rtl/>
          <w:lang w:bidi="ar-DZ"/>
        </w:rPr>
        <w:t>أربعين</w:t>
      </w:r>
      <w:r w:rsidR="00387E9A">
        <w:rPr>
          <w:rFonts w:ascii="Traditional Arabic" w:hAnsi="Traditional Arabic" w:cs="Traditional Arabic" w:hint="cs"/>
          <w:sz w:val="36"/>
          <w:szCs w:val="36"/>
          <w:rtl/>
          <w:cs/>
          <w:lang w:bidi="ar-DZ"/>
        </w:rPr>
        <w:t xml:space="preserve"> سنة  من الاستقلال</w:t>
      </w:r>
      <w:r w:rsidR="004F3671">
        <w:rPr>
          <w:rFonts w:ascii="Traditional Arabic" w:hAnsi="Traditional Arabic" w:cs="Traditional Arabic" w:hint="cs"/>
          <w:sz w:val="36"/>
          <w:szCs w:val="36"/>
          <w:rtl/>
          <w:cs/>
          <w:lang w:bidi="ar-DZ"/>
        </w:rPr>
        <w:t>،</w:t>
      </w:r>
      <w:r w:rsidR="00387E9A">
        <w:rPr>
          <w:rFonts w:ascii="Traditional Arabic" w:hAnsi="Traditional Arabic" w:cs="Traditional Arabic" w:hint="cs"/>
          <w:sz w:val="36"/>
          <w:szCs w:val="36"/>
          <w:rtl/>
          <w:cs/>
          <w:lang w:bidi="ar-DZ"/>
        </w:rPr>
        <w:t xml:space="preserve"> </w:t>
      </w:r>
      <w:r w:rsidR="003D202F">
        <w:rPr>
          <w:rFonts w:ascii="Traditional Arabic" w:hAnsi="Traditional Arabic" w:cs="Traditional Arabic" w:hint="cs"/>
          <w:sz w:val="36"/>
          <w:szCs w:val="36"/>
          <w:rtl/>
          <w:cs/>
          <w:lang w:bidi="ar-DZ"/>
        </w:rPr>
        <w:t xml:space="preserve"> لهذا السبب يطرح الباحث </w:t>
      </w:r>
      <w:proofErr w:type="spellStart"/>
      <w:r w:rsidR="003D202F" w:rsidRPr="0070280C">
        <w:rPr>
          <w:rFonts w:ascii="Traditional Arabic" w:hAnsi="Traditional Arabic" w:cs="Traditional Arabic" w:hint="cs"/>
          <w:b/>
          <w:bCs/>
          <w:sz w:val="36"/>
          <w:szCs w:val="36"/>
          <w:rtl/>
          <w:cs/>
          <w:lang w:bidi="ar-DZ"/>
        </w:rPr>
        <w:t>مزوار</w:t>
      </w:r>
      <w:proofErr w:type="spellEnd"/>
      <w:r w:rsidR="003D202F" w:rsidRPr="0070280C">
        <w:rPr>
          <w:rFonts w:ascii="Traditional Arabic" w:hAnsi="Traditional Arabic" w:cs="Traditional Arabic" w:hint="cs"/>
          <w:b/>
          <w:bCs/>
          <w:sz w:val="36"/>
          <w:szCs w:val="36"/>
          <w:rtl/>
          <w:cs/>
          <w:lang w:bidi="ar-DZ"/>
        </w:rPr>
        <w:t xml:space="preserve"> </w:t>
      </w:r>
      <w:proofErr w:type="spellStart"/>
      <w:r w:rsidR="003D202F" w:rsidRPr="0070280C">
        <w:rPr>
          <w:rFonts w:ascii="Traditional Arabic" w:hAnsi="Traditional Arabic" w:cs="Traditional Arabic" w:hint="cs"/>
          <w:b/>
          <w:bCs/>
          <w:sz w:val="36"/>
          <w:szCs w:val="36"/>
          <w:rtl/>
          <w:cs/>
          <w:lang w:bidi="ar-DZ"/>
        </w:rPr>
        <w:t>بلخضر</w:t>
      </w:r>
      <w:proofErr w:type="spellEnd"/>
      <w:r w:rsidR="003D202F">
        <w:rPr>
          <w:rFonts w:ascii="Traditional Arabic" w:hAnsi="Traditional Arabic" w:cs="Traditional Arabic" w:hint="cs"/>
          <w:sz w:val="36"/>
          <w:szCs w:val="36"/>
          <w:rtl/>
          <w:cs/>
          <w:lang w:bidi="ar-DZ"/>
        </w:rPr>
        <w:t xml:space="preserve">  بديلا من خلال تثمين  طرح الحداثة الجزائرية للمجتمع الجزائري مؤيدا في ذلك </w:t>
      </w:r>
      <w:r w:rsidR="004F3671">
        <w:rPr>
          <w:rFonts w:ascii="Traditional Arabic" w:hAnsi="Traditional Arabic" w:cs="Traditional Arabic" w:hint="cs"/>
          <w:sz w:val="36"/>
          <w:szCs w:val="36"/>
          <w:rtl/>
          <w:lang w:bidi="ar-DZ"/>
        </w:rPr>
        <w:t>أفكار</w:t>
      </w:r>
      <w:r w:rsidR="004F3671">
        <w:rPr>
          <w:rFonts w:ascii="Traditional Arabic" w:hAnsi="Traditional Arabic" w:cs="Traditional Arabic" w:hint="cs"/>
          <w:sz w:val="36"/>
          <w:szCs w:val="36"/>
          <w:rtl/>
          <w:cs/>
          <w:lang w:bidi="ar-DZ"/>
        </w:rPr>
        <w:t xml:space="preserve"> </w:t>
      </w:r>
      <w:r w:rsidR="003D202F">
        <w:rPr>
          <w:rFonts w:ascii="Traditional Arabic" w:hAnsi="Traditional Arabic" w:cs="Traditional Arabic" w:hint="cs"/>
          <w:sz w:val="36"/>
          <w:szCs w:val="36"/>
          <w:rtl/>
          <w:cs/>
          <w:lang w:bidi="ar-DZ"/>
        </w:rPr>
        <w:t xml:space="preserve">الباحث </w:t>
      </w:r>
      <w:r w:rsidR="003D202F" w:rsidRPr="0070280C">
        <w:rPr>
          <w:rFonts w:ascii="Traditional Arabic" w:hAnsi="Traditional Arabic" w:cs="Traditional Arabic" w:hint="cs"/>
          <w:b/>
          <w:bCs/>
          <w:sz w:val="36"/>
          <w:szCs w:val="36"/>
          <w:rtl/>
          <w:cs/>
          <w:lang w:bidi="ar-DZ"/>
        </w:rPr>
        <w:t xml:space="preserve">عبد القادر </w:t>
      </w:r>
      <w:proofErr w:type="spellStart"/>
      <w:r w:rsidR="003D202F" w:rsidRPr="0070280C">
        <w:rPr>
          <w:rFonts w:ascii="Traditional Arabic" w:hAnsi="Traditional Arabic" w:cs="Traditional Arabic" w:hint="cs"/>
          <w:b/>
          <w:bCs/>
          <w:sz w:val="36"/>
          <w:szCs w:val="36"/>
          <w:rtl/>
          <w:cs/>
          <w:lang w:bidi="ar-DZ"/>
        </w:rPr>
        <w:t>جغلول</w:t>
      </w:r>
      <w:proofErr w:type="spellEnd"/>
      <w:r w:rsidR="003D202F">
        <w:rPr>
          <w:rFonts w:ascii="Traditional Arabic" w:hAnsi="Traditional Arabic" w:cs="Traditional Arabic" w:hint="cs"/>
          <w:sz w:val="36"/>
          <w:szCs w:val="36"/>
          <w:rtl/>
          <w:cs/>
          <w:lang w:bidi="ar-DZ"/>
        </w:rPr>
        <w:t xml:space="preserve"> من خلال نصين له وهما :</w:t>
      </w:r>
      <w:r w:rsidR="004F3671">
        <w:rPr>
          <w:rFonts w:ascii="Traditional Arabic" w:hAnsi="Traditional Arabic" w:cs="Traditional Arabic" w:hint="cs"/>
          <w:sz w:val="36"/>
          <w:szCs w:val="36"/>
          <w:rtl/>
          <w:lang w:bidi="ar-DZ"/>
        </w:rPr>
        <w:t>الأول</w:t>
      </w:r>
      <w:r w:rsidR="003D202F">
        <w:rPr>
          <w:rFonts w:ascii="Traditional Arabic" w:hAnsi="Traditional Arabic" w:cs="Traditional Arabic" w:hint="cs"/>
          <w:sz w:val="36"/>
          <w:szCs w:val="36"/>
          <w:rtl/>
          <w:cs/>
          <w:lang w:bidi="ar-DZ"/>
        </w:rPr>
        <w:t xml:space="preserve"> هي مداخلة </w:t>
      </w:r>
      <w:r w:rsidR="004F3671">
        <w:rPr>
          <w:rFonts w:ascii="Traditional Arabic" w:hAnsi="Traditional Arabic" w:cs="Traditional Arabic" w:hint="cs"/>
          <w:sz w:val="36"/>
          <w:szCs w:val="36"/>
          <w:rtl/>
          <w:lang w:bidi="ar-DZ"/>
        </w:rPr>
        <w:t>ألقاها</w:t>
      </w:r>
      <w:r w:rsidR="003D202F">
        <w:rPr>
          <w:rFonts w:ascii="Traditional Arabic" w:hAnsi="Traditional Arabic" w:cs="Traditional Arabic" w:hint="cs"/>
          <w:sz w:val="36"/>
          <w:szCs w:val="36"/>
          <w:rtl/>
          <w:cs/>
          <w:lang w:bidi="ar-DZ"/>
        </w:rPr>
        <w:t xml:space="preserve"> في نوفمبر 1997م ونشرت في سنة 200</w:t>
      </w:r>
      <w:r w:rsidR="004F3671">
        <w:rPr>
          <w:rFonts w:ascii="Traditional Arabic" w:hAnsi="Traditional Arabic" w:cs="Traditional Arabic" w:hint="cs"/>
          <w:sz w:val="36"/>
          <w:szCs w:val="36"/>
          <w:rtl/>
          <w:cs/>
          <w:lang w:bidi="ar-DZ"/>
        </w:rPr>
        <w:t>0</w:t>
      </w:r>
      <w:r w:rsidR="003D202F">
        <w:rPr>
          <w:rFonts w:ascii="Traditional Arabic" w:hAnsi="Traditional Arabic" w:cs="Traditional Arabic" w:hint="cs"/>
          <w:sz w:val="36"/>
          <w:szCs w:val="36"/>
          <w:rtl/>
          <w:cs/>
          <w:lang w:bidi="ar-DZ"/>
        </w:rPr>
        <w:t xml:space="preserve">م في مجلة دفاتر في قسم علم الاجتماع بجامعة الجزائر والموسومة ب </w:t>
      </w:r>
      <w:r w:rsidR="003D202F">
        <w:rPr>
          <w:rFonts w:ascii="Traditional Arabic" w:hAnsi="Traditional Arabic" w:cs="Traditional Arabic"/>
          <w:sz w:val="36"/>
          <w:szCs w:val="36"/>
          <w:rtl/>
          <w:lang w:bidi="ar-DZ"/>
        </w:rPr>
        <w:t>–</w:t>
      </w:r>
      <w:r w:rsidR="003D202F">
        <w:rPr>
          <w:rFonts w:ascii="Traditional Arabic" w:hAnsi="Traditional Arabic" w:cs="Traditional Arabic" w:hint="cs"/>
          <w:sz w:val="36"/>
          <w:szCs w:val="36"/>
          <w:rtl/>
          <w:cs/>
          <w:lang w:bidi="ar-DZ"/>
        </w:rPr>
        <w:t xml:space="preserve">عندما تخترعن الجزائريات حداثتهن ، </w:t>
      </w:r>
      <w:r w:rsidR="004F3671">
        <w:rPr>
          <w:rFonts w:ascii="Traditional Arabic" w:hAnsi="Traditional Arabic" w:cs="Traditional Arabic" w:hint="cs"/>
          <w:sz w:val="36"/>
          <w:szCs w:val="36"/>
          <w:rtl/>
          <w:lang w:bidi="ar-DZ"/>
        </w:rPr>
        <w:t>أما</w:t>
      </w:r>
      <w:r w:rsidR="003D202F">
        <w:rPr>
          <w:rFonts w:ascii="Traditional Arabic" w:hAnsi="Traditional Arabic" w:cs="Traditional Arabic" w:hint="cs"/>
          <w:sz w:val="36"/>
          <w:szCs w:val="36"/>
          <w:rtl/>
          <w:cs/>
          <w:lang w:bidi="ar-DZ"/>
        </w:rPr>
        <w:t xml:space="preserve"> النص </w:t>
      </w:r>
      <w:r w:rsidR="003D202F">
        <w:rPr>
          <w:rFonts w:ascii="Traditional Arabic" w:hAnsi="Traditional Arabic" w:cs="Traditional Arabic" w:hint="cs"/>
          <w:sz w:val="36"/>
          <w:szCs w:val="36"/>
          <w:rtl/>
          <w:cs/>
          <w:lang w:bidi="ar-DZ"/>
        </w:rPr>
        <w:lastRenderedPageBreak/>
        <w:t xml:space="preserve">الثاني فهو منشور في سنة 2004م في صحيفة </w:t>
      </w:r>
      <w:proofErr w:type="spellStart"/>
      <w:r w:rsidR="003D202F">
        <w:rPr>
          <w:rFonts w:ascii="Traditional Arabic" w:hAnsi="Traditional Arabic" w:cs="Traditional Arabic" w:hint="cs"/>
          <w:sz w:val="36"/>
          <w:szCs w:val="36"/>
          <w:rtl/>
          <w:cs/>
          <w:lang w:bidi="ar-DZ"/>
        </w:rPr>
        <w:t>لوكوتديان</w:t>
      </w:r>
      <w:proofErr w:type="spellEnd"/>
      <w:r w:rsidR="003D202F">
        <w:rPr>
          <w:rFonts w:ascii="Traditional Arabic" w:hAnsi="Traditional Arabic" w:cs="Traditional Arabic" w:hint="cs"/>
          <w:sz w:val="36"/>
          <w:szCs w:val="36"/>
          <w:rtl/>
          <w:cs/>
          <w:lang w:bidi="ar-DZ"/>
        </w:rPr>
        <w:t xml:space="preserve"> وهران-</w:t>
      </w:r>
      <w:r w:rsidR="003120A6">
        <w:rPr>
          <w:rFonts w:ascii="Traditional Arabic" w:hAnsi="Traditional Arabic" w:cs="Traditional Arabic" w:hint="cs"/>
          <w:sz w:val="36"/>
          <w:szCs w:val="36"/>
          <w:rtl/>
          <w:cs/>
          <w:lang w:bidi="ar-DZ"/>
        </w:rPr>
        <w:t xml:space="preserve"> بعنوان المثقف </w:t>
      </w:r>
      <w:proofErr w:type="spellStart"/>
      <w:r w:rsidR="003120A6">
        <w:rPr>
          <w:rFonts w:ascii="Traditional Arabic" w:hAnsi="Traditional Arabic" w:cs="Traditional Arabic" w:hint="cs"/>
          <w:sz w:val="36"/>
          <w:szCs w:val="36"/>
          <w:rtl/>
          <w:cs/>
          <w:lang w:bidi="ar-DZ"/>
        </w:rPr>
        <w:t>المغاربي</w:t>
      </w:r>
      <w:proofErr w:type="spellEnd"/>
      <w:r w:rsidR="003120A6">
        <w:rPr>
          <w:rFonts w:ascii="Traditional Arabic" w:hAnsi="Traditional Arabic" w:cs="Traditional Arabic" w:hint="cs"/>
          <w:sz w:val="36"/>
          <w:szCs w:val="36"/>
          <w:rtl/>
          <w:cs/>
          <w:lang w:bidi="ar-DZ"/>
        </w:rPr>
        <w:t xml:space="preserve"> في مواجهة مفارقات مجاله </w:t>
      </w:r>
      <w:proofErr w:type="spellStart"/>
      <w:r w:rsidR="003120A6">
        <w:rPr>
          <w:rFonts w:ascii="Traditional Arabic" w:hAnsi="Traditional Arabic" w:cs="Traditional Arabic" w:hint="cs"/>
          <w:sz w:val="36"/>
          <w:szCs w:val="36"/>
          <w:rtl/>
          <w:cs/>
          <w:lang w:bidi="ar-DZ"/>
        </w:rPr>
        <w:t>السوسي</w:t>
      </w:r>
      <w:r w:rsidR="004F3671">
        <w:rPr>
          <w:rFonts w:ascii="Traditional Arabic" w:hAnsi="Traditional Arabic" w:cs="Traditional Arabic" w:hint="cs"/>
          <w:sz w:val="36"/>
          <w:szCs w:val="36"/>
          <w:rtl/>
          <w:cs/>
          <w:lang w:bidi="ar-DZ"/>
        </w:rPr>
        <w:t>و</w:t>
      </w:r>
      <w:proofErr w:type="spellEnd"/>
      <w:r w:rsidR="004F3671">
        <w:rPr>
          <w:rFonts w:ascii="Traditional Arabic" w:hAnsi="Traditional Arabic" w:cs="Traditional Arabic" w:hint="cs"/>
          <w:sz w:val="36"/>
          <w:szCs w:val="36"/>
          <w:rtl/>
          <w:cs/>
          <w:lang w:bidi="ar-DZ"/>
        </w:rPr>
        <w:t>-</w:t>
      </w:r>
      <w:r w:rsidR="003120A6">
        <w:rPr>
          <w:rFonts w:ascii="Traditional Arabic" w:hAnsi="Traditional Arabic" w:cs="Traditional Arabic" w:hint="cs"/>
          <w:sz w:val="36"/>
          <w:szCs w:val="36"/>
          <w:rtl/>
          <w:cs/>
          <w:lang w:bidi="ar-DZ"/>
        </w:rPr>
        <w:t xml:space="preserve"> ثقافي في خضم الحداثة الجديدة وهذا ما يبين اهتمام </w:t>
      </w:r>
      <w:proofErr w:type="spellStart"/>
      <w:r w:rsidR="003120A6">
        <w:rPr>
          <w:rFonts w:ascii="Traditional Arabic" w:hAnsi="Traditional Arabic" w:cs="Traditional Arabic" w:hint="cs"/>
          <w:sz w:val="36"/>
          <w:szCs w:val="36"/>
          <w:rtl/>
          <w:cs/>
          <w:lang w:bidi="ar-DZ"/>
        </w:rPr>
        <w:t>جغلول</w:t>
      </w:r>
      <w:proofErr w:type="spellEnd"/>
      <w:r w:rsidR="003120A6">
        <w:rPr>
          <w:rFonts w:ascii="Traditional Arabic" w:hAnsi="Traditional Arabic" w:cs="Traditional Arabic" w:hint="cs"/>
          <w:sz w:val="36"/>
          <w:szCs w:val="36"/>
          <w:rtl/>
          <w:cs/>
          <w:lang w:bidi="ar-DZ"/>
        </w:rPr>
        <w:t xml:space="preserve"> بنوعية الرابط الاجتماعي في الجزائر </w:t>
      </w:r>
      <w:r w:rsidR="004F3671">
        <w:rPr>
          <w:rFonts w:ascii="Traditional Arabic" w:hAnsi="Traditional Arabic" w:cs="Traditional Arabic" w:hint="cs"/>
          <w:sz w:val="36"/>
          <w:szCs w:val="36"/>
          <w:rtl/>
          <w:cs/>
          <w:lang w:bidi="ar-DZ"/>
        </w:rPr>
        <w:t>،</w:t>
      </w:r>
      <w:r w:rsidR="003120A6">
        <w:rPr>
          <w:rFonts w:ascii="Traditional Arabic" w:hAnsi="Traditional Arabic" w:cs="Traditional Arabic" w:hint="cs"/>
          <w:sz w:val="36"/>
          <w:szCs w:val="36"/>
          <w:rtl/>
          <w:cs/>
          <w:lang w:bidi="ar-DZ"/>
        </w:rPr>
        <w:t xml:space="preserve">فمن خلال قراءة النصين  يتبين </w:t>
      </w:r>
      <w:r w:rsidR="004F3671">
        <w:rPr>
          <w:rFonts w:ascii="Traditional Arabic" w:hAnsi="Traditional Arabic" w:cs="Traditional Arabic" w:hint="cs"/>
          <w:sz w:val="36"/>
          <w:szCs w:val="36"/>
          <w:rtl/>
          <w:lang w:bidi="ar-DZ"/>
        </w:rPr>
        <w:t>أن</w:t>
      </w:r>
      <w:r w:rsidR="003120A6">
        <w:rPr>
          <w:rFonts w:ascii="Traditional Arabic" w:hAnsi="Traditional Arabic" w:cs="Traditional Arabic" w:hint="cs"/>
          <w:sz w:val="36"/>
          <w:szCs w:val="36"/>
          <w:rtl/>
          <w:cs/>
          <w:lang w:bidi="ar-DZ"/>
        </w:rPr>
        <w:t xml:space="preserve"> المجتمعات </w:t>
      </w:r>
      <w:r w:rsidR="004F3671">
        <w:rPr>
          <w:rFonts w:ascii="Traditional Arabic" w:hAnsi="Traditional Arabic" w:cs="Traditional Arabic" w:hint="cs"/>
          <w:sz w:val="36"/>
          <w:szCs w:val="36"/>
          <w:rtl/>
          <w:lang w:bidi="ar-DZ"/>
        </w:rPr>
        <w:t>الأوروبية</w:t>
      </w:r>
      <w:r w:rsidR="003120A6">
        <w:rPr>
          <w:rFonts w:ascii="Traditional Arabic" w:hAnsi="Traditional Arabic" w:cs="Traditional Arabic" w:hint="cs"/>
          <w:sz w:val="36"/>
          <w:szCs w:val="36"/>
          <w:rtl/>
          <w:cs/>
          <w:lang w:bidi="ar-DZ"/>
        </w:rPr>
        <w:t xml:space="preserve"> لا تحتكر الحداثة لنفسها  </w:t>
      </w:r>
      <w:r w:rsidR="004F3671">
        <w:rPr>
          <w:rFonts w:ascii="Traditional Arabic" w:hAnsi="Traditional Arabic" w:cs="Traditional Arabic" w:hint="cs"/>
          <w:sz w:val="36"/>
          <w:szCs w:val="36"/>
          <w:rtl/>
          <w:cs/>
          <w:lang w:bidi="ar-DZ"/>
        </w:rPr>
        <w:t xml:space="preserve">بل </w:t>
      </w:r>
      <w:r w:rsidR="004F3671">
        <w:rPr>
          <w:rFonts w:ascii="Traditional Arabic" w:hAnsi="Traditional Arabic" w:cs="Traditional Arabic" w:hint="cs"/>
          <w:sz w:val="36"/>
          <w:szCs w:val="36"/>
          <w:rtl/>
          <w:lang w:bidi="ar-DZ"/>
        </w:rPr>
        <w:t>أن</w:t>
      </w:r>
      <w:r w:rsidR="003120A6">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الأطروحات</w:t>
      </w:r>
      <w:r w:rsidR="003120A6">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الأخرى</w:t>
      </w:r>
      <w:r w:rsidR="003120A6">
        <w:rPr>
          <w:rFonts w:ascii="Traditional Arabic" w:hAnsi="Traditional Arabic" w:cs="Traditional Arabic" w:hint="cs"/>
          <w:sz w:val="36"/>
          <w:szCs w:val="36"/>
          <w:rtl/>
          <w:cs/>
          <w:lang w:bidi="ar-DZ"/>
        </w:rPr>
        <w:t xml:space="preserve"> لم تنفصل عن النزعة المركزية </w:t>
      </w:r>
      <w:r w:rsidR="004F3671">
        <w:rPr>
          <w:rFonts w:ascii="Traditional Arabic" w:hAnsi="Traditional Arabic" w:cs="Traditional Arabic" w:hint="cs"/>
          <w:sz w:val="36"/>
          <w:szCs w:val="36"/>
          <w:rtl/>
          <w:lang w:bidi="ar-DZ"/>
        </w:rPr>
        <w:t>الأوروبية</w:t>
      </w:r>
      <w:r w:rsidR="003120A6">
        <w:rPr>
          <w:rFonts w:ascii="Traditional Arabic" w:hAnsi="Traditional Arabic" w:cs="Traditional Arabic" w:hint="cs"/>
          <w:sz w:val="36"/>
          <w:szCs w:val="36"/>
          <w:rtl/>
          <w:cs/>
          <w:lang w:bidi="ar-DZ"/>
        </w:rPr>
        <w:t xml:space="preserve"> فهي لم تستطع </w:t>
      </w:r>
      <w:r w:rsidR="004F3671">
        <w:rPr>
          <w:rFonts w:ascii="Traditional Arabic" w:hAnsi="Traditional Arabic" w:cs="Traditional Arabic" w:hint="cs"/>
          <w:sz w:val="36"/>
          <w:szCs w:val="36"/>
          <w:rtl/>
          <w:lang w:bidi="ar-DZ"/>
        </w:rPr>
        <w:t>أن</w:t>
      </w:r>
      <w:r w:rsidR="003120A6">
        <w:rPr>
          <w:rFonts w:ascii="Traditional Arabic" w:hAnsi="Traditional Arabic" w:cs="Traditional Arabic" w:hint="cs"/>
          <w:sz w:val="36"/>
          <w:szCs w:val="36"/>
          <w:rtl/>
          <w:cs/>
          <w:lang w:bidi="ar-DZ"/>
        </w:rPr>
        <w:t xml:space="preserve"> تنفصل عن الحضور القوي  والمرجعية </w:t>
      </w:r>
      <w:r w:rsidR="008B37B5">
        <w:rPr>
          <w:rFonts w:ascii="Traditional Arabic" w:hAnsi="Traditional Arabic" w:cs="Traditional Arabic" w:hint="cs"/>
          <w:sz w:val="36"/>
          <w:szCs w:val="36"/>
          <w:rtl/>
          <w:cs/>
          <w:lang w:bidi="ar-DZ"/>
        </w:rPr>
        <w:t xml:space="preserve">المتمثلة في الحداثة </w:t>
      </w:r>
      <w:r w:rsidR="004F3671">
        <w:rPr>
          <w:rFonts w:ascii="Traditional Arabic" w:hAnsi="Traditional Arabic" w:cs="Traditional Arabic" w:hint="cs"/>
          <w:sz w:val="36"/>
          <w:szCs w:val="36"/>
          <w:rtl/>
          <w:lang w:bidi="ar-DZ"/>
        </w:rPr>
        <w:t>الأوروبية</w:t>
      </w:r>
      <w:r w:rsidR="008B37B5">
        <w:rPr>
          <w:rFonts w:ascii="Traditional Arabic" w:hAnsi="Traditional Arabic" w:cs="Traditional Arabic" w:hint="cs"/>
          <w:sz w:val="36"/>
          <w:szCs w:val="36"/>
          <w:rtl/>
          <w:cs/>
          <w:lang w:bidi="ar-DZ"/>
        </w:rPr>
        <w:t xml:space="preserve"> بشكل ضمني </w:t>
      </w:r>
      <w:r w:rsidR="004F3671">
        <w:rPr>
          <w:rFonts w:ascii="Traditional Arabic" w:hAnsi="Traditional Arabic" w:cs="Traditional Arabic" w:hint="cs"/>
          <w:sz w:val="36"/>
          <w:szCs w:val="36"/>
          <w:rtl/>
          <w:lang w:bidi="ar-DZ"/>
        </w:rPr>
        <w:t>أكيد</w:t>
      </w:r>
      <w:r w:rsidR="008B37B5">
        <w:rPr>
          <w:rFonts w:ascii="Traditional Arabic" w:hAnsi="Traditional Arabic" w:cs="Traditional Arabic" w:hint="cs"/>
          <w:sz w:val="36"/>
          <w:szCs w:val="36"/>
          <w:rtl/>
          <w:cs/>
          <w:lang w:bidi="ar-DZ"/>
        </w:rPr>
        <w:t xml:space="preserve"> وفي غفلة عن هؤلاء الباحثين </w:t>
      </w:r>
      <w:r w:rsidR="004F3671">
        <w:rPr>
          <w:rFonts w:ascii="Traditional Arabic" w:hAnsi="Traditional Arabic" w:cs="Traditional Arabic" w:hint="cs"/>
          <w:sz w:val="36"/>
          <w:szCs w:val="36"/>
          <w:rtl/>
          <w:lang w:bidi="ar-DZ"/>
        </w:rPr>
        <w:t>أنفسهم</w:t>
      </w:r>
      <w:r w:rsidR="008B37B5">
        <w:rPr>
          <w:rFonts w:ascii="Traditional Arabic" w:hAnsi="Traditional Arabic" w:cs="Traditional Arabic" w:hint="cs"/>
          <w:sz w:val="36"/>
          <w:szCs w:val="36"/>
          <w:rtl/>
          <w:cs/>
          <w:lang w:bidi="ar-DZ"/>
        </w:rPr>
        <w:t xml:space="preserve"> فحداثة المجتمع الجزائري حسب </w:t>
      </w:r>
      <w:proofErr w:type="spellStart"/>
      <w:r w:rsidR="008B37B5">
        <w:rPr>
          <w:rFonts w:ascii="Traditional Arabic" w:hAnsi="Traditional Arabic" w:cs="Traditional Arabic" w:hint="cs"/>
          <w:sz w:val="36"/>
          <w:szCs w:val="36"/>
          <w:rtl/>
          <w:cs/>
          <w:lang w:bidi="ar-DZ"/>
        </w:rPr>
        <w:t>جغلول</w:t>
      </w:r>
      <w:proofErr w:type="spellEnd"/>
      <w:r w:rsidR="008B37B5">
        <w:rPr>
          <w:rFonts w:ascii="Traditional Arabic" w:hAnsi="Traditional Arabic" w:cs="Traditional Arabic" w:hint="cs"/>
          <w:sz w:val="36"/>
          <w:szCs w:val="36"/>
          <w:rtl/>
          <w:cs/>
          <w:lang w:bidi="ar-DZ"/>
        </w:rPr>
        <w:t xml:space="preserve">  مختلفة وتع</w:t>
      </w:r>
      <w:r w:rsidR="004F3671">
        <w:rPr>
          <w:rFonts w:ascii="Traditional Arabic" w:hAnsi="Traditional Arabic" w:cs="Traditional Arabic" w:hint="cs"/>
          <w:sz w:val="36"/>
          <w:szCs w:val="36"/>
          <w:rtl/>
          <w:cs/>
          <w:lang w:bidi="ar-DZ"/>
        </w:rPr>
        <w:t>ر</w:t>
      </w:r>
      <w:r w:rsidR="008B37B5">
        <w:rPr>
          <w:rFonts w:ascii="Traditional Arabic" w:hAnsi="Traditional Arabic" w:cs="Traditional Arabic" w:hint="cs"/>
          <w:sz w:val="36"/>
          <w:szCs w:val="36"/>
          <w:rtl/>
          <w:cs/>
          <w:lang w:bidi="ar-DZ"/>
        </w:rPr>
        <w:t xml:space="preserve">ف بشكل مختلف فهي حداثة حاضرة وموجودة هنا  وسوف </w:t>
      </w:r>
      <w:r w:rsidR="004F3671">
        <w:rPr>
          <w:rFonts w:ascii="Traditional Arabic" w:hAnsi="Traditional Arabic" w:cs="Traditional Arabic" w:hint="cs"/>
          <w:sz w:val="36"/>
          <w:szCs w:val="36"/>
          <w:rtl/>
          <w:lang w:bidi="ar-DZ"/>
        </w:rPr>
        <w:t>تأتي</w:t>
      </w:r>
      <w:r w:rsidR="008B37B5">
        <w:rPr>
          <w:rFonts w:ascii="Traditional Arabic" w:hAnsi="Traditional Arabic" w:cs="Traditional Arabic" w:hint="cs"/>
          <w:sz w:val="36"/>
          <w:szCs w:val="36"/>
          <w:rtl/>
          <w:cs/>
          <w:lang w:bidi="ar-DZ"/>
        </w:rPr>
        <w:t xml:space="preserve"> كذلك لا محالة </w:t>
      </w:r>
      <w:r w:rsidR="004F3671">
        <w:rPr>
          <w:rFonts w:ascii="Traditional Arabic" w:hAnsi="Traditional Arabic" w:cs="Traditional Arabic" w:hint="cs"/>
          <w:sz w:val="36"/>
          <w:szCs w:val="36"/>
          <w:rtl/>
          <w:lang w:bidi="ar-DZ"/>
        </w:rPr>
        <w:t>كأنها</w:t>
      </w:r>
      <w:r w:rsidR="008B37B5">
        <w:rPr>
          <w:rFonts w:ascii="Traditional Arabic" w:hAnsi="Traditional Arabic" w:cs="Traditional Arabic" w:hint="cs"/>
          <w:sz w:val="36"/>
          <w:szCs w:val="36"/>
          <w:rtl/>
          <w:cs/>
          <w:lang w:bidi="ar-DZ"/>
        </w:rPr>
        <w:t xml:space="preserve"> حداثة جديدة مختلفة لا يمكن مقارنتها بالحداثة الكلاسيكية الغربية </w:t>
      </w:r>
      <w:r w:rsidR="004F3671">
        <w:rPr>
          <w:rFonts w:ascii="Traditional Arabic" w:hAnsi="Traditional Arabic" w:cs="Traditional Arabic" w:hint="cs"/>
          <w:sz w:val="36"/>
          <w:szCs w:val="36"/>
          <w:rtl/>
          <w:cs/>
          <w:lang w:bidi="ar-DZ"/>
        </w:rPr>
        <w:t>،</w:t>
      </w:r>
      <w:r w:rsidR="008B37B5">
        <w:rPr>
          <w:rFonts w:ascii="Traditional Arabic" w:hAnsi="Traditional Arabic" w:cs="Traditional Arabic" w:hint="cs"/>
          <w:sz w:val="36"/>
          <w:szCs w:val="36"/>
          <w:rtl/>
          <w:cs/>
          <w:lang w:bidi="ar-DZ"/>
        </w:rPr>
        <w:t xml:space="preserve">فالجزائريون والجزائريات انجرفوا  في ديناميكية </w:t>
      </w:r>
      <w:r w:rsidR="004F3671">
        <w:rPr>
          <w:rFonts w:ascii="Traditional Arabic" w:hAnsi="Traditional Arabic" w:cs="Traditional Arabic" w:hint="cs"/>
          <w:sz w:val="36"/>
          <w:szCs w:val="36"/>
          <w:rtl/>
          <w:lang w:bidi="ar-DZ"/>
        </w:rPr>
        <w:t>أصيلة</w:t>
      </w:r>
      <w:r w:rsidR="008B37B5">
        <w:rPr>
          <w:rFonts w:ascii="Traditional Arabic" w:hAnsi="Traditional Arabic" w:cs="Traditional Arabic" w:hint="cs"/>
          <w:sz w:val="36"/>
          <w:szCs w:val="36"/>
          <w:rtl/>
          <w:cs/>
          <w:lang w:bidi="ar-DZ"/>
        </w:rPr>
        <w:t xml:space="preserve"> غير مسبوقة حيث  يمتزج الحقل </w:t>
      </w:r>
      <w:proofErr w:type="spellStart"/>
      <w:r w:rsidR="008B37B5">
        <w:rPr>
          <w:rFonts w:ascii="Traditional Arabic" w:hAnsi="Traditional Arabic" w:cs="Traditional Arabic" w:hint="cs"/>
          <w:sz w:val="36"/>
          <w:szCs w:val="36"/>
          <w:rtl/>
          <w:cs/>
          <w:lang w:bidi="ar-DZ"/>
        </w:rPr>
        <w:t>ال</w:t>
      </w:r>
      <w:r w:rsidR="004F3671">
        <w:rPr>
          <w:rFonts w:ascii="Traditional Arabic" w:hAnsi="Traditional Arabic" w:cs="Traditional Arabic" w:hint="cs"/>
          <w:sz w:val="36"/>
          <w:szCs w:val="36"/>
          <w:rtl/>
          <w:cs/>
          <w:lang w:bidi="ar-DZ"/>
        </w:rPr>
        <w:t>أ</w:t>
      </w:r>
      <w:r w:rsidR="008B37B5">
        <w:rPr>
          <w:rFonts w:ascii="Traditional Arabic" w:hAnsi="Traditional Arabic" w:cs="Traditional Arabic" w:hint="cs"/>
          <w:sz w:val="36"/>
          <w:szCs w:val="36"/>
          <w:rtl/>
          <w:cs/>
          <w:lang w:bidi="ar-DZ"/>
        </w:rPr>
        <w:t>نثربولوجي</w:t>
      </w:r>
      <w:proofErr w:type="spellEnd"/>
      <w:r w:rsidR="008B37B5">
        <w:rPr>
          <w:rFonts w:ascii="Traditional Arabic" w:hAnsi="Traditional Arabic" w:cs="Traditional Arabic" w:hint="cs"/>
          <w:sz w:val="36"/>
          <w:szCs w:val="36"/>
          <w:rtl/>
          <w:cs/>
          <w:lang w:bidi="ar-DZ"/>
        </w:rPr>
        <w:t xml:space="preserve"> </w:t>
      </w:r>
      <w:proofErr w:type="spellStart"/>
      <w:r w:rsidR="008B37B5">
        <w:rPr>
          <w:rFonts w:ascii="Traditional Arabic" w:hAnsi="Traditional Arabic" w:cs="Traditional Arabic" w:hint="cs"/>
          <w:sz w:val="36"/>
          <w:szCs w:val="36"/>
          <w:rtl/>
          <w:cs/>
          <w:lang w:bidi="ar-DZ"/>
        </w:rPr>
        <w:t>المغاربي</w:t>
      </w:r>
      <w:proofErr w:type="spellEnd"/>
      <w:r w:rsidR="008B37B5">
        <w:rPr>
          <w:rFonts w:ascii="Traditional Arabic" w:hAnsi="Traditional Arabic" w:cs="Traditional Arabic" w:hint="cs"/>
          <w:sz w:val="36"/>
          <w:szCs w:val="36"/>
          <w:rtl/>
          <w:cs/>
          <w:lang w:bidi="ar-DZ"/>
        </w:rPr>
        <w:t xml:space="preserve"> مع الحداثة </w:t>
      </w:r>
      <w:r w:rsidR="004F3671">
        <w:rPr>
          <w:rFonts w:ascii="Traditional Arabic" w:hAnsi="Traditional Arabic" w:cs="Traditional Arabic" w:hint="cs"/>
          <w:sz w:val="36"/>
          <w:szCs w:val="36"/>
          <w:rtl/>
          <w:lang w:bidi="ar-DZ"/>
        </w:rPr>
        <w:t>الأوروبية</w:t>
      </w:r>
      <w:r w:rsidR="008B37B5">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cs/>
          <w:lang w:bidi="ar-DZ"/>
        </w:rPr>
        <w:t xml:space="preserve"> في</w:t>
      </w:r>
      <w:r w:rsidR="008B37B5">
        <w:rPr>
          <w:rFonts w:ascii="Traditional Arabic" w:hAnsi="Traditional Arabic" w:cs="Traditional Arabic" w:hint="cs"/>
          <w:sz w:val="36"/>
          <w:szCs w:val="36"/>
          <w:rtl/>
          <w:cs/>
          <w:lang w:bidi="ar-DZ"/>
        </w:rPr>
        <w:t xml:space="preserve"> </w:t>
      </w:r>
      <w:proofErr w:type="spellStart"/>
      <w:r w:rsidR="008B37B5">
        <w:rPr>
          <w:rFonts w:ascii="Traditional Arabic" w:hAnsi="Traditional Arabic" w:cs="Traditional Arabic" w:hint="cs"/>
          <w:sz w:val="36"/>
          <w:szCs w:val="36"/>
          <w:rtl/>
          <w:cs/>
          <w:lang w:bidi="ar-DZ"/>
        </w:rPr>
        <w:t>سيرورة</w:t>
      </w:r>
      <w:proofErr w:type="spellEnd"/>
      <w:r w:rsidR="008B37B5">
        <w:rPr>
          <w:rFonts w:ascii="Traditional Arabic" w:hAnsi="Traditional Arabic" w:cs="Traditional Arabic" w:hint="cs"/>
          <w:sz w:val="36"/>
          <w:szCs w:val="36"/>
          <w:rtl/>
          <w:cs/>
          <w:lang w:bidi="ar-DZ"/>
        </w:rPr>
        <w:t xml:space="preserve"> لا تذهب في نفس اتجاه  ما يحدث في </w:t>
      </w:r>
      <w:r w:rsidR="004F3671">
        <w:rPr>
          <w:rFonts w:ascii="Traditional Arabic" w:hAnsi="Traditional Arabic" w:cs="Traditional Arabic" w:hint="cs"/>
          <w:sz w:val="36"/>
          <w:szCs w:val="36"/>
          <w:rtl/>
          <w:cs/>
          <w:lang w:bidi="ar-DZ"/>
        </w:rPr>
        <w:t>أ</w:t>
      </w:r>
      <w:r w:rsidR="008B37B5">
        <w:rPr>
          <w:rFonts w:ascii="Traditional Arabic" w:hAnsi="Traditional Arabic" w:cs="Traditional Arabic" w:hint="cs"/>
          <w:sz w:val="36"/>
          <w:szCs w:val="36"/>
          <w:rtl/>
          <w:cs/>
          <w:lang w:bidi="ar-DZ"/>
        </w:rPr>
        <w:t>وروبا</w:t>
      </w:r>
      <w:r w:rsidR="004F3671">
        <w:rPr>
          <w:rFonts w:ascii="Traditional Arabic" w:hAnsi="Traditional Arabic" w:cs="Traditional Arabic" w:hint="cs"/>
          <w:sz w:val="36"/>
          <w:szCs w:val="36"/>
          <w:rtl/>
          <w:cs/>
          <w:lang w:bidi="ar-DZ"/>
        </w:rPr>
        <w:t>،</w:t>
      </w:r>
      <w:r w:rsidR="008B37B5">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cs/>
          <w:lang w:bidi="ar-DZ"/>
        </w:rPr>
        <w:t>أ</w:t>
      </w:r>
      <w:r w:rsidR="008B37B5">
        <w:rPr>
          <w:rFonts w:ascii="Traditional Arabic" w:hAnsi="Traditional Arabic" w:cs="Traditional Arabic" w:hint="cs"/>
          <w:sz w:val="36"/>
          <w:szCs w:val="36"/>
          <w:rtl/>
          <w:cs/>
          <w:lang w:bidi="ar-DZ"/>
        </w:rPr>
        <w:t xml:space="preserve">ي هيمنة  </w:t>
      </w:r>
      <w:r w:rsidR="004F3671">
        <w:rPr>
          <w:rFonts w:ascii="Traditional Arabic" w:hAnsi="Traditional Arabic" w:cs="Traditional Arabic" w:hint="cs"/>
          <w:sz w:val="36"/>
          <w:szCs w:val="36"/>
          <w:rtl/>
          <w:lang w:bidi="ar-DZ"/>
        </w:rPr>
        <w:t>أسطورة</w:t>
      </w:r>
      <w:r w:rsidR="008B37B5">
        <w:rPr>
          <w:rFonts w:ascii="Traditional Arabic" w:hAnsi="Traditional Arabic" w:cs="Traditional Arabic" w:hint="cs"/>
          <w:sz w:val="36"/>
          <w:szCs w:val="36"/>
          <w:rtl/>
          <w:cs/>
          <w:lang w:bidi="ar-DZ"/>
        </w:rPr>
        <w:t xml:space="preserve"> الفرد الشاب، الجميل ، الميسور ماديا ، والمتحر</w:t>
      </w:r>
      <w:r w:rsidR="004F3671">
        <w:rPr>
          <w:rFonts w:ascii="Traditional Arabic" w:hAnsi="Traditional Arabic" w:cs="Traditional Arabic" w:hint="cs"/>
          <w:sz w:val="36"/>
          <w:szCs w:val="36"/>
          <w:rtl/>
          <w:cs/>
          <w:lang w:bidi="ar-DZ"/>
        </w:rPr>
        <w:t>ر</w:t>
      </w:r>
      <w:r w:rsidR="008B37B5">
        <w:rPr>
          <w:rFonts w:ascii="Traditional Arabic" w:hAnsi="Traditional Arabic" w:cs="Traditional Arabic" w:hint="cs"/>
          <w:sz w:val="36"/>
          <w:szCs w:val="36"/>
          <w:rtl/>
          <w:cs/>
          <w:lang w:bidi="ar-DZ"/>
        </w:rPr>
        <w:t xml:space="preserve"> من </w:t>
      </w:r>
      <w:r w:rsidR="004F3671">
        <w:rPr>
          <w:rFonts w:ascii="Traditional Arabic" w:hAnsi="Traditional Arabic" w:cs="Traditional Arabic" w:hint="cs"/>
          <w:sz w:val="36"/>
          <w:szCs w:val="36"/>
          <w:rtl/>
          <w:lang w:bidi="ar-DZ"/>
        </w:rPr>
        <w:t>أي</w:t>
      </w:r>
      <w:r w:rsidR="008B37B5">
        <w:rPr>
          <w:rFonts w:ascii="Traditional Arabic" w:hAnsi="Traditional Arabic" w:cs="Traditional Arabic" w:hint="cs"/>
          <w:sz w:val="36"/>
          <w:szCs w:val="36"/>
          <w:rtl/>
          <w:cs/>
          <w:lang w:bidi="ar-DZ"/>
        </w:rPr>
        <w:t xml:space="preserve"> ارتباط</w:t>
      </w:r>
      <w:r w:rsidR="00474D77">
        <w:rPr>
          <w:rFonts w:ascii="Traditional Arabic" w:hAnsi="Traditional Arabic" w:cs="Traditional Arabic" w:hint="cs"/>
          <w:sz w:val="36"/>
          <w:szCs w:val="36"/>
          <w:rtl/>
          <w:cs/>
          <w:lang w:bidi="ar-DZ"/>
        </w:rPr>
        <w:t xml:space="preserve"> ديني </w:t>
      </w:r>
      <w:r w:rsidR="004F3671">
        <w:rPr>
          <w:rFonts w:ascii="Traditional Arabic" w:hAnsi="Traditional Arabic" w:cs="Traditional Arabic" w:hint="cs"/>
          <w:sz w:val="36"/>
          <w:szCs w:val="36"/>
          <w:rtl/>
          <w:lang w:bidi="ar-DZ"/>
        </w:rPr>
        <w:t>أو</w:t>
      </w:r>
      <w:r w:rsidR="00474D77">
        <w:rPr>
          <w:rFonts w:ascii="Traditional Arabic" w:hAnsi="Traditional Arabic" w:cs="Traditional Arabic" w:hint="cs"/>
          <w:sz w:val="36"/>
          <w:szCs w:val="36"/>
          <w:rtl/>
          <w:cs/>
          <w:lang w:bidi="ar-DZ"/>
        </w:rPr>
        <w:t xml:space="preserve"> جنسي </w:t>
      </w:r>
      <w:r w:rsidR="00474D77">
        <w:rPr>
          <w:rFonts w:ascii="Traditional Arabic" w:hAnsi="Traditional Arabic" w:cs="Traditional Arabic" w:hint="cs"/>
          <w:sz w:val="36"/>
          <w:szCs w:val="36"/>
          <w:rtl/>
          <w:lang w:bidi="ar-DZ"/>
        </w:rPr>
        <w:t>ا واو</w:t>
      </w:r>
      <w:r w:rsidR="00474D77">
        <w:rPr>
          <w:rFonts w:ascii="Traditional Arabic" w:hAnsi="Traditional Arabic" w:cs="Traditional Arabic" w:hint="cs"/>
          <w:sz w:val="36"/>
          <w:szCs w:val="36"/>
          <w:rtl/>
          <w:cs/>
          <w:lang w:bidi="ar-DZ"/>
        </w:rPr>
        <w:t xml:space="preserve"> اثني </w:t>
      </w:r>
      <w:r w:rsidR="004F3671">
        <w:rPr>
          <w:rFonts w:ascii="Traditional Arabic" w:hAnsi="Traditional Arabic" w:cs="Traditional Arabic" w:hint="cs"/>
          <w:sz w:val="36"/>
          <w:szCs w:val="36"/>
          <w:rtl/>
          <w:lang w:bidi="ar-DZ"/>
        </w:rPr>
        <w:t>آو</w:t>
      </w:r>
      <w:r w:rsidR="00474D77">
        <w:rPr>
          <w:rFonts w:ascii="Traditional Arabic" w:hAnsi="Traditional Arabic" w:cs="Traditional Arabic" w:hint="cs"/>
          <w:sz w:val="36"/>
          <w:szCs w:val="36"/>
          <w:rtl/>
          <w:cs/>
          <w:lang w:bidi="ar-DZ"/>
        </w:rPr>
        <w:t xml:space="preserve"> جغرافي ..</w:t>
      </w:r>
      <w:proofErr w:type="gramStart"/>
      <w:r w:rsidR="004F3671">
        <w:rPr>
          <w:rFonts w:ascii="Traditional Arabic" w:hAnsi="Traditional Arabic" w:cs="Traditional Arabic" w:hint="cs"/>
          <w:sz w:val="36"/>
          <w:szCs w:val="36"/>
          <w:rtl/>
          <w:cs/>
          <w:lang w:bidi="ar-DZ"/>
        </w:rPr>
        <w:t>الخ</w:t>
      </w:r>
      <w:proofErr w:type="gramEnd"/>
      <w:r w:rsidR="00474D77">
        <w:rPr>
          <w:rFonts w:ascii="Traditional Arabic" w:hAnsi="Traditional Arabic" w:cs="Traditional Arabic" w:hint="cs"/>
          <w:sz w:val="36"/>
          <w:szCs w:val="36"/>
          <w:rtl/>
          <w:cs/>
          <w:lang w:bidi="ar-DZ"/>
        </w:rPr>
        <w:t xml:space="preserve">. لقد وضع </w:t>
      </w:r>
      <w:r w:rsidR="004F3671">
        <w:rPr>
          <w:rFonts w:ascii="Traditional Arabic" w:hAnsi="Traditional Arabic" w:cs="Traditional Arabic" w:hint="cs"/>
          <w:sz w:val="36"/>
          <w:szCs w:val="36"/>
          <w:rtl/>
          <w:cs/>
          <w:lang w:bidi="ar-DZ"/>
        </w:rPr>
        <w:t>الباحث</w:t>
      </w:r>
      <w:r w:rsidR="00474D77">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أصبعه</w:t>
      </w:r>
      <w:r w:rsidR="00474D77">
        <w:rPr>
          <w:rFonts w:ascii="Traditional Arabic" w:hAnsi="Traditional Arabic" w:cs="Traditional Arabic" w:hint="cs"/>
          <w:sz w:val="36"/>
          <w:szCs w:val="36"/>
          <w:rtl/>
          <w:cs/>
          <w:lang w:bidi="ar-DZ"/>
        </w:rPr>
        <w:t xml:space="preserve"> على هذه الحداثة المنفردة </w:t>
      </w:r>
      <w:r w:rsidR="004F3671">
        <w:rPr>
          <w:rFonts w:ascii="Traditional Arabic" w:hAnsi="Traditional Arabic" w:cs="Traditional Arabic" w:hint="cs"/>
          <w:sz w:val="36"/>
          <w:szCs w:val="36"/>
          <w:rtl/>
          <w:lang w:bidi="ar-DZ"/>
        </w:rPr>
        <w:t>أين</w:t>
      </w:r>
      <w:r w:rsidR="00474D77">
        <w:rPr>
          <w:rFonts w:ascii="Traditional Arabic" w:hAnsi="Traditional Arabic" w:cs="Traditional Arabic" w:hint="cs"/>
          <w:sz w:val="36"/>
          <w:szCs w:val="36"/>
          <w:rtl/>
          <w:cs/>
          <w:lang w:bidi="ar-DZ"/>
        </w:rPr>
        <w:t xml:space="preserve"> تساهم عدة عوامل في تشكيلها مثل :التحضر السريع،توسع العمل </w:t>
      </w:r>
      <w:r w:rsidR="004F3671">
        <w:rPr>
          <w:rFonts w:ascii="Traditional Arabic" w:hAnsi="Traditional Arabic" w:cs="Traditional Arabic" w:hint="cs"/>
          <w:sz w:val="36"/>
          <w:szCs w:val="36"/>
          <w:rtl/>
          <w:lang w:bidi="ar-DZ"/>
        </w:rPr>
        <w:t>المأجور</w:t>
      </w:r>
      <w:r w:rsidR="00474D77">
        <w:rPr>
          <w:rFonts w:ascii="Traditional Arabic" w:hAnsi="Traditional Arabic" w:cs="Traditional Arabic" w:hint="cs"/>
          <w:sz w:val="36"/>
          <w:szCs w:val="36"/>
          <w:rtl/>
          <w:cs/>
          <w:lang w:bidi="ar-DZ"/>
        </w:rPr>
        <w:t xml:space="preserve">،ترقية </w:t>
      </w:r>
      <w:r w:rsidR="004F3671">
        <w:rPr>
          <w:rFonts w:ascii="Traditional Arabic" w:hAnsi="Traditional Arabic" w:cs="Traditional Arabic" w:hint="cs"/>
          <w:sz w:val="36"/>
          <w:szCs w:val="36"/>
          <w:rtl/>
          <w:lang w:bidi="ar-DZ"/>
        </w:rPr>
        <w:t>المرأة</w:t>
      </w:r>
      <w:r w:rsidR="00474D77">
        <w:rPr>
          <w:rFonts w:ascii="Traditional Arabic" w:hAnsi="Traditional Arabic" w:cs="Traditional Arabic" w:hint="cs"/>
          <w:sz w:val="36"/>
          <w:szCs w:val="36"/>
          <w:rtl/>
          <w:cs/>
          <w:lang w:bidi="ar-DZ"/>
        </w:rPr>
        <w:t xml:space="preserve">،خاصة من طرف </w:t>
      </w:r>
      <w:proofErr w:type="spellStart"/>
      <w:r w:rsidR="00474D77">
        <w:rPr>
          <w:rFonts w:ascii="Traditional Arabic" w:hAnsi="Traditional Arabic" w:cs="Traditional Arabic" w:hint="cs"/>
          <w:sz w:val="36"/>
          <w:szCs w:val="36"/>
          <w:rtl/>
          <w:cs/>
          <w:lang w:bidi="ar-DZ"/>
        </w:rPr>
        <w:t>التمدرس</w:t>
      </w:r>
      <w:proofErr w:type="spellEnd"/>
      <w:r w:rsidR="004F3671">
        <w:rPr>
          <w:rFonts w:ascii="Traditional Arabic" w:hAnsi="Traditional Arabic" w:cs="Traditional Arabic" w:hint="cs"/>
          <w:sz w:val="36"/>
          <w:szCs w:val="36"/>
          <w:rtl/>
          <w:cs/>
          <w:lang w:bidi="ar-DZ"/>
        </w:rPr>
        <w:t>.</w:t>
      </w:r>
      <w:r w:rsidR="00474D77">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أما</w:t>
      </w:r>
      <w:r w:rsidR="004F3671">
        <w:rPr>
          <w:rFonts w:ascii="Traditional Arabic" w:hAnsi="Traditional Arabic" w:cs="Traditional Arabic" w:hint="cs"/>
          <w:sz w:val="36"/>
          <w:szCs w:val="36"/>
          <w:rtl/>
          <w:cs/>
          <w:lang w:bidi="ar-DZ"/>
        </w:rPr>
        <w:t xml:space="preserve"> </w:t>
      </w:r>
      <w:r w:rsidR="00474D77">
        <w:rPr>
          <w:rFonts w:ascii="Traditional Arabic" w:hAnsi="Traditional Arabic" w:cs="Traditional Arabic" w:hint="cs"/>
          <w:sz w:val="36"/>
          <w:szCs w:val="36"/>
          <w:rtl/>
          <w:cs/>
          <w:lang w:bidi="ar-DZ"/>
        </w:rPr>
        <w:t xml:space="preserve">بخصوص النساء الجزائريات ينكر </w:t>
      </w:r>
      <w:proofErr w:type="spellStart"/>
      <w:r w:rsidR="00474D77">
        <w:rPr>
          <w:rFonts w:ascii="Traditional Arabic" w:hAnsi="Traditional Arabic" w:cs="Traditional Arabic" w:hint="cs"/>
          <w:sz w:val="36"/>
          <w:szCs w:val="36"/>
          <w:rtl/>
          <w:cs/>
          <w:lang w:bidi="ar-DZ"/>
        </w:rPr>
        <w:t>جغلول</w:t>
      </w:r>
      <w:proofErr w:type="spellEnd"/>
      <w:r w:rsidR="00474D77">
        <w:rPr>
          <w:rFonts w:ascii="Traditional Arabic" w:hAnsi="Traditional Arabic" w:cs="Traditional Arabic" w:hint="cs"/>
          <w:sz w:val="36"/>
          <w:szCs w:val="36"/>
          <w:rtl/>
          <w:cs/>
          <w:lang w:bidi="ar-DZ"/>
        </w:rPr>
        <w:t xml:space="preserve"> تصنيفهن القائم على التعارض بين المتحجبات المحافظات  والمتبرجات التقدميات فالغيرية الثقافية بين المعسكرين خاطئة ومضللة وحتى يدعم موقفه يستند </w:t>
      </w:r>
      <w:r w:rsidR="004F3671">
        <w:rPr>
          <w:rFonts w:ascii="Traditional Arabic" w:hAnsi="Traditional Arabic" w:cs="Traditional Arabic" w:hint="cs"/>
          <w:sz w:val="36"/>
          <w:szCs w:val="36"/>
          <w:rtl/>
          <w:lang w:bidi="ar-DZ"/>
        </w:rPr>
        <w:t>إلى</w:t>
      </w:r>
      <w:r w:rsidR="00474D77">
        <w:rPr>
          <w:rFonts w:ascii="Traditional Arabic" w:hAnsi="Traditional Arabic" w:cs="Traditional Arabic" w:hint="cs"/>
          <w:sz w:val="36"/>
          <w:szCs w:val="36"/>
          <w:rtl/>
          <w:cs/>
          <w:lang w:bidi="ar-DZ"/>
        </w:rPr>
        <w:t xml:space="preserve"> دراسة  </w:t>
      </w:r>
      <w:r w:rsidR="004F3671">
        <w:rPr>
          <w:rFonts w:ascii="Traditional Arabic" w:hAnsi="Traditional Arabic" w:cs="Traditional Arabic" w:hint="cs"/>
          <w:sz w:val="36"/>
          <w:szCs w:val="36"/>
          <w:rtl/>
          <w:lang w:bidi="ar-DZ"/>
        </w:rPr>
        <w:t>أجريت</w:t>
      </w:r>
      <w:r w:rsidR="00474D77">
        <w:rPr>
          <w:rFonts w:ascii="Traditional Arabic" w:hAnsi="Traditional Arabic" w:cs="Traditional Arabic" w:hint="cs"/>
          <w:sz w:val="36"/>
          <w:szCs w:val="36"/>
          <w:rtl/>
          <w:cs/>
          <w:lang w:bidi="ar-DZ"/>
        </w:rPr>
        <w:t xml:space="preserve"> سنة 1994م من طرف طالبتين هما :</w:t>
      </w:r>
      <w:proofErr w:type="spellStart"/>
      <w:r w:rsidR="00474D77">
        <w:rPr>
          <w:rFonts w:ascii="Traditional Arabic" w:hAnsi="Traditional Arabic" w:cs="Traditional Arabic" w:hint="cs"/>
          <w:sz w:val="36"/>
          <w:szCs w:val="36"/>
          <w:rtl/>
          <w:cs/>
          <w:lang w:bidi="ar-DZ"/>
        </w:rPr>
        <w:t>جيجيغة</w:t>
      </w:r>
      <w:proofErr w:type="spellEnd"/>
      <w:r w:rsidR="00474D77">
        <w:rPr>
          <w:rFonts w:ascii="Traditional Arabic" w:hAnsi="Traditional Arabic" w:cs="Traditional Arabic" w:hint="cs"/>
          <w:sz w:val="36"/>
          <w:szCs w:val="36"/>
          <w:rtl/>
          <w:cs/>
          <w:lang w:bidi="ar-DZ"/>
        </w:rPr>
        <w:t xml:space="preserve"> </w:t>
      </w:r>
      <w:proofErr w:type="spellStart"/>
      <w:r w:rsidR="00474D77">
        <w:rPr>
          <w:rFonts w:ascii="Traditional Arabic" w:hAnsi="Traditional Arabic" w:cs="Traditional Arabic" w:hint="cs"/>
          <w:sz w:val="36"/>
          <w:szCs w:val="36"/>
          <w:rtl/>
          <w:cs/>
          <w:lang w:bidi="ar-DZ"/>
        </w:rPr>
        <w:t>عماش</w:t>
      </w:r>
      <w:proofErr w:type="spellEnd"/>
      <w:r w:rsidR="00474D77">
        <w:rPr>
          <w:rFonts w:ascii="Traditional Arabic" w:hAnsi="Traditional Arabic" w:cs="Traditional Arabic" w:hint="cs"/>
          <w:sz w:val="36"/>
          <w:szCs w:val="36"/>
          <w:rtl/>
          <w:cs/>
          <w:lang w:bidi="ar-DZ"/>
        </w:rPr>
        <w:t xml:space="preserve"> و </w:t>
      </w:r>
      <w:proofErr w:type="spellStart"/>
      <w:r w:rsidR="00474D77">
        <w:rPr>
          <w:rFonts w:ascii="Traditional Arabic" w:hAnsi="Traditional Arabic" w:cs="Traditional Arabic" w:hint="cs"/>
          <w:sz w:val="36"/>
          <w:szCs w:val="36"/>
          <w:rtl/>
          <w:cs/>
          <w:lang w:bidi="ar-DZ"/>
        </w:rPr>
        <w:t>وايناس</w:t>
      </w:r>
      <w:proofErr w:type="spellEnd"/>
      <w:r w:rsidR="00474D77">
        <w:rPr>
          <w:rFonts w:ascii="Traditional Arabic" w:hAnsi="Traditional Arabic" w:cs="Traditional Arabic" w:hint="cs"/>
          <w:sz w:val="36"/>
          <w:szCs w:val="36"/>
          <w:rtl/>
          <w:cs/>
          <w:lang w:bidi="ar-DZ"/>
        </w:rPr>
        <w:t xml:space="preserve"> نور تحت عنوان-الجزائريات بين </w:t>
      </w:r>
      <w:r w:rsidR="004F3671">
        <w:rPr>
          <w:rFonts w:ascii="Traditional Arabic" w:hAnsi="Traditional Arabic" w:cs="Traditional Arabic" w:hint="cs"/>
          <w:sz w:val="36"/>
          <w:szCs w:val="36"/>
          <w:rtl/>
          <w:lang w:bidi="ar-DZ"/>
        </w:rPr>
        <w:t>الإسلام</w:t>
      </w:r>
      <w:r w:rsidR="00474D77">
        <w:rPr>
          <w:rFonts w:ascii="Traditional Arabic" w:hAnsi="Traditional Arabic" w:cs="Traditional Arabic" w:hint="cs"/>
          <w:sz w:val="36"/>
          <w:szCs w:val="36"/>
          <w:rtl/>
          <w:cs/>
          <w:lang w:bidi="ar-DZ"/>
        </w:rPr>
        <w:t xml:space="preserve"> </w:t>
      </w:r>
      <w:proofErr w:type="spellStart"/>
      <w:r w:rsidR="00474D77">
        <w:rPr>
          <w:rFonts w:ascii="Traditional Arabic" w:hAnsi="Traditional Arabic" w:cs="Traditional Arabic" w:hint="cs"/>
          <w:sz w:val="36"/>
          <w:szCs w:val="36"/>
          <w:rtl/>
          <w:cs/>
          <w:lang w:bidi="ar-DZ"/>
        </w:rPr>
        <w:t>والاسلاموية</w:t>
      </w:r>
      <w:proofErr w:type="spellEnd"/>
      <w:r w:rsidR="004F3671">
        <w:rPr>
          <w:rFonts w:ascii="Traditional Arabic" w:hAnsi="Traditional Arabic" w:cs="Traditional Arabic" w:hint="cs"/>
          <w:sz w:val="36"/>
          <w:szCs w:val="36"/>
          <w:rtl/>
          <w:cs/>
          <w:lang w:bidi="ar-DZ"/>
        </w:rPr>
        <w:t>،</w:t>
      </w:r>
      <w:r w:rsidR="00850790">
        <w:rPr>
          <w:rFonts w:ascii="Traditional Arabic" w:hAnsi="Traditional Arabic" w:cs="Traditional Arabic" w:hint="cs"/>
          <w:sz w:val="36"/>
          <w:szCs w:val="36"/>
          <w:rtl/>
          <w:cs/>
          <w:lang w:bidi="ar-DZ"/>
        </w:rPr>
        <w:t xml:space="preserve"> يظهر انفتاحهما على الحداثة بغض النظر عن  التبرج </w:t>
      </w:r>
      <w:r w:rsidR="004F3671">
        <w:rPr>
          <w:rFonts w:ascii="Traditional Arabic" w:hAnsi="Traditional Arabic" w:cs="Traditional Arabic" w:hint="cs"/>
          <w:sz w:val="36"/>
          <w:szCs w:val="36"/>
          <w:rtl/>
          <w:lang w:bidi="ar-DZ"/>
        </w:rPr>
        <w:t>أو</w:t>
      </w:r>
      <w:r w:rsidR="00850790">
        <w:rPr>
          <w:rFonts w:ascii="Traditional Arabic" w:hAnsi="Traditional Arabic" w:cs="Traditional Arabic" w:hint="cs"/>
          <w:sz w:val="36"/>
          <w:szCs w:val="36"/>
          <w:rtl/>
          <w:cs/>
          <w:lang w:bidi="ar-DZ"/>
        </w:rPr>
        <w:t xml:space="preserve"> التحجب ال</w:t>
      </w:r>
      <w:r w:rsidR="0070280C">
        <w:rPr>
          <w:rFonts w:ascii="Traditional Arabic" w:hAnsi="Traditional Arabic" w:cs="Traditional Arabic" w:hint="cs"/>
          <w:sz w:val="36"/>
          <w:szCs w:val="36"/>
          <w:rtl/>
          <w:cs/>
          <w:lang w:bidi="ar-DZ"/>
        </w:rPr>
        <w:t>ذ</w:t>
      </w:r>
      <w:r w:rsidR="00850790">
        <w:rPr>
          <w:rFonts w:ascii="Traditional Arabic" w:hAnsi="Traditional Arabic" w:cs="Traditional Arabic" w:hint="cs"/>
          <w:sz w:val="36"/>
          <w:szCs w:val="36"/>
          <w:rtl/>
          <w:cs/>
          <w:lang w:bidi="ar-DZ"/>
        </w:rPr>
        <w:t>ي لم يؤثر في موقفهما</w:t>
      </w:r>
      <w:r w:rsidR="004F3671">
        <w:rPr>
          <w:rFonts w:ascii="Traditional Arabic" w:hAnsi="Traditional Arabic" w:cs="Traditional Arabic" w:hint="cs"/>
          <w:sz w:val="36"/>
          <w:szCs w:val="36"/>
          <w:rtl/>
          <w:cs/>
          <w:lang w:bidi="ar-DZ"/>
        </w:rPr>
        <w:t>،</w:t>
      </w:r>
      <w:r w:rsidR="00850790">
        <w:rPr>
          <w:rFonts w:ascii="Traditional Arabic" w:hAnsi="Traditional Arabic" w:cs="Traditional Arabic" w:hint="cs"/>
          <w:sz w:val="36"/>
          <w:szCs w:val="36"/>
          <w:rtl/>
          <w:cs/>
          <w:lang w:bidi="ar-DZ"/>
        </w:rPr>
        <w:t xml:space="preserve"> </w:t>
      </w:r>
      <w:r w:rsidR="004F3671">
        <w:rPr>
          <w:rFonts w:ascii="Traditional Arabic" w:hAnsi="Traditional Arabic" w:cs="Traditional Arabic" w:hint="cs"/>
          <w:sz w:val="36"/>
          <w:szCs w:val="36"/>
          <w:rtl/>
          <w:lang w:bidi="ar-DZ"/>
        </w:rPr>
        <w:t>فالمجتمع</w:t>
      </w:r>
      <w:r w:rsidR="00850790">
        <w:rPr>
          <w:rFonts w:ascii="Traditional Arabic" w:hAnsi="Traditional Arabic" w:cs="Traditional Arabic" w:hint="cs"/>
          <w:sz w:val="36"/>
          <w:szCs w:val="36"/>
          <w:rtl/>
          <w:cs/>
          <w:lang w:bidi="ar-DZ"/>
        </w:rPr>
        <w:t xml:space="preserve"> الجزائري </w:t>
      </w:r>
      <w:proofErr w:type="spellStart"/>
      <w:r w:rsidR="00850790">
        <w:rPr>
          <w:rFonts w:ascii="Traditional Arabic" w:hAnsi="Traditional Arabic" w:cs="Traditional Arabic" w:hint="cs"/>
          <w:sz w:val="36"/>
          <w:szCs w:val="36"/>
          <w:rtl/>
          <w:cs/>
          <w:lang w:bidi="ar-DZ"/>
        </w:rPr>
        <w:t>حداثي</w:t>
      </w:r>
      <w:proofErr w:type="spellEnd"/>
      <w:r w:rsidR="00850790">
        <w:rPr>
          <w:rFonts w:ascii="Traditional Arabic" w:hAnsi="Traditional Arabic" w:cs="Traditional Arabic" w:hint="cs"/>
          <w:sz w:val="36"/>
          <w:szCs w:val="36"/>
          <w:rtl/>
          <w:cs/>
          <w:lang w:bidi="ar-DZ"/>
        </w:rPr>
        <w:t xml:space="preserve"> لكن </w:t>
      </w:r>
      <w:r w:rsidR="004F3671">
        <w:rPr>
          <w:rFonts w:ascii="Traditional Arabic" w:hAnsi="Traditional Arabic" w:cs="Traditional Arabic" w:hint="cs"/>
          <w:sz w:val="36"/>
          <w:szCs w:val="36"/>
          <w:rtl/>
          <w:lang w:bidi="ar-DZ"/>
        </w:rPr>
        <w:t>بألوان</w:t>
      </w:r>
      <w:r w:rsidR="00850790">
        <w:rPr>
          <w:rFonts w:ascii="Traditional Arabic" w:hAnsi="Traditional Arabic" w:cs="Traditional Arabic" w:hint="cs"/>
          <w:sz w:val="36"/>
          <w:szCs w:val="36"/>
          <w:rtl/>
          <w:cs/>
          <w:lang w:bidi="ar-DZ"/>
        </w:rPr>
        <w:t xml:space="preserve"> محلية وهذا الشكل في البحث عن الحداثة ليس خاصية جزائرية بل نجده  كذلك لدى المسلمات </w:t>
      </w:r>
      <w:r w:rsidR="004F3671">
        <w:rPr>
          <w:rFonts w:ascii="Traditional Arabic" w:hAnsi="Traditional Arabic" w:cs="Traditional Arabic" w:hint="cs"/>
          <w:sz w:val="36"/>
          <w:szCs w:val="36"/>
          <w:rtl/>
          <w:lang w:bidi="ar-DZ"/>
        </w:rPr>
        <w:t>الأوروبيات</w:t>
      </w:r>
      <w:r w:rsidR="00850790">
        <w:rPr>
          <w:rFonts w:ascii="Traditional Arabic" w:hAnsi="Traditional Arabic" w:cs="Traditional Arabic" w:hint="cs"/>
          <w:sz w:val="36"/>
          <w:szCs w:val="36"/>
          <w:rtl/>
          <w:cs/>
          <w:lang w:bidi="ar-DZ"/>
        </w:rPr>
        <w:t xml:space="preserve"> كما </w:t>
      </w:r>
      <w:r w:rsidR="004F3671">
        <w:rPr>
          <w:rFonts w:ascii="Traditional Arabic" w:hAnsi="Traditional Arabic" w:cs="Traditional Arabic" w:hint="cs"/>
          <w:sz w:val="36"/>
          <w:szCs w:val="36"/>
          <w:rtl/>
          <w:lang w:bidi="ar-DZ"/>
        </w:rPr>
        <w:t>أشارت</w:t>
      </w:r>
      <w:r w:rsidR="00850790">
        <w:rPr>
          <w:rFonts w:ascii="Traditional Arabic" w:hAnsi="Traditional Arabic" w:cs="Traditional Arabic" w:hint="cs"/>
          <w:sz w:val="36"/>
          <w:szCs w:val="36"/>
          <w:rtl/>
          <w:cs/>
          <w:lang w:bidi="ar-DZ"/>
        </w:rPr>
        <w:t xml:space="preserve"> في ذلك</w:t>
      </w:r>
      <w:r w:rsidR="004F3671">
        <w:rPr>
          <w:rFonts w:ascii="Traditional Arabic" w:hAnsi="Traditional Arabic" w:cs="Traditional Arabic" w:hint="cs"/>
          <w:sz w:val="36"/>
          <w:szCs w:val="36"/>
          <w:rtl/>
          <w:cs/>
          <w:lang w:bidi="ar-DZ"/>
        </w:rPr>
        <w:t xml:space="preserve"> الباحثة</w:t>
      </w:r>
      <w:r w:rsidR="00850790">
        <w:rPr>
          <w:rFonts w:ascii="Traditional Arabic" w:hAnsi="Traditional Arabic" w:cs="Traditional Arabic" w:hint="cs"/>
          <w:sz w:val="36"/>
          <w:szCs w:val="36"/>
          <w:rtl/>
          <w:cs/>
          <w:lang w:bidi="ar-DZ"/>
        </w:rPr>
        <w:t xml:space="preserve"> نادين </w:t>
      </w:r>
      <w:proofErr w:type="spellStart"/>
      <w:r w:rsidR="00850790">
        <w:rPr>
          <w:rFonts w:ascii="Traditional Arabic" w:hAnsi="Traditional Arabic" w:cs="Traditional Arabic" w:hint="cs"/>
          <w:sz w:val="36"/>
          <w:szCs w:val="36"/>
          <w:rtl/>
          <w:cs/>
          <w:lang w:bidi="ar-DZ"/>
        </w:rPr>
        <w:t>ويبيل</w:t>
      </w:r>
      <w:proofErr w:type="spellEnd"/>
      <w:r w:rsidR="00850790">
        <w:rPr>
          <w:rFonts w:ascii="Traditional Arabic" w:hAnsi="Traditional Arabic" w:cs="Traditional Arabic" w:hint="cs"/>
          <w:sz w:val="36"/>
          <w:szCs w:val="36"/>
          <w:rtl/>
          <w:cs/>
          <w:lang w:bidi="ar-DZ"/>
        </w:rPr>
        <w:t xml:space="preserve"> التي تصف نساء متحررات ومتحجبات في </w:t>
      </w:r>
      <w:r w:rsidR="004F3671">
        <w:rPr>
          <w:rFonts w:ascii="Traditional Arabic" w:hAnsi="Traditional Arabic" w:cs="Traditional Arabic" w:hint="cs"/>
          <w:sz w:val="36"/>
          <w:szCs w:val="36"/>
          <w:rtl/>
          <w:lang w:bidi="ar-DZ"/>
        </w:rPr>
        <w:t>آن</w:t>
      </w:r>
      <w:r w:rsidR="00850790">
        <w:rPr>
          <w:rFonts w:ascii="Traditional Arabic" w:hAnsi="Traditional Arabic" w:cs="Traditional Arabic" w:hint="cs"/>
          <w:sz w:val="36"/>
          <w:szCs w:val="36"/>
          <w:rtl/>
          <w:cs/>
          <w:lang w:bidi="ar-DZ"/>
        </w:rPr>
        <w:t xml:space="preserve"> واحد فتقول عنهن: مستنكرات بنفس الطريقة كل ما هو معرف على </w:t>
      </w:r>
      <w:r w:rsidR="004F3671">
        <w:rPr>
          <w:rFonts w:ascii="Traditional Arabic" w:hAnsi="Traditional Arabic" w:cs="Traditional Arabic" w:hint="cs"/>
          <w:sz w:val="36"/>
          <w:szCs w:val="36"/>
          <w:rtl/>
          <w:cs/>
          <w:lang w:bidi="ar-DZ"/>
        </w:rPr>
        <w:t>أ</w:t>
      </w:r>
      <w:r w:rsidR="00850790">
        <w:rPr>
          <w:rFonts w:ascii="Traditional Arabic" w:hAnsi="Traditional Arabic" w:cs="Traditional Arabic" w:hint="cs"/>
          <w:sz w:val="36"/>
          <w:szCs w:val="36"/>
          <w:rtl/>
          <w:cs/>
          <w:lang w:bidi="ar-DZ"/>
        </w:rPr>
        <w:t xml:space="preserve">نه تجاوز من طرف الحداثة الغربية، تختار هؤلاء المسلمات طريقا وسطيا حيث تتخلصن من سلطان الرجال للخضوع فقط لسلطان الله...هذه المسيرة التي تشير </w:t>
      </w:r>
      <w:r w:rsidR="004F3671">
        <w:rPr>
          <w:rFonts w:ascii="Traditional Arabic" w:hAnsi="Traditional Arabic" w:cs="Traditional Arabic" w:hint="cs"/>
          <w:sz w:val="36"/>
          <w:szCs w:val="36"/>
          <w:rtl/>
          <w:lang w:bidi="ar-DZ"/>
        </w:rPr>
        <w:t>إلى</w:t>
      </w:r>
      <w:r w:rsidR="00850790">
        <w:rPr>
          <w:rFonts w:ascii="Traditional Arabic" w:hAnsi="Traditional Arabic" w:cs="Traditional Arabic" w:hint="cs"/>
          <w:sz w:val="36"/>
          <w:szCs w:val="36"/>
          <w:rtl/>
          <w:cs/>
          <w:lang w:bidi="ar-DZ"/>
        </w:rPr>
        <w:t xml:space="preserve"> </w:t>
      </w:r>
      <w:r w:rsidR="00850790">
        <w:rPr>
          <w:rFonts w:ascii="Traditional Arabic" w:hAnsi="Traditional Arabic" w:cs="Traditional Arabic" w:hint="cs"/>
          <w:sz w:val="36"/>
          <w:szCs w:val="36"/>
          <w:rtl/>
          <w:lang w:bidi="ar-DZ"/>
        </w:rPr>
        <w:t>التحرر</w:t>
      </w:r>
      <w:r w:rsidR="00850790">
        <w:rPr>
          <w:rFonts w:ascii="Traditional Arabic" w:hAnsi="Traditional Arabic" w:cs="Traditional Arabic" w:hint="cs"/>
          <w:sz w:val="36"/>
          <w:szCs w:val="36"/>
          <w:rtl/>
          <w:cs/>
          <w:lang w:bidi="ar-DZ"/>
        </w:rPr>
        <w:t xml:space="preserve"> </w:t>
      </w:r>
      <w:proofErr w:type="gramStart"/>
      <w:r w:rsidR="00850790">
        <w:rPr>
          <w:rFonts w:ascii="Traditional Arabic" w:hAnsi="Traditional Arabic" w:cs="Traditional Arabic" w:hint="cs"/>
          <w:sz w:val="36"/>
          <w:szCs w:val="36"/>
          <w:rtl/>
          <w:cs/>
          <w:lang w:bidi="ar-DZ"/>
        </w:rPr>
        <w:t>تبتكر</w:t>
      </w:r>
      <w:proofErr w:type="gramEnd"/>
      <w:r w:rsidR="00850790">
        <w:rPr>
          <w:rFonts w:ascii="Traditional Arabic" w:hAnsi="Traditional Arabic" w:cs="Traditional Arabic" w:hint="cs"/>
          <w:sz w:val="36"/>
          <w:szCs w:val="36"/>
          <w:rtl/>
          <w:cs/>
          <w:lang w:bidi="ar-DZ"/>
        </w:rPr>
        <w:t xml:space="preserve"> حداثة حيث </w:t>
      </w:r>
      <w:r w:rsidR="005F2D2C">
        <w:rPr>
          <w:rFonts w:ascii="Traditional Arabic" w:hAnsi="Traditional Arabic" w:cs="Traditional Arabic" w:hint="cs"/>
          <w:sz w:val="36"/>
          <w:szCs w:val="36"/>
          <w:rtl/>
          <w:cs/>
          <w:lang w:bidi="ar-DZ"/>
        </w:rPr>
        <w:t>يحضر</w:t>
      </w:r>
      <w:r w:rsidR="00850790">
        <w:rPr>
          <w:rFonts w:ascii="Traditional Arabic" w:hAnsi="Traditional Arabic" w:cs="Traditional Arabic" w:hint="cs"/>
          <w:sz w:val="36"/>
          <w:szCs w:val="36"/>
          <w:rtl/>
          <w:cs/>
          <w:lang w:bidi="ar-DZ"/>
        </w:rPr>
        <w:t xml:space="preserve"> كذلك المقدس</w:t>
      </w:r>
      <w:r w:rsidR="0070280C">
        <w:rPr>
          <w:rFonts w:ascii="Traditional Arabic" w:hAnsi="Traditional Arabic" w:cs="Traditional Arabic" w:hint="cs"/>
          <w:sz w:val="36"/>
          <w:szCs w:val="36"/>
          <w:rtl/>
          <w:cs/>
          <w:lang w:bidi="ar-DZ"/>
        </w:rPr>
        <w:t>.</w:t>
      </w:r>
    </w:p>
    <w:p w:rsidR="005F2D2C" w:rsidRDefault="005F2D2C" w:rsidP="00696096">
      <w:pPr>
        <w:bidi/>
        <w:jc w:val="both"/>
        <w:rPr>
          <w:rFonts w:ascii="Traditional Arabic" w:hAnsi="Traditional Arabic" w:cs="Traditional Arabic"/>
          <w:sz w:val="36"/>
          <w:szCs w:val="36"/>
          <w:rtl/>
        </w:rPr>
      </w:pPr>
      <w:r>
        <w:rPr>
          <w:rFonts w:ascii="Traditional Arabic" w:hAnsi="Traditional Arabic" w:cs="Traditional Arabic" w:hint="cs"/>
          <w:sz w:val="36"/>
          <w:szCs w:val="36"/>
          <w:rtl/>
          <w:cs/>
          <w:lang w:bidi="ar-DZ"/>
        </w:rPr>
        <w:lastRenderedPageBreak/>
        <w:t>2-</w:t>
      </w:r>
      <w:r w:rsidRPr="005F2D2C">
        <w:rPr>
          <w:rFonts w:ascii="Traditional Arabic" w:hAnsi="Traditional Arabic" w:cs="Traditional Arabic" w:hint="cs"/>
          <w:b/>
          <w:bCs/>
          <w:sz w:val="36"/>
          <w:szCs w:val="36"/>
          <w:rtl/>
          <w:lang w:bidi="ar-DZ"/>
        </w:rPr>
        <w:t>أطروحة</w:t>
      </w:r>
      <w:r w:rsidRPr="005F2D2C">
        <w:rPr>
          <w:rFonts w:ascii="Traditional Arabic" w:hAnsi="Traditional Arabic" w:cs="Traditional Arabic" w:hint="cs"/>
          <w:b/>
          <w:bCs/>
          <w:sz w:val="36"/>
          <w:szCs w:val="36"/>
          <w:rtl/>
          <w:cs/>
          <w:lang w:bidi="ar-DZ"/>
        </w:rPr>
        <w:t xml:space="preserve"> </w:t>
      </w:r>
      <w:proofErr w:type="spellStart"/>
      <w:r w:rsidRPr="005F2D2C">
        <w:rPr>
          <w:rFonts w:ascii="Traditional Arabic" w:hAnsi="Traditional Arabic" w:cs="Traditional Arabic" w:hint="cs"/>
          <w:b/>
          <w:bCs/>
          <w:sz w:val="36"/>
          <w:szCs w:val="36"/>
          <w:rtl/>
          <w:cs/>
          <w:lang w:bidi="ar-DZ"/>
        </w:rPr>
        <w:t>التقاطب</w:t>
      </w:r>
      <w:proofErr w:type="spellEnd"/>
      <w:r w:rsidRPr="005F2D2C">
        <w:rPr>
          <w:rFonts w:ascii="Traditional Arabic" w:hAnsi="Traditional Arabic" w:cs="Traditional Arabic" w:hint="cs"/>
          <w:b/>
          <w:bCs/>
          <w:sz w:val="36"/>
          <w:szCs w:val="36"/>
          <w:rtl/>
          <w:cs/>
          <w:lang w:bidi="ar-DZ"/>
        </w:rPr>
        <w:t xml:space="preserve"> الثقافي</w:t>
      </w:r>
      <w:r>
        <w:rPr>
          <w:rFonts w:ascii="Traditional Arabic" w:hAnsi="Traditional Arabic" w:cs="Traditional Arabic" w:hint="cs"/>
          <w:sz w:val="36"/>
          <w:szCs w:val="36"/>
          <w:rtl/>
          <w:cs/>
          <w:lang w:bidi="ar-DZ"/>
        </w:rPr>
        <w:t>:</w:t>
      </w:r>
      <w:r w:rsidR="007F34D1">
        <w:rPr>
          <w:rFonts w:ascii="Traditional Arabic" w:hAnsi="Traditional Arabic" w:cs="Traditional Arabic" w:hint="cs"/>
          <w:sz w:val="36"/>
          <w:szCs w:val="36"/>
          <w:rtl/>
        </w:rPr>
        <w:t xml:space="preserve"> شهد المجتمع الجزائري تحولات عميقة في ظرف وجيز و</w:t>
      </w:r>
      <w:r w:rsidR="00696096">
        <w:rPr>
          <w:rFonts w:ascii="Traditional Arabic" w:hAnsi="Traditional Arabic" w:cs="Traditional Arabic" w:hint="cs"/>
          <w:sz w:val="36"/>
          <w:szCs w:val="36"/>
          <w:rtl/>
        </w:rPr>
        <w:t>أ</w:t>
      </w:r>
      <w:r w:rsidR="007F34D1">
        <w:rPr>
          <w:rFonts w:ascii="Traditional Arabic" w:hAnsi="Traditional Arabic" w:cs="Traditional Arabic" w:hint="cs"/>
          <w:sz w:val="36"/>
          <w:szCs w:val="36"/>
          <w:rtl/>
        </w:rPr>
        <w:t xml:space="preserve">نه يتبع مسار المجتمعات </w:t>
      </w:r>
      <w:proofErr w:type="spellStart"/>
      <w:r w:rsidR="007F34D1">
        <w:rPr>
          <w:rFonts w:ascii="Traditional Arabic" w:hAnsi="Traditional Arabic" w:cs="Traditional Arabic" w:hint="cs"/>
          <w:sz w:val="36"/>
          <w:szCs w:val="36"/>
          <w:rtl/>
        </w:rPr>
        <w:t>الحداثية</w:t>
      </w:r>
      <w:proofErr w:type="spellEnd"/>
      <w:r w:rsidR="007F34D1">
        <w:rPr>
          <w:rFonts w:ascii="Traditional Arabic" w:hAnsi="Traditional Arabic" w:cs="Traditional Arabic" w:hint="cs"/>
          <w:sz w:val="36"/>
          <w:szCs w:val="36"/>
          <w:rtl/>
        </w:rPr>
        <w:t xml:space="preserve"> منذ الحقبة الاستعمارية فالرباط الاجتماعي وان لم يكن </w:t>
      </w:r>
      <w:proofErr w:type="spellStart"/>
      <w:r w:rsidR="007F34D1">
        <w:rPr>
          <w:rFonts w:ascii="Traditional Arabic" w:hAnsi="Traditional Arabic" w:cs="Traditional Arabic" w:hint="cs"/>
          <w:sz w:val="36"/>
          <w:szCs w:val="36"/>
          <w:rtl/>
        </w:rPr>
        <w:t>حداثيا</w:t>
      </w:r>
      <w:proofErr w:type="spellEnd"/>
      <w:r w:rsidR="007F34D1">
        <w:rPr>
          <w:rFonts w:ascii="Traditional Arabic" w:hAnsi="Traditional Arabic" w:cs="Traditional Arabic" w:hint="cs"/>
          <w:sz w:val="36"/>
          <w:szCs w:val="36"/>
          <w:rtl/>
        </w:rPr>
        <w:t xml:space="preserve"> بالكامل </w:t>
      </w:r>
      <w:r w:rsidR="00696096">
        <w:rPr>
          <w:rFonts w:ascii="Traditional Arabic" w:hAnsi="Traditional Arabic" w:cs="Traditional Arabic" w:hint="cs"/>
          <w:sz w:val="36"/>
          <w:szCs w:val="36"/>
          <w:rtl/>
        </w:rPr>
        <w:t xml:space="preserve">فهو </w:t>
      </w:r>
      <w:r w:rsidR="007F34D1">
        <w:rPr>
          <w:rFonts w:ascii="Traditional Arabic" w:hAnsi="Traditional Arabic" w:cs="Traditional Arabic" w:hint="cs"/>
          <w:sz w:val="36"/>
          <w:szCs w:val="36"/>
          <w:rtl/>
        </w:rPr>
        <w:t xml:space="preserve">في طور التحديث نظرا لمقاومة الثقافة </w:t>
      </w:r>
      <w:proofErr w:type="spellStart"/>
      <w:r w:rsidR="007F34D1">
        <w:rPr>
          <w:rFonts w:ascii="Traditional Arabic" w:hAnsi="Traditional Arabic" w:cs="Traditional Arabic" w:hint="cs"/>
          <w:sz w:val="36"/>
          <w:szCs w:val="36"/>
          <w:rtl/>
        </w:rPr>
        <w:t>التقليدانية</w:t>
      </w:r>
      <w:proofErr w:type="spellEnd"/>
      <w:r w:rsidR="007F34D1">
        <w:rPr>
          <w:rFonts w:ascii="Traditional Arabic" w:hAnsi="Traditional Arabic" w:cs="Traditional Arabic" w:hint="cs"/>
          <w:sz w:val="36"/>
          <w:szCs w:val="36"/>
          <w:rtl/>
        </w:rPr>
        <w:t xml:space="preserve"> وبهذا فالمجتمع الجزائري </w:t>
      </w:r>
      <w:proofErr w:type="spellStart"/>
      <w:r w:rsidR="007F34D1">
        <w:rPr>
          <w:rFonts w:ascii="Traditional Arabic" w:hAnsi="Traditional Arabic" w:cs="Traditional Arabic" w:hint="cs"/>
          <w:sz w:val="36"/>
          <w:szCs w:val="36"/>
          <w:rtl/>
        </w:rPr>
        <w:t>حداثي</w:t>
      </w:r>
      <w:proofErr w:type="spellEnd"/>
      <w:r w:rsidR="007F34D1">
        <w:rPr>
          <w:rFonts w:ascii="Traditional Arabic" w:hAnsi="Traditional Arabic" w:cs="Traditional Arabic" w:hint="cs"/>
          <w:sz w:val="36"/>
          <w:szCs w:val="36"/>
          <w:rtl/>
        </w:rPr>
        <w:t xml:space="preserve"> وتقليدي في نفس الوقت</w:t>
      </w:r>
      <w:r w:rsidR="00696096">
        <w:rPr>
          <w:rFonts w:ascii="Traditional Arabic" w:hAnsi="Traditional Arabic" w:cs="Traditional Arabic" w:hint="cs"/>
          <w:sz w:val="36"/>
          <w:szCs w:val="36"/>
          <w:rtl/>
        </w:rPr>
        <w:t>.</w:t>
      </w:r>
      <w:r w:rsidR="007F34D1">
        <w:rPr>
          <w:rFonts w:ascii="Traditional Arabic" w:hAnsi="Traditional Arabic" w:cs="Traditional Arabic" w:hint="cs"/>
          <w:sz w:val="36"/>
          <w:szCs w:val="36"/>
          <w:rtl/>
        </w:rPr>
        <w:t xml:space="preserve"> </w:t>
      </w:r>
      <w:r w:rsidR="00696096">
        <w:rPr>
          <w:rFonts w:ascii="Traditional Arabic" w:hAnsi="Traditional Arabic" w:cs="Traditional Arabic" w:hint="cs"/>
          <w:sz w:val="36"/>
          <w:szCs w:val="36"/>
          <w:rtl/>
        </w:rPr>
        <w:t xml:space="preserve">يتراوح </w:t>
      </w:r>
      <w:r w:rsidR="007F34D1">
        <w:rPr>
          <w:rFonts w:ascii="Traditional Arabic" w:hAnsi="Traditional Arabic" w:cs="Traditional Arabic" w:hint="cs"/>
          <w:sz w:val="36"/>
          <w:szCs w:val="36"/>
          <w:rtl/>
        </w:rPr>
        <w:t xml:space="preserve">الفرد الجزائري بين </w:t>
      </w:r>
      <w:r w:rsidR="00696096">
        <w:rPr>
          <w:rFonts w:ascii="Traditional Arabic" w:hAnsi="Traditional Arabic" w:cs="Traditional Arabic" w:hint="cs"/>
          <w:sz w:val="36"/>
          <w:szCs w:val="36"/>
          <w:rtl/>
        </w:rPr>
        <w:t>الأصالة</w:t>
      </w:r>
      <w:r w:rsidR="007F34D1">
        <w:rPr>
          <w:rFonts w:ascii="Traditional Arabic" w:hAnsi="Traditional Arabic" w:cs="Traditional Arabic" w:hint="cs"/>
          <w:sz w:val="36"/>
          <w:szCs w:val="36"/>
          <w:rtl/>
        </w:rPr>
        <w:t xml:space="preserve"> والمعاصرة </w:t>
      </w:r>
      <w:r w:rsidR="00696096">
        <w:rPr>
          <w:rFonts w:ascii="Traditional Arabic" w:hAnsi="Traditional Arabic" w:cs="Traditional Arabic" w:hint="cs"/>
          <w:sz w:val="36"/>
          <w:szCs w:val="36"/>
          <w:rtl/>
        </w:rPr>
        <w:t>عن طريق</w:t>
      </w:r>
      <w:r w:rsidR="007F34D1">
        <w:rPr>
          <w:rFonts w:ascii="Traditional Arabic" w:hAnsi="Traditional Arabic" w:cs="Traditional Arabic" w:hint="cs"/>
          <w:sz w:val="36"/>
          <w:szCs w:val="36"/>
          <w:rtl/>
        </w:rPr>
        <w:t xml:space="preserve"> مزاوجة لنظامين مختلفين بل ومتناقضين في نظام واحد</w:t>
      </w:r>
      <w:r w:rsidR="00696096">
        <w:rPr>
          <w:rFonts w:ascii="Traditional Arabic" w:hAnsi="Traditional Arabic" w:cs="Traditional Arabic" w:hint="cs"/>
          <w:sz w:val="36"/>
          <w:szCs w:val="36"/>
          <w:rtl/>
        </w:rPr>
        <w:t>،</w:t>
      </w:r>
      <w:r w:rsidR="007F34D1">
        <w:rPr>
          <w:rFonts w:ascii="Traditional Arabic" w:hAnsi="Traditional Arabic" w:cs="Traditional Arabic" w:hint="cs"/>
          <w:sz w:val="36"/>
          <w:szCs w:val="36"/>
          <w:rtl/>
        </w:rPr>
        <w:t xml:space="preserve"> </w:t>
      </w:r>
      <w:r w:rsidR="00696096">
        <w:rPr>
          <w:rFonts w:ascii="Traditional Arabic" w:hAnsi="Traditional Arabic" w:cs="Traditional Arabic" w:hint="cs"/>
          <w:sz w:val="36"/>
          <w:szCs w:val="36"/>
          <w:rtl/>
        </w:rPr>
        <w:t>الأمر</w:t>
      </w:r>
      <w:r w:rsidR="007F34D1">
        <w:rPr>
          <w:rFonts w:ascii="Traditional Arabic" w:hAnsi="Traditional Arabic" w:cs="Traditional Arabic" w:hint="cs"/>
          <w:sz w:val="36"/>
          <w:szCs w:val="36"/>
          <w:rtl/>
        </w:rPr>
        <w:t xml:space="preserve"> الذي يجعل من الصعب اختيار نمو</w:t>
      </w:r>
      <w:r w:rsidR="00696096">
        <w:rPr>
          <w:rFonts w:ascii="Traditional Arabic" w:hAnsi="Traditional Arabic" w:cs="Traditional Arabic" w:hint="cs"/>
          <w:sz w:val="36"/>
          <w:szCs w:val="36"/>
          <w:rtl/>
        </w:rPr>
        <w:t>ذ</w:t>
      </w:r>
      <w:r w:rsidR="007F34D1">
        <w:rPr>
          <w:rFonts w:ascii="Traditional Arabic" w:hAnsi="Traditional Arabic" w:cs="Traditional Arabic" w:hint="cs"/>
          <w:sz w:val="36"/>
          <w:szCs w:val="36"/>
          <w:rtl/>
        </w:rPr>
        <w:t xml:space="preserve">ج واحد بشكل نهائي وقطعي وفي كتابه الجزائر </w:t>
      </w:r>
      <w:r w:rsidR="00696096">
        <w:rPr>
          <w:rFonts w:ascii="Traditional Arabic" w:hAnsi="Traditional Arabic" w:cs="Traditional Arabic" w:hint="cs"/>
          <w:sz w:val="36"/>
          <w:szCs w:val="36"/>
          <w:rtl/>
        </w:rPr>
        <w:t>الأمة</w:t>
      </w:r>
      <w:r w:rsidR="007F34D1">
        <w:rPr>
          <w:rFonts w:ascii="Traditional Arabic" w:hAnsi="Traditional Arabic" w:cs="Traditional Arabic" w:hint="cs"/>
          <w:sz w:val="36"/>
          <w:szCs w:val="36"/>
          <w:rtl/>
        </w:rPr>
        <w:t xml:space="preserve"> والمجتمع يرى </w:t>
      </w:r>
      <w:r w:rsidR="007F34D1" w:rsidRPr="00067E53">
        <w:rPr>
          <w:rFonts w:ascii="Traditional Arabic" w:hAnsi="Traditional Arabic" w:cs="Traditional Arabic" w:hint="cs"/>
          <w:b/>
          <w:bCs/>
          <w:sz w:val="36"/>
          <w:szCs w:val="36"/>
          <w:rtl/>
        </w:rPr>
        <w:t xml:space="preserve">مصطفى </w:t>
      </w:r>
      <w:proofErr w:type="spellStart"/>
      <w:r w:rsidR="007F34D1" w:rsidRPr="00067E53">
        <w:rPr>
          <w:rFonts w:ascii="Traditional Arabic" w:hAnsi="Traditional Arabic" w:cs="Traditional Arabic" w:hint="cs"/>
          <w:b/>
          <w:bCs/>
          <w:sz w:val="36"/>
          <w:szCs w:val="36"/>
          <w:rtl/>
        </w:rPr>
        <w:t>ال</w:t>
      </w:r>
      <w:r w:rsidR="00696096">
        <w:rPr>
          <w:rFonts w:ascii="Traditional Arabic" w:hAnsi="Traditional Arabic" w:cs="Traditional Arabic" w:hint="cs"/>
          <w:b/>
          <w:bCs/>
          <w:sz w:val="36"/>
          <w:szCs w:val="36"/>
          <w:rtl/>
        </w:rPr>
        <w:t>أ</w:t>
      </w:r>
      <w:r w:rsidR="007F34D1" w:rsidRPr="00067E53">
        <w:rPr>
          <w:rFonts w:ascii="Traditional Arabic" w:hAnsi="Traditional Arabic" w:cs="Traditional Arabic" w:hint="cs"/>
          <w:b/>
          <w:bCs/>
          <w:sz w:val="36"/>
          <w:szCs w:val="36"/>
          <w:rtl/>
        </w:rPr>
        <w:t>شرف</w:t>
      </w:r>
      <w:proofErr w:type="spellEnd"/>
      <w:r w:rsidR="007F34D1">
        <w:rPr>
          <w:rFonts w:ascii="Traditional Arabic" w:hAnsi="Traditional Arabic" w:cs="Traditional Arabic" w:hint="cs"/>
          <w:sz w:val="36"/>
          <w:szCs w:val="36"/>
          <w:rtl/>
        </w:rPr>
        <w:t xml:space="preserve"> </w:t>
      </w:r>
      <w:r w:rsidR="00696096">
        <w:rPr>
          <w:rFonts w:ascii="Traditional Arabic" w:hAnsi="Traditional Arabic" w:cs="Traditional Arabic" w:hint="cs"/>
          <w:sz w:val="36"/>
          <w:szCs w:val="36"/>
          <w:rtl/>
        </w:rPr>
        <w:t>أن</w:t>
      </w:r>
      <w:r w:rsidR="007F34D1">
        <w:rPr>
          <w:rFonts w:ascii="Traditional Arabic" w:hAnsi="Traditional Arabic" w:cs="Traditional Arabic" w:hint="cs"/>
          <w:sz w:val="36"/>
          <w:szCs w:val="36"/>
          <w:rtl/>
        </w:rPr>
        <w:t xml:space="preserve"> الجزائريين من الناحية الثقافية معرضين لازدواجية من المستحيلات فيوجد استحالة العودة </w:t>
      </w:r>
      <w:r w:rsidR="00696096">
        <w:rPr>
          <w:rFonts w:ascii="Traditional Arabic" w:hAnsi="Traditional Arabic" w:cs="Traditional Arabic" w:hint="cs"/>
          <w:sz w:val="36"/>
          <w:szCs w:val="36"/>
          <w:rtl/>
        </w:rPr>
        <w:t>إلى</w:t>
      </w:r>
      <w:r w:rsidR="007F34D1">
        <w:rPr>
          <w:rFonts w:ascii="Traditional Arabic" w:hAnsi="Traditional Arabic" w:cs="Traditional Arabic" w:hint="cs"/>
          <w:sz w:val="36"/>
          <w:szCs w:val="36"/>
          <w:rtl/>
        </w:rPr>
        <w:t xml:space="preserve"> الماضي واستحالة الحضور في زمن التقدم ، </w:t>
      </w:r>
      <w:r w:rsidR="00696096">
        <w:rPr>
          <w:rFonts w:ascii="Traditional Arabic" w:hAnsi="Traditional Arabic" w:cs="Traditional Arabic" w:hint="cs"/>
          <w:sz w:val="36"/>
          <w:szCs w:val="36"/>
          <w:rtl/>
        </w:rPr>
        <w:t>أما</w:t>
      </w:r>
      <w:r w:rsidR="007F34D1">
        <w:rPr>
          <w:rFonts w:ascii="Traditional Arabic" w:hAnsi="Traditional Arabic" w:cs="Traditional Arabic" w:hint="cs"/>
          <w:sz w:val="36"/>
          <w:szCs w:val="36"/>
          <w:rtl/>
        </w:rPr>
        <w:t xml:space="preserve"> المصري </w:t>
      </w:r>
      <w:r w:rsidR="007F34D1" w:rsidRPr="00067E53">
        <w:rPr>
          <w:rFonts w:ascii="Traditional Arabic" w:hAnsi="Traditional Arabic" w:cs="Traditional Arabic" w:hint="cs"/>
          <w:b/>
          <w:bCs/>
          <w:sz w:val="36"/>
          <w:szCs w:val="36"/>
          <w:rtl/>
        </w:rPr>
        <w:t>نجيب محفوظ</w:t>
      </w:r>
      <w:r w:rsidR="007F34D1">
        <w:rPr>
          <w:rFonts w:ascii="Traditional Arabic" w:hAnsi="Traditional Arabic" w:cs="Traditional Arabic" w:hint="cs"/>
          <w:sz w:val="36"/>
          <w:szCs w:val="36"/>
          <w:rtl/>
        </w:rPr>
        <w:t xml:space="preserve"> </w:t>
      </w:r>
      <w:r w:rsidR="00FE0784">
        <w:rPr>
          <w:rFonts w:ascii="Traditional Arabic" w:hAnsi="Traditional Arabic" w:cs="Traditional Arabic" w:hint="cs"/>
          <w:sz w:val="36"/>
          <w:szCs w:val="36"/>
          <w:rtl/>
        </w:rPr>
        <w:t xml:space="preserve">فهو يتكلم عن انقسام الشخصية لساكن القاهرة </w:t>
      </w:r>
      <w:r w:rsidR="00696096">
        <w:rPr>
          <w:rFonts w:ascii="Traditional Arabic" w:hAnsi="Traditional Arabic" w:cs="Traditional Arabic" w:hint="cs"/>
          <w:sz w:val="36"/>
          <w:szCs w:val="36"/>
          <w:rtl/>
        </w:rPr>
        <w:t>أين</w:t>
      </w:r>
      <w:r w:rsidR="00FE0784">
        <w:rPr>
          <w:rFonts w:ascii="Traditional Arabic" w:hAnsi="Traditional Arabic" w:cs="Traditional Arabic" w:hint="cs"/>
          <w:sz w:val="36"/>
          <w:szCs w:val="36"/>
          <w:rtl/>
        </w:rPr>
        <w:t xml:space="preserve"> نجد نصفه، يؤمن ، يصلي، يصوم ويذهب </w:t>
      </w:r>
      <w:r w:rsidR="00696096">
        <w:rPr>
          <w:rFonts w:ascii="Traditional Arabic" w:hAnsi="Traditional Arabic" w:cs="Traditional Arabic" w:hint="cs"/>
          <w:sz w:val="36"/>
          <w:szCs w:val="36"/>
          <w:rtl/>
        </w:rPr>
        <w:t>إلى</w:t>
      </w:r>
      <w:r w:rsidR="00FE0784">
        <w:rPr>
          <w:rFonts w:ascii="Traditional Arabic" w:hAnsi="Traditional Arabic" w:cs="Traditional Arabic" w:hint="cs"/>
          <w:sz w:val="36"/>
          <w:szCs w:val="36"/>
          <w:rtl/>
        </w:rPr>
        <w:t xml:space="preserve"> الحج </w:t>
      </w:r>
      <w:r w:rsidR="00696096">
        <w:rPr>
          <w:rFonts w:ascii="Traditional Arabic" w:hAnsi="Traditional Arabic" w:cs="Traditional Arabic" w:hint="cs"/>
          <w:sz w:val="36"/>
          <w:szCs w:val="36"/>
          <w:rtl/>
        </w:rPr>
        <w:t>أما</w:t>
      </w:r>
      <w:r w:rsidR="00FE0784">
        <w:rPr>
          <w:rFonts w:ascii="Traditional Arabic" w:hAnsi="Traditional Arabic" w:cs="Traditional Arabic" w:hint="cs"/>
          <w:sz w:val="36"/>
          <w:szCs w:val="36"/>
          <w:rtl/>
        </w:rPr>
        <w:t xml:space="preserve"> النصف الثاني فيضرب في العمق القيم  الصفرية في البنوك ، </w:t>
      </w:r>
      <w:r w:rsidR="00696096">
        <w:rPr>
          <w:rFonts w:ascii="Traditional Arabic" w:hAnsi="Traditional Arabic" w:cs="Traditional Arabic" w:hint="cs"/>
          <w:sz w:val="36"/>
          <w:szCs w:val="36"/>
          <w:rtl/>
        </w:rPr>
        <w:t>أمام</w:t>
      </w:r>
      <w:r w:rsidR="00FE0784">
        <w:rPr>
          <w:rFonts w:ascii="Traditional Arabic" w:hAnsi="Traditional Arabic" w:cs="Traditional Arabic" w:hint="cs"/>
          <w:sz w:val="36"/>
          <w:szCs w:val="36"/>
          <w:rtl/>
        </w:rPr>
        <w:t xml:space="preserve"> المحاكم،في الشارع،في قاعات السينما والمسرح </w:t>
      </w:r>
      <w:r w:rsidR="00696096">
        <w:rPr>
          <w:rFonts w:ascii="Traditional Arabic" w:hAnsi="Traditional Arabic" w:cs="Traditional Arabic" w:hint="cs"/>
          <w:sz w:val="36"/>
          <w:szCs w:val="36"/>
          <w:rtl/>
        </w:rPr>
        <w:t>وأمام</w:t>
      </w:r>
      <w:r w:rsidR="00FE0784">
        <w:rPr>
          <w:rFonts w:ascii="Traditional Arabic" w:hAnsi="Traditional Arabic" w:cs="Traditional Arabic" w:hint="cs"/>
          <w:sz w:val="36"/>
          <w:szCs w:val="36"/>
          <w:rtl/>
        </w:rPr>
        <w:t xml:space="preserve"> التلفزيون </w:t>
      </w:r>
      <w:proofErr w:type="spellStart"/>
      <w:r w:rsidR="00696096">
        <w:rPr>
          <w:rFonts w:ascii="Traditional Arabic" w:hAnsi="Traditional Arabic" w:cs="Traditional Arabic" w:hint="cs"/>
          <w:sz w:val="36"/>
          <w:szCs w:val="36"/>
          <w:rtl/>
        </w:rPr>
        <w:t>اما</w:t>
      </w:r>
      <w:proofErr w:type="spellEnd"/>
      <w:r w:rsidR="00696096">
        <w:rPr>
          <w:rFonts w:ascii="Traditional Arabic" w:hAnsi="Traditional Arabic" w:cs="Traditional Arabic" w:hint="cs"/>
          <w:sz w:val="36"/>
          <w:szCs w:val="36"/>
          <w:rtl/>
        </w:rPr>
        <w:t xml:space="preserve"> بالنسبة للباحث</w:t>
      </w:r>
      <w:r w:rsidR="00FE0784">
        <w:rPr>
          <w:rFonts w:ascii="Traditional Arabic" w:hAnsi="Traditional Arabic" w:cs="Traditional Arabic" w:hint="cs"/>
          <w:sz w:val="36"/>
          <w:szCs w:val="36"/>
          <w:rtl/>
        </w:rPr>
        <w:t xml:space="preserve"> </w:t>
      </w:r>
      <w:r w:rsidR="00FE0784" w:rsidRPr="00067E53">
        <w:rPr>
          <w:rFonts w:ascii="Traditional Arabic" w:hAnsi="Traditional Arabic" w:cs="Traditional Arabic" w:hint="cs"/>
          <w:b/>
          <w:bCs/>
          <w:sz w:val="36"/>
          <w:szCs w:val="36"/>
          <w:rtl/>
        </w:rPr>
        <w:t>مالك شبل</w:t>
      </w:r>
      <w:r w:rsidR="00FE0784">
        <w:rPr>
          <w:rFonts w:ascii="Traditional Arabic" w:hAnsi="Traditional Arabic" w:cs="Traditional Arabic" w:hint="cs"/>
          <w:sz w:val="36"/>
          <w:szCs w:val="36"/>
          <w:rtl/>
        </w:rPr>
        <w:t xml:space="preserve"> فهو يتحدث عن </w:t>
      </w:r>
      <w:proofErr w:type="spellStart"/>
      <w:r w:rsidR="00FE0784">
        <w:rPr>
          <w:rFonts w:ascii="Traditional Arabic" w:hAnsi="Traditional Arabic" w:cs="Traditional Arabic" w:hint="cs"/>
          <w:sz w:val="36"/>
          <w:szCs w:val="36"/>
          <w:rtl/>
        </w:rPr>
        <w:t>الشيزوفرينية</w:t>
      </w:r>
      <w:proofErr w:type="spellEnd"/>
      <w:r w:rsidR="00FE0784">
        <w:rPr>
          <w:rFonts w:ascii="Traditional Arabic" w:hAnsi="Traditional Arabic" w:cs="Traditional Arabic" w:hint="cs"/>
          <w:sz w:val="36"/>
          <w:szCs w:val="36"/>
          <w:rtl/>
        </w:rPr>
        <w:t xml:space="preserve"> الجزائرية في الوقت الذي يتكلم فيه </w:t>
      </w:r>
      <w:r w:rsidR="00FE0784" w:rsidRPr="00067E53">
        <w:rPr>
          <w:rFonts w:ascii="Traditional Arabic" w:hAnsi="Traditional Arabic" w:cs="Traditional Arabic" w:hint="cs"/>
          <w:b/>
          <w:bCs/>
          <w:sz w:val="36"/>
          <w:szCs w:val="36"/>
          <w:rtl/>
        </w:rPr>
        <w:t>محمد عابد الجابري</w:t>
      </w:r>
      <w:r w:rsidR="00FE0784">
        <w:rPr>
          <w:rFonts w:ascii="Traditional Arabic" w:hAnsi="Traditional Arabic" w:cs="Traditional Arabic" w:hint="cs"/>
          <w:sz w:val="36"/>
          <w:szCs w:val="36"/>
          <w:rtl/>
        </w:rPr>
        <w:t xml:space="preserve"> عن انشطار </w:t>
      </w:r>
      <w:r w:rsidR="00696096">
        <w:rPr>
          <w:rFonts w:ascii="Traditional Arabic" w:hAnsi="Traditional Arabic" w:cs="Traditional Arabic" w:hint="cs"/>
          <w:sz w:val="36"/>
          <w:szCs w:val="36"/>
          <w:rtl/>
        </w:rPr>
        <w:t>الإنسان</w:t>
      </w:r>
      <w:r w:rsidR="00FE0784">
        <w:rPr>
          <w:rFonts w:ascii="Traditional Arabic" w:hAnsi="Traditional Arabic" w:cs="Traditional Arabic" w:hint="cs"/>
          <w:sz w:val="36"/>
          <w:szCs w:val="36"/>
          <w:rtl/>
        </w:rPr>
        <w:t xml:space="preserve"> العربي</w:t>
      </w:r>
      <w:r w:rsidR="00696096">
        <w:rPr>
          <w:rFonts w:ascii="Traditional Arabic" w:hAnsi="Traditional Arabic" w:cs="Traditional Arabic" w:hint="cs"/>
          <w:sz w:val="36"/>
          <w:szCs w:val="36"/>
          <w:rtl/>
        </w:rPr>
        <w:t>.</w:t>
      </w:r>
      <w:r w:rsidR="00FE0784">
        <w:rPr>
          <w:rFonts w:ascii="Traditional Arabic" w:hAnsi="Traditional Arabic" w:cs="Traditional Arabic" w:hint="cs"/>
          <w:sz w:val="36"/>
          <w:szCs w:val="36"/>
          <w:rtl/>
        </w:rPr>
        <w:t xml:space="preserve"> </w:t>
      </w:r>
      <w:r w:rsidR="00696096">
        <w:rPr>
          <w:rFonts w:ascii="Traditional Arabic" w:hAnsi="Traditional Arabic" w:cs="Traditional Arabic" w:hint="cs"/>
          <w:sz w:val="36"/>
          <w:szCs w:val="36"/>
          <w:rtl/>
        </w:rPr>
        <w:t>نجد أكثر</w:t>
      </w:r>
      <w:r w:rsidR="00FE0784">
        <w:rPr>
          <w:rFonts w:ascii="Traditional Arabic" w:hAnsi="Traditional Arabic" w:cs="Traditional Arabic" w:hint="cs"/>
          <w:sz w:val="36"/>
          <w:szCs w:val="36"/>
          <w:rtl/>
        </w:rPr>
        <w:t xml:space="preserve"> المدافعين عن هذا الطرح هو </w:t>
      </w:r>
      <w:r w:rsidR="00696096">
        <w:rPr>
          <w:rFonts w:ascii="Traditional Arabic" w:hAnsi="Traditional Arabic" w:cs="Traditional Arabic" w:hint="cs"/>
          <w:sz w:val="36"/>
          <w:szCs w:val="36"/>
          <w:rtl/>
        </w:rPr>
        <w:t>الباحث</w:t>
      </w:r>
      <w:r w:rsidR="00FE0784">
        <w:rPr>
          <w:rFonts w:ascii="Traditional Arabic" w:hAnsi="Traditional Arabic" w:cs="Traditional Arabic" w:hint="cs"/>
          <w:sz w:val="36"/>
          <w:szCs w:val="36"/>
          <w:rtl/>
        </w:rPr>
        <w:t xml:space="preserve"> </w:t>
      </w:r>
      <w:r w:rsidR="00FE0784" w:rsidRPr="00067E53">
        <w:rPr>
          <w:rFonts w:ascii="Traditional Arabic" w:hAnsi="Traditional Arabic" w:cs="Traditional Arabic" w:hint="cs"/>
          <w:b/>
          <w:bCs/>
          <w:sz w:val="36"/>
          <w:szCs w:val="36"/>
          <w:rtl/>
        </w:rPr>
        <w:t xml:space="preserve">نور الدين </w:t>
      </w:r>
      <w:proofErr w:type="spellStart"/>
      <w:r w:rsidR="00FE0784" w:rsidRPr="00067E53">
        <w:rPr>
          <w:rFonts w:ascii="Traditional Arabic" w:hAnsi="Traditional Arabic" w:cs="Traditional Arabic" w:hint="cs"/>
          <w:b/>
          <w:bCs/>
          <w:sz w:val="36"/>
          <w:szCs w:val="36"/>
          <w:rtl/>
        </w:rPr>
        <w:t>طوالبي</w:t>
      </w:r>
      <w:proofErr w:type="spellEnd"/>
      <w:r w:rsidR="00FE0784">
        <w:rPr>
          <w:rFonts w:ascii="Traditional Arabic" w:hAnsi="Traditional Arabic" w:cs="Traditional Arabic" w:hint="cs"/>
          <w:sz w:val="36"/>
          <w:szCs w:val="36"/>
          <w:rtl/>
        </w:rPr>
        <w:t xml:space="preserve"> حيث ينطلق من فرضية </w:t>
      </w:r>
      <w:r w:rsidR="00696096">
        <w:rPr>
          <w:rFonts w:ascii="Traditional Arabic" w:hAnsi="Traditional Arabic" w:cs="Traditional Arabic" w:hint="cs"/>
          <w:sz w:val="36"/>
          <w:szCs w:val="36"/>
          <w:rtl/>
        </w:rPr>
        <w:t>أن</w:t>
      </w:r>
      <w:r w:rsidR="00FE0784">
        <w:rPr>
          <w:rFonts w:ascii="Traditional Arabic" w:hAnsi="Traditional Arabic" w:cs="Traditional Arabic" w:hint="cs"/>
          <w:sz w:val="36"/>
          <w:szCs w:val="36"/>
          <w:rtl/>
        </w:rPr>
        <w:t xml:space="preserve"> المجتمع الجزائري يسخر الثقافة </w:t>
      </w:r>
      <w:r w:rsidR="00696096">
        <w:rPr>
          <w:rFonts w:ascii="Traditional Arabic" w:hAnsi="Traditional Arabic" w:cs="Traditional Arabic" w:hint="cs"/>
          <w:sz w:val="36"/>
          <w:szCs w:val="36"/>
          <w:rtl/>
        </w:rPr>
        <w:t>الأصلية</w:t>
      </w:r>
      <w:r w:rsidR="00FE0784">
        <w:rPr>
          <w:rFonts w:ascii="Traditional Arabic" w:hAnsi="Traditional Arabic" w:cs="Traditional Arabic" w:hint="cs"/>
          <w:sz w:val="36"/>
          <w:szCs w:val="36"/>
          <w:rtl/>
        </w:rPr>
        <w:t xml:space="preserve"> في ممارسة الطقوس المتفرعة في غالبيتها من الدين كي يزاوجها مع الثقافة الدخيلة </w:t>
      </w:r>
      <w:r w:rsidR="00FE0784">
        <w:rPr>
          <w:rFonts w:ascii="Traditional Arabic" w:hAnsi="Traditional Arabic" w:cs="Traditional Arabic"/>
          <w:sz w:val="36"/>
          <w:szCs w:val="36"/>
          <w:rtl/>
        </w:rPr>
        <w:t>–</w:t>
      </w:r>
      <w:r w:rsidR="00FE0784">
        <w:rPr>
          <w:rFonts w:ascii="Traditional Arabic" w:hAnsi="Traditional Arabic" w:cs="Traditional Arabic" w:hint="cs"/>
          <w:sz w:val="36"/>
          <w:szCs w:val="36"/>
          <w:rtl/>
        </w:rPr>
        <w:t xml:space="preserve">الحديثة- </w:t>
      </w:r>
      <w:r w:rsidR="00696096">
        <w:rPr>
          <w:rFonts w:ascii="Traditional Arabic" w:hAnsi="Traditional Arabic" w:cs="Traditional Arabic" w:hint="cs"/>
          <w:sz w:val="36"/>
          <w:szCs w:val="36"/>
          <w:rtl/>
        </w:rPr>
        <w:t>،</w:t>
      </w:r>
      <w:r w:rsidR="00FE0784">
        <w:rPr>
          <w:rFonts w:ascii="Traditional Arabic" w:hAnsi="Traditional Arabic" w:cs="Traditional Arabic" w:hint="cs"/>
          <w:sz w:val="36"/>
          <w:szCs w:val="36"/>
          <w:rtl/>
        </w:rPr>
        <w:t xml:space="preserve">ففي </w:t>
      </w:r>
      <w:r w:rsidR="00696096">
        <w:rPr>
          <w:rFonts w:ascii="Traditional Arabic" w:hAnsi="Traditional Arabic" w:cs="Traditional Arabic" w:hint="cs"/>
          <w:sz w:val="36"/>
          <w:szCs w:val="36"/>
          <w:rtl/>
        </w:rPr>
        <w:t>جل</w:t>
      </w:r>
      <w:r w:rsidR="00FE0784">
        <w:rPr>
          <w:rFonts w:ascii="Traditional Arabic" w:hAnsi="Traditional Arabic" w:cs="Traditional Arabic" w:hint="cs"/>
          <w:sz w:val="36"/>
          <w:szCs w:val="36"/>
          <w:rtl/>
        </w:rPr>
        <w:t xml:space="preserve"> </w:t>
      </w:r>
      <w:r w:rsidR="00696096">
        <w:rPr>
          <w:rFonts w:ascii="Traditional Arabic" w:hAnsi="Traditional Arabic" w:cs="Traditional Arabic" w:hint="cs"/>
          <w:sz w:val="36"/>
          <w:szCs w:val="36"/>
          <w:rtl/>
        </w:rPr>
        <w:t>كتاباته</w:t>
      </w:r>
      <w:r w:rsidR="00FE0784">
        <w:rPr>
          <w:rFonts w:ascii="Traditional Arabic" w:hAnsi="Traditional Arabic" w:cs="Traditional Arabic" w:hint="cs"/>
          <w:sz w:val="36"/>
          <w:szCs w:val="36"/>
          <w:rtl/>
        </w:rPr>
        <w:t xml:space="preserve"> يتناول ظاهرة </w:t>
      </w:r>
      <w:proofErr w:type="spellStart"/>
      <w:r w:rsidR="00FE0784">
        <w:rPr>
          <w:rFonts w:ascii="Traditional Arabic" w:hAnsi="Traditional Arabic" w:cs="Traditional Arabic" w:hint="cs"/>
          <w:sz w:val="36"/>
          <w:szCs w:val="36"/>
          <w:rtl/>
        </w:rPr>
        <w:t>التقاطب</w:t>
      </w:r>
      <w:proofErr w:type="spellEnd"/>
      <w:r w:rsidR="00FE0784">
        <w:rPr>
          <w:rFonts w:ascii="Traditional Arabic" w:hAnsi="Traditional Arabic" w:cs="Traditional Arabic" w:hint="cs"/>
          <w:sz w:val="36"/>
          <w:szCs w:val="36"/>
          <w:rtl/>
        </w:rPr>
        <w:t xml:space="preserve"> الثقافي</w:t>
      </w:r>
      <w:r w:rsidR="00CA576A">
        <w:rPr>
          <w:rFonts w:ascii="Traditional Arabic" w:hAnsi="Traditional Arabic" w:cs="Traditional Arabic" w:hint="cs"/>
          <w:sz w:val="36"/>
          <w:szCs w:val="36"/>
          <w:rtl/>
        </w:rPr>
        <w:t xml:space="preserve"> وحسبه فان المجتمع الجزائري هجين بوجهين تقليدي </w:t>
      </w:r>
      <w:proofErr w:type="spellStart"/>
      <w:r w:rsidR="00CA576A">
        <w:rPr>
          <w:rFonts w:ascii="Traditional Arabic" w:hAnsi="Traditional Arabic" w:cs="Traditional Arabic" w:hint="cs"/>
          <w:sz w:val="36"/>
          <w:szCs w:val="36"/>
          <w:rtl/>
        </w:rPr>
        <w:t>وحداثي</w:t>
      </w:r>
      <w:proofErr w:type="spellEnd"/>
      <w:r w:rsidR="00CA576A">
        <w:rPr>
          <w:rFonts w:ascii="Traditional Arabic" w:hAnsi="Traditional Arabic" w:cs="Traditional Arabic" w:hint="cs"/>
          <w:sz w:val="36"/>
          <w:szCs w:val="36"/>
          <w:rtl/>
        </w:rPr>
        <w:t xml:space="preserve"> يتلازمان ولكن في </w:t>
      </w:r>
      <w:r w:rsidR="00067E53">
        <w:rPr>
          <w:rFonts w:ascii="Traditional Arabic" w:hAnsi="Traditional Arabic" w:cs="Traditional Arabic" w:hint="cs"/>
          <w:sz w:val="36"/>
          <w:szCs w:val="36"/>
          <w:rtl/>
        </w:rPr>
        <w:t>الألم</w:t>
      </w:r>
      <w:r w:rsidR="00CA576A">
        <w:rPr>
          <w:rFonts w:ascii="Traditional Arabic" w:hAnsi="Traditional Arabic" w:cs="Traditional Arabic" w:hint="cs"/>
          <w:sz w:val="36"/>
          <w:szCs w:val="36"/>
          <w:rtl/>
        </w:rPr>
        <w:t xml:space="preserve"> </w:t>
      </w:r>
      <w:r w:rsidR="00067E53">
        <w:rPr>
          <w:rFonts w:ascii="Traditional Arabic" w:hAnsi="Traditional Arabic" w:cs="Traditional Arabic" w:hint="cs"/>
          <w:sz w:val="36"/>
          <w:szCs w:val="36"/>
          <w:rtl/>
        </w:rPr>
        <w:t>لأنهما</w:t>
      </w:r>
      <w:r w:rsidR="00CA576A">
        <w:rPr>
          <w:rFonts w:ascii="Traditional Arabic" w:hAnsi="Traditional Arabic" w:cs="Traditional Arabic" w:hint="cs"/>
          <w:sz w:val="36"/>
          <w:szCs w:val="36"/>
          <w:rtl/>
        </w:rPr>
        <w:t xml:space="preserve"> متعارضان بصفة دائمة وبالتالي تظهر القيم بشكل متكافئ بين </w:t>
      </w:r>
      <w:proofErr w:type="spellStart"/>
      <w:r w:rsidR="00CA576A">
        <w:rPr>
          <w:rFonts w:ascii="Traditional Arabic" w:hAnsi="Traditional Arabic" w:cs="Traditional Arabic" w:hint="cs"/>
          <w:sz w:val="36"/>
          <w:szCs w:val="36"/>
          <w:rtl/>
        </w:rPr>
        <w:t>الحداثي</w:t>
      </w:r>
      <w:proofErr w:type="spellEnd"/>
      <w:r w:rsidR="00CA576A">
        <w:rPr>
          <w:rFonts w:ascii="Traditional Arabic" w:hAnsi="Traditional Arabic" w:cs="Traditional Arabic" w:hint="cs"/>
          <w:sz w:val="36"/>
          <w:szCs w:val="36"/>
          <w:rtl/>
        </w:rPr>
        <w:t xml:space="preserve"> </w:t>
      </w:r>
      <w:proofErr w:type="spellStart"/>
      <w:r w:rsidR="00CA576A">
        <w:rPr>
          <w:rFonts w:ascii="Traditional Arabic" w:hAnsi="Traditional Arabic" w:cs="Traditional Arabic" w:hint="cs"/>
          <w:sz w:val="36"/>
          <w:szCs w:val="36"/>
          <w:rtl/>
        </w:rPr>
        <w:t>والتقليداني</w:t>
      </w:r>
      <w:proofErr w:type="spellEnd"/>
      <w:r w:rsidR="00B32FDB">
        <w:rPr>
          <w:rFonts w:ascii="Traditional Arabic" w:hAnsi="Traditional Arabic" w:cs="Traditional Arabic" w:hint="cs"/>
          <w:sz w:val="36"/>
          <w:szCs w:val="36"/>
          <w:rtl/>
        </w:rPr>
        <w:t xml:space="preserve"> ،يتبنى الجزائريون القيم التقليدية حتى لا يشعرون بالذنب </w:t>
      </w:r>
      <w:r w:rsidR="00696096">
        <w:rPr>
          <w:rFonts w:ascii="Traditional Arabic" w:hAnsi="Traditional Arabic" w:cs="Traditional Arabic" w:hint="cs"/>
          <w:sz w:val="36"/>
          <w:szCs w:val="36"/>
          <w:rtl/>
        </w:rPr>
        <w:t>أنهم</w:t>
      </w:r>
      <w:r w:rsidR="00B32FDB">
        <w:rPr>
          <w:rFonts w:ascii="Traditional Arabic" w:hAnsi="Traditional Arabic" w:cs="Traditional Arabic" w:hint="cs"/>
          <w:sz w:val="36"/>
          <w:szCs w:val="36"/>
          <w:rtl/>
        </w:rPr>
        <w:t xml:space="preserve"> فسحوا المجال للحداثة والتقاليد تظهر في بعض الوضعيات على </w:t>
      </w:r>
      <w:r w:rsidR="00696096">
        <w:rPr>
          <w:rFonts w:ascii="Traditional Arabic" w:hAnsi="Traditional Arabic" w:cs="Traditional Arabic" w:hint="cs"/>
          <w:sz w:val="36"/>
          <w:szCs w:val="36"/>
          <w:rtl/>
        </w:rPr>
        <w:t>إنها</w:t>
      </w:r>
      <w:r w:rsidR="00B32FDB">
        <w:rPr>
          <w:rFonts w:ascii="Traditional Arabic" w:hAnsi="Traditional Arabic" w:cs="Traditional Arabic" w:hint="cs"/>
          <w:sz w:val="36"/>
          <w:szCs w:val="36"/>
          <w:rtl/>
        </w:rPr>
        <w:t xml:space="preserve"> رد فعل </w:t>
      </w:r>
      <w:r w:rsidR="00696096">
        <w:rPr>
          <w:rFonts w:ascii="Traditional Arabic" w:hAnsi="Traditional Arabic" w:cs="Traditional Arabic" w:hint="cs"/>
          <w:sz w:val="36"/>
          <w:szCs w:val="36"/>
          <w:rtl/>
        </w:rPr>
        <w:t>أمام</w:t>
      </w:r>
      <w:r w:rsidR="00B32FDB">
        <w:rPr>
          <w:rFonts w:ascii="Traditional Arabic" w:hAnsi="Traditional Arabic" w:cs="Traditional Arabic" w:hint="cs"/>
          <w:sz w:val="36"/>
          <w:szCs w:val="36"/>
          <w:rtl/>
        </w:rPr>
        <w:t xml:space="preserve"> التغير الاجتماعي.</w:t>
      </w:r>
    </w:p>
    <w:p w:rsidR="00CA7E06" w:rsidRDefault="00CA7E06" w:rsidP="007E34A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r w:rsidR="00696096" w:rsidRPr="00DA35E6">
        <w:rPr>
          <w:rFonts w:ascii="Traditional Arabic" w:hAnsi="Traditional Arabic" w:cs="Traditional Arabic" w:hint="cs"/>
          <w:b/>
          <w:bCs/>
          <w:sz w:val="36"/>
          <w:szCs w:val="36"/>
          <w:rtl/>
        </w:rPr>
        <w:t>أطروحة</w:t>
      </w:r>
      <w:r w:rsidRPr="00DA35E6">
        <w:rPr>
          <w:rFonts w:ascii="Traditional Arabic" w:hAnsi="Traditional Arabic" w:cs="Traditional Arabic" w:hint="cs"/>
          <w:b/>
          <w:bCs/>
          <w:sz w:val="36"/>
          <w:szCs w:val="36"/>
          <w:rtl/>
        </w:rPr>
        <w:t xml:space="preserve"> الثنائية الثقافية</w:t>
      </w:r>
      <w:r w:rsidR="00FB3E29" w:rsidRPr="00DA35E6">
        <w:rPr>
          <w:rFonts w:ascii="Traditional Arabic" w:hAnsi="Traditional Arabic" w:cs="Traditional Arabic" w:hint="cs"/>
          <w:b/>
          <w:bCs/>
          <w:sz w:val="36"/>
          <w:szCs w:val="36"/>
          <w:rtl/>
        </w:rPr>
        <w:t>:</w:t>
      </w:r>
      <w:r w:rsidR="00EA4AAF" w:rsidRPr="00EA4AAF">
        <w:rPr>
          <w:rFonts w:ascii="Traditional Arabic" w:hAnsi="Traditional Arabic" w:cs="Traditional Arabic" w:hint="cs"/>
          <w:sz w:val="36"/>
          <w:szCs w:val="36"/>
          <w:rtl/>
        </w:rPr>
        <w:t xml:space="preserve">مفاد هذا الطرح </w:t>
      </w:r>
      <w:r w:rsidR="00696096" w:rsidRPr="00EA4AAF">
        <w:rPr>
          <w:rFonts w:ascii="Traditional Arabic" w:hAnsi="Traditional Arabic" w:cs="Traditional Arabic" w:hint="cs"/>
          <w:sz w:val="36"/>
          <w:szCs w:val="36"/>
          <w:rtl/>
        </w:rPr>
        <w:t>أن</w:t>
      </w:r>
      <w:r w:rsidR="00EA4AAF">
        <w:rPr>
          <w:rFonts w:ascii="Traditional Arabic" w:hAnsi="Traditional Arabic" w:cs="Traditional Arabic" w:hint="cs"/>
          <w:b/>
          <w:bCs/>
          <w:sz w:val="36"/>
          <w:szCs w:val="36"/>
          <w:rtl/>
        </w:rPr>
        <w:t xml:space="preserve"> </w:t>
      </w:r>
      <w:r w:rsidR="00EA4AAF" w:rsidRPr="00067E53">
        <w:rPr>
          <w:rFonts w:ascii="Traditional Arabic" w:hAnsi="Traditional Arabic" w:cs="Traditional Arabic" w:hint="cs"/>
          <w:sz w:val="36"/>
          <w:szCs w:val="36"/>
          <w:rtl/>
        </w:rPr>
        <w:t>الرباط الاجتماعي</w:t>
      </w:r>
      <w:r w:rsidR="00EA4AAF">
        <w:rPr>
          <w:rFonts w:ascii="Traditional Arabic" w:hAnsi="Traditional Arabic" w:cs="Traditional Arabic" w:hint="cs"/>
          <w:b/>
          <w:bCs/>
          <w:sz w:val="36"/>
          <w:szCs w:val="36"/>
          <w:rtl/>
        </w:rPr>
        <w:t xml:space="preserve"> </w:t>
      </w:r>
      <w:r w:rsidR="00EA4AAF">
        <w:rPr>
          <w:rFonts w:ascii="Traditional Arabic" w:hAnsi="Traditional Arabic" w:cs="Traditional Arabic" w:hint="cs"/>
          <w:sz w:val="36"/>
          <w:szCs w:val="36"/>
          <w:rtl/>
        </w:rPr>
        <w:t xml:space="preserve">يتميز بتعايش المرجعيتين التقليدية </w:t>
      </w:r>
      <w:proofErr w:type="spellStart"/>
      <w:r w:rsidR="00EA4AAF">
        <w:rPr>
          <w:rFonts w:ascii="Traditional Arabic" w:hAnsi="Traditional Arabic" w:cs="Traditional Arabic" w:hint="cs"/>
          <w:sz w:val="36"/>
          <w:szCs w:val="36"/>
          <w:rtl/>
        </w:rPr>
        <w:t>والحداثية</w:t>
      </w:r>
      <w:proofErr w:type="spellEnd"/>
      <w:r w:rsidR="00696096">
        <w:rPr>
          <w:rFonts w:ascii="Traditional Arabic" w:hAnsi="Traditional Arabic" w:cs="Traditional Arabic" w:hint="cs"/>
          <w:sz w:val="36"/>
          <w:szCs w:val="36"/>
          <w:rtl/>
        </w:rPr>
        <w:t xml:space="preserve"> معا</w:t>
      </w:r>
      <w:r w:rsidR="007E34A3">
        <w:rPr>
          <w:rFonts w:ascii="Traditional Arabic" w:hAnsi="Traditional Arabic" w:cs="Traditional Arabic" w:hint="cs"/>
          <w:sz w:val="36"/>
          <w:szCs w:val="36"/>
          <w:rtl/>
        </w:rPr>
        <w:t>،</w:t>
      </w:r>
      <w:r w:rsidR="00EA4AAF">
        <w:rPr>
          <w:rFonts w:ascii="Traditional Arabic" w:hAnsi="Traditional Arabic" w:cs="Traditional Arabic" w:hint="cs"/>
          <w:sz w:val="36"/>
          <w:szCs w:val="36"/>
          <w:rtl/>
        </w:rPr>
        <w:t xml:space="preserve"> فالمجتمع الجزائري في جزء منه </w:t>
      </w:r>
      <w:proofErr w:type="spellStart"/>
      <w:r w:rsidR="00EA4AAF">
        <w:rPr>
          <w:rFonts w:ascii="Traditional Arabic" w:hAnsi="Traditional Arabic" w:cs="Traditional Arabic" w:hint="cs"/>
          <w:sz w:val="36"/>
          <w:szCs w:val="36"/>
          <w:rtl/>
        </w:rPr>
        <w:t>حداثي</w:t>
      </w:r>
      <w:proofErr w:type="spellEnd"/>
      <w:r w:rsidR="00EA4AAF">
        <w:rPr>
          <w:rFonts w:ascii="Traditional Arabic" w:hAnsi="Traditional Arabic" w:cs="Traditional Arabic" w:hint="cs"/>
          <w:sz w:val="36"/>
          <w:szCs w:val="36"/>
          <w:rtl/>
        </w:rPr>
        <w:t xml:space="preserve"> </w:t>
      </w:r>
      <w:r w:rsidR="007E34A3">
        <w:rPr>
          <w:rFonts w:ascii="Traditional Arabic" w:hAnsi="Traditional Arabic" w:cs="Traditional Arabic" w:hint="cs"/>
          <w:sz w:val="36"/>
          <w:szCs w:val="36"/>
          <w:rtl/>
        </w:rPr>
        <w:t>أما</w:t>
      </w:r>
      <w:r w:rsidR="00EA4AAF">
        <w:rPr>
          <w:rFonts w:ascii="Traditional Arabic" w:hAnsi="Traditional Arabic" w:cs="Traditional Arabic" w:hint="cs"/>
          <w:sz w:val="36"/>
          <w:szCs w:val="36"/>
          <w:rtl/>
        </w:rPr>
        <w:t xml:space="preserve"> الجزء </w:t>
      </w:r>
      <w:r w:rsidR="007E34A3">
        <w:rPr>
          <w:rFonts w:ascii="Traditional Arabic" w:hAnsi="Traditional Arabic" w:cs="Traditional Arabic" w:hint="cs"/>
          <w:sz w:val="36"/>
          <w:szCs w:val="36"/>
          <w:rtl/>
        </w:rPr>
        <w:t>الآخر</w:t>
      </w:r>
      <w:r w:rsidR="00EA4AAF">
        <w:rPr>
          <w:rFonts w:ascii="Traditional Arabic" w:hAnsi="Traditional Arabic" w:cs="Traditional Arabic" w:hint="cs"/>
          <w:sz w:val="36"/>
          <w:szCs w:val="36"/>
          <w:rtl/>
        </w:rPr>
        <w:t xml:space="preserve"> فهو تقليدي</w:t>
      </w:r>
      <w:r w:rsidR="009A3B8A">
        <w:rPr>
          <w:rFonts w:ascii="Traditional Arabic" w:hAnsi="Traditional Arabic" w:cs="Traditional Arabic" w:hint="cs"/>
          <w:sz w:val="36"/>
          <w:szCs w:val="36"/>
          <w:rtl/>
        </w:rPr>
        <w:t xml:space="preserve"> ويبدو </w:t>
      </w:r>
      <w:r w:rsidR="007E34A3">
        <w:rPr>
          <w:rFonts w:ascii="Traditional Arabic" w:hAnsi="Traditional Arabic" w:cs="Traditional Arabic" w:hint="cs"/>
          <w:sz w:val="36"/>
          <w:szCs w:val="36"/>
          <w:rtl/>
        </w:rPr>
        <w:t>أن</w:t>
      </w:r>
      <w:r w:rsidR="009A3B8A">
        <w:rPr>
          <w:rFonts w:ascii="Traditional Arabic" w:hAnsi="Traditional Arabic" w:cs="Traditional Arabic" w:hint="cs"/>
          <w:sz w:val="36"/>
          <w:szCs w:val="36"/>
          <w:rtl/>
        </w:rPr>
        <w:t xml:space="preserve"> </w:t>
      </w:r>
      <w:proofErr w:type="spellStart"/>
      <w:r w:rsidR="009A3B8A">
        <w:rPr>
          <w:rFonts w:ascii="Traditional Arabic" w:hAnsi="Traditional Arabic" w:cs="Traditional Arabic" w:hint="cs"/>
          <w:sz w:val="36"/>
          <w:szCs w:val="36"/>
          <w:rtl/>
        </w:rPr>
        <w:t>برادغم</w:t>
      </w:r>
      <w:proofErr w:type="spellEnd"/>
      <w:r w:rsidR="009A3B8A">
        <w:rPr>
          <w:rFonts w:ascii="Traditional Arabic" w:hAnsi="Traditional Arabic" w:cs="Traditional Arabic" w:hint="cs"/>
          <w:sz w:val="36"/>
          <w:szCs w:val="36"/>
          <w:rtl/>
        </w:rPr>
        <w:t xml:space="preserve"> الثائية قديم في </w:t>
      </w:r>
      <w:r w:rsidR="007E34A3">
        <w:rPr>
          <w:rFonts w:ascii="Traditional Arabic" w:hAnsi="Traditional Arabic" w:cs="Traditional Arabic" w:hint="cs"/>
          <w:sz w:val="36"/>
          <w:szCs w:val="36"/>
          <w:rtl/>
        </w:rPr>
        <w:t>الأدبيات</w:t>
      </w:r>
      <w:r w:rsidR="009A3B8A">
        <w:rPr>
          <w:rFonts w:ascii="Traditional Arabic" w:hAnsi="Traditional Arabic" w:cs="Traditional Arabic" w:hint="cs"/>
          <w:sz w:val="36"/>
          <w:szCs w:val="36"/>
          <w:rtl/>
        </w:rPr>
        <w:t xml:space="preserve"> </w:t>
      </w:r>
      <w:proofErr w:type="spellStart"/>
      <w:r w:rsidR="009A3B8A">
        <w:rPr>
          <w:rFonts w:ascii="Traditional Arabic" w:hAnsi="Traditional Arabic" w:cs="Traditional Arabic" w:hint="cs"/>
          <w:sz w:val="36"/>
          <w:szCs w:val="36"/>
          <w:rtl/>
        </w:rPr>
        <w:t>السوسيولوجية</w:t>
      </w:r>
      <w:proofErr w:type="spellEnd"/>
      <w:r w:rsidR="009A3B8A">
        <w:rPr>
          <w:rFonts w:ascii="Traditional Arabic" w:hAnsi="Traditional Arabic" w:cs="Traditional Arabic" w:hint="cs"/>
          <w:sz w:val="36"/>
          <w:szCs w:val="36"/>
          <w:rtl/>
        </w:rPr>
        <w:t xml:space="preserve"> الكلاسيكية</w:t>
      </w:r>
      <w:r w:rsidR="007E34A3">
        <w:rPr>
          <w:rFonts w:ascii="Traditional Arabic" w:hAnsi="Traditional Arabic" w:cs="Traditional Arabic" w:hint="cs"/>
          <w:sz w:val="36"/>
          <w:szCs w:val="36"/>
          <w:rtl/>
        </w:rPr>
        <w:t>،</w:t>
      </w:r>
      <w:r w:rsidR="009A3B8A">
        <w:rPr>
          <w:rFonts w:ascii="Traditional Arabic" w:hAnsi="Traditional Arabic" w:cs="Traditional Arabic" w:hint="cs"/>
          <w:sz w:val="36"/>
          <w:szCs w:val="36"/>
          <w:rtl/>
        </w:rPr>
        <w:t xml:space="preserve"> </w:t>
      </w:r>
      <w:r w:rsidR="007E34A3">
        <w:rPr>
          <w:rFonts w:ascii="Traditional Arabic" w:hAnsi="Traditional Arabic" w:cs="Traditional Arabic" w:hint="cs"/>
          <w:sz w:val="36"/>
          <w:szCs w:val="36"/>
          <w:rtl/>
        </w:rPr>
        <w:t xml:space="preserve"> بل نعثر على بصمات </w:t>
      </w:r>
      <w:r w:rsidR="009A3B8A">
        <w:rPr>
          <w:rFonts w:ascii="Traditional Arabic" w:hAnsi="Traditional Arabic" w:cs="Traditional Arabic" w:hint="cs"/>
          <w:sz w:val="36"/>
          <w:szCs w:val="36"/>
          <w:rtl/>
        </w:rPr>
        <w:t xml:space="preserve">هذه الثنائية بصورة جد </w:t>
      </w:r>
      <w:r w:rsidR="009A3B8A">
        <w:rPr>
          <w:rFonts w:ascii="Traditional Arabic" w:hAnsi="Traditional Arabic" w:cs="Traditional Arabic" w:hint="cs"/>
          <w:sz w:val="36"/>
          <w:szCs w:val="36"/>
          <w:rtl/>
        </w:rPr>
        <w:lastRenderedPageBreak/>
        <w:t>حساسة في</w:t>
      </w:r>
      <w:r w:rsidR="007E34A3">
        <w:rPr>
          <w:rFonts w:ascii="Traditional Arabic" w:hAnsi="Traditional Arabic" w:cs="Traditional Arabic" w:hint="cs"/>
          <w:sz w:val="36"/>
          <w:szCs w:val="36"/>
          <w:rtl/>
        </w:rPr>
        <w:t xml:space="preserve"> مجتمعات أخرى مثل :</w:t>
      </w:r>
      <w:r w:rsidR="009A3B8A">
        <w:rPr>
          <w:rFonts w:ascii="Traditional Arabic" w:hAnsi="Traditional Arabic" w:cs="Traditional Arabic" w:hint="cs"/>
          <w:sz w:val="36"/>
          <w:szCs w:val="36"/>
          <w:rtl/>
        </w:rPr>
        <w:t xml:space="preserve"> مصر الخديوي </w:t>
      </w:r>
      <w:r w:rsidR="007E34A3">
        <w:rPr>
          <w:rFonts w:ascii="Traditional Arabic" w:hAnsi="Traditional Arabic" w:cs="Traditional Arabic" w:hint="cs"/>
          <w:sz w:val="36"/>
          <w:szCs w:val="36"/>
          <w:rtl/>
        </w:rPr>
        <w:t>إسماعيل</w:t>
      </w:r>
      <w:r w:rsidR="009A3B8A">
        <w:rPr>
          <w:rFonts w:ascii="Traditional Arabic" w:hAnsi="Traditional Arabic" w:cs="Traditional Arabic" w:hint="cs"/>
          <w:sz w:val="36"/>
          <w:szCs w:val="36"/>
          <w:rtl/>
        </w:rPr>
        <w:t xml:space="preserve"> وفي النظام السياسي لتركيا الكمالية الذي لا يمكن </w:t>
      </w:r>
      <w:r w:rsidR="007E34A3">
        <w:rPr>
          <w:rFonts w:ascii="Traditional Arabic" w:hAnsi="Traditional Arabic" w:cs="Traditional Arabic" w:hint="cs"/>
          <w:sz w:val="36"/>
          <w:szCs w:val="36"/>
          <w:rtl/>
        </w:rPr>
        <w:t>آن</w:t>
      </w:r>
      <w:r w:rsidR="009A3B8A">
        <w:rPr>
          <w:rFonts w:ascii="Traditional Arabic" w:hAnsi="Traditional Arabic" w:cs="Traditional Arabic" w:hint="cs"/>
          <w:sz w:val="36"/>
          <w:szCs w:val="36"/>
          <w:rtl/>
        </w:rPr>
        <w:t xml:space="preserve"> يشتغل </w:t>
      </w:r>
      <w:r w:rsidR="007E34A3">
        <w:rPr>
          <w:rFonts w:ascii="Traditional Arabic" w:hAnsi="Traditional Arabic" w:cs="Traditional Arabic" w:hint="cs"/>
          <w:sz w:val="36"/>
          <w:szCs w:val="36"/>
          <w:rtl/>
        </w:rPr>
        <w:t>إلا</w:t>
      </w:r>
      <w:r w:rsidR="009A3B8A">
        <w:rPr>
          <w:rFonts w:ascii="Traditional Arabic" w:hAnsi="Traditional Arabic" w:cs="Traditional Arabic" w:hint="cs"/>
          <w:sz w:val="36"/>
          <w:szCs w:val="36"/>
          <w:rtl/>
        </w:rPr>
        <w:t xml:space="preserve"> بتهميش القاعدة </w:t>
      </w:r>
      <w:proofErr w:type="spellStart"/>
      <w:r w:rsidR="009A3B8A">
        <w:rPr>
          <w:rFonts w:ascii="Traditional Arabic" w:hAnsi="Traditional Arabic" w:cs="Traditional Arabic" w:hint="cs"/>
          <w:sz w:val="36"/>
          <w:szCs w:val="36"/>
          <w:rtl/>
        </w:rPr>
        <w:t>الفلاحية</w:t>
      </w:r>
      <w:proofErr w:type="spellEnd"/>
      <w:r w:rsidR="009A3B8A">
        <w:rPr>
          <w:rFonts w:ascii="Traditional Arabic" w:hAnsi="Traditional Arabic" w:cs="Traditional Arabic" w:hint="cs"/>
          <w:sz w:val="36"/>
          <w:szCs w:val="36"/>
          <w:rtl/>
        </w:rPr>
        <w:t xml:space="preserve"> من </w:t>
      </w:r>
      <w:proofErr w:type="spellStart"/>
      <w:r w:rsidR="009A3B8A">
        <w:rPr>
          <w:rFonts w:ascii="Traditional Arabic" w:hAnsi="Traditional Arabic" w:cs="Traditional Arabic" w:hint="cs"/>
          <w:sz w:val="36"/>
          <w:szCs w:val="36"/>
          <w:rtl/>
        </w:rPr>
        <w:t>سيرورة</w:t>
      </w:r>
      <w:proofErr w:type="spellEnd"/>
      <w:r w:rsidR="009A3B8A">
        <w:rPr>
          <w:rFonts w:ascii="Traditional Arabic" w:hAnsi="Traditional Arabic" w:cs="Traditional Arabic" w:hint="cs"/>
          <w:sz w:val="36"/>
          <w:szCs w:val="36"/>
          <w:rtl/>
        </w:rPr>
        <w:t xml:space="preserve"> التحديث.</w:t>
      </w:r>
    </w:p>
    <w:p w:rsidR="009A3B8A" w:rsidRPr="007E34A3" w:rsidRDefault="009A3B8A" w:rsidP="007E34A3">
      <w:pPr>
        <w:bidi/>
        <w:ind w:left="360"/>
        <w:jc w:val="both"/>
        <w:rPr>
          <w:rFonts w:ascii="Traditional Arabic" w:hAnsi="Traditional Arabic" w:cs="Traditional Arabic"/>
          <w:sz w:val="36"/>
          <w:szCs w:val="36"/>
          <w:rtl/>
        </w:rPr>
      </w:pPr>
      <w:r w:rsidRPr="007E34A3">
        <w:rPr>
          <w:rFonts w:ascii="Traditional Arabic" w:hAnsi="Traditional Arabic" w:cs="Traditional Arabic" w:hint="cs"/>
          <w:sz w:val="36"/>
          <w:szCs w:val="36"/>
          <w:rtl/>
        </w:rPr>
        <w:t xml:space="preserve">من </w:t>
      </w:r>
      <w:r w:rsidR="007E34A3" w:rsidRPr="007E34A3">
        <w:rPr>
          <w:rFonts w:ascii="Traditional Arabic" w:hAnsi="Traditional Arabic" w:cs="Traditional Arabic" w:hint="cs"/>
          <w:sz w:val="36"/>
          <w:szCs w:val="36"/>
          <w:rtl/>
        </w:rPr>
        <w:t>أ</w:t>
      </w:r>
      <w:r w:rsidRPr="007E34A3">
        <w:rPr>
          <w:rFonts w:ascii="Traditional Arabic" w:hAnsi="Traditional Arabic" w:cs="Traditional Arabic" w:hint="cs"/>
          <w:sz w:val="36"/>
          <w:szCs w:val="36"/>
          <w:rtl/>
        </w:rPr>
        <w:t xml:space="preserve">برز المدافعين عن هذا الطرح الباحث </w:t>
      </w:r>
      <w:r w:rsidRPr="007E34A3">
        <w:rPr>
          <w:rFonts w:ascii="Traditional Arabic" w:hAnsi="Traditional Arabic" w:cs="Traditional Arabic" w:hint="cs"/>
          <w:b/>
          <w:bCs/>
          <w:sz w:val="36"/>
          <w:szCs w:val="36"/>
          <w:rtl/>
        </w:rPr>
        <w:t xml:space="preserve">جمال </w:t>
      </w:r>
      <w:proofErr w:type="spellStart"/>
      <w:r w:rsidRPr="007E34A3">
        <w:rPr>
          <w:rFonts w:ascii="Traditional Arabic" w:hAnsi="Traditional Arabic" w:cs="Traditional Arabic" w:hint="cs"/>
          <w:b/>
          <w:bCs/>
          <w:sz w:val="36"/>
          <w:szCs w:val="36"/>
          <w:rtl/>
        </w:rPr>
        <w:t>غريد</w:t>
      </w:r>
      <w:proofErr w:type="spellEnd"/>
      <w:r w:rsidRPr="007E34A3">
        <w:rPr>
          <w:rFonts w:ascii="Traditional Arabic" w:hAnsi="Traditional Arabic" w:cs="Traditional Arabic" w:hint="cs"/>
          <w:sz w:val="36"/>
          <w:szCs w:val="36"/>
          <w:rtl/>
        </w:rPr>
        <w:t xml:space="preserve"> </w:t>
      </w:r>
      <w:r w:rsidR="00E44C76" w:rsidRPr="007E34A3">
        <w:rPr>
          <w:rFonts w:ascii="Traditional Arabic" w:hAnsi="Traditional Arabic" w:cs="Traditional Arabic" w:hint="cs"/>
          <w:sz w:val="36"/>
          <w:szCs w:val="36"/>
          <w:rtl/>
        </w:rPr>
        <w:t xml:space="preserve"> ففي كتابه الاستثناء الجزائري يشير </w:t>
      </w:r>
      <w:r w:rsidR="007E34A3" w:rsidRPr="007E34A3">
        <w:rPr>
          <w:rFonts w:ascii="Traditional Arabic" w:hAnsi="Traditional Arabic" w:cs="Traditional Arabic" w:hint="cs"/>
          <w:sz w:val="36"/>
          <w:szCs w:val="36"/>
          <w:rtl/>
        </w:rPr>
        <w:t>إلى</w:t>
      </w:r>
      <w:r w:rsidR="00E44C76" w:rsidRPr="007E34A3">
        <w:rPr>
          <w:rFonts w:ascii="Traditional Arabic" w:hAnsi="Traditional Arabic" w:cs="Traditional Arabic" w:hint="cs"/>
          <w:sz w:val="36"/>
          <w:szCs w:val="36"/>
          <w:rtl/>
        </w:rPr>
        <w:t xml:space="preserve"> </w:t>
      </w:r>
      <w:r w:rsidR="007E34A3" w:rsidRPr="007E34A3">
        <w:rPr>
          <w:rFonts w:ascii="Traditional Arabic" w:hAnsi="Traditional Arabic" w:cs="Traditional Arabic" w:hint="cs"/>
          <w:sz w:val="36"/>
          <w:szCs w:val="36"/>
          <w:rtl/>
        </w:rPr>
        <w:t>أن</w:t>
      </w:r>
      <w:r w:rsidR="00E44C76" w:rsidRPr="007E34A3">
        <w:rPr>
          <w:rFonts w:ascii="Traditional Arabic" w:hAnsi="Traditional Arabic" w:cs="Traditional Arabic" w:hint="cs"/>
          <w:sz w:val="36"/>
          <w:szCs w:val="36"/>
          <w:rtl/>
        </w:rPr>
        <w:t xml:space="preserve"> الدولة بتطبيقها </w:t>
      </w:r>
      <w:r w:rsidR="007E34A3" w:rsidRPr="007E34A3">
        <w:rPr>
          <w:rFonts w:ascii="Traditional Arabic" w:hAnsi="Traditional Arabic" w:cs="Traditional Arabic" w:hint="cs"/>
          <w:sz w:val="36"/>
          <w:szCs w:val="36"/>
          <w:rtl/>
        </w:rPr>
        <w:t>لنموذج</w:t>
      </w:r>
      <w:r w:rsidR="00E44C76" w:rsidRPr="007E34A3">
        <w:rPr>
          <w:rFonts w:ascii="Traditional Arabic" w:hAnsi="Traditional Arabic" w:cs="Traditional Arabic" w:hint="cs"/>
          <w:sz w:val="36"/>
          <w:szCs w:val="36"/>
          <w:rtl/>
        </w:rPr>
        <w:t xml:space="preserve"> التصنيع </w:t>
      </w:r>
      <w:proofErr w:type="spellStart"/>
      <w:r w:rsidR="00E44C76" w:rsidRPr="007E34A3">
        <w:rPr>
          <w:rFonts w:ascii="Traditional Arabic" w:hAnsi="Traditional Arabic" w:cs="Traditional Arabic" w:hint="cs"/>
          <w:sz w:val="36"/>
          <w:szCs w:val="36"/>
          <w:rtl/>
        </w:rPr>
        <w:t>ابتداءا</w:t>
      </w:r>
      <w:proofErr w:type="spellEnd"/>
      <w:r w:rsidR="00E44C76" w:rsidRPr="007E34A3">
        <w:rPr>
          <w:rFonts w:ascii="Traditional Arabic" w:hAnsi="Traditional Arabic" w:cs="Traditional Arabic" w:hint="cs"/>
          <w:sz w:val="36"/>
          <w:szCs w:val="36"/>
          <w:rtl/>
        </w:rPr>
        <w:t xml:space="preserve"> من السبعينات </w:t>
      </w:r>
      <w:r w:rsidR="007E34A3" w:rsidRPr="007E34A3">
        <w:rPr>
          <w:rFonts w:ascii="Traditional Arabic" w:hAnsi="Traditional Arabic" w:cs="Traditional Arabic" w:hint="cs"/>
          <w:sz w:val="36"/>
          <w:szCs w:val="36"/>
          <w:rtl/>
        </w:rPr>
        <w:t>إنما</w:t>
      </w:r>
      <w:r w:rsidR="00E44C76" w:rsidRPr="007E34A3">
        <w:rPr>
          <w:rFonts w:ascii="Traditional Arabic" w:hAnsi="Traditional Arabic" w:cs="Traditional Arabic" w:hint="cs"/>
          <w:sz w:val="36"/>
          <w:szCs w:val="36"/>
          <w:rtl/>
        </w:rPr>
        <w:t xml:space="preserve"> كانت تستهدف استدراك </w:t>
      </w:r>
      <w:r w:rsidR="007E34A3" w:rsidRPr="007E34A3">
        <w:rPr>
          <w:rFonts w:ascii="Traditional Arabic" w:hAnsi="Traditional Arabic" w:cs="Traditional Arabic" w:hint="cs"/>
          <w:sz w:val="36"/>
          <w:szCs w:val="36"/>
          <w:rtl/>
        </w:rPr>
        <w:t>التأخر</w:t>
      </w:r>
      <w:r w:rsidR="00E44C76" w:rsidRPr="007E34A3">
        <w:rPr>
          <w:rFonts w:ascii="Traditional Arabic" w:hAnsi="Traditional Arabic" w:cs="Traditional Arabic" w:hint="cs"/>
          <w:sz w:val="36"/>
          <w:szCs w:val="36"/>
          <w:rtl/>
        </w:rPr>
        <w:t xml:space="preserve"> الاقتصادي مقارنة بالدول الغربية فاتجهت </w:t>
      </w:r>
      <w:r w:rsidR="007E34A3" w:rsidRPr="007E34A3">
        <w:rPr>
          <w:rFonts w:ascii="Traditional Arabic" w:hAnsi="Traditional Arabic" w:cs="Traditional Arabic" w:hint="cs"/>
          <w:sz w:val="36"/>
          <w:szCs w:val="36"/>
          <w:rtl/>
        </w:rPr>
        <w:t>إلى</w:t>
      </w:r>
      <w:r w:rsidR="00E44C76" w:rsidRPr="007E34A3">
        <w:rPr>
          <w:rFonts w:ascii="Traditional Arabic" w:hAnsi="Traditional Arabic" w:cs="Traditional Arabic" w:hint="cs"/>
          <w:sz w:val="36"/>
          <w:szCs w:val="36"/>
          <w:rtl/>
        </w:rPr>
        <w:t xml:space="preserve"> التصنيع حتى تعمل على </w:t>
      </w:r>
      <w:proofErr w:type="spellStart"/>
      <w:r w:rsidR="00E44C76" w:rsidRPr="007E34A3">
        <w:rPr>
          <w:rFonts w:ascii="Traditional Arabic" w:hAnsi="Traditional Arabic" w:cs="Traditional Arabic" w:hint="cs"/>
          <w:sz w:val="36"/>
          <w:szCs w:val="36"/>
          <w:rtl/>
        </w:rPr>
        <w:t>تثاقف</w:t>
      </w:r>
      <w:proofErr w:type="spellEnd"/>
      <w:r w:rsidR="00E44C76" w:rsidRPr="007E34A3">
        <w:rPr>
          <w:rFonts w:ascii="Traditional Arabic" w:hAnsi="Traditional Arabic" w:cs="Traditional Arabic" w:hint="cs"/>
          <w:sz w:val="36"/>
          <w:szCs w:val="36"/>
          <w:rtl/>
        </w:rPr>
        <w:t xml:space="preserve"> الجزائريين بما يتطابق والنصوص الدستورية التي دعت </w:t>
      </w:r>
      <w:r w:rsidR="007E34A3" w:rsidRPr="007E34A3">
        <w:rPr>
          <w:rFonts w:ascii="Traditional Arabic" w:hAnsi="Traditional Arabic" w:cs="Traditional Arabic" w:hint="cs"/>
          <w:sz w:val="36"/>
          <w:szCs w:val="36"/>
          <w:rtl/>
        </w:rPr>
        <w:t>إلى</w:t>
      </w:r>
      <w:r w:rsidR="00E44C76" w:rsidRPr="007E34A3">
        <w:rPr>
          <w:rFonts w:ascii="Traditional Arabic" w:hAnsi="Traditional Arabic" w:cs="Traditional Arabic" w:hint="cs"/>
          <w:sz w:val="36"/>
          <w:szCs w:val="36"/>
          <w:rtl/>
        </w:rPr>
        <w:t xml:space="preserve"> خلق </w:t>
      </w:r>
      <w:r w:rsidR="007E34A3" w:rsidRPr="007E34A3">
        <w:rPr>
          <w:rFonts w:ascii="Traditional Arabic" w:hAnsi="Traditional Arabic" w:cs="Traditional Arabic" w:hint="cs"/>
          <w:sz w:val="36"/>
          <w:szCs w:val="36"/>
          <w:rtl/>
        </w:rPr>
        <w:t>إنسان</w:t>
      </w:r>
      <w:r w:rsidR="00E44C76" w:rsidRPr="007E34A3">
        <w:rPr>
          <w:rFonts w:ascii="Traditional Arabic" w:hAnsi="Traditional Arabic" w:cs="Traditional Arabic" w:hint="cs"/>
          <w:sz w:val="36"/>
          <w:szCs w:val="36"/>
          <w:rtl/>
        </w:rPr>
        <w:t xml:space="preserve"> جديد بل ومجتمع جديد بينما فشل نموذج التصنيع </w:t>
      </w:r>
      <w:proofErr w:type="spellStart"/>
      <w:r w:rsidR="007E34A3" w:rsidRPr="007E34A3">
        <w:rPr>
          <w:rFonts w:ascii="Traditional Arabic" w:hAnsi="Traditional Arabic" w:cs="Traditional Arabic" w:hint="cs"/>
          <w:sz w:val="36"/>
          <w:szCs w:val="36"/>
          <w:rtl/>
        </w:rPr>
        <w:t>قادإلى</w:t>
      </w:r>
      <w:proofErr w:type="spellEnd"/>
      <w:r w:rsidR="00E44C76" w:rsidRPr="007E34A3">
        <w:rPr>
          <w:rFonts w:ascii="Traditional Arabic" w:hAnsi="Traditional Arabic" w:cs="Traditional Arabic" w:hint="cs"/>
          <w:sz w:val="36"/>
          <w:szCs w:val="36"/>
          <w:rtl/>
        </w:rPr>
        <w:t xml:space="preserve"> تغير بسرعتين </w:t>
      </w:r>
      <w:r w:rsidR="007E34A3" w:rsidRPr="007E34A3">
        <w:rPr>
          <w:rFonts w:ascii="Traditional Arabic" w:hAnsi="Traditional Arabic" w:cs="Traditional Arabic" w:hint="cs"/>
          <w:sz w:val="36"/>
          <w:szCs w:val="36"/>
          <w:rtl/>
        </w:rPr>
        <w:t>أدت</w:t>
      </w:r>
      <w:r w:rsidR="00E44C76" w:rsidRPr="007E34A3">
        <w:rPr>
          <w:rFonts w:ascii="Traditional Arabic" w:hAnsi="Traditional Arabic" w:cs="Traditional Arabic" w:hint="cs"/>
          <w:sz w:val="36"/>
          <w:szCs w:val="36"/>
          <w:rtl/>
        </w:rPr>
        <w:t xml:space="preserve"> </w:t>
      </w:r>
      <w:r w:rsidR="007E34A3" w:rsidRPr="007E34A3">
        <w:rPr>
          <w:rFonts w:ascii="Traditional Arabic" w:hAnsi="Traditional Arabic" w:cs="Traditional Arabic" w:hint="cs"/>
          <w:sz w:val="36"/>
          <w:szCs w:val="36"/>
          <w:rtl/>
        </w:rPr>
        <w:t>إلى</w:t>
      </w:r>
      <w:r w:rsidR="00E44C76" w:rsidRPr="007E34A3">
        <w:rPr>
          <w:rFonts w:ascii="Traditional Arabic" w:hAnsi="Traditional Arabic" w:cs="Traditional Arabic" w:hint="cs"/>
          <w:sz w:val="36"/>
          <w:szCs w:val="36"/>
          <w:rtl/>
        </w:rPr>
        <w:t xml:space="preserve"> فجوة مجتمعية كبيرة بين قاعدة شعبية تقليدية </w:t>
      </w:r>
      <w:r w:rsidR="007E34A3" w:rsidRPr="007E34A3">
        <w:rPr>
          <w:rFonts w:ascii="Traditional Arabic" w:hAnsi="Traditional Arabic" w:cs="Traditional Arabic" w:hint="cs"/>
          <w:sz w:val="36"/>
          <w:szCs w:val="36"/>
          <w:rtl/>
        </w:rPr>
        <w:t>وأخرى</w:t>
      </w:r>
      <w:r w:rsidR="00E44C76" w:rsidRPr="007E34A3">
        <w:rPr>
          <w:rFonts w:ascii="Traditional Arabic" w:hAnsi="Traditional Arabic" w:cs="Traditional Arabic" w:hint="cs"/>
          <w:sz w:val="36"/>
          <w:szCs w:val="36"/>
          <w:rtl/>
        </w:rPr>
        <w:t xml:space="preserve"> </w:t>
      </w:r>
      <w:r w:rsidR="007E34A3" w:rsidRPr="007E34A3">
        <w:rPr>
          <w:rFonts w:ascii="Traditional Arabic" w:hAnsi="Traditional Arabic" w:cs="Traditional Arabic" w:hint="cs"/>
          <w:sz w:val="36"/>
          <w:szCs w:val="36"/>
          <w:rtl/>
        </w:rPr>
        <w:t>أقلية</w:t>
      </w:r>
      <w:r w:rsidR="00E44C76" w:rsidRPr="007E34A3">
        <w:rPr>
          <w:rFonts w:ascii="Traditional Arabic" w:hAnsi="Traditional Arabic" w:cs="Traditional Arabic" w:hint="cs"/>
          <w:sz w:val="36"/>
          <w:szCs w:val="36"/>
          <w:rtl/>
        </w:rPr>
        <w:t xml:space="preserve"> </w:t>
      </w:r>
      <w:proofErr w:type="spellStart"/>
      <w:r w:rsidR="00E44C76" w:rsidRPr="007E34A3">
        <w:rPr>
          <w:rFonts w:ascii="Traditional Arabic" w:hAnsi="Traditional Arabic" w:cs="Traditional Arabic" w:hint="cs"/>
          <w:sz w:val="36"/>
          <w:szCs w:val="36"/>
          <w:rtl/>
        </w:rPr>
        <w:t>حداثية</w:t>
      </w:r>
      <w:proofErr w:type="spellEnd"/>
      <w:r w:rsidR="00E44C76" w:rsidRPr="007E34A3">
        <w:rPr>
          <w:rFonts w:ascii="Traditional Arabic" w:hAnsi="Traditional Arabic" w:cs="Traditional Arabic" w:hint="cs"/>
          <w:sz w:val="36"/>
          <w:szCs w:val="36"/>
          <w:rtl/>
        </w:rPr>
        <w:t xml:space="preserve"> في المجتمع الواحد</w:t>
      </w:r>
      <w:r w:rsidR="007E34A3" w:rsidRPr="007E34A3">
        <w:rPr>
          <w:rFonts w:ascii="Traditional Arabic" w:hAnsi="Traditional Arabic" w:cs="Traditional Arabic" w:hint="cs"/>
          <w:sz w:val="36"/>
          <w:szCs w:val="36"/>
          <w:rtl/>
        </w:rPr>
        <w:t xml:space="preserve"> </w:t>
      </w:r>
      <w:r w:rsidR="00E44C76" w:rsidRPr="007E34A3">
        <w:rPr>
          <w:rFonts w:ascii="Traditional Arabic" w:hAnsi="Traditional Arabic" w:cs="Traditional Arabic" w:hint="cs"/>
          <w:sz w:val="36"/>
          <w:szCs w:val="36"/>
          <w:rtl/>
        </w:rPr>
        <w:t>وهما متعارضتان ثقافيا ومنفصلتين عن بعضهما البعض</w:t>
      </w:r>
      <w:r w:rsidR="007E34A3" w:rsidRPr="007E34A3">
        <w:rPr>
          <w:rFonts w:ascii="Traditional Arabic" w:hAnsi="Traditional Arabic" w:cs="Traditional Arabic" w:hint="cs"/>
          <w:sz w:val="36"/>
          <w:szCs w:val="36"/>
          <w:rtl/>
        </w:rPr>
        <w:t>،</w:t>
      </w:r>
      <w:r w:rsidR="00E44C76" w:rsidRPr="007E34A3">
        <w:rPr>
          <w:rFonts w:ascii="Traditional Arabic" w:hAnsi="Traditional Arabic" w:cs="Traditional Arabic" w:hint="cs"/>
          <w:sz w:val="36"/>
          <w:szCs w:val="36"/>
          <w:rtl/>
        </w:rPr>
        <w:t xml:space="preserve"> فهي جزائر لمجتمعين فعندما يعرف المجتمع التقليدي يستعمل صفة </w:t>
      </w:r>
      <w:proofErr w:type="spellStart"/>
      <w:r w:rsidR="00E44C76" w:rsidRPr="007E34A3">
        <w:rPr>
          <w:rFonts w:ascii="Traditional Arabic" w:hAnsi="Traditional Arabic" w:cs="Traditional Arabic" w:hint="cs"/>
          <w:sz w:val="36"/>
          <w:szCs w:val="36"/>
          <w:rtl/>
        </w:rPr>
        <w:t>العروبي</w:t>
      </w:r>
      <w:proofErr w:type="spellEnd"/>
      <w:r w:rsidR="00E44C76" w:rsidRPr="007E34A3">
        <w:rPr>
          <w:rFonts w:ascii="Traditional Arabic" w:hAnsi="Traditional Arabic" w:cs="Traditional Arabic" w:hint="cs"/>
          <w:sz w:val="36"/>
          <w:szCs w:val="36"/>
          <w:rtl/>
        </w:rPr>
        <w:t xml:space="preserve"> حيث يرفع كل التباس على </w:t>
      </w:r>
      <w:r w:rsidR="007E34A3" w:rsidRPr="007E34A3">
        <w:rPr>
          <w:rFonts w:ascii="Traditional Arabic" w:hAnsi="Traditional Arabic" w:cs="Traditional Arabic" w:hint="cs"/>
          <w:sz w:val="36"/>
          <w:szCs w:val="36"/>
          <w:rtl/>
        </w:rPr>
        <w:t>الإسلام</w:t>
      </w:r>
      <w:r w:rsidR="00E44C76" w:rsidRPr="007E34A3">
        <w:rPr>
          <w:rFonts w:ascii="Traditional Arabic" w:hAnsi="Traditional Arabic" w:cs="Traditional Arabic" w:hint="cs"/>
          <w:sz w:val="36"/>
          <w:szCs w:val="36"/>
          <w:rtl/>
        </w:rPr>
        <w:t xml:space="preserve">  ل</w:t>
      </w:r>
      <w:r w:rsidR="007E34A3" w:rsidRPr="007E34A3">
        <w:rPr>
          <w:rFonts w:ascii="Traditional Arabic" w:hAnsi="Traditional Arabic" w:cs="Traditional Arabic" w:hint="cs"/>
          <w:sz w:val="36"/>
          <w:szCs w:val="36"/>
          <w:rtl/>
        </w:rPr>
        <w:t>أ</w:t>
      </w:r>
      <w:r w:rsidR="00E44C76" w:rsidRPr="007E34A3">
        <w:rPr>
          <w:rFonts w:ascii="Traditional Arabic" w:hAnsi="Traditional Arabic" w:cs="Traditional Arabic" w:hint="cs"/>
          <w:sz w:val="36"/>
          <w:szCs w:val="36"/>
          <w:rtl/>
        </w:rPr>
        <w:t xml:space="preserve">ن هذا </w:t>
      </w:r>
      <w:r w:rsidR="007E34A3" w:rsidRPr="007E34A3">
        <w:rPr>
          <w:rFonts w:ascii="Traditional Arabic" w:hAnsi="Traditional Arabic" w:cs="Traditional Arabic" w:hint="cs"/>
          <w:sz w:val="36"/>
          <w:szCs w:val="36"/>
          <w:rtl/>
        </w:rPr>
        <w:t>الأخير</w:t>
      </w:r>
      <w:r w:rsidR="00E44C76" w:rsidRPr="007E34A3">
        <w:rPr>
          <w:rFonts w:ascii="Traditional Arabic" w:hAnsi="Traditional Arabic" w:cs="Traditional Arabic" w:hint="cs"/>
          <w:sz w:val="36"/>
          <w:szCs w:val="36"/>
          <w:rtl/>
        </w:rPr>
        <w:t xml:space="preserve"> ما هو </w:t>
      </w:r>
      <w:r w:rsidR="007E34A3" w:rsidRPr="007E34A3">
        <w:rPr>
          <w:rFonts w:ascii="Traditional Arabic" w:hAnsi="Traditional Arabic" w:cs="Traditional Arabic" w:hint="cs"/>
          <w:sz w:val="36"/>
          <w:szCs w:val="36"/>
          <w:rtl/>
        </w:rPr>
        <w:t>إلا</w:t>
      </w:r>
      <w:r w:rsidR="00E44C76" w:rsidRPr="007E34A3">
        <w:rPr>
          <w:rFonts w:ascii="Traditional Arabic" w:hAnsi="Traditional Arabic" w:cs="Traditional Arabic" w:hint="cs"/>
          <w:sz w:val="36"/>
          <w:szCs w:val="36"/>
          <w:rtl/>
        </w:rPr>
        <w:t xml:space="preserve"> م</w:t>
      </w:r>
      <w:r w:rsidR="007E34A3" w:rsidRPr="007E34A3">
        <w:rPr>
          <w:rFonts w:ascii="Traditional Arabic" w:hAnsi="Traditional Arabic" w:cs="Traditional Arabic" w:hint="cs"/>
          <w:sz w:val="36"/>
          <w:szCs w:val="36"/>
          <w:rtl/>
        </w:rPr>
        <w:t>ك</w:t>
      </w:r>
      <w:r w:rsidR="00E44C76" w:rsidRPr="007E34A3">
        <w:rPr>
          <w:rFonts w:ascii="Traditional Arabic" w:hAnsi="Traditional Arabic" w:cs="Traditional Arabic" w:hint="cs"/>
          <w:sz w:val="36"/>
          <w:szCs w:val="36"/>
          <w:rtl/>
        </w:rPr>
        <w:t xml:space="preserve">ون من مكونات النسق الثقافي المحلي ويمكن </w:t>
      </w:r>
      <w:proofErr w:type="spellStart"/>
      <w:r w:rsidR="00E44C76" w:rsidRPr="007E34A3">
        <w:rPr>
          <w:rFonts w:ascii="Traditional Arabic" w:hAnsi="Traditional Arabic" w:cs="Traditional Arabic" w:hint="cs"/>
          <w:sz w:val="36"/>
          <w:szCs w:val="36"/>
          <w:rtl/>
        </w:rPr>
        <w:t>للعروبيين</w:t>
      </w:r>
      <w:proofErr w:type="spellEnd"/>
      <w:r w:rsidR="00E44C76" w:rsidRPr="007E34A3">
        <w:rPr>
          <w:rFonts w:ascii="Traditional Arabic" w:hAnsi="Traditional Arabic" w:cs="Traditional Arabic" w:hint="cs"/>
          <w:sz w:val="36"/>
          <w:szCs w:val="36"/>
          <w:rtl/>
        </w:rPr>
        <w:t xml:space="preserve"> </w:t>
      </w:r>
      <w:r w:rsidR="007E34A3" w:rsidRPr="007E34A3">
        <w:rPr>
          <w:rFonts w:ascii="Traditional Arabic" w:hAnsi="Traditional Arabic" w:cs="Traditional Arabic" w:hint="cs"/>
          <w:sz w:val="36"/>
          <w:szCs w:val="36"/>
          <w:rtl/>
        </w:rPr>
        <w:t>أن</w:t>
      </w:r>
      <w:r w:rsidR="00E44C76" w:rsidRPr="007E34A3">
        <w:rPr>
          <w:rFonts w:ascii="Traditional Arabic" w:hAnsi="Traditional Arabic" w:cs="Traditional Arabic" w:hint="cs"/>
          <w:sz w:val="36"/>
          <w:szCs w:val="36"/>
          <w:rtl/>
        </w:rPr>
        <w:t xml:space="preserve"> يتبنون الحداثة </w:t>
      </w:r>
      <w:r w:rsidR="007E34A3" w:rsidRPr="007E34A3">
        <w:rPr>
          <w:rFonts w:ascii="Traditional Arabic" w:hAnsi="Traditional Arabic" w:cs="Traditional Arabic" w:hint="cs"/>
          <w:sz w:val="36"/>
          <w:szCs w:val="36"/>
          <w:rtl/>
        </w:rPr>
        <w:t>إلا</w:t>
      </w:r>
      <w:r w:rsidR="00E44C76" w:rsidRPr="007E34A3">
        <w:rPr>
          <w:rFonts w:ascii="Traditional Arabic" w:hAnsi="Traditional Arabic" w:cs="Traditional Arabic" w:hint="cs"/>
          <w:sz w:val="36"/>
          <w:szCs w:val="36"/>
          <w:rtl/>
        </w:rPr>
        <w:t xml:space="preserve"> في شكلها المادي والتقني</w:t>
      </w:r>
      <w:r w:rsidR="007E34A3" w:rsidRPr="007E34A3">
        <w:rPr>
          <w:rFonts w:ascii="Traditional Arabic" w:hAnsi="Traditional Arabic" w:cs="Traditional Arabic" w:hint="cs"/>
          <w:sz w:val="36"/>
          <w:szCs w:val="36"/>
          <w:rtl/>
        </w:rPr>
        <w:t xml:space="preserve"> </w:t>
      </w:r>
      <w:r w:rsidR="00E44C76" w:rsidRPr="007E34A3">
        <w:rPr>
          <w:rFonts w:ascii="Traditional Arabic" w:hAnsi="Traditional Arabic" w:cs="Traditional Arabic" w:hint="cs"/>
          <w:sz w:val="36"/>
          <w:szCs w:val="36"/>
          <w:rtl/>
        </w:rPr>
        <w:t>فقط</w:t>
      </w:r>
      <w:r w:rsidR="007E34A3" w:rsidRPr="007E34A3">
        <w:rPr>
          <w:rFonts w:ascii="Traditional Arabic" w:hAnsi="Traditional Arabic" w:cs="Traditional Arabic" w:hint="cs"/>
          <w:sz w:val="36"/>
          <w:szCs w:val="36"/>
          <w:rtl/>
        </w:rPr>
        <w:t>،</w:t>
      </w:r>
      <w:r w:rsidR="00E44C76" w:rsidRPr="007E34A3">
        <w:rPr>
          <w:rFonts w:ascii="Traditional Arabic" w:hAnsi="Traditional Arabic" w:cs="Traditional Arabic" w:hint="cs"/>
          <w:sz w:val="36"/>
          <w:szCs w:val="36"/>
          <w:rtl/>
        </w:rPr>
        <w:t xml:space="preserve"> </w:t>
      </w:r>
      <w:r w:rsidR="007E34A3" w:rsidRPr="007E34A3">
        <w:rPr>
          <w:rFonts w:ascii="Traditional Arabic" w:hAnsi="Traditional Arabic" w:cs="Traditional Arabic" w:hint="cs"/>
          <w:sz w:val="36"/>
          <w:szCs w:val="36"/>
          <w:rtl/>
        </w:rPr>
        <w:t>إذ</w:t>
      </w:r>
      <w:r w:rsidR="00E44C76" w:rsidRPr="007E34A3">
        <w:rPr>
          <w:rFonts w:ascii="Traditional Arabic" w:hAnsi="Traditional Arabic" w:cs="Traditional Arabic" w:hint="cs"/>
          <w:sz w:val="36"/>
          <w:szCs w:val="36"/>
          <w:rtl/>
        </w:rPr>
        <w:t xml:space="preserve"> يرفضون </w:t>
      </w:r>
      <w:proofErr w:type="spellStart"/>
      <w:r w:rsidR="00E44C76" w:rsidRPr="007E34A3">
        <w:rPr>
          <w:rFonts w:ascii="Traditional Arabic" w:hAnsi="Traditional Arabic" w:cs="Traditional Arabic" w:hint="cs"/>
          <w:sz w:val="36"/>
          <w:szCs w:val="36"/>
          <w:rtl/>
        </w:rPr>
        <w:t>العصرنة</w:t>
      </w:r>
      <w:proofErr w:type="spellEnd"/>
      <w:r w:rsidR="00E44C76" w:rsidRPr="007E34A3">
        <w:rPr>
          <w:rFonts w:ascii="Traditional Arabic" w:hAnsi="Traditional Arabic" w:cs="Traditional Arabic" w:hint="cs"/>
          <w:sz w:val="36"/>
          <w:szCs w:val="36"/>
          <w:rtl/>
        </w:rPr>
        <w:t xml:space="preserve"> عندما يتعلق </w:t>
      </w:r>
      <w:r w:rsidR="007E34A3" w:rsidRPr="007E34A3">
        <w:rPr>
          <w:rFonts w:ascii="Traditional Arabic" w:hAnsi="Traditional Arabic" w:cs="Traditional Arabic" w:hint="cs"/>
          <w:sz w:val="36"/>
          <w:szCs w:val="36"/>
          <w:rtl/>
        </w:rPr>
        <w:t>الأمر</w:t>
      </w:r>
      <w:r w:rsidR="00E44C76" w:rsidRPr="007E34A3">
        <w:rPr>
          <w:rFonts w:ascii="Traditional Arabic" w:hAnsi="Traditional Arabic" w:cs="Traditional Arabic" w:hint="cs"/>
          <w:sz w:val="36"/>
          <w:szCs w:val="36"/>
          <w:rtl/>
        </w:rPr>
        <w:t xml:space="preserve"> بالجانب الثقافي كنسق قيم </w:t>
      </w:r>
      <w:r w:rsidR="007E34A3" w:rsidRPr="007E34A3">
        <w:rPr>
          <w:rFonts w:ascii="Traditional Arabic" w:hAnsi="Traditional Arabic" w:cs="Traditional Arabic" w:hint="cs"/>
          <w:sz w:val="36"/>
          <w:szCs w:val="36"/>
          <w:rtl/>
        </w:rPr>
        <w:t>.</w:t>
      </w:r>
    </w:p>
    <w:p w:rsidR="005A448D" w:rsidRDefault="005A448D" w:rsidP="00532B5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مقال مشترك بينهما يشير كل من </w:t>
      </w:r>
      <w:r w:rsidRPr="00067E53">
        <w:rPr>
          <w:rFonts w:ascii="Traditional Arabic" w:hAnsi="Traditional Arabic" w:cs="Traditional Arabic" w:hint="cs"/>
          <w:b/>
          <w:bCs/>
          <w:sz w:val="36"/>
          <w:szCs w:val="36"/>
          <w:rtl/>
        </w:rPr>
        <w:t>علي الكنز وعبد الناصر جابي</w:t>
      </w:r>
      <w:r>
        <w:rPr>
          <w:rFonts w:ascii="Traditional Arabic" w:hAnsi="Traditional Arabic" w:cs="Traditional Arabic" w:hint="cs"/>
          <w:sz w:val="36"/>
          <w:szCs w:val="36"/>
          <w:rtl/>
        </w:rPr>
        <w:t xml:space="preserve"> </w:t>
      </w:r>
      <w:r w:rsidR="007E34A3">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انقسامية المجتمع الجزائري </w:t>
      </w:r>
      <w:r w:rsidR="007E34A3">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قسمين</w:t>
      </w:r>
      <w:r w:rsidR="007E34A3">
        <w:rPr>
          <w:rFonts w:ascii="Traditional Arabic" w:hAnsi="Traditional Arabic" w:cs="Traditional Arabic" w:hint="cs"/>
          <w:sz w:val="36"/>
          <w:szCs w:val="36"/>
          <w:rtl/>
        </w:rPr>
        <w:t xml:space="preserve"> هما:</w:t>
      </w:r>
      <w:r>
        <w:rPr>
          <w:rFonts w:ascii="Traditional Arabic" w:hAnsi="Traditional Arabic" w:cs="Traditional Arabic" w:hint="cs"/>
          <w:sz w:val="36"/>
          <w:szCs w:val="36"/>
          <w:rtl/>
        </w:rPr>
        <w:t xml:space="preserve"> مجتمع </w:t>
      </w:r>
      <w:proofErr w:type="spellStart"/>
      <w:r>
        <w:rPr>
          <w:rFonts w:ascii="Traditional Arabic" w:hAnsi="Traditional Arabic" w:cs="Traditional Arabic" w:hint="cs"/>
          <w:sz w:val="36"/>
          <w:szCs w:val="36"/>
          <w:rtl/>
        </w:rPr>
        <w:t>العصرنة</w:t>
      </w:r>
      <w:proofErr w:type="spellEnd"/>
      <w:r>
        <w:rPr>
          <w:rFonts w:ascii="Traditional Arabic" w:hAnsi="Traditional Arabic" w:cs="Traditional Arabic" w:hint="cs"/>
          <w:sz w:val="36"/>
          <w:szCs w:val="36"/>
          <w:rtl/>
        </w:rPr>
        <w:t xml:space="preserve"> ومجتمع التهميش </w:t>
      </w:r>
      <w:r w:rsidR="007E34A3">
        <w:rPr>
          <w:rFonts w:ascii="Traditional Arabic" w:hAnsi="Traditional Arabic" w:cs="Traditional Arabic" w:hint="cs"/>
          <w:sz w:val="36"/>
          <w:szCs w:val="36"/>
          <w:rtl/>
        </w:rPr>
        <w:t>فالأول</w:t>
      </w:r>
      <w:r>
        <w:rPr>
          <w:rFonts w:ascii="Traditional Arabic" w:hAnsi="Traditional Arabic" w:cs="Traditional Arabic" w:hint="cs"/>
          <w:sz w:val="36"/>
          <w:szCs w:val="36"/>
          <w:rtl/>
        </w:rPr>
        <w:t xml:space="preserve"> يغلب عليه الطابع النخبوي ذو الثقافة </w:t>
      </w:r>
      <w:proofErr w:type="spellStart"/>
      <w:r>
        <w:rPr>
          <w:rFonts w:ascii="Traditional Arabic" w:hAnsi="Traditional Arabic" w:cs="Traditional Arabic" w:hint="cs"/>
          <w:sz w:val="36"/>
          <w:szCs w:val="36"/>
          <w:rtl/>
        </w:rPr>
        <w:t>المفرنسة</w:t>
      </w:r>
      <w:proofErr w:type="spellEnd"/>
      <w:r>
        <w:rPr>
          <w:rFonts w:ascii="Traditional Arabic" w:hAnsi="Traditional Arabic" w:cs="Traditional Arabic" w:hint="cs"/>
          <w:sz w:val="36"/>
          <w:szCs w:val="36"/>
          <w:rtl/>
        </w:rPr>
        <w:t xml:space="preserve"> عموما والذي يرفع شعارات </w:t>
      </w:r>
      <w:proofErr w:type="spellStart"/>
      <w:r>
        <w:rPr>
          <w:rFonts w:ascii="Traditional Arabic" w:hAnsi="Traditional Arabic" w:cs="Traditional Arabic" w:hint="cs"/>
          <w:sz w:val="36"/>
          <w:szCs w:val="36"/>
          <w:rtl/>
        </w:rPr>
        <w:t>العصرنة</w:t>
      </w:r>
      <w:proofErr w:type="spellEnd"/>
      <w:r>
        <w:rPr>
          <w:rFonts w:ascii="Traditional Arabic" w:hAnsi="Traditional Arabic" w:cs="Traditional Arabic" w:hint="cs"/>
          <w:sz w:val="36"/>
          <w:szCs w:val="36"/>
          <w:rtl/>
        </w:rPr>
        <w:t xml:space="preserve"> والديمقراطية بل حتى العلمانية لدى بعضه</w:t>
      </w:r>
      <w:r w:rsidR="007E34A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هذا المجتمع يتجسد تقريبا في المجتمع المدني كالمنظمات النقابية والمهنية والجمعيات </w:t>
      </w:r>
      <w:proofErr w:type="spellStart"/>
      <w:r>
        <w:rPr>
          <w:rFonts w:ascii="Traditional Arabic" w:hAnsi="Traditional Arabic" w:cs="Traditional Arabic" w:hint="cs"/>
          <w:sz w:val="36"/>
          <w:szCs w:val="36"/>
          <w:rtl/>
        </w:rPr>
        <w:t>النسوية</w:t>
      </w:r>
      <w:proofErr w:type="spellEnd"/>
      <w:r>
        <w:rPr>
          <w:rFonts w:ascii="Traditional Arabic" w:hAnsi="Traditional Arabic" w:cs="Traditional Arabic" w:hint="cs"/>
          <w:sz w:val="36"/>
          <w:szCs w:val="36"/>
          <w:rtl/>
        </w:rPr>
        <w:t xml:space="preserve"> المتعددة وهو مجتمع الفئات الوسطى المتحالفة والمرتبطة بالدولة والعملية </w:t>
      </w:r>
      <w:r w:rsidR="007E34A3">
        <w:rPr>
          <w:rFonts w:ascii="Traditional Arabic" w:hAnsi="Traditional Arabic" w:cs="Traditional Arabic" w:hint="cs"/>
          <w:sz w:val="36"/>
          <w:szCs w:val="36"/>
          <w:rtl/>
        </w:rPr>
        <w:t>الإنتاجية</w:t>
      </w:r>
      <w:r>
        <w:rPr>
          <w:rFonts w:ascii="Traditional Arabic" w:hAnsi="Traditional Arabic" w:cs="Traditional Arabic" w:hint="cs"/>
          <w:sz w:val="36"/>
          <w:szCs w:val="36"/>
          <w:rtl/>
        </w:rPr>
        <w:t xml:space="preserve"> العصرية </w:t>
      </w:r>
      <w:r w:rsidR="007E34A3">
        <w:rPr>
          <w:rFonts w:ascii="Traditional Arabic" w:hAnsi="Traditional Arabic" w:cs="Traditional Arabic" w:hint="cs"/>
          <w:sz w:val="36"/>
          <w:szCs w:val="36"/>
          <w:rtl/>
        </w:rPr>
        <w:t>،آما</w:t>
      </w:r>
      <w:r>
        <w:rPr>
          <w:rFonts w:ascii="Traditional Arabic" w:hAnsi="Traditional Arabic" w:cs="Traditional Arabic" w:hint="cs"/>
          <w:sz w:val="36"/>
          <w:szCs w:val="36"/>
          <w:rtl/>
        </w:rPr>
        <w:t xml:space="preserve"> المجتمع الثاني فهو مجتمع التهميش يطلق على </w:t>
      </w:r>
      <w:r w:rsidR="00532B5F">
        <w:rPr>
          <w:rFonts w:ascii="Traditional Arabic" w:hAnsi="Traditional Arabic" w:cs="Traditional Arabic" w:hint="cs"/>
          <w:sz w:val="36"/>
          <w:szCs w:val="36"/>
          <w:rtl/>
        </w:rPr>
        <w:t>الأغلبية</w:t>
      </w:r>
      <w:r>
        <w:rPr>
          <w:rFonts w:ascii="Traditional Arabic" w:hAnsi="Traditional Arabic" w:cs="Traditional Arabic" w:hint="cs"/>
          <w:sz w:val="36"/>
          <w:szCs w:val="36"/>
          <w:rtl/>
        </w:rPr>
        <w:t xml:space="preserve"> الساحقة من المجتمع الجزائري يضم من هم بحاجة </w:t>
      </w:r>
      <w:r w:rsidR="00532B5F">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مساعدات اجتماعية</w:t>
      </w:r>
      <w:r w:rsidR="008B5134">
        <w:rPr>
          <w:rFonts w:ascii="Traditional Arabic" w:hAnsi="Traditional Arabic" w:cs="Traditional Arabic" w:hint="cs"/>
          <w:sz w:val="36"/>
          <w:szCs w:val="36"/>
          <w:rtl/>
        </w:rPr>
        <w:t>-الشرائح الدنيا-</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إضافة</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الفئات الوسطى في السنوات </w:t>
      </w:r>
      <w:r w:rsidR="00532B5F">
        <w:rPr>
          <w:rFonts w:ascii="Traditional Arabic" w:hAnsi="Traditional Arabic" w:cs="Traditional Arabic" w:hint="cs"/>
          <w:sz w:val="36"/>
          <w:szCs w:val="36"/>
          <w:rtl/>
        </w:rPr>
        <w:t>الأخيرة،</w:t>
      </w:r>
      <w:r w:rsidR="008B5134">
        <w:rPr>
          <w:rFonts w:ascii="Traditional Arabic" w:hAnsi="Traditional Arabic" w:cs="Traditional Arabic" w:hint="cs"/>
          <w:sz w:val="36"/>
          <w:szCs w:val="36"/>
          <w:rtl/>
        </w:rPr>
        <w:t xml:space="preserve"> يتكون عموما من الفئات البعيدة عن العملية الانتخابية-البطالين- ويضم حتى المبعدين من العملية الاستهلاكية </w:t>
      </w:r>
      <w:r w:rsidR="00532B5F">
        <w:rPr>
          <w:rFonts w:ascii="Traditional Arabic" w:hAnsi="Traditional Arabic" w:cs="Traditional Arabic" w:hint="cs"/>
          <w:sz w:val="36"/>
          <w:szCs w:val="36"/>
          <w:rtl/>
        </w:rPr>
        <w:t>والإنتاجية</w:t>
      </w:r>
      <w:r w:rsidR="008B5134">
        <w:rPr>
          <w:rFonts w:ascii="Traditional Arabic" w:hAnsi="Traditional Arabic" w:cs="Traditional Arabic" w:hint="cs"/>
          <w:sz w:val="36"/>
          <w:szCs w:val="36"/>
          <w:rtl/>
        </w:rPr>
        <w:t xml:space="preserve"> يعتمدون في جزء واسع منها على تجارة </w:t>
      </w:r>
      <w:proofErr w:type="spellStart"/>
      <w:r w:rsidR="008B5134">
        <w:rPr>
          <w:rFonts w:ascii="Traditional Arabic" w:hAnsi="Traditional Arabic" w:cs="Traditional Arabic" w:hint="cs"/>
          <w:sz w:val="36"/>
          <w:szCs w:val="36"/>
          <w:rtl/>
        </w:rPr>
        <w:t>الترباندو</w:t>
      </w:r>
      <w:proofErr w:type="spellEnd"/>
      <w:r w:rsidR="008B5134">
        <w:rPr>
          <w:rFonts w:ascii="Traditional Arabic" w:hAnsi="Traditional Arabic" w:cs="Traditional Arabic" w:hint="cs"/>
          <w:sz w:val="36"/>
          <w:szCs w:val="36"/>
          <w:rtl/>
        </w:rPr>
        <w:t xml:space="preserve"> فهو ذو طابع شعبي واسع ينسج خطاب ديني قيمي خاص.</w:t>
      </w:r>
    </w:p>
    <w:p w:rsidR="008B5134" w:rsidRDefault="008B5134" w:rsidP="00532B5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4-</w:t>
      </w:r>
      <w:r w:rsidR="00532B5F" w:rsidRPr="008B5134">
        <w:rPr>
          <w:rFonts w:ascii="Traditional Arabic" w:hAnsi="Traditional Arabic" w:cs="Traditional Arabic" w:hint="cs"/>
          <w:b/>
          <w:bCs/>
          <w:sz w:val="36"/>
          <w:szCs w:val="36"/>
          <w:rtl/>
        </w:rPr>
        <w:t>أطروحة</w:t>
      </w:r>
      <w:r w:rsidRPr="008B5134">
        <w:rPr>
          <w:rFonts w:ascii="Traditional Arabic" w:hAnsi="Traditional Arabic" w:cs="Traditional Arabic" w:hint="cs"/>
          <w:b/>
          <w:bCs/>
          <w:sz w:val="36"/>
          <w:szCs w:val="36"/>
          <w:rtl/>
        </w:rPr>
        <w:t xml:space="preserve"> الثقافة </w:t>
      </w:r>
      <w:proofErr w:type="spellStart"/>
      <w:r w:rsidRPr="008B5134">
        <w:rPr>
          <w:rFonts w:ascii="Traditional Arabic" w:hAnsi="Traditional Arabic" w:cs="Traditional Arabic" w:hint="cs"/>
          <w:b/>
          <w:bCs/>
          <w:sz w:val="36"/>
          <w:szCs w:val="36"/>
          <w:rtl/>
        </w:rPr>
        <w:t>التقليدانية</w:t>
      </w:r>
      <w:proofErr w:type="spellEnd"/>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تجد هذه </w:t>
      </w:r>
      <w:r w:rsidR="00532B5F">
        <w:rPr>
          <w:rFonts w:ascii="Traditional Arabic" w:hAnsi="Traditional Arabic" w:cs="Traditional Arabic" w:hint="cs"/>
          <w:sz w:val="36"/>
          <w:szCs w:val="36"/>
          <w:rtl/>
        </w:rPr>
        <w:t>الأطروحة</w:t>
      </w:r>
      <w:r>
        <w:rPr>
          <w:rFonts w:ascii="Traditional Arabic" w:hAnsi="Traditional Arabic" w:cs="Traditional Arabic" w:hint="cs"/>
          <w:sz w:val="36"/>
          <w:szCs w:val="36"/>
          <w:rtl/>
        </w:rPr>
        <w:t xml:space="preserve"> من يدافع عنها  في مختلف الميادين  مفادها </w:t>
      </w:r>
      <w:r w:rsidR="00532B5F">
        <w:rPr>
          <w:rFonts w:ascii="Traditional Arabic" w:hAnsi="Traditional Arabic" w:cs="Traditional Arabic" w:hint="cs"/>
          <w:sz w:val="36"/>
          <w:szCs w:val="36"/>
          <w:rtl/>
        </w:rPr>
        <w:t>أن</w:t>
      </w:r>
      <w:r>
        <w:rPr>
          <w:rFonts w:ascii="Traditional Arabic" w:hAnsi="Traditional Arabic" w:cs="Traditional Arabic" w:hint="cs"/>
          <w:sz w:val="36"/>
          <w:szCs w:val="36"/>
          <w:rtl/>
        </w:rPr>
        <w:t xml:space="preserve"> المجتمع الجزائري عرف بعد الاستقلال عودة قوية للقيم التقليدية حيث ترسخ الرباط الاجتماعي في الثقافة التقليدية</w:t>
      </w:r>
      <w:r w:rsidR="00532B5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أما</w:t>
      </w:r>
      <w:r>
        <w:rPr>
          <w:rFonts w:ascii="Traditional Arabic" w:hAnsi="Traditional Arabic" w:cs="Traditional Arabic" w:hint="cs"/>
          <w:sz w:val="36"/>
          <w:szCs w:val="36"/>
          <w:rtl/>
        </w:rPr>
        <w:t xml:space="preserve"> التغيرات التي تحدث فهي جزئية ولا تدل على تغير جذري أي هي شكلية فقط</w:t>
      </w:r>
      <w:r w:rsidR="00532B5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w:t>
      </w:r>
      <w:r w:rsidR="00532B5F">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برز المدافعين عن هذا الطرح نجد الباحث </w:t>
      </w:r>
      <w:r w:rsidR="00532B5F">
        <w:rPr>
          <w:rFonts w:ascii="Traditional Arabic" w:hAnsi="Traditional Arabic" w:cs="Traditional Arabic" w:hint="cs"/>
          <w:b/>
          <w:bCs/>
          <w:sz w:val="36"/>
          <w:szCs w:val="36"/>
          <w:rtl/>
        </w:rPr>
        <w:t>أ</w:t>
      </w:r>
      <w:r w:rsidRPr="00067E53">
        <w:rPr>
          <w:rFonts w:ascii="Traditional Arabic" w:hAnsi="Traditional Arabic" w:cs="Traditional Arabic" w:hint="cs"/>
          <w:b/>
          <w:bCs/>
          <w:sz w:val="36"/>
          <w:szCs w:val="36"/>
          <w:rtl/>
        </w:rPr>
        <w:t xml:space="preserve">حمد </w:t>
      </w:r>
      <w:proofErr w:type="spellStart"/>
      <w:r w:rsidRPr="00067E53">
        <w:rPr>
          <w:rFonts w:ascii="Traditional Arabic" w:hAnsi="Traditional Arabic" w:cs="Traditional Arabic" w:hint="cs"/>
          <w:b/>
          <w:bCs/>
          <w:sz w:val="36"/>
          <w:szCs w:val="36"/>
          <w:rtl/>
        </w:rPr>
        <w:t>العلاوي</w:t>
      </w:r>
      <w:proofErr w:type="spellEnd"/>
      <w:r>
        <w:rPr>
          <w:rFonts w:ascii="Traditional Arabic" w:hAnsi="Traditional Arabic" w:cs="Traditional Arabic" w:hint="cs"/>
          <w:sz w:val="36"/>
          <w:szCs w:val="36"/>
          <w:rtl/>
        </w:rPr>
        <w:t xml:space="preserve"> من جامعة وهران  في </w:t>
      </w:r>
      <w:r w:rsidR="00532B5F">
        <w:rPr>
          <w:rFonts w:ascii="Traditional Arabic" w:hAnsi="Traditional Arabic" w:cs="Traditional Arabic" w:hint="cs"/>
          <w:sz w:val="36"/>
          <w:szCs w:val="36"/>
          <w:rtl/>
        </w:rPr>
        <w:t>أطروحته</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أزمة</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إعادة</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إنتاج</w:t>
      </w:r>
      <w:r>
        <w:rPr>
          <w:rFonts w:ascii="Traditional Arabic" w:hAnsi="Traditional Arabic" w:cs="Traditional Arabic" w:hint="cs"/>
          <w:sz w:val="36"/>
          <w:szCs w:val="36"/>
          <w:rtl/>
        </w:rPr>
        <w:t xml:space="preserve"> ال</w:t>
      </w:r>
      <w:r w:rsidR="00214054">
        <w:rPr>
          <w:rFonts w:ascii="Traditional Arabic" w:hAnsi="Traditional Arabic" w:cs="Traditional Arabic" w:hint="cs"/>
          <w:sz w:val="36"/>
          <w:szCs w:val="36"/>
          <w:rtl/>
        </w:rPr>
        <w:t xml:space="preserve">مجتمع التقليدي كما نجد بصمات هذا الطرح وبقوة في </w:t>
      </w:r>
      <w:r w:rsidR="00532B5F">
        <w:rPr>
          <w:rFonts w:ascii="Traditional Arabic" w:hAnsi="Traditional Arabic" w:cs="Traditional Arabic" w:hint="cs"/>
          <w:sz w:val="36"/>
          <w:szCs w:val="36"/>
          <w:rtl/>
        </w:rPr>
        <w:t>أفكار</w:t>
      </w:r>
      <w:r w:rsidR="00214054">
        <w:rPr>
          <w:rFonts w:ascii="Traditional Arabic" w:hAnsi="Traditional Arabic" w:cs="Traditional Arabic" w:hint="cs"/>
          <w:sz w:val="36"/>
          <w:szCs w:val="36"/>
          <w:rtl/>
        </w:rPr>
        <w:t xml:space="preserve"> عالم النفس الاجتماعي </w:t>
      </w:r>
      <w:r w:rsidR="00214054" w:rsidRPr="00067E53">
        <w:rPr>
          <w:rFonts w:ascii="Traditional Arabic" w:hAnsi="Traditional Arabic" w:cs="Traditional Arabic" w:hint="cs"/>
          <w:b/>
          <w:bCs/>
          <w:sz w:val="36"/>
          <w:szCs w:val="36"/>
          <w:rtl/>
        </w:rPr>
        <w:t>سليمان مظهر</w:t>
      </w:r>
      <w:r w:rsidR="00214054">
        <w:rPr>
          <w:rFonts w:ascii="Traditional Arabic" w:hAnsi="Traditional Arabic" w:cs="Traditional Arabic" w:hint="cs"/>
          <w:sz w:val="36"/>
          <w:szCs w:val="36"/>
          <w:rtl/>
        </w:rPr>
        <w:t xml:space="preserve">  الذي كتب في </w:t>
      </w:r>
      <w:r w:rsidR="00532B5F">
        <w:rPr>
          <w:rFonts w:ascii="Traditional Arabic" w:hAnsi="Traditional Arabic" w:cs="Traditional Arabic" w:hint="cs"/>
          <w:sz w:val="36"/>
          <w:szCs w:val="36"/>
          <w:rtl/>
        </w:rPr>
        <w:t>إحدى</w:t>
      </w:r>
      <w:r w:rsidR="00214054">
        <w:rPr>
          <w:rFonts w:ascii="Traditional Arabic" w:hAnsi="Traditional Arabic" w:cs="Traditional Arabic" w:hint="cs"/>
          <w:sz w:val="36"/>
          <w:szCs w:val="36"/>
          <w:rtl/>
        </w:rPr>
        <w:t xml:space="preserve"> مؤلفاته على </w:t>
      </w:r>
      <w:r w:rsidR="00532B5F">
        <w:rPr>
          <w:rFonts w:ascii="Traditional Arabic" w:hAnsi="Traditional Arabic" w:cs="Traditional Arabic" w:hint="cs"/>
          <w:sz w:val="36"/>
          <w:szCs w:val="36"/>
          <w:rtl/>
        </w:rPr>
        <w:t>أن</w:t>
      </w:r>
      <w:r w:rsidR="00214054">
        <w:rPr>
          <w:rFonts w:ascii="Traditional Arabic" w:hAnsi="Traditional Arabic" w:cs="Traditional Arabic" w:hint="cs"/>
          <w:sz w:val="36"/>
          <w:szCs w:val="36"/>
          <w:rtl/>
        </w:rPr>
        <w:t xml:space="preserve"> الثقافة التقليدية تسير المجتمع وهو يعرفها </w:t>
      </w:r>
      <w:proofErr w:type="spellStart"/>
      <w:r w:rsidR="00214054">
        <w:rPr>
          <w:rFonts w:ascii="Traditional Arabic" w:hAnsi="Traditional Arabic" w:cs="Traditional Arabic" w:hint="cs"/>
          <w:sz w:val="36"/>
          <w:szCs w:val="36"/>
          <w:rtl/>
        </w:rPr>
        <w:t>كمايلي</w:t>
      </w:r>
      <w:proofErr w:type="spellEnd"/>
      <w:r w:rsidR="00214054">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إنها</w:t>
      </w:r>
      <w:r w:rsidR="00214054">
        <w:rPr>
          <w:rFonts w:ascii="Traditional Arabic" w:hAnsi="Traditional Arabic" w:cs="Traditional Arabic" w:hint="cs"/>
          <w:sz w:val="36"/>
          <w:szCs w:val="36"/>
          <w:rtl/>
        </w:rPr>
        <w:t xml:space="preserve"> عجز </w:t>
      </w:r>
      <w:r w:rsidR="00532B5F">
        <w:rPr>
          <w:rFonts w:ascii="Traditional Arabic" w:hAnsi="Traditional Arabic" w:cs="Traditional Arabic" w:hint="cs"/>
          <w:sz w:val="36"/>
          <w:szCs w:val="36"/>
          <w:rtl/>
        </w:rPr>
        <w:t>الأشخاص</w:t>
      </w:r>
      <w:r w:rsidR="00214054">
        <w:rPr>
          <w:rFonts w:ascii="Traditional Arabic" w:hAnsi="Traditional Arabic" w:cs="Traditional Arabic" w:hint="cs"/>
          <w:sz w:val="36"/>
          <w:szCs w:val="36"/>
          <w:rtl/>
        </w:rPr>
        <w:t xml:space="preserve"> والشبكات </w:t>
      </w:r>
      <w:proofErr w:type="spellStart"/>
      <w:r w:rsidR="00214054">
        <w:rPr>
          <w:rFonts w:ascii="Traditional Arabic" w:hAnsi="Traditional Arabic" w:cs="Traditional Arabic" w:hint="cs"/>
          <w:sz w:val="36"/>
          <w:szCs w:val="36"/>
          <w:rtl/>
        </w:rPr>
        <w:t>العلاقاتية</w:t>
      </w:r>
      <w:proofErr w:type="spellEnd"/>
      <w:r w:rsidR="00214054">
        <w:rPr>
          <w:rFonts w:ascii="Traditional Arabic" w:hAnsi="Traditional Arabic" w:cs="Traditional Arabic" w:hint="cs"/>
          <w:sz w:val="36"/>
          <w:szCs w:val="36"/>
          <w:rtl/>
        </w:rPr>
        <w:t xml:space="preserve"> والجماعات على التحكم في وسائل معيشتهم وتنظيم مصيرهم حسب </w:t>
      </w:r>
      <w:r w:rsidR="00532B5F">
        <w:rPr>
          <w:rFonts w:ascii="Traditional Arabic" w:hAnsi="Traditional Arabic" w:cs="Traditional Arabic" w:hint="cs"/>
          <w:sz w:val="36"/>
          <w:szCs w:val="36"/>
          <w:rtl/>
        </w:rPr>
        <w:t>أهوائهم</w:t>
      </w:r>
      <w:r w:rsidR="00214054">
        <w:rPr>
          <w:rFonts w:ascii="Traditional Arabic" w:hAnsi="Traditional Arabic" w:cs="Traditional Arabic" w:hint="cs"/>
          <w:sz w:val="36"/>
          <w:szCs w:val="36"/>
          <w:rtl/>
        </w:rPr>
        <w:t xml:space="preserve"> وحاجاتهم وطموحاتهم . معنى ذلك </w:t>
      </w:r>
      <w:r w:rsidR="00532B5F">
        <w:rPr>
          <w:rFonts w:ascii="Traditional Arabic" w:hAnsi="Traditional Arabic" w:cs="Traditional Arabic" w:hint="cs"/>
          <w:sz w:val="36"/>
          <w:szCs w:val="36"/>
          <w:rtl/>
        </w:rPr>
        <w:t>أن</w:t>
      </w:r>
      <w:r w:rsidR="00214054">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الأشخاص</w:t>
      </w:r>
      <w:r w:rsidR="00214054">
        <w:rPr>
          <w:rFonts w:ascii="Traditional Arabic" w:hAnsi="Traditional Arabic" w:cs="Traditional Arabic" w:hint="cs"/>
          <w:sz w:val="36"/>
          <w:szCs w:val="36"/>
          <w:rtl/>
        </w:rPr>
        <w:t xml:space="preserve"> يبتعدون عن اقتحام الفضاء والمحيط الخارجي الذي يعد السمة </w:t>
      </w:r>
      <w:r w:rsidR="00532B5F">
        <w:rPr>
          <w:rFonts w:ascii="Traditional Arabic" w:hAnsi="Traditional Arabic" w:cs="Traditional Arabic" w:hint="cs"/>
          <w:sz w:val="36"/>
          <w:szCs w:val="36"/>
          <w:rtl/>
        </w:rPr>
        <w:t>الأساسية</w:t>
      </w:r>
      <w:r w:rsidR="00214054">
        <w:rPr>
          <w:rFonts w:ascii="Traditional Arabic" w:hAnsi="Traditional Arabic" w:cs="Traditional Arabic" w:hint="cs"/>
          <w:sz w:val="36"/>
          <w:szCs w:val="36"/>
          <w:rtl/>
        </w:rPr>
        <w:t xml:space="preserve"> للحداثة فنراهم يتكيفون مع </w:t>
      </w:r>
      <w:r w:rsidR="00532B5F">
        <w:rPr>
          <w:rFonts w:ascii="Traditional Arabic" w:hAnsi="Traditional Arabic" w:cs="Traditional Arabic" w:hint="cs"/>
          <w:sz w:val="36"/>
          <w:szCs w:val="36"/>
          <w:rtl/>
        </w:rPr>
        <w:t>الأوضاع</w:t>
      </w:r>
      <w:r w:rsidR="00214054">
        <w:rPr>
          <w:rFonts w:ascii="Traditional Arabic" w:hAnsi="Traditional Arabic" w:cs="Traditional Arabic" w:hint="cs"/>
          <w:sz w:val="36"/>
          <w:szCs w:val="36"/>
          <w:rtl/>
        </w:rPr>
        <w:t xml:space="preserve"> بغية </w:t>
      </w:r>
      <w:r w:rsidR="00A41C8B">
        <w:rPr>
          <w:rFonts w:ascii="Traditional Arabic" w:hAnsi="Traditional Arabic" w:cs="Traditional Arabic" w:hint="cs"/>
          <w:sz w:val="36"/>
          <w:szCs w:val="36"/>
          <w:rtl/>
        </w:rPr>
        <w:t xml:space="preserve">التحقيق </w:t>
      </w:r>
      <w:r w:rsidR="00532B5F">
        <w:rPr>
          <w:rFonts w:ascii="Traditional Arabic" w:hAnsi="Traditional Arabic" w:cs="Traditional Arabic" w:hint="cs"/>
          <w:sz w:val="36"/>
          <w:szCs w:val="36"/>
          <w:rtl/>
        </w:rPr>
        <w:t>الآني</w:t>
      </w:r>
      <w:r w:rsidR="00A41C8B">
        <w:rPr>
          <w:rFonts w:ascii="Traditional Arabic" w:hAnsi="Traditional Arabic" w:cs="Traditional Arabic" w:hint="cs"/>
          <w:sz w:val="36"/>
          <w:szCs w:val="36"/>
          <w:rtl/>
        </w:rPr>
        <w:t xml:space="preserve"> للمصالح الشخصية أي انتهاز الفرص </w:t>
      </w:r>
      <w:r w:rsidR="00532B5F">
        <w:rPr>
          <w:rFonts w:ascii="Traditional Arabic" w:hAnsi="Traditional Arabic" w:cs="Traditional Arabic" w:hint="cs"/>
          <w:sz w:val="36"/>
          <w:szCs w:val="36"/>
          <w:rtl/>
        </w:rPr>
        <w:t>أما</w:t>
      </w:r>
      <w:r w:rsidR="00A41C8B">
        <w:rPr>
          <w:rFonts w:ascii="Traditional Arabic" w:hAnsi="Traditional Arabic" w:cs="Traditional Arabic" w:hint="cs"/>
          <w:sz w:val="36"/>
          <w:szCs w:val="36"/>
          <w:rtl/>
        </w:rPr>
        <w:t xml:space="preserve"> البعد الثاني فهو يتمثل في فكرة </w:t>
      </w:r>
      <w:proofErr w:type="spellStart"/>
      <w:r w:rsidR="00A41C8B">
        <w:rPr>
          <w:rFonts w:ascii="Traditional Arabic" w:hAnsi="Traditional Arabic" w:cs="Traditional Arabic" w:hint="cs"/>
          <w:sz w:val="36"/>
          <w:szCs w:val="36"/>
          <w:rtl/>
        </w:rPr>
        <w:t>المساواتية</w:t>
      </w:r>
      <w:proofErr w:type="spellEnd"/>
      <w:r w:rsidR="00A41C8B">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أو</w:t>
      </w:r>
      <w:r w:rsidR="00A41C8B">
        <w:rPr>
          <w:rFonts w:ascii="Traditional Arabic" w:hAnsi="Traditional Arabic" w:cs="Traditional Arabic" w:hint="cs"/>
          <w:sz w:val="36"/>
          <w:szCs w:val="36"/>
          <w:rtl/>
        </w:rPr>
        <w:t xml:space="preserve"> التساوي من </w:t>
      </w:r>
      <w:r w:rsidR="00532B5F">
        <w:rPr>
          <w:rFonts w:ascii="Traditional Arabic" w:hAnsi="Traditional Arabic" w:cs="Traditional Arabic" w:hint="cs"/>
          <w:sz w:val="36"/>
          <w:szCs w:val="36"/>
          <w:rtl/>
        </w:rPr>
        <w:t>الأسفل</w:t>
      </w:r>
      <w:r w:rsidR="00A41C8B">
        <w:rPr>
          <w:rFonts w:ascii="Traditional Arabic" w:hAnsi="Traditional Arabic" w:cs="Traditional Arabic" w:hint="cs"/>
          <w:sz w:val="36"/>
          <w:szCs w:val="36"/>
          <w:rtl/>
        </w:rPr>
        <w:t xml:space="preserve"> الذي يجاب</w:t>
      </w:r>
      <w:r w:rsidR="00532B5F">
        <w:rPr>
          <w:rFonts w:ascii="Traditional Arabic" w:hAnsi="Traditional Arabic" w:cs="Traditional Arabic" w:hint="cs"/>
          <w:sz w:val="36"/>
          <w:szCs w:val="36"/>
          <w:rtl/>
        </w:rPr>
        <w:t>ه</w:t>
      </w:r>
      <w:r w:rsidR="00A41C8B">
        <w:rPr>
          <w:rFonts w:ascii="Traditional Arabic" w:hAnsi="Traditional Arabic" w:cs="Traditional Arabic" w:hint="cs"/>
          <w:sz w:val="36"/>
          <w:szCs w:val="36"/>
          <w:rtl/>
        </w:rPr>
        <w:t xml:space="preserve"> </w:t>
      </w:r>
      <w:proofErr w:type="spellStart"/>
      <w:r w:rsidR="00A41C8B">
        <w:rPr>
          <w:rFonts w:ascii="Traditional Arabic" w:hAnsi="Traditional Arabic" w:cs="Traditional Arabic" w:hint="cs"/>
          <w:sz w:val="36"/>
          <w:szCs w:val="36"/>
          <w:rtl/>
        </w:rPr>
        <w:t>التراتبية</w:t>
      </w:r>
      <w:proofErr w:type="spellEnd"/>
      <w:r w:rsidR="00A41C8B">
        <w:rPr>
          <w:rFonts w:ascii="Traditional Arabic" w:hAnsi="Traditional Arabic" w:cs="Traditional Arabic" w:hint="cs"/>
          <w:sz w:val="36"/>
          <w:szCs w:val="36"/>
          <w:rtl/>
        </w:rPr>
        <w:t xml:space="preserve"> والتمايز الاجتماعي</w:t>
      </w:r>
      <w:r w:rsidR="00532B5F">
        <w:rPr>
          <w:rFonts w:ascii="Traditional Arabic" w:hAnsi="Traditional Arabic" w:cs="Traditional Arabic" w:hint="cs"/>
          <w:sz w:val="36"/>
          <w:szCs w:val="36"/>
          <w:rtl/>
        </w:rPr>
        <w:t>.</w:t>
      </w:r>
    </w:p>
    <w:p w:rsidR="00A41C8B" w:rsidRDefault="00A41C8B" w:rsidP="00067E53">
      <w:pPr>
        <w:bidi/>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لكن حسب الباحث </w:t>
      </w:r>
      <w:proofErr w:type="spellStart"/>
      <w:r w:rsidRPr="00067E53">
        <w:rPr>
          <w:rFonts w:ascii="Traditional Arabic" w:hAnsi="Traditional Arabic" w:cs="Traditional Arabic" w:hint="cs"/>
          <w:b/>
          <w:bCs/>
          <w:sz w:val="36"/>
          <w:szCs w:val="36"/>
          <w:rtl/>
        </w:rPr>
        <w:t>مزوار</w:t>
      </w:r>
      <w:proofErr w:type="spellEnd"/>
      <w:r w:rsidRPr="00067E53">
        <w:rPr>
          <w:rFonts w:ascii="Traditional Arabic" w:hAnsi="Traditional Arabic" w:cs="Traditional Arabic" w:hint="cs"/>
          <w:b/>
          <w:bCs/>
          <w:sz w:val="36"/>
          <w:szCs w:val="36"/>
          <w:rtl/>
        </w:rPr>
        <w:t xml:space="preserve"> </w:t>
      </w:r>
      <w:proofErr w:type="spellStart"/>
      <w:r w:rsidRPr="00067E53">
        <w:rPr>
          <w:rFonts w:ascii="Traditional Arabic" w:hAnsi="Traditional Arabic" w:cs="Traditional Arabic" w:hint="cs"/>
          <w:b/>
          <w:bCs/>
          <w:sz w:val="36"/>
          <w:szCs w:val="36"/>
          <w:rtl/>
        </w:rPr>
        <w:t>بلخضر</w:t>
      </w:r>
      <w:proofErr w:type="spellEnd"/>
      <w:r>
        <w:rPr>
          <w:rFonts w:ascii="Traditional Arabic" w:hAnsi="Traditional Arabic" w:cs="Traditional Arabic" w:hint="cs"/>
          <w:sz w:val="36"/>
          <w:szCs w:val="36"/>
          <w:rtl/>
        </w:rPr>
        <w:t xml:space="preserve"> فان هذا الطرح يطرح عدة تساؤلات </w:t>
      </w:r>
      <w:r w:rsidR="00532B5F">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ن بينهما مفهوم الثقافة التقليدية والتي تشبه </w:t>
      </w:r>
      <w:r w:rsidR="00532B5F">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حد ما مفهوم التخلف الذي وظفه الباحث </w:t>
      </w:r>
      <w:proofErr w:type="spellStart"/>
      <w:r w:rsidRPr="00067E53">
        <w:rPr>
          <w:rFonts w:ascii="Traditional Arabic" w:hAnsi="Traditional Arabic" w:cs="Traditional Arabic" w:hint="cs"/>
          <w:b/>
          <w:bCs/>
          <w:sz w:val="36"/>
          <w:szCs w:val="36"/>
          <w:rtl/>
        </w:rPr>
        <w:t>امحمد</w:t>
      </w:r>
      <w:proofErr w:type="spellEnd"/>
      <w:r w:rsidRPr="00067E53">
        <w:rPr>
          <w:rFonts w:ascii="Traditional Arabic" w:hAnsi="Traditional Arabic" w:cs="Traditional Arabic" w:hint="cs"/>
          <w:b/>
          <w:bCs/>
          <w:sz w:val="36"/>
          <w:szCs w:val="36"/>
          <w:rtl/>
        </w:rPr>
        <w:t xml:space="preserve"> </w:t>
      </w:r>
      <w:proofErr w:type="spellStart"/>
      <w:r w:rsidRPr="00067E53">
        <w:rPr>
          <w:rFonts w:ascii="Traditional Arabic" w:hAnsi="Traditional Arabic" w:cs="Traditional Arabic" w:hint="cs"/>
          <w:b/>
          <w:bCs/>
          <w:sz w:val="36"/>
          <w:szCs w:val="36"/>
          <w:rtl/>
        </w:rPr>
        <w:t>بوخبزة</w:t>
      </w:r>
      <w:proofErr w:type="spellEnd"/>
      <w:r>
        <w:rPr>
          <w:rFonts w:ascii="Traditional Arabic" w:hAnsi="Traditional Arabic" w:cs="Traditional Arabic" w:hint="cs"/>
          <w:sz w:val="36"/>
          <w:szCs w:val="36"/>
          <w:rtl/>
        </w:rPr>
        <w:t xml:space="preserve">  في كتاباته وهو يشير </w:t>
      </w:r>
      <w:r w:rsidR="00532B5F">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أن</w:t>
      </w:r>
      <w:r>
        <w:rPr>
          <w:rFonts w:ascii="Traditional Arabic" w:hAnsi="Traditional Arabic" w:cs="Traditional Arabic" w:hint="cs"/>
          <w:sz w:val="36"/>
          <w:szCs w:val="36"/>
          <w:rtl/>
        </w:rPr>
        <w:t xml:space="preserve"> هذا </w:t>
      </w:r>
      <w:r w:rsidR="00532B5F">
        <w:rPr>
          <w:rFonts w:ascii="Traditional Arabic" w:hAnsi="Traditional Arabic" w:cs="Traditional Arabic" w:hint="cs"/>
          <w:sz w:val="36"/>
          <w:szCs w:val="36"/>
          <w:rtl/>
        </w:rPr>
        <w:t>الأخير</w:t>
      </w:r>
      <w:r>
        <w:rPr>
          <w:rFonts w:ascii="Traditional Arabic" w:hAnsi="Traditional Arabic" w:cs="Traditional Arabic" w:hint="cs"/>
          <w:sz w:val="36"/>
          <w:szCs w:val="36"/>
          <w:rtl/>
        </w:rPr>
        <w:t xml:space="preserve"> يعني بالضبط وضعية مزمنة لعدم الرضا عن تلبية الحاجات الاجتماعية </w:t>
      </w:r>
      <w:r w:rsidR="00532B5F">
        <w:rPr>
          <w:rFonts w:ascii="Traditional Arabic" w:hAnsi="Traditional Arabic" w:cs="Traditional Arabic" w:hint="cs"/>
          <w:sz w:val="36"/>
          <w:szCs w:val="36"/>
          <w:rtl/>
        </w:rPr>
        <w:t>،ـ</w:t>
      </w:r>
      <w:r>
        <w:rPr>
          <w:rFonts w:ascii="Traditional Arabic" w:hAnsi="Traditional Arabic" w:cs="Traditional Arabic" w:hint="cs"/>
          <w:sz w:val="36"/>
          <w:szCs w:val="36"/>
          <w:rtl/>
        </w:rPr>
        <w:t xml:space="preserve">وما هو موقع </w:t>
      </w:r>
      <w:proofErr w:type="spellStart"/>
      <w:r>
        <w:rPr>
          <w:rFonts w:ascii="Traditional Arabic" w:hAnsi="Traditional Arabic" w:cs="Traditional Arabic" w:hint="cs"/>
          <w:sz w:val="36"/>
          <w:szCs w:val="36"/>
          <w:rtl/>
        </w:rPr>
        <w:t>التثاقف</w:t>
      </w:r>
      <w:proofErr w:type="spellEnd"/>
      <w:r>
        <w:rPr>
          <w:rFonts w:ascii="Traditional Arabic" w:hAnsi="Traditional Arabic" w:cs="Traditional Arabic" w:hint="cs"/>
          <w:sz w:val="36"/>
          <w:szCs w:val="36"/>
          <w:rtl/>
        </w:rPr>
        <w:t xml:space="preserve"> منذ الاحتلال الفرنسي وحتى بعد </w:t>
      </w:r>
      <w:r w:rsidR="00532B5F">
        <w:rPr>
          <w:rFonts w:ascii="Traditional Arabic" w:hAnsi="Traditional Arabic" w:cs="Traditional Arabic" w:hint="cs"/>
          <w:sz w:val="36"/>
          <w:szCs w:val="36"/>
          <w:rtl/>
        </w:rPr>
        <w:t>الاستقلال</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بالإضافة</w:t>
      </w:r>
      <w:r>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الخلط بين التقليدي والغير متحضر </w:t>
      </w:r>
      <w:r w:rsidR="00532B5F">
        <w:rPr>
          <w:rFonts w:ascii="Traditional Arabic" w:hAnsi="Traditional Arabic" w:cs="Traditional Arabic" w:hint="cs"/>
          <w:sz w:val="36"/>
          <w:szCs w:val="36"/>
          <w:rtl/>
        </w:rPr>
        <w:t>.</w:t>
      </w:r>
      <w:r w:rsidR="00801D96">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ألا</w:t>
      </w:r>
      <w:r w:rsidR="00801D96">
        <w:rPr>
          <w:rFonts w:ascii="Traditional Arabic" w:hAnsi="Traditional Arabic" w:cs="Traditional Arabic" w:hint="cs"/>
          <w:sz w:val="36"/>
          <w:szCs w:val="36"/>
          <w:rtl/>
        </w:rPr>
        <w:t xml:space="preserve"> يعكس هذا </w:t>
      </w:r>
      <w:r w:rsidR="00532B5F">
        <w:rPr>
          <w:rFonts w:ascii="Traditional Arabic" w:hAnsi="Traditional Arabic" w:cs="Traditional Arabic" w:hint="cs"/>
          <w:sz w:val="36"/>
          <w:szCs w:val="36"/>
          <w:rtl/>
        </w:rPr>
        <w:t>الأخير</w:t>
      </w:r>
      <w:r w:rsidR="00801D96">
        <w:rPr>
          <w:rFonts w:ascii="Traditional Arabic" w:hAnsi="Traditional Arabic" w:cs="Traditional Arabic" w:hint="cs"/>
          <w:sz w:val="36"/>
          <w:szCs w:val="36"/>
          <w:rtl/>
        </w:rPr>
        <w:t xml:space="preserve"> مغادرة </w:t>
      </w:r>
      <w:proofErr w:type="spellStart"/>
      <w:r w:rsidR="00801D96">
        <w:rPr>
          <w:rFonts w:ascii="Traditional Arabic" w:hAnsi="Traditional Arabic" w:cs="Traditional Arabic" w:hint="cs"/>
          <w:sz w:val="36"/>
          <w:szCs w:val="36"/>
          <w:rtl/>
        </w:rPr>
        <w:t>التقاليدانية</w:t>
      </w:r>
      <w:proofErr w:type="spellEnd"/>
      <w:r w:rsidR="00801D96">
        <w:rPr>
          <w:rFonts w:ascii="Traditional Arabic" w:hAnsi="Traditional Arabic" w:cs="Traditional Arabic" w:hint="cs"/>
          <w:sz w:val="36"/>
          <w:szCs w:val="36"/>
          <w:rtl/>
        </w:rPr>
        <w:t xml:space="preserve"> على </w:t>
      </w:r>
      <w:r w:rsidR="00532B5F">
        <w:rPr>
          <w:rFonts w:ascii="Traditional Arabic" w:hAnsi="Traditional Arabic" w:cs="Traditional Arabic" w:hint="cs"/>
          <w:sz w:val="36"/>
          <w:szCs w:val="36"/>
          <w:rtl/>
        </w:rPr>
        <w:t>أساس</w:t>
      </w:r>
      <w:r w:rsidR="00801D96">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أنها</w:t>
      </w:r>
      <w:r w:rsidR="00801D96">
        <w:rPr>
          <w:rFonts w:ascii="Traditional Arabic" w:hAnsi="Traditional Arabic" w:cs="Traditional Arabic" w:hint="cs"/>
          <w:sz w:val="36"/>
          <w:szCs w:val="36"/>
          <w:rtl/>
        </w:rPr>
        <w:t xml:space="preserve"> معدل ومنظم  للحياة </w:t>
      </w:r>
      <w:r w:rsidR="00532B5F">
        <w:rPr>
          <w:rFonts w:ascii="Traditional Arabic" w:hAnsi="Traditional Arabic" w:cs="Traditional Arabic" w:hint="cs"/>
          <w:sz w:val="36"/>
          <w:szCs w:val="36"/>
          <w:rtl/>
        </w:rPr>
        <w:t>الاجتماعية</w:t>
      </w:r>
      <w:r w:rsidR="00801D96">
        <w:rPr>
          <w:rFonts w:ascii="Traditional Arabic" w:hAnsi="Traditional Arabic" w:cs="Traditional Arabic" w:hint="cs"/>
          <w:sz w:val="36"/>
          <w:szCs w:val="36"/>
          <w:rtl/>
        </w:rPr>
        <w:t xml:space="preserve"> وهو تعبير عن انحطاط  مؤسسات التنشئة الاجتماعية </w:t>
      </w:r>
      <w:r w:rsidR="00532B5F">
        <w:rPr>
          <w:rFonts w:ascii="Traditional Arabic" w:hAnsi="Traditional Arabic" w:cs="Traditional Arabic" w:hint="cs"/>
          <w:sz w:val="36"/>
          <w:szCs w:val="36"/>
          <w:rtl/>
        </w:rPr>
        <w:t>،</w:t>
      </w:r>
      <w:r w:rsidR="00801D96">
        <w:rPr>
          <w:rFonts w:ascii="Traditional Arabic" w:hAnsi="Traditional Arabic" w:cs="Traditional Arabic" w:hint="cs"/>
          <w:sz w:val="36"/>
          <w:szCs w:val="36"/>
          <w:rtl/>
        </w:rPr>
        <w:t xml:space="preserve"> وفي السياق نفسه </w:t>
      </w:r>
      <w:r w:rsidR="00067E53">
        <w:rPr>
          <w:rFonts w:ascii="Traditional Arabic" w:hAnsi="Traditional Arabic" w:cs="Traditional Arabic" w:hint="cs"/>
          <w:sz w:val="36"/>
          <w:szCs w:val="36"/>
          <w:rtl/>
        </w:rPr>
        <w:t>أشار</w:t>
      </w:r>
      <w:r w:rsidR="00801D96">
        <w:rPr>
          <w:rFonts w:ascii="Traditional Arabic" w:hAnsi="Traditional Arabic" w:cs="Traditional Arabic" w:hint="cs"/>
          <w:sz w:val="36"/>
          <w:szCs w:val="36"/>
          <w:rtl/>
        </w:rPr>
        <w:t xml:space="preserve"> </w:t>
      </w:r>
      <w:r w:rsidR="00801D96" w:rsidRPr="00067E53">
        <w:rPr>
          <w:rFonts w:ascii="Traditional Arabic" w:hAnsi="Traditional Arabic" w:cs="Traditional Arabic" w:hint="cs"/>
          <w:b/>
          <w:bCs/>
          <w:sz w:val="36"/>
          <w:szCs w:val="36"/>
          <w:rtl/>
        </w:rPr>
        <w:t>مالك بن نبي</w:t>
      </w:r>
      <w:r w:rsidR="00801D96">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إلى</w:t>
      </w:r>
      <w:r w:rsidR="00067E53">
        <w:rPr>
          <w:rFonts w:ascii="Traditional Arabic" w:hAnsi="Traditional Arabic" w:cs="Traditional Arabic" w:hint="cs"/>
          <w:sz w:val="36"/>
          <w:szCs w:val="36"/>
          <w:rtl/>
        </w:rPr>
        <w:t xml:space="preserve"> موقع الثقافة التقليدية بقوله</w:t>
      </w:r>
      <w:r w:rsidR="00801D96">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إننا</w:t>
      </w:r>
      <w:r w:rsidR="00801D96">
        <w:rPr>
          <w:rFonts w:ascii="Traditional Arabic" w:hAnsi="Traditional Arabic" w:cs="Traditional Arabic" w:hint="cs"/>
          <w:sz w:val="36"/>
          <w:szCs w:val="36"/>
          <w:rtl/>
        </w:rPr>
        <w:t xml:space="preserve"> حافظنا على الشكل لكن فقدنا الجوهر</w:t>
      </w:r>
      <w:r w:rsidR="00067E53">
        <w:rPr>
          <w:rFonts w:ascii="Traditional Arabic" w:hAnsi="Traditional Arabic" w:cs="Traditional Arabic" w:hint="cs"/>
          <w:sz w:val="36"/>
          <w:szCs w:val="36"/>
          <w:rtl/>
        </w:rPr>
        <w:t>،</w:t>
      </w:r>
      <w:r w:rsidR="00801D96">
        <w:rPr>
          <w:rFonts w:ascii="Traditional Arabic" w:hAnsi="Traditional Arabic" w:cs="Traditional Arabic" w:hint="cs"/>
          <w:sz w:val="36"/>
          <w:szCs w:val="36"/>
          <w:rtl/>
        </w:rPr>
        <w:t xml:space="preserve"> فاحتلال الشعب قد </w:t>
      </w:r>
      <w:r w:rsidR="00532B5F">
        <w:rPr>
          <w:rFonts w:ascii="Traditional Arabic" w:hAnsi="Traditional Arabic" w:cs="Traditional Arabic" w:hint="cs"/>
          <w:sz w:val="36"/>
          <w:szCs w:val="36"/>
          <w:rtl/>
        </w:rPr>
        <w:t>أدى</w:t>
      </w:r>
      <w:r w:rsidR="00801D96">
        <w:rPr>
          <w:rFonts w:ascii="Traditional Arabic" w:hAnsi="Traditional Arabic" w:cs="Traditional Arabic" w:hint="cs"/>
          <w:sz w:val="36"/>
          <w:szCs w:val="36"/>
          <w:rtl/>
        </w:rPr>
        <w:t xml:space="preserve"> </w:t>
      </w:r>
      <w:r w:rsidR="00532B5F">
        <w:rPr>
          <w:rFonts w:ascii="Traditional Arabic" w:hAnsi="Traditional Arabic" w:cs="Traditional Arabic" w:hint="cs"/>
          <w:sz w:val="36"/>
          <w:szCs w:val="36"/>
          <w:rtl/>
        </w:rPr>
        <w:t>إلى</w:t>
      </w:r>
      <w:r w:rsidR="00801D96">
        <w:rPr>
          <w:rFonts w:ascii="Traditional Arabic" w:hAnsi="Traditional Arabic" w:cs="Traditional Arabic" w:hint="cs"/>
          <w:sz w:val="36"/>
          <w:szCs w:val="36"/>
          <w:rtl/>
        </w:rPr>
        <w:t xml:space="preserve"> اهتزاز النموذج القديم في الحياة </w:t>
      </w:r>
      <w:r w:rsidR="00067E53">
        <w:rPr>
          <w:rFonts w:ascii="Traditional Arabic" w:hAnsi="Traditional Arabic" w:cs="Traditional Arabic" w:hint="cs"/>
          <w:sz w:val="36"/>
          <w:szCs w:val="36"/>
          <w:rtl/>
        </w:rPr>
        <w:t>والإدارة</w:t>
      </w:r>
      <w:r w:rsidR="00801D96">
        <w:rPr>
          <w:rFonts w:ascii="Traditional Arabic" w:hAnsi="Traditional Arabic" w:cs="Traditional Arabic" w:hint="cs"/>
          <w:sz w:val="36"/>
          <w:szCs w:val="36"/>
          <w:rtl/>
        </w:rPr>
        <w:t xml:space="preserve"> </w:t>
      </w:r>
      <w:proofErr w:type="spellStart"/>
      <w:r w:rsidR="00801D96">
        <w:rPr>
          <w:rFonts w:ascii="Traditional Arabic" w:hAnsi="Traditional Arabic" w:cs="Traditional Arabic" w:hint="cs"/>
          <w:sz w:val="36"/>
          <w:szCs w:val="36"/>
          <w:rtl/>
        </w:rPr>
        <w:t>الكولنيالية</w:t>
      </w:r>
      <w:proofErr w:type="spellEnd"/>
      <w:r w:rsidR="00801D96">
        <w:rPr>
          <w:rFonts w:ascii="Traditional Arabic" w:hAnsi="Traditional Arabic" w:cs="Traditional Arabic" w:hint="cs"/>
          <w:sz w:val="36"/>
          <w:szCs w:val="36"/>
          <w:rtl/>
        </w:rPr>
        <w:t xml:space="preserve"> انتزعت وبدقة الثقافة العربية </w:t>
      </w:r>
      <w:r w:rsidR="00067E53">
        <w:rPr>
          <w:rFonts w:ascii="Traditional Arabic" w:hAnsi="Traditional Arabic" w:cs="Traditional Arabic" w:hint="cs"/>
          <w:sz w:val="36"/>
          <w:szCs w:val="36"/>
          <w:rtl/>
        </w:rPr>
        <w:t xml:space="preserve">الإسلامية. </w:t>
      </w:r>
    </w:p>
    <w:p w:rsidR="00532B5F" w:rsidRDefault="00532B5F" w:rsidP="00532B5F">
      <w:pPr>
        <w:bidi/>
        <w:jc w:val="both"/>
        <w:rPr>
          <w:rFonts w:ascii="Traditional Arabic" w:hAnsi="Traditional Arabic" w:cs="Traditional Arabic"/>
          <w:sz w:val="36"/>
          <w:szCs w:val="36"/>
          <w:rtl/>
        </w:rPr>
      </w:pPr>
    </w:p>
    <w:p w:rsidR="00EE136C" w:rsidRDefault="00EE136C" w:rsidP="00C9081C">
      <w:pPr>
        <w:bidi/>
        <w:jc w:val="center"/>
        <w:rPr>
          <w:rFonts w:ascii="Traditional Arabic" w:hAnsi="Traditional Arabic" w:cs="Traditional Arabic"/>
          <w:b/>
          <w:bCs/>
          <w:sz w:val="36"/>
          <w:szCs w:val="36"/>
          <w:rtl/>
        </w:rPr>
      </w:pPr>
      <w:r w:rsidRPr="00EE136C">
        <w:rPr>
          <w:rFonts w:ascii="Traditional Arabic" w:hAnsi="Traditional Arabic" w:cs="Traditional Arabic" w:hint="cs"/>
          <w:b/>
          <w:bCs/>
          <w:sz w:val="36"/>
          <w:szCs w:val="36"/>
          <w:rtl/>
        </w:rPr>
        <w:lastRenderedPageBreak/>
        <w:t>للاطلاع أكثر</w:t>
      </w:r>
      <w:r>
        <w:rPr>
          <w:rFonts w:ascii="Traditional Arabic" w:hAnsi="Traditional Arabic" w:cs="Traditional Arabic" w:hint="cs"/>
          <w:b/>
          <w:bCs/>
          <w:sz w:val="36"/>
          <w:szCs w:val="36"/>
          <w:rtl/>
        </w:rPr>
        <w:t>،</w:t>
      </w:r>
      <w:r w:rsidRPr="00EE136C">
        <w:rPr>
          <w:rFonts w:ascii="Traditional Arabic" w:hAnsi="Traditional Arabic" w:cs="Traditional Arabic" w:hint="cs"/>
          <w:b/>
          <w:bCs/>
          <w:sz w:val="36"/>
          <w:szCs w:val="36"/>
          <w:rtl/>
        </w:rPr>
        <w:t xml:space="preserve"> </w:t>
      </w:r>
      <w:r w:rsidR="00C9081C">
        <w:rPr>
          <w:rFonts w:ascii="Traditional Arabic" w:hAnsi="Traditional Arabic" w:cs="Traditional Arabic" w:hint="cs"/>
          <w:b/>
          <w:bCs/>
          <w:sz w:val="36"/>
          <w:szCs w:val="36"/>
          <w:rtl/>
        </w:rPr>
        <w:t>أ</w:t>
      </w:r>
      <w:r w:rsidRPr="00EE136C">
        <w:rPr>
          <w:rFonts w:ascii="Traditional Arabic" w:hAnsi="Traditional Arabic" w:cs="Traditional Arabic" w:hint="cs"/>
          <w:b/>
          <w:bCs/>
          <w:sz w:val="36"/>
          <w:szCs w:val="36"/>
          <w:rtl/>
        </w:rPr>
        <w:t>نظر المراجع الآتية</w:t>
      </w:r>
      <w:r w:rsidR="00C9081C">
        <w:rPr>
          <w:rFonts w:ascii="Traditional Arabic" w:hAnsi="Traditional Arabic" w:cs="Traditional Arabic" w:hint="cs"/>
          <w:b/>
          <w:bCs/>
          <w:sz w:val="36"/>
          <w:szCs w:val="36"/>
          <w:rtl/>
        </w:rPr>
        <w:t>:</w:t>
      </w:r>
    </w:p>
    <w:p w:rsidR="00EE136C" w:rsidRDefault="00EE136C" w:rsidP="00EE136C">
      <w:pPr>
        <w:bidi/>
        <w:rPr>
          <w:rFonts w:ascii="Traditional Arabic" w:hAnsi="Traditional Arabic" w:cs="Traditional Arabic"/>
          <w:sz w:val="36"/>
          <w:szCs w:val="36"/>
          <w:rtl/>
        </w:rPr>
      </w:pPr>
      <w:r>
        <w:rPr>
          <w:rFonts w:ascii="Traditional Arabic" w:hAnsi="Traditional Arabic" w:cs="Traditional Arabic" w:hint="cs"/>
          <w:b/>
          <w:bCs/>
          <w:sz w:val="36"/>
          <w:szCs w:val="36"/>
          <w:rtl/>
        </w:rPr>
        <w:t>1-</w:t>
      </w:r>
      <w:proofErr w:type="gramStart"/>
      <w:r>
        <w:rPr>
          <w:rFonts w:ascii="Traditional Arabic" w:hAnsi="Traditional Arabic" w:cs="Traditional Arabic" w:hint="cs"/>
          <w:sz w:val="36"/>
          <w:szCs w:val="36"/>
          <w:rtl/>
        </w:rPr>
        <w:t>علي</w:t>
      </w:r>
      <w:proofErr w:type="gramEnd"/>
      <w:r>
        <w:rPr>
          <w:rFonts w:ascii="Traditional Arabic" w:hAnsi="Traditional Arabic" w:cs="Traditional Arabic" w:hint="cs"/>
          <w:sz w:val="36"/>
          <w:szCs w:val="36"/>
          <w:rtl/>
        </w:rPr>
        <w:t xml:space="preserve"> ال</w:t>
      </w:r>
      <w:r w:rsidR="00BA3D87">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نز وعبد الناصر جابي:الجزائر في البحث عن كتلة اجتماعية </w:t>
      </w:r>
      <w:r w:rsidR="006B0CBE">
        <w:rPr>
          <w:rFonts w:ascii="Traditional Arabic" w:hAnsi="Traditional Arabic" w:cs="Traditional Arabic" w:hint="cs"/>
          <w:sz w:val="36"/>
          <w:szCs w:val="36"/>
          <w:rtl/>
        </w:rPr>
        <w:t>جديدة،</w:t>
      </w:r>
      <w:r>
        <w:rPr>
          <w:rFonts w:ascii="Traditional Arabic" w:hAnsi="Traditional Arabic" w:cs="Traditional Arabic" w:hint="cs"/>
          <w:sz w:val="36"/>
          <w:szCs w:val="36"/>
          <w:rtl/>
        </w:rPr>
        <w:t xml:space="preserve"> في مؤلف جماعي-</w:t>
      </w:r>
      <w:r w:rsidR="00C9081C">
        <w:rPr>
          <w:rFonts w:ascii="Traditional Arabic" w:hAnsi="Traditional Arabic" w:cs="Traditional Arabic" w:hint="cs"/>
          <w:sz w:val="36"/>
          <w:szCs w:val="36"/>
          <w:rtl/>
        </w:rPr>
        <w:t>ألازمة</w:t>
      </w:r>
      <w:r>
        <w:rPr>
          <w:rFonts w:ascii="Traditional Arabic" w:hAnsi="Traditional Arabic" w:cs="Traditional Arabic" w:hint="cs"/>
          <w:sz w:val="36"/>
          <w:szCs w:val="36"/>
          <w:rtl/>
        </w:rPr>
        <w:t xml:space="preserve"> الجزائرية، مركز دراسات الوحدة العربية، </w:t>
      </w:r>
      <w:r w:rsidR="006B0CBE">
        <w:rPr>
          <w:rFonts w:ascii="Traditional Arabic" w:hAnsi="Traditional Arabic" w:cs="Traditional Arabic" w:hint="cs"/>
          <w:sz w:val="36"/>
          <w:szCs w:val="36"/>
          <w:rtl/>
        </w:rPr>
        <w:t>بيروت، 1999م</w:t>
      </w:r>
      <w:r>
        <w:rPr>
          <w:rFonts w:ascii="Traditional Arabic" w:hAnsi="Traditional Arabic" w:cs="Traditional Arabic" w:hint="cs"/>
          <w:sz w:val="36"/>
          <w:szCs w:val="36"/>
          <w:rtl/>
        </w:rPr>
        <w:t>.</w:t>
      </w:r>
    </w:p>
    <w:p w:rsidR="00EE136C" w:rsidRDefault="00EE136C" w:rsidP="00EE136C">
      <w:pPr>
        <w:bidi/>
        <w:rPr>
          <w:rFonts w:ascii="Traditional Arabic" w:hAnsi="Traditional Arabic" w:cs="Traditional Arabic"/>
          <w:sz w:val="36"/>
          <w:szCs w:val="36"/>
          <w:rtl/>
        </w:rPr>
      </w:pPr>
      <w:r>
        <w:rPr>
          <w:rFonts w:ascii="Traditional Arabic" w:hAnsi="Traditional Arabic" w:cs="Traditional Arabic" w:hint="cs"/>
          <w:sz w:val="36"/>
          <w:szCs w:val="36"/>
          <w:rtl/>
        </w:rPr>
        <w:t>2-</w:t>
      </w:r>
      <w:proofErr w:type="gramStart"/>
      <w:r>
        <w:rPr>
          <w:rFonts w:ascii="Traditional Arabic" w:hAnsi="Traditional Arabic" w:cs="Traditional Arabic" w:hint="cs"/>
          <w:sz w:val="36"/>
          <w:szCs w:val="36"/>
          <w:rtl/>
        </w:rPr>
        <w:t>بشير</w:t>
      </w:r>
      <w:proofErr w:type="gramEnd"/>
      <w:r>
        <w:rPr>
          <w:rFonts w:ascii="Traditional Arabic" w:hAnsi="Traditional Arabic" w:cs="Traditional Arabic" w:hint="cs"/>
          <w:sz w:val="36"/>
          <w:szCs w:val="36"/>
          <w:rtl/>
        </w:rPr>
        <w:t xml:space="preserve"> محمد: علماء اجتماع التنظيمات والعمل في الجزائر-الرعيل </w:t>
      </w:r>
      <w:r w:rsidR="00C9081C">
        <w:rPr>
          <w:rFonts w:ascii="Traditional Arabic" w:hAnsi="Traditional Arabic" w:cs="Traditional Arabic" w:hint="cs"/>
          <w:sz w:val="36"/>
          <w:szCs w:val="36"/>
          <w:rtl/>
        </w:rPr>
        <w:t>الأول</w:t>
      </w:r>
      <w:r>
        <w:rPr>
          <w:rFonts w:ascii="Traditional Arabic" w:hAnsi="Traditional Arabic" w:cs="Traditional Arabic" w:hint="cs"/>
          <w:sz w:val="36"/>
          <w:szCs w:val="36"/>
          <w:rtl/>
        </w:rPr>
        <w:t>- دار كنوز للنشر والتوزيع</w:t>
      </w:r>
      <w:r w:rsidR="006D7CA9">
        <w:rPr>
          <w:rFonts w:ascii="Traditional Arabic" w:hAnsi="Traditional Arabic" w:cs="Traditional Arabic" w:hint="cs"/>
          <w:sz w:val="36"/>
          <w:szCs w:val="36"/>
          <w:rtl/>
        </w:rPr>
        <w:t xml:space="preserve">، الطبعة </w:t>
      </w:r>
      <w:r w:rsidR="006B0CBE">
        <w:rPr>
          <w:rFonts w:ascii="Traditional Arabic" w:hAnsi="Traditional Arabic" w:cs="Traditional Arabic" w:hint="cs"/>
          <w:sz w:val="36"/>
          <w:szCs w:val="36"/>
          <w:rtl/>
        </w:rPr>
        <w:t>الأولى،</w:t>
      </w:r>
      <w:r w:rsidR="006D7CA9">
        <w:rPr>
          <w:rFonts w:ascii="Traditional Arabic" w:hAnsi="Traditional Arabic" w:cs="Traditional Arabic" w:hint="cs"/>
          <w:sz w:val="36"/>
          <w:szCs w:val="36"/>
          <w:rtl/>
        </w:rPr>
        <w:t xml:space="preserve"> الجزائر</w:t>
      </w:r>
      <w:r w:rsidR="006B0CBE">
        <w:rPr>
          <w:rFonts w:ascii="Traditional Arabic" w:hAnsi="Traditional Arabic" w:cs="Traditional Arabic" w:hint="cs"/>
          <w:sz w:val="36"/>
          <w:szCs w:val="36"/>
          <w:rtl/>
        </w:rPr>
        <w:t>، 2018م</w:t>
      </w:r>
      <w:r w:rsidR="006D7CA9">
        <w:rPr>
          <w:rFonts w:ascii="Traditional Arabic" w:hAnsi="Traditional Arabic" w:cs="Traditional Arabic" w:hint="cs"/>
          <w:sz w:val="36"/>
          <w:szCs w:val="36"/>
          <w:rtl/>
        </w:rPr>
        <w:t>.</w:t>
      </w:r>
    </w:p>
    <w:p w:rsidR="006D7CA9" w:rsidRDefault="006D7CA9" w:rsidP="006B0CB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3-</w:t>
      </w:r>
      <w:proofErr w:type="gramStart"/>
      <w:r>
        <w:rPr>
          <w:rFonts w:ascii="Traditional Arabic" w:hAnsi="Traditional Arabic" w:cs="Traditional Arabic" w:hint="cs"/>
          <w:sz w:val="36"/>
          <w:szCs w:val="36"/>
          <w:rtl/>
        </w:rPr>
        <w:t>فريد</w:t>
      </w:r>
      <w:proofErr w:type="gramEnd"/>
      <w:r>
        <w:rPr>
          <w:rFonts w:ascii="Traditional Arabic" w:hAnsi="Traditional Arabic" w:cs="Traditional Arabic" w:hint="cs"/>
          <w:sz w:val="36"/>
          <w:szCs w:val="36"/>
          <w:rtl/>
        </w:rPr>
        <w:t xml:space="preserve"> مرحوم:المواطنة والرباط الاجتماعي في المدينة الجزائرية</w:t>
      </w:r>
      <w:r w:rsidR="006B0CBE">
        <w:rPr>
          <w:rFonts w:ascii="Traditional Arabic" w:hAnsi="Traditional Arabic" w:cs="Traditional Arabic" w:hint="cs"/>
          <w:sz w:val="36"/>
          <w:szCs w:val="36"/>
          <w:rtl/>
        </w:rPr>
        <w:t>، التفكير</w:t>
      </w:r>
      <w:r>
        <w:rPr>
          <w:rFonts w:ascii="Traditional Arabic" w:hAnsi="Traditional Arabic" w:cs="Traditional Arabic" w:hint="cs"/>
          <w:sz w:val="36"/>
          <w:szCs w:val="36"/>
          <w:rtl/>
        </w:rPr>
        <w:t xml:space="preserve"> من خلال مصطلحي القطيعة والتواصل</w:t>
      </w:r>
      <w:r w:rsidR="006B0CBE">
        <w:rPr>
          <w:rFonts w:ascii="Traditional Arabic" w:hAnsi="Traditional Arabic" w:cs="Traditional Arabic" w:hint="cs"/>
          <w:sz w:val="36"/>
          <w:szCs w:val="36"/>
          <w:rtl/>
        </w:rPr>
        <w:t>، مجلة</w:t>
      </w:r>
      <w:r>
        <w:rPr>
          <w:rFonts w:ascii="Traditional Arabic" w:hAnsi="Traditional Arabic" w:cs="Traditional Arabic" w:hint="cs"/>
          <w:sz w:val="36"/>
          <w:szCs w:val="36"/>
          <w:rtl/>
        </w:rPr>
        <w:t xml:space="preserve"> الدفاتر الجزائرية، العدد </w:t>
      </w:r>
      <w:r w:rsidR="006B0CBE">
        <w:rPr>
          <w:rFonts w:ascii="Traditional Arabic" w:hAnsi="Traditional Arabic" w:cs="Traditional Arabic" w:hint="cs"/>
          <w:sz w:val="36"/>
          <w:szCs w:val="36"/>
          <w:rtl/>
        </w:rPr>
        <w:t>التاسع، 2019م</w:t>
      </w:r>
      <w:r>
        <w:rPr>
          <w:rFonts w:ascii="Traditional Arabic" w:hAnsi="Traditional Arabic" w:cs="Traditional Arabic" w:hint="cs"/>
          <w:sz w:val="36"/>
          <w:szCs w:val="36"/>
          <w:rtl/>
        </w:rPr>
        <w:t>.</w:t>
      </w:r>
    </w:p>
    <w:p w:rsidR="00182415" w:rsidRDefault="00182415" w:rsidP="00C9081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4-سليمان مظهر:علم النفس </w:t>
      </w:r>
      <w:r w:rsidR="00C9081C">
        <w:rPr>
          <w:rFonts w:ascii="Traditional Arabic" w:hAnsi="Traditional Arabic" w:cs="Traditional Arabic" w:hint="cs"/>
          <w:sz w:val="36"/>
          <w:szCs w:val="36"/>
          <w:rtl/>
        </w:rPr>
        <w:t>الاجتماعي</w:t>
      </w:r>
      <w:r>
        <w:rPr>
          <w:rFonts w:ascii="Traditional Arabic" w:hAnsi="Traditional Arabic" w:cs="Traditional Arabic" w:hint="cs"/>
          <w:sz w:val="36"/>
          <w:szCs w:val="36"/>
          <w:rtl/>
        </w:rPr>
        <w:t>-نظرية المواجهة النفسية الاجتماعية، مصدر المجابهة</w:t>
      </w:r>
      <w:r w:rsidR="00C9081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دار </w:t>
      </w:r>
      <w:proofErr w:type="spellStart"/>
      <w:r>
        <w:rPr>
          <w:rFonts w:ascii="Traditional Arabic" w:hAnsi="Traditional Arabic" w:cs="Traditional Arabic" w:hint="cs"/>
          <w:sz w:val="36"/>
          <w:szCs w:val="36"/>
          <w:rtl/>
        </w:rPr>
        <w:t>تالة</w:t>
      </w:r>
      <w:proofErr w:type="spellEnd"/>
      <w:r>
        <w:rPr>
          <w:rFonts w:ascii="Traditional Arabic" w:hAnsi="Traditional Arabic" w:cs="Traditional Arabic" w:hint="cs"/>
          <w:sz w:val="36"/>
          <w:szCs w:val="36"/>
          <w:rtl/>
        </w:rPr>
        <w:t xml:space="preserve"> للنشر، الجزائر ، 2010م.</w:t>
      </w:r>
    </w:p>
    <w:p w:rsidR="0058489D" w:rsidRDefault="0058489D" w:rsidP="0058489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5-</w:t>
      </w:r>
      <w:proofErr w:type="spellStart"/>
      <w:r>
        <w:rPr>
          <w:rFonts w:ascii="Traditional Arabic" w:hAnsi="Traditional Arabic" w:cs="Traditional Arabic" w:hint="cs"/>
          <w:sz w:val="36"/>
          <w:szCs w:val="36"/>
          <w:rtl/>
        </w:rPr>
        <w:t>بوزيدة</w:t>
      </w:r>
      <w:proofErr w:type="spellEnd"/>
      <w:r>
        <w:rPr>
          <w:rFonts w:ascii="Traditional Arabic" w:hAnsi="Traditional Arabic" w:cs="Traditional Arabic" w:hint="cs"/>
          <w:sz w:val="36"/>
          <w:szCs w:val="36"/>
          <w:rtl/>
        </w:rPr>
        <w:t xml:space="preserve"> عبد الرحمان: المعاصرة والفعل الاجتماعي الاستراتيجي في الجزائر في كتاب جماعي-علم الاجتماع والمجتمع في الجزائر، تنسيق وتقديم عبد القادر </w:t>
      </w:r>
      <w:proofErr w:type="spellStart"/>
      <w:r>
        <w:rPr>
          <w:rFonts w:ascii="Traditional Arabic" w:hAnsi="Traditional Arabic" w:cs="Traditional Arabic" w:hint="cs"/>
          <w:sz w:val="36"/>
          <w:szCs w:val="36"/>
          <w:rtl/>
        </w:rPr>
        <w:t>لقجع</w:t>
      </w:r>
      <w:proofErr w:type="spellEnd"/>
      <w:r>
        <w:rPr>
          <w:rFonts w:ascii="Traditional Arabic" w:hAnsi="Traditional Arabic" w:cs="Traditional Arabic" w:hint="cs"/>
          <w:sz w:val="36"/>
          <w:szCs w:val="36"/>
          <w:rtl/>
        </w:rPr>
        <w:t>،دار القصبة للنشر، الجزائر ، 2004م.</w:t>
      </w:r>
    </w:p>
    <w:p w:rsidR="006D7CA9" w:rsidRDefault="006D7CA9" w:rsidP="00182415">
      <w:pPr>
        <w:bidi/>
        <w:jc w:val="right"/>
        <w:rPr>
          <w:rFonts w:ascii="Traditional Arabic" w:hAnsi="Traditional Arabic" w:cs="Traditional Arabic"/>
          <w:sz w:val="36"/>
          <w:szCs w:val="36"/>
        </w:rPr>
      </w:pPr>
      <w:r>
        <w:rPr>
          <w:rFonts w:ascii="Traditional Arabic" w:hAnsi="Traditional Arabic" w:cs="Traditional Arabic"/>
          <w:sz w:val="36"/>
          <w:szCs w:val="36"/>
        </w:rPr>
        <w:t>1-</w:t>
      </w:r>
      <w:proofErr w:type="spellStart"/>
      <w:r w:rsidR="00182415">
        <w:rPr>
          <w:rFonts w:ascii="Traditional Arabic" w:hAnsi="Traditional Arabic" w:cs="Traditional Arabic"/>
          <w:sz w:val="36"/>
          <w:szCs w:val="36"/>
        </w:rPr>
        <w:t>B</w:t>
      </w:r>
      <w:r>
        <w:rPr>
          <w:rFonts w:ascii="Traditional Arabic" w:hAnsi="Traditional Arabic" w:cs="Traditional Arabic"/>
          <w:sz w:val="36"/>
          <w:szCs w:val="36"/>
        </w:rPr>
        <w:t>elakhdar</w:t>
      </w:r>
      <w:proofErr w:type="spellEnd"/>
      <w:r>
        <w:rPr>
          <w:rFonts w:ascii="Traditional Arabic" w:hAnsi="Traditional Arabic" w:cs="Traditional Arabic"/>
          <w:sz w:val="36"/>
          <w:szCs w:val="36"/>
        </w:rPr>
        <w:t xml:space="preserve"> </w:t>
      </w:r>
      <w:proofErr w:type="spellStart"/>
      <w:r w:rsidR="00182415">
        <w:rPr>
          <w:rFonts w:ascii="Traditional Arabic" w:hAnsi="Traditional Arabic" w:cs="Traditional Arabic"/>
          <w:sz w:val="36"/>
          <w:szCs w:val="36"/>
        </w:rPr>
        <w:t>M</w:t>
      </w:r>
      <w:r>
        <w:rPr>
          <w:rFonts w:ascii="Traditional Arabic" w:hAnsi="Traditional Arabic" w:cs="Traditional Arabic"/>
          <w:sz w:val="36"/>
          <w:szCs w:val="36"/>
        </w:rPr>
        <w:t>ezouar</w:t>
      </w:r>
      <w:proofErr w:type="spellEnd"/>
      <w:r>
        <w:rPr>
          <w:rFonts w:ascii="Traditional Arabic" w:hAnsi="Traditional Arabic" w:cs="Traditional Arabic"/>
          <w:sz w:val="36"/>
          <w:szCs w:val="36"/>
        </w:rPr>
        <w:t xml:space="preserve"> : les sciences sociales en </w:t>
      </w:r>
      <w:r w:rsidR="00182415">
        <w:rPr>
          <w:rFonts w:ascii="Traditional Arabic" w:hAnsi="Traditional Arabic" w:cs="Traditional Arabic"/>
          <w:sz w:val="36"/>
          <w:szCs w:val="36"/>
        </w:rPr>
        <w:t>Algérie</w:t>
      </w:r>
      <w:r>
        <w:rPr>
          <w:rFonts w:ascii="Traditional Arabic" w:hAnsi="Traditional Arabic" w:cs="Traditional Arabic"/>
          <w:sz w:val="36"/>
          <w:szCs w:val="36"/>
        </w:rPr>
        <w:t xml:space="preserve"> face au </w:t>
      </w:r>
      <w:r w:rsidR="00182415">
        <w:rPr>
          <w:rFonts w:ascii="Traditional Arabic" w:hAnsi="Traditional Arabic" w:cs="Traditional Arabic"/>
          <w:sz w:val="36"/>
          <w:szCs w:val="36"/>
        </w:rPr>
        <w:t>changement, revue</w:t>
      </w:r>
      <w:r>
        <w:rPr>
          <w:rFonts w:ascii="Traditional Arabic" w:hAnsi="Traditional Arabic" w:cs="Traditional Arabic"/>
          <w:sz w:val="36"/>
          <w:szCs w:val="36"/>
        </w:rPr>
        <w:t xml:space="preserve"> </w:t>
      </w:r>
      <w:proofErr w:type="spellStart"/>
      <w:r>
        <w:rPr>
          <w:rFonts w:ascii="Traditional Arabic" w:hAnsi="Traditional Arabic" w:cs="Traditional Arabic"/>
          <w:sz w:val="36"/>
          <w:szCs w:val="36"/>
        </w:rPr>
        <w:t>insaniyat</w:t>
      </w:r>
      <w:proofErr w:type="gramStart"/>
      <w:r>
        <w:rPr>
          <w:rFonts w:ascii="Traditional Arabic" w:hAnsi="Traditional Arabic" w:cs="Traditional Arabic"/>
          <w:sz w:val="36"/>
          <w:szCs w:val="36"/>
        </w:rPr>
        <w:t>,n</w:t>
      </w:r>
      <w:proofErr w:type="spellEnd"/>
      <w:proofErr w:type="gramEnd"/>
      <w:r>
        <w:rPr>
          <w:rFonts w:ascii="Traditional Arabic" w:hAnsi="Traditional Arabic" w:cs="Traditional Arabic"/>
          <w:sz w:val="36"/>
          <w:szCs w:val="36"/>
        </w:rPr>
        <w:t xml:space="preserve"> 57-58 juillet ,</w:t>
      </w:r>
      <w:r w:rsidR="00182415">
        <w:rPr>
          <w:rFonts w:ascii="Traditional Arabic" w:hAnsi="Traditional Arabic" w:cs="Traditional Arabic"/>
          <w:sz w:val="36"/>
          <w:szCs w:val="36"/>
        </w:rPr>
        <w:t>décembre</w:t>
      </w:r>
      <w:r>
        <w:rPr>
          <w:rFonts w:ascii="Traditional Arabic" w:hAnsi="Traditional Arabic" w:cs="Traditional Arabic"/>
          <w:sz w:val="36"/>
          <w:szCs w:val="36"/>
        </w:rPr>
        <w:t>,2012.</w:t>
      </w:r>
    </w:p>
    <w:p w:rsidR="00182415" w:rsidRDefault="00182415" w:rsidP="00182415">
      <w:pPr>
        <w:bidi/>
        <w:jc w:val="right"/>
        <w:rPr>
          <w:rFonts w:ascii="Traditional Arabic" w:hAnsi="Traditional Arabic" w:cs="Traditional Arabic"/>
          <w:sz w:val="36"/>
          <w:szCs w:val="36"/>
        </w:rPr>
      </w:pPr>
      <w:r>
        <w:rPr>
          <w:rFonts w:ascii="Traditional Arabic" w:hAnsi="Traditional Arabic" w:cs="Traditional Arabic"/>
          <w:sz w:val="36"/>
          <w:szCs w:val="36"/>
        </w:rPr>
        <w:t>2-</w:t>
      </w:r>
      <w:proofErr w:type="spellStart"/>
      <w:r>
        <w:rPr>
          <w:rFonts w:ascii="Traditional Arabic" w:hAnsi="Traditional Arabic" w:cs="Traditional Arabic"/>
          <w:sz w:val="36"/>
          <w:szCs w:val="36"/>
        </w:rPr>
        <w:t>Guerid</w:t>
      </w:r>
      <w:proofErr w:type="spellEnd"/>
      <w:r>
        <w:rPr>
          <w:rFonts w:ascii="Traditional Arabic" w:hAnsi="Traditional Arabic" w:cs="Traditional Arabic"/>
          <w:sz w:val="36"/>
          <w:szCs w:val="36"/>
        </w:rPr>
        <w:t xml:space="preserve"> Djamel : l’exception Algérienne-la modernité à l’épreuve de la société ; édition casbah, Alger, 2007.</w:t>
      </w:r>
    </w:p>
    <w:p w:rsidR="000F16B1" w:rsidRPr="00EE136C" w:rsidRDefault="000F16B1" w:rsidP="000F16B1">
      <w:pPr>
        <w:bidi/>
        <w:jc w:val="right"/>
        <w:rPr>
          <w:rFonts w:ascii="Traditional Arabic" w:hAnsi="Traditional Arabic" w:cs="Traditional Arabic"/>
          <w:sz w:val="36"/>
          <w:szCs w:val="36"/>
        </w:rPr>
      </w:pPr>
      <w:r>
        <w:rPr>
          <w:rFonts w:ascii="Traditional Arabic" w:hAnsi="Traditional Arabic" w:cs="Traditional Arabic"/>
          <w:sz w:val="36"/>
          <w:szCs w:val="36"/>
        </w:rPr>
        <w:t>3-</w:t>
      </w:r>
      <w:proofErr w:type="spellStart"/>
      <w:r>
        <w:rPr>
          <w:rFonts w:ascii="Traditional Arabic" w:hAnsi="Traditional Arabic" w:cs="Traditional Arabic"/>
          <w:sz w:val="36"/>
          <w:szCs w:val="36"/>
        </w:rPr>
        <w:t>Dahmani</w:t>
      </w:r>
      <w:proofErr w:type="spellEnd"/>
      <w:r>
        <w:rPr>
          <w:rFonts w:ascii="Traditional Arabic" w:hAnsi="Traditional Arabic" w:cs="Traditional Arabic"/>
          <w:sz w:val="36"/>
          <w:szCs w:val="36"/>
        </w:rPr>
        <w:t xml:space="preserve">  Mohamed : modernité et aménagement de territoires in l’Algérie et la modernité-sous la direction de Ali el </w:t>
      </w:r>
      <w:proofErr w:type="spellStart"/>
      <w:r>
        <w:rPr>
          <w:rFonts w:ascii="Traditional Arabic" w:hAnsi="Traditional Arabic" w:cs="Traditional Arabic"/>
          <w:sz w:val="36"/>
          <w:szCs w:val="36"/>
        </w:rPr>
        <w:t>Kenz</w:t>
      </w:r>
      <w:proofErr w:type="spellEnd"/>
      <w:r>
        <w:rPr>
          <w:rFonts w:ascii="Traditional Arabic" w:hAnsi="Traditional Arabic" w:cs="Traditional Arabic"/>
          <w:sz w:val="36"/>
          <w:szCs w:val="36"/>
        </w:rPr>
        <w:t> ; 2015</w:t>
      </w:r>
    </w:p>
    <w:p w:rsidR="00EE136C" w:rsidRPr="008B5134" w:rsidRDefault="00EE136C" w:rsidP="00EE136C">
      <w:pPr>
        <w:bidi/>
        <w:jc w:val="center"/>
        <w:rPr>
          <w:rFonts w:ascii="Traditional Arabic" w:hAnsi="Traditional Arabic" w:cs="Traditional Arabic"/>
          <w:sz w:val="36"/>
          <w:szCs w:val="36"/>
          <w:rtl/>
        </w:rPr>
      </w:pPr>
    </w:p>
    <w:p w:rsidR="004D4825" w:rsidRDefault="004D4825" w:rsidP="00A21218">
      <w:pPr>
        <w:bidi/>
        <w:spacing w:after="0"/>
        <w:rPr>
          <w:rFonts w:ascii="Traditional Arabic" w:hAnsi="Traditional Arabic" w:cs="Traditional Arabic"/>
          <w:sz w:val="36"/>
          <w:szCs w:val="36"/>
          <w:rtl/>
          <w:cs/>
          <w:lang w:bidi="ar-DZ"/>
        </w:rPr>
      </w:pPr>
      <w:r>
        <w:rPr>
          <w:rFonts w:ascii="Traditional Arabic" w:hAnsi="Traditional Arabic" w:cs="Traditional Arabic" w:hint="cs"/>
          <w:sz w:val="36"/>
          <w:szCs w:val="36"/>
          <w:rtl/>
          <w:cs/>
          <w:lang w:bidi="ar-DZ"/>
        </w:rPr>
        <w:lastRenderedPageBreak/>
        <w:t xml:space="preserve"> </w:t>
      </w: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p w:rsidR="007C4159" w:rsidRDefault="007C4159" w:rsidP="007C4159">
      <w:pPr>
        <w:jc w:val="right"/>
        <w:rPr>
          <w:sz w:val="32"/>
          <w:szCs w:val="32"/>
          <w:rtl/>
        </w:rPr>
      </w:pPr>
    </w:p>
    <w:sectPr w:rsidR="007C4159" w:rsidSect="00256C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116EF"/>
    <w:multiLevelType w:val="hybridMultilevel"/>
    <w:tmpl w:val="F2A68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B76665"/>
    <w:multiLevelType w:val="hybridMultilevel"/>
    <w:tmpl w:val="C5D89C32"/>
    <w:lvl w:ilvl="0" w:tplc="3FF29AD0">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159"/>
    <w:rsid w:val="00016A3C"/>
    <w:rsid w:val="0004393A"/>
    <w:rsid w:val="00067E53"/>
    <w:rsid w:val="000C548B"/>
    <w:rsid w:val="000F16B1"/>
    <w:rsid w:val="001123C6"/>
    <w:rsid w:val="001374DA"/>
    <w:rsid w:val="00173381"/>
    <w:rsid w:val="00182415"/>
    <w:rsid w:val="00214054"/>
    <w:rsid w:val="002477DE"/>
    <w:rsid w:val="00256C12"/>
    <w:rsid w:val="00263F1E"/>
    <w:rsid w:val="003120A6"/>
    <w:rsid w:val="00387E9A"/>
    <w:rsid w:val="003D202F"/>
    <w:rsid w:val="00441D09"/>
    <w:rsid w:val="00474D77"/>
    <w:rsid w:val="004800D4"/>
    <w:rsid w:val="004D08D6"/>
    <w:rsid w:val="004D4825"/>
    <w:rsid w:val="004F3671"/>
    <w:rsid w:val="00532B5F"/>
    <w:rsid w:val="00532F72"/>
    <w:rsid w:val="0058489D"/>
    <w:rsid w:val="005A448D"/>
    <w:rsid w:val="005F2D2C"/>
    <w:rsid w:val="0060736E"/>
    <w:rsid w:val="006577BE"/>
    <w:rsid w:val="00696096"/>
    <w:rsid w:val="006B0CBE"/>
    <w:rsid w:val="006D7CA9"/>
    <w:rsid w:val="0070131E"/>
    <w:rsid w:val="0070280C"/>
    <w:rsid w:val="00737AD4"/>
    <w:rsid w:val="00790733"/>
    <w:rsid w:val="007C4159"/>
    <w:rsid w:val="007E34A3"/>
    <w:rsid w:val="007F34D1"/>
    <w:rsid w:val="00801D96"/>
    <w:rsid w:val="00850790"/>
    <w:rsid w:val="00852DE3"/>
    <w:rsid w:val="008B37B5"/>
    <w:rsid w:val="008B5134"/>
    <w:rsid w:val="008C5F69"/>
    <w:rsid w:val="008E4304"/>
    <w:rsid w:val="008E7756"/>
    <w:rsid w:val="009161F0"/>
    <w:rsid w:val="00954390"/>
    <w:rsid w:val="009557D1"/>
    <w:rsid w:val="00986E29"/>
    <w:rsid w:val="009A3B8A"/>
    <w:rsid w:val="009E45F1"/>
    <w:rsid w:val="009F17C3"/>
    <w:rsid w:val="00A21218"/>
    <w:rsid w:val="00A41C8B"/>
    <w:rsid w:val="00B32FDB"/>
    <w:rsid w:val="00BA3D87"/>
    <w:rsid w:val="00BE70CE"/>
    <w:rsid w:val="00C213CA"/>
    <w:rsid w:val="00C23EE0"/>
    <w:rsid w:val="00C87CD1"/>
    <w:rsid w:val="00C9081C"/>
    <w:rsid w:val="00CA576A"/>
    <w:rsid w:val="00CA7E06"/>
    <w:rsid w:val="00CC0A94"/>
    <w:rsid w:val="00CD344B"/>
    <w:rsid w:val="00D06318"/>
    <w:rsid w:val="00D12611"/>
    <w:rsid w:val="00D969DB"/>
    <w:rsid w:val="00DA35E6"/>
    <w:rsid w:val="00E235A6"/>
    <w:rsid w:val="00E2654B"/>
    <w:rsid w:val="00E44C76"/>
    <w:rsid w:val="00EA4AAF"/>
    <w:rsid w:val="00EE136C"/>
    <w:rsid w:val="00F14418"/>
    <w:rsid w:val="00FB3E29"/>
    <w:rsid w:val="00FE0784"/>
    <w:rsid w:val="00FF6D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4159"/>
    <w:pPr>
      <w:ind w:left="720"/>
      <w:contextualSpacing/>
    </w:pPr>
  </w:style>
  <w:style w:type="character" w:styleId="Appelnotedebasdep">
    <w:name w:val="footnote reference"/>
    <w:basedOn w:val="Policepardfaut"/>
    <w:uiPriority w:val="99"/>
    <w:unhideWhenUsed/>
    <w:rsid w:val="004D482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8</Pages>
  <Words>1780</Words>
  <Characters>9795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2025-04-11T18:10:00Z</dcterms:created>
  <dcterms:modified xsi:type="dcterms:W3CDTF">2025-05-07T18:59:00Z</dcterms:modified>
</cp:coreProperties>
</file>