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83" w:rsidRDefault="00083D83" w:rsidP="00083D83">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Pr>
          <w:rFonts w:asciiTheme="majorBidi" w:eastAsia="Calibri" w:hAnsiTheme="majorBidi" w:cstheme="majorBidi"/>
          <w:b/>
          <w:bCs/>
          <w:sz w:val="24"/>
          <w:szCs w:val="24"/>
        </w:rPr>
        <w:t>UNIVERSITE ABOU BEKR BELKAID</w:t>
      </w:r>
      <w:r>
        <w:rPr>
          <w:rFonts w:asciiTheme="majorBidi" w:hAnsiTheme="majorBidi" w:cstheme="majorBidi"/>
          <w:b/>
          <w:bCs/>
          <w:sz w:val="24"/>
          <w:szCs w:val="24"/>
        </w:rPr>
        <w:t xml:space="preserve"> TLEMCEN</w:t>
      </w:r>
    </w:p>
    <w:p w:rsidR="00083D83" w:rsidRDefault="00083D83" w:rsidP="00083D83">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083D83" w:rsidRDefault="00083D83" w:rsidP="00083D83">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083D83" w:rsidRDefault="00083D83" w:rsidP="00083D83">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083D83" w:rsidRDefault="00083D83" w:rsidP="00083D83">
      <w:pPr>
        <w:shd w:val="clear" w:color="auto" w:fill="FFFFFF"/>
        <w:spacing w:after="0" w:line="240" w:lineRule="auto"/>
        <w:textAlignment w:val="baseline"/>
        <w:rPr>
          <w:rFonts w:ascii="inherit" w:eastAsia="Times New Roman" w:hAnsi="inherit" w:cs="Times New Roman"/>
          <w:b/>
          <w:bCs/>
          <w:sz w:val="27"/>
          <w:lang w:eastAsia="fr-FR"/>
        </w:rPr>
      </w:pPr>
      <w:r>
        <w:rPr>
          <w:rFonts w:ascii="inherit" w:eastAsia="Times New Roman" w:hAnsi="inherit" w:cs="Times New Roman"/>
          <w:b/>
          <w:bCs/>
          <w:sz w:val="27"/>
          <w:lang w:eastAsia="fr-FR"/>
        </w:rPr>
        <w:t xml:space="preserve">Module de Français          L1              M. BOUDJEMA          M. HANANI       </w:t>
      </w:r>
    </w:p>
    <w:p w:rsidR="00083D83" w:rsidRDefault="00083D83" w:rsidP="00083D83">
      <w:pPr>
        <w:autoSpaceDE w:val="0"/>
        <w:autoSpaceDN w:val="0"/>
        <w:adjustRightInd w:val="0"/>
        <w:spacing w:after="0" w:line="276" w:lineRule="auto"/>
        <w:rPr>
          <w:rFonts w:ascii="inherit" w:eastAsia="Times New Roman" w:hAnsi="inherit" w:cs="Times New Roman"/>
          <w:b/>
          <w:bCs/>
          <w:sz w:val="27"/>
          <w:szCs w:val="27"/>
          <w:lang w:eastAsia="fr-FR"/>
        </w:rPr>
      </w:pPr>
      <w:r>
        <w:rPr>
          <w:rFonts w:ascii="inherit" w:eastAsia="Times New Roman" w:hAnsi="inherit" w:cs="Times New Roman"/>
          <w:b/>
          <w:bCs/>
          <w:sz w:val="27"/>
          <w:szCs w:val="27"/>
          <w:lang w:eastAsia="fr-FR"/>
        </w:rPr>
        <w:t>Leçon Numéro : 5</w:t>
      </w:r>
    </w:p>
    <w:p w:rsidR="00083D83" w:rsidRDefault="00083D83" w:rsidP="00083D83">
      <w:pPr>
        <w:autoSpaceDE w:val="0"/>
        <w:autoSpaceDN w:val="0"/>
        <w:adjustRightInd w:val="0"/>
        <w:spacing w:after="0" w:line="276" w:lineRule="auto"/>
        <w:rPr>
          <w:rFonts w:ascii="inherit" w:eastAsia="Times New Roman" w:hAnsi="inherit" w:cs="Times New Roman"/>
          <w:b/>
          <w:bCs/>
          <w:sz w:val="27"/>
          <w:szCs w:val="27"/>
          <w:lang w:eastAsia="fr-FR"/>
        </w:rPr>
      </w:pPr>
    </w:p>
    <w:p w:rsidR="00083D83" w:rsidRDefault="00083D83" w:rsidP="00083D8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Texte :</w:t>
      </w:r>
    </w:p>
    <w:p w:rsidR="00083D83" w:rsidRDefault="00083D83" w:rsidP="00083D83">
      <w:pPr>
        <w:autoSpaceDE w:val="0"/>
        <w:autoSpaceDN w:val="0"/>
        <w:adjustRightInd w:val="0"/>
        <w:spacing w:after="0" w:line="276" w:lineRule="auto"/>
        <w:ind w:firstLine="708"/>
        <w:jc w:val="both"/>
        <w:rPr>
          <w:rFonts w:ascii="Times New Roman" w:hAnsi="Times New Roman" w:cs="Times New Roman"/>
          <w:sz w:val="26"/>
          <w:szCs w:val="26"/>
        </w:rPr>
      </w:pPr>
    </w:p>
    <w:p w:rsidR="00083D83" w:rsidRDefault="00083D83" w:rsidP="00083D83">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Ce qui se passe aujourd'hui, sous nos yeux et sous la triple influence de l'argent, de la technique et de la publicité, c'est une absorption croissante du sport par une compétition de plus en plus exclusive et de plus en plus âpre.</w:t>
      </w:r>
    </w:p>
    <w:p w:rsidR="00083D83" w:rsidRDefault="00083D83" w:rsidP="00083D83">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La technique tient une place de plus en plus importante dans ce qui était jadis une émulation entre amateurs ; l'argent envahit le domaine du sport dans des proportions inimaginables (…) ; la télévision, enfin, contribue à la diffusion et à la popularité du sport, mais aussi à l'exaltation des passions et à sa transformation en spectacle. Si l'on ajoute le phénomène du nationalisme souvent chauvin qui accompagne tel ou tel match de football ou de tennis et l'atmosphère de violence qui commence à entourer certaines manifestations sportives, on voit que le sport finit par cesser d'être un jeu pour devenir une sorte d'industrie qui engage des intérêts économiques et financiers souvent très importants. </w:t>
      </w:r>
    </w:p>
    <w:p w:rsidR="00083D83" w:rsidRDefault="00083D83" w:rsidP="00083D83">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Quand </w:t>
      </w:r>
      <w:r>
        <w:rPr>
          <w:rFonts w:ascii="Times New Roman" w:hAnsi="Times New Roman" w:cs="Times New Roman"/>
          <w:b/>
          <w:bCs/>
          <w:sz w:val="28"/>
          <w:szCs w:val="28"/>
        </w:rPr>
        <w:t>il</w:t>
      </w:r>
      <w:r>
        <w:rPr>
          <w:rFonts w:ascii="Times New Roman" w:hAnsi="Times New Roman" w:cs="Times New Roman"/>
          <w:sz w:val="28"/>
          <w:szCs w:val="28"/>
        </w:rPr>
        <w:t xml:space="preserve"> ressuscitait les Jeux Olympiques de la Grèce antique, le baron de Coubertin mettait naturellement l'accent sur l'émulation. Mais il soulignait que l'essentiel n'était pas de gagner, mais de participer. Il conservait ainsi au sport ce caractère de jeu qui disparaît aujourd'hui sous une avalanche d'argent, sous l'emprise de la publicité et sous la volonté implacable de triompher de l'autre (...). La compétition, qui consistait, dans le cadre du jeu, à se dépasser soi-même, consiste désormais à établir des records et à l'emporter sur un adversaire. Technique, financier, publicitaire, l'enjeu du sport fait donc oublier l'allégresse fraternelle et désintéressée du jeu.</w:t>
      </w:r>
    </w:p>
    <w:p w:rsidR="00083D83" w:rsidRDefault="00083D83" w:rsidP="00083D83">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Il est très important de ne pas </w:t>
      </w:r>
      <w:r>
        <w:rPr>
          <w:rFonts w:ascii="Times New Roman" w:hAnsi="Times New Roman" w:cs="Times New Roman"/>
          <w:b/>
          <w:bCs/>
          <w:sz w:val="28"/>
          <w:szCs w:val="28"/>
        </w:rPr>
        <w:t>le</w:t>
      </w:r>
      <w:r>
        <w:rPr>
          <w:rFonts w:ascii="Times New Roman" w:hAnsi="Times New Roman" w:cs="Times New Roman"/>
          <w:sz w:val="28"/>
          <w:szCs w:val="28"/>
        </w:rPr>
        <w:t xml:space="preserve"> laisser envahir par l'argent, ni glisser dans la violence, ni nourrir une hostilité entre les nations, les régions, les villes, les clubs. Il faut lui conserver pleinement son caractère d'allégresse enthousiaste, sa pureté, sa jeunesse, sa dignité. Il faut lui rendre son statut de jeu.</w:t>
      </w:r>
    </w:p>
    <w:p w:rsidR="00083D83" w:rsidRDefault="00083D83" w:rsidP="00083D83">
      <w:pPr>
        <w:autoSpaceDE w:val="0"/>
        <w:autoSpaceDN w:val="0"/>
        <w:adjustRightInd w:val="0"/>
        <w:spacing w:after="0" w:line="240" w:lineRule="auto"/>
        <w:jc w:val="right"/>
        <w:rPr>
          <w:rFonts w:ascii="Times New Roman" w:hAnsi="Times New Roman" w:cs="Times New Roman"/>
          <w:b/>
          <w:bCs/>
          <w:i/>
          <w:iCs/>
          <w:sz w:val="24"/>
          <w:szCs w:val="24"/>
        </w:rPr>
      </w:pPr>
    </w:p>
    <w:p w:rsidR="00083D83" w:rsidRDefault="00083D83" w:rsidP="00083D83">
      <w:pPr>
        <w:autoSpaceDE w:val="0"/>
        <w:autoSpaceDN w:val="0"/>
        <w:adjustRightInd w:val="0"/>
        <w:spacing w:after="0" w:line="240" w:lineRule="auto"/>
        <w:rPr>
          <w:rFonts w:asciiTheme="majorBidi" w:hAnsiTheme="majorBidi" w:cstheme="majorBidi"/>
          <w:b/>
          <w:bCs/>
          <w:i/>
          <w:iCs/>
          <w:sz w:val="26"/>
          <w:szCs w:val="26"/>
        </w:rPr>
      </w:pPr>
      <w:r>
        <w:rPr>
          <w:rFonts w:asciiTheme="majorBidi" w:hAnsiTheme="majorBidi" w:cstheme="majorBidi"/>
          <w:b/>
          <w:bCs/>
          <w:i/>
          <w:iCs/>
          <w:sz w:val="26"/>
          <w:szCs w:val="26"/>
        </w:rPr>
        <w:t xml:space="preserve">              Jean d'Ormesson, La fin des terroirs, Le Courrier de l’UNESCO, mai 1991.</w:t>
      </w:r>
    </w:p>
    <w:p w:rsidR="00083D83" w:rsidRDefault="00083D83" w:rsidP="00083D83">
      <w:pPr>
        <w:autoSpaceDE w:val="0"/>
        <w:autoSpaceDN w:val="0"/>
        <w:adjustRightInd w:val="0"/>
        <w:spacing w:after="0" w:line="240" w:lineRule="auto"/>
        <w:rPr>
          <w:rFonts w:asciiTheme="majorBidi" w:hAnsiTheme="majorBidi" w:cstheme="majorBidi"/>
          <w:b/>
          <w:bCs/>
          <w:i/>
          <w:iCs/>
          <w:sz w:val="26"/>
          <w:szCs w:val="26"/>
        </w:rPr>
      </w:pPr>
    </w:p>
    <w:p w:rsidR="00083D83" w:rsidRDefault="00083D83" w:rsidP="00083D83">
      <w:pPr>
        <w:autoSpaceDE w:val="0"/>
        <w:autoSpaceDN w:val="0"/>
        <w:adjustRightInd w:val="0"/>
        <w:spacing w:after="0" w:line="240" w:lineRule="auto"/>
        <w:rPr>
          <w:rFonts w:asciiTheme="majorBidi" w:hAnsiTheme="majorBidi" w:cstheme="majorBidi"/>
          <w:b/>
          <w:bCs/>
          <w:i/>
          <w:iCs/>
          <w:sz w:val="26"/>
          <w:szCs w:val="26"/>
        </w:rPr>
      </w:pPr>
    </w:p>
    <w:p w:rsidR="00083D83" w:rsidRDefault="00083D83" w:rsidP="00083D83">
      <w:pPr>
        <w:autoSpaceDE w:val="0"/>
        <w:autoSpaceDN w:val="0"/>
        <w:adjustRightInd w:val="0"/>
        <w:spacing w:after="0" w:line="240" w:lineRule="auto"/>
        <w:rPr>
          <w:rFonts w:asciiTheme="majorBidi" w:hAnsiTheme="majorBidi" w:cstheme="majorBidi"/>
          <w:b/>
          <w:bCs/>
          <w:i/>
          <w:iCs/>
          <w:sz w:val="26"/>
          <w:szCs w:val="26"/>
        </w:rPr>
      </w:pPr>
      <w:r>
        <w:rPr>
          <w:rFonts w:asciiTheme="majorBidi" w:hAnsiTheme="majorBidi" w:cstheme="majorBidi"/>
          <w:b/>
          <w:bCs/>
          <w:i/>
          <w:iCs/>
          <w:sz w:val="26"/>
          <w:szCs w:val="26"/>
        </w:rPr>
        <w:t>Apre : Dure</w:t>
      </w:r>
    </w:p>
    <w:p w:rsidR="00083D83" w:rsidRDefault="00083D83" w:rsidP="00083D83">
      <w:pPr>
        <w:autoSpaceDE w:val="0"/>
        <w:autoSpaceDN w:val="0"/>
        <w:adjustRightInd w:val="0"/>
        <w:spacing w:after="0" w:line="240" w:lineRule="auto"/>
        <w:rPr>
          <w:rFonts w:asciiTheme="majorBidi" w:hAnsiTheme="majorBidi" w:cstheme="majorBidi"/>
          <w:b/>
          <w:bCs/>
          <w:i/>
          <w:iCs/>
          <w:sz w:val="26"/>
          <w:szCs w:val="26"/>
        </w:rPr>
      </w:pPr>
      <w:r>
        <w:rPr>
          <w:rFonts w:asciiTheme="majorBidi" w:hAnsiTheme="majorBidi" w:cstheme="majorBidi"/>
          <w:b/>
          <w:bCs/>
          <w:i/>
          <w:iCs/>
          <w:sz w:val="26"/>
          <w:szCs w:val="26"/>
        </w:rPr>
        <w:t>Emulation : Concurrence</w:t>
      </w:r>
    </w:p>
    <w:p w:rsidR="00083D83" w:rsidRDefault="00083D83" w:rsidP="00083D83">
      <w:pPr>
        <w:autoSpaceDE w:val="0"/>
        <w:autoSpaceDN w:val="0"/>
        <w:adjustRightInd w:val="0"/>
        <w:spacing w:after="0" w:line="240" w:lineRule="auto"/>
        <w:rPr>
          <w:rFonts w:asciiTheme="majorBidi" w:hAnsiTheme="majorBidi" w:cstheme="majorBidi"/>
          <w:b/>
          <w:bCs/>
          <w:i/>
          <w:iCs/>
          <w:sz w:val="26"/>
          <w:szCs w:val="26"/>
        </w:rPr>
      </w:pPr>
      <w:r>
        <w:rPr>
          <w:rFonts w:asciiTheme="majorBidi" w:hAnsiTheme="majorBidi" w:cstheme="majorBidi"/>
          <w:b/>
          <w:bCs/>
          <w:i/>
          <w:iCs/>
          <w:sz w:val="26"/>
          <w:szCs w:val="26"/>
        </w:rPr>
        <w:t>Exaltation : Encouragement</w:t>
      </w:r>
    </w:p>
    <w:p w:rsidR="00083D83" w:rsidRPr="00083D83" w:rsidRDefault="00083D83" w:rsidP="00083D83">
      <w:pPr>
        <w:rPr>
          <w:rFonts w:asciiTheme="majorBidi" w:hAnsiTheme="majorBidi" w:cstheme="majorBidi"/>
          <w:b/>
          <w:bCs/>
          <w:i/>
          <w:iCs/>
          <w:sz w:val="26"/>
          <w:szCs w:val="26"/>
        </w:rPr>
      </w:pPr>
      <w:r>
        <w:rPr>
          <w:rFonts w:asciiTheme="majorBidi" w:hAnsiTheme="majorBidi" w:cstheme="majorBidi"/>
          <w:b/>
          <w:bCs/>
          <w:i/>
          <w:iCs/>
          <w:sz w:val="26"/>
          <w:szCs w:val="26"/>
        </w:rPr>
        <w:t>Allégresse : Joie</w:t>
      </w:r>
    </w:p>
    <w:p w:rsidR="00083D83" w:rsidRDefault="00083D83" w:rsidP="00083D83">
      <w:pPr>
        <w:autoSpaceDE w:val="0"/>
        <w:autoSpaceDN w:val="0"/>
        <w:adjustRightInd w:val="0"/>
        <w:spacing w:after="0" w:line="240" w:lineRule="auto"/>
        <w:jc w:val="center"/>
        <w:rPr>
          <w:rFonts w:ascii="Times New Roman" w:hAnsi="Times New Roman" w:cs="Times New Roman"/>
          <w:b/>
          <w:bCs/>
          <w:color w:val="333333"/>
          <w:sz w:val="32"/>
          <w:szCs w:val="32"/>
        </w:rPr>
      </w:pPr>
      <w:r>
        <w:rPr>
          <w:rFonts w:ascii="Times New Roman" w:hAnsi="Times New Roman" w:cs="Times New Roman"/>
          <w:b/>
          <w:bCs/>
          <w:color w:val="333333"/>
          <w:sz w:val="32"/>
          <w:szCs w:val="32"/>
        </w:rPr>
        <w:lastRenderedPageBreak/>
        <w:t>Questions</w:t>
      </w:r>
    </w:p>
    <w:p w:rsidR="00083D83" w:rsidRDefault="00083D83" w:rsidP="00083D83">
      <w:pPr>
        <w:autoSpaceDE w:val="0"/>
        <w:autoSpaceDN w:val="0"/>
        <w:adjustRightInd w:val="0"/>
        <w:spacing w:after="0" w:line="240" w:lineRule="auto"/>
        <w:jc w:val="center"/>
        <w:rPr>
          <w:rFonts w:ascii="Times New Roman" w:hAnsi="Times New Roman" w:cs="Times New Roman"/>
          <w:b/>
          <w:bCs/>
          <w:color w:val="333333"/>
          <w:sz w:val="32"/>
          <w:szCs w:val="32"/>
        </w:rPr>
      </w:pPr>
    </w:p>
    <w:p w:rsidR="00083D83" w:rsidRDefault="00083D83" w:rsidP="00083D83">
      <w:pPr>
        <w:autoSpaceDE w:val="0"/>
        <w:autoSpaceDN w:val="0"/>
        <w:adjustRightInd w:val="0"/>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32"/>
          <w:szCs w:val="32"/>
        </w:rPr>
        <w:t xml:space="preserve">I. </w:t>
      </w:r>
      <w:r>
        <w:rPr>
          <w:rFonts w:ascii="Times New Roman" w:hAnsi="Times New Roman" w:cs="Times New Roman"/>
          <w:b/>
          <w:bCs/>
          <w:color w:val="333333"/>
          <w:sz w:val="28"/>
          <w:szCs w:val="28"/>
        </w:rPr>
        <w:t xml:space="preserve">Compréhension </w:t>
      </w:r>
      <w:r>
        <w:rPr>
          <w:rFonts w:ascii="Times New Roman,Bold" w:hAnsi="Times New Roman,Bold" w:cs="Times New Roman,Bold"/>
          <w:b/>
          <w:bCs/>
          <w:color w:val="000000"/>
          <w:sz w:val="28"/>
          <w:szCs w:val="28"/>
        </w:rPr>
        <w:t xml:space="preserve">de l’écrit </w:t>
      </w:r>
      <w:r>
        <w:rPr>
          <w:rFonts w:ascii="Times New Roman" w:hAnsi="Times New Roman" w:cs="Times New Roman"/>
          <w:b/>
          <w:bCs/>
          <w:color w:val="000000"/>
          <w:sz w:val="28"/>
          <w:szCs w:val="28"/>
        </w:rPr>
        <w:t xml:space="preserve">: </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1) </w:t>
      </w:r>
      <w:r>
        <w:rPr>
          <w:rFonts w:asciiTheme="majorBidi" w:hAnsiTheme="majorBidi" w:cstheme="majorBidi"/>
          <w:color w:val="000000"/>
          <w:sz w:val="26"/>
          <w:szCs w:val="26"/>
        </w:rPr>
        <w:t>Jean d’Ormesson signale que le sport subit l’influence de trois éléments. Lesquels ?</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2) </w:t>
      </w:r>
      <w:r>
        <w:rPr>
          <w:rFonts w:asciiTheme="majorBidi" w:hAnsiTheme="majorBidi" w:cstheme="majorBidi"/>
          <w:color w:val="000000"/>
          <w:sz w:val="26"/>
          <w:szCs w:val="26"/>
        </w:rPr>
        <w:t>L’auteur est-il pour ou contre le sport tel qu’il est pratiqué aujourd’hui ? Justifiez votre réponse à l’aide de deux expressions prises du premier (1er) paragraphe.</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3) </w:t>
      </w:r>
      <w:r>
        <w:rPr>
          <w:rFonts w:asciiTheme="majorBidi" w:hAnsiTheme="majorBidi" w:cstheme="majorBidi"/>
          <w:color w:val="000000"/>
          <w:sz w:val="26"/>
          <w:szCs w:val="26"/>
        </w:rPr>
        <w:t>Relevez quatre mots ou expressions qui renvoient à l’idée de « sport ».</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4) </w:t>
      </w:r>
      <w:r>
        <w:rPr>
          <w:rFonts w:asciiTheme="majorBidi" w:hAnsiTheme="majorBidi" w:cstheme="majorBidi"/>
          <w:color w:val="000000"/>
          <w:sz w:val="26"/>
          <w:szCs w:val="26"/>
        </w:rPr>
        <w:t xml:space="preserve">Classez les mots et expressions suivants dans la rubrique qui convient. </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i/>
          <w:iCs/>
          <w:color w:val="000000"/>
          <w:sz w:val="26"/>
          <w:szCs w:val="26"/>
        </w:rPr>
        <w:t>Emulation entre amateurs / atmosphère de violence / industrie / jeu / compétition / allégresse.</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color w:val="000000"/>
          <w:sz w:val="26"/>
          <w:szCs w:val="26"/>
        </w:rPr>
        <w:t>Le sport jadis : ………………</w:t>
      </w:r>
      <w:proofErr w:type="gramStart"/>
      <w:r>
        <w:rPr>
          <w:rFonts w:asciiTheme="majorBidi" w:hAnsiTheme="majorBidi" w:cstheme="majorBidi"/>
          <w:color w:val="000000"/>
          <w:sz w:val="26"/>
          <w:szCs w:val="26"/>
        </w:rPr>
        <w:t>./</w:t>
      </w:r>
      <w:proofErr w:type="gramEnd"/>
      <w:r>
        <w:rPr>
          <w:rFonts w:asciiTheme="majorBidi" w:hAnsiTheme="majorBidi" w:cstheme="majorBidi"/>
          <w:color w:val="000000"/>
          <w:sz w:val="26"/>
          <w:szCs w:val="26"/>
        </w:rPr>
        <w:t>…………………/…………….</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color w:val="000000"/>
          <w:sz w:val="26"/>
          <w:szCs w:val="26"/>
        </w:rPr>
        <w:t>Le sport aujourd’hui : …………../………………</w:t>
      </w:r>
      <w:proofErr w:type="gramStart"/>
      <w:r>
        <w:rPr>
          <w:rFonts w:asciiTheme="majorBidi" w:hAnsiTheme="majorBidi" w:cstheme="majorBidi"/>
          <w:color w:val="000000"/>
          <w:sz w:val="26"/>
          <w:szCs w:val="26"/>
        </w:rPr>
        <w:t>./</w:t>
      </w:r>
      <w:proofErr w:type="gramEnd"/>
      <w:r>
        <w:rPr>
          <w:rFonts w:asciiTheme="majorBidi" w:hAnsiTheme="majorBidi" w:cstheme="majorBidi"/>
          <w:color w:val="000000"/>
          <w:sz w:val="26"/>
          <w:szCs w:val="26"/>
        </w:rPr>
        <w:t>……………….</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5) </w:t>
      </w:r>
      <w:r>
        <w:rPr>
          <w:rFonts w:asciiTheme="majorBidi" w:hAnsiTheme="majorBidi" w:cstheme="majorBidi"/>
          <w:color w:val="000000"/>
          <w:sz w:val="26"/>
          <w:szCs w:val="26"/>
        </w:rPr>
        <w:t>Dites à qui ou à quoi renvoient les pronoms «</w:t>
      </w:r>
      <w:r>
        <w:rPr>
          <w:rFonts w:asciiTheme="majorBidi" w:hAnsiTheme="majorBidi" w:cstheme="majorBidi"/>
          <w:b/>
          <w:bCs/>
          <w:color w:val="000000"/>
          <w:sz w:val="26"/>
          <w:szCs w:val="26"/>
        </w:rPr>
        <w:t>il</w:t>
      </w:r>
      <w:r>
        <w:rPr>
          <w:rFonts w:asciiTheme="majorBidi" w:hAnsiTheme="majorBidi" w:cstheme="majorBidi"/>
          <w:color w:val="000000"/>
          <w:sz w:val="26"/>
          <w:szCs w:val="26"/>
        </w:rPr>
        <w:t>» et «</w:t>
      </w:r>
      <w:r>
        <w:rPr>
          <w:rFonts w:asciiTheme="majorBidi" w:hAnsiTheme="majorBidi" w:cstheme="majorBidi"/>
          <w:b/>
          <w:bCs/>
          <w:color w:val="000000"/>
          <w:sz w:val="26"/>
          <w:szCs w:val="26"/>
        </w:rPr>
        <w:t xml:space="preserve">le </w:t>
      </w:r>
      <w:r>
        <w:rPr>
          <w:rFonts w:asciiTheme="majorBidi" w:hAnsiTheme="majorBidi" w:cstheme="majorBidi"/>
          <w:color w:val="000000"/>
          <w:sz w:val="26"/>
          <w:szCs w:val="26"/>
        </w:rPr>
        <w:t>» dans les passages suivants :</w:t>
      </w:r>
    </w:p>
    <w:p w:rsidR="00083D83" w:rsidRDefault="00083D83" w:rsidP="00083D83">
      <w:pPr>
        <w:autoSpaceDE w:val="0"/>
        <w:autoSpaceDN w:val="0"/>
        <w:adjustRightInd w:val="0"/>
        <w:spacing w:after="0" w:line="360" w:lineRule="auto"/>
        <w:rPr>
          <w:rFonts w:asciiTheme="majorBidi" w:hAnsiTheme="majorBidi" w:cstheme="majorBidi"/>
          <w:b/>
          <w:bCs/>
          <w:color w:val="000000"/>
          <w:sz w:val="26"/>
          <w:szCs w:val="26"/>
        </w:rPr>
      </w:pPr>
      <w:r>
        <w:rPr>
          <w:rFonts w:asciiTheme="majorBidi" w:hAnsiTheme="majorBidi" w:cstheme="majorBidi"/>
          <w:color w:val="000000"/>
          <w:sz w:val="26"/>
          <w:szCs w:val="26"/>
        </w:rPr>
        <w:t xml:space="preserve">« Quand </w:t>
      </w:r>
      <w:r>
        <w:rPr>
          <w:rFonts w:asciiTheme="majorBidi" w:hAnsiTheme="majorBidi" w:cstheme="majorBidi"/>
          <w:b/>
          <w:bCs/>
          <w:color w:val="000000"/>
          <w:sz w:val="26"/>
          <w:szCs w:val="26"/>
        </w:rPr>
        <w:t xml:space="preserve">il </w:t>
      </w:r>
      <w:r>
        <w:rPr>
          <w:rFonts w:asciiTheme="majorBidi" w:hAnsiTheme="majorBidi" w:cstheme="majorBidi"/>
          <w:color w:val="000000"/>
          <w:sz w:val="26"/>
          <w:szCs w:val="26"/>
        </w:rPr>
        <w:t xml:space="preserve">ressuscitait les jeux olympiques … » </w:t>
      </w:r>
      <w:r>
        <w:rPr>
          <w:rFonts w:asciiTheme="majorBidi" w:hAnsiTheme="majorBidi" w:cstheme="majorBidi"/>
          <w:b/>
          <w:bCs/>
          <w:color w:val="000000"/>
          <w:sz w:val="26"/>
          <w:szCs w:val="26"/>
        </w:rPr>
        <w:t>3e paragraphe.</w:t>
      </w:r>
    </w:p>
    <w:p w:rsidR="00083D83" w:rsidRDefault="00083D83" w:rsidP="00083D83">
      <w:pPr>
        <w:autoSpaceDE w:val="0"/>
        <w:autoSpaceDN w:val="0"/>
        <w:adjustRightInd w:val="0"/>
        <w:spacing w:after="0" w:line="360" w:lineRule="auto"/>
        <w:rPr>
          <w:rFonts w:asciiTheme="majorBidi" w:hAnsiTheme="majorBidi" w:cstheme="majorBidi"/>
          <w:b/>
          <w:bCs/>
          <w:color w:val="000000"/>
          <w:sz w:val="26"/>
          <w:szCs w:val="26"/>
        </w:rPr>
      </w:pPr>
      <w:r>
        <w:rPr>
          <w:rFonts w:asciiTheme="majorBidi" w:hAnsiTheme="majorBidi" w:cstheme="majorBidi"/>
          <w:color w:val="000000"/>
          <w:sz w:val="26"/>
          <w:szCs w:val="26"/>
        </w:rPr>
        <w:t xml:space="preserve">« … ne pas </w:t>
      </w:r>
      <w:r>
        <w:rPr>
          <w:rFonts w:asciiTheme="majorBidi" w:hAnsiTheme="majorBidi" w:cstheme="majorBidi"/>
          <w:b/>
          <w:bCs/>
          <w:color w:val="000000"/>
          <w:sz w:val="26"/>
          <w:szCs w:val="26"/>
        </w:rPr>
        <w:t xml:space="preserve">le </w:t>
      </w:r>
      <w:r>
        <w:rPr>
          <w:rFonts w:asciiTheme="majorBidi" w:hAnsiTheme="majorBidi" w:cstheme="majorBidi"/>
          <w:color w:val="000000"/>
          <w:sz w:val="26"/>
          <w:szCs w:val="26"/>
        </w:rPr>
        <w:t xml:space="preserve">laisser envahir … » </w:t>
      </w:r>
      <w:r>
        <w:rPr>
          <w:rFonts w:asciiTheme="majorBidi" w:hAnsiTheme="majorBidi" w:cstheme="majorBidi"/>
          <w:b/>
          <w:bCs/>
          <w:color w:val="000000"/>
          <w:sz w:val="26"/>
          <w:szCs w:val="26"/>
        </w:rPr>
        <w:t>4e paragraphe.</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6) </w:t>
      </w:r>
      <w:r>
        <w:rPr>
          <w:rFonts w:asciiTheme="majorBidi" w:hAnsiTheme="majorBidi" w:cstheme="majorBidi"/>
          <w:color w:val="000000"/>
          <w:sz w:val="26"/>
          <w:szCs w:val="26"/>
        </w:rPr>
        <w:t>A travers ce texte, Jean d’Ormesson veut :</w:t>
      </w:r>
    </w:p>
    <w:p w:rsidR="00083D83" w:rsidRDefault="00083D83" w:rsidP="00083D83">
      <w:pPr>
        <w:autoSpaceDE w:val="0"/>
        <w:autoSpaceDN w:val="0"/>
        <w:adjustRightInd w:val="0"/>
        <w:spacing w:after="0" w:line="360" w:lineRule="auto"/>
        <w:rPr>
          <w:rFonts w:asciiTheme="majorBidi" w:hAnsiTheme="majorBidi" w:cstheme="majorBidi"/>
          <w:i/>
          <w:iCs/>
          <w:color w:val="000000"/>
          <w:sz w:val="26"/>
          <w:szCs w:val="26"/>
        </w:rPr>
      </w:pPr>
      <w:r>
        <w:rPr>
          <w:rFonts w:asciiTheme="majorBidi" w:hAnsiTheme="majorBidi" w:cstheme="majorBidi"/>
          <w:color w:val="000000"/>
          <w:sz w:val="26"/>
          <w:szCs w:val="26"/>
        </w:rPr>
        <w:t xml:space="preserve">- </w:t>
      </w:r>
      <w:r>
        <w:rPr>
          <w:rFonts w:asciiTheme="majorBidi" w:hAnsiTheme="majorBidi" w:cstheme="majorBidi"/>
          <w:i/>
          <w:iCs/>
          <w:color w:val="000000"/>
          <w:sz w:val="26"/>
          <w:szCs w:val="26"/>
        </w:rPr>
        <w:t>Dénoncer l’emprise de l’argent sur le sport.</w:t>
      </w:r>
    </w:p>
    <w:p w:rsidR="00083D83" w:rsidRDefault="00083D83" w:rsidP="00083D83">
      <w:pPr>
        <w:autoSpaceDE w:val="0"/>
        <w:autoSpaceDN w:val="0"/>
        <w:adjustRightInd w:val="0"/>
        <w:spacing w:after="0" w:line="360" w:lineRule="auto"/>
        <w:rPr>
          <w:rFonts w:asciiTheme="majorBidi" w:hAnsiTheme="majorBidi" w:cstheme="majorBidi"/>
          <w:i/>
          <w:iCs/>
          <w:color w:val="000000"/>
          <w:sz w:val="26"/>
          <w:szCs w:val="26"/>
        </w:rPr>
      </w:pPr>
      <w:r>
        <w:rPr>
          <w:rFonts w:asciiTheme="majorBidi" w:hAnsiTheme="majorBidi" w:cstheme="majorBidi"/>
          <w:color w:val="000000"/>
          <w:sz w:val="26"/>
          <w:szCs w:val="26"/>
        </w:rPr>
        <w:t xml:space="preserve">- </w:t>
      </w:r>
      <w:r>
        <w:rPr>
          <w:rFonts w:asciiTheme="majorBidi" w:hAnsiTheme="majorBidi" w:cstheme="majorBidi"/>
          <w:i/>
          <w:iCs/>
          <w:color w:val="000000"/>
          <w:sz w:val="26"/>
          <w:szCs w:val="26"/>
        </w:rPr>
        <w:t>Informer le lecteur de l’importance d’exercer un sport.</w:t>
      </w:r>
    </w:p>
    <w:p w:rsidR="00083D83" w:rsidRDefault="00083D83" w:rsidP="00083D83">
      <w:pPr>
        <w:autoSpaceDE w:val="0"/>
        <w:autoSpaceDN w:val="0"/>
        <w:adjustRightInd w:val="0"/>
        <w:spacing w:after="0" w:line="360" w:lineRule="auto"/>
        <w:rPr>
          <w:rFonts w:asciiTheme="majorBidi" w:hAnsiTheme="majorBidi" w:cstheme="majorBidi"/>
          <w:i/>
          <w:iCs/>
          <w:color w:val="000000"/>
          <w:sz w:val="26"/>
          <w:szCs w:val="26"/>
        </w:rPr>
      </w:pPr>
      <w:r>
        <w:rPr>
          <w:rFonts w:asciiTheme="majorBidi" w:hAnsiTheme="majorBidi" w:cstheme="majorBidi"/>
          <w:color w:val="000000"/>
          <w:sz w:val="26"/>
          <w:szCs w:val="26"/>
        </w:rPr>
        <w:t xml:space="preserve">- </w:t>
      </w:r>
      <w:r>
        <w:rPr>
          <w:rFonts w:asciiTheme="majorBidi" w:hAnsiTheme="majorBidi" w:cstheme="majorBidi"/>
          <w:i/>
          <w:iCs/>
          <w:color w:val="000000"/>
          <w:sz w:val="26"/>
          <w:szCs w:val="26"/>
        </w:rPr>
        <w:t>Raconter l’Histoire des jeux olympiques.</w:t>
      </w:r>
    </w:p>
    <w:p w:rsidR="00083D83" w:rsidRDefault="00083D83" w:rsidP="00083D83">
      <w:pPr>
        <w:autoSpaceDE w:val="0"/>
        <w:autoSpaceDN w:val="0"/>
        <w:adjustRightInd w:val="0"/>
        <w:spacing w:after="0" w:line="360" w:lineRule="auto"/>
        <w:rPr>
          <w:rFonts w:asciiTheme="majorBidi" w:hAnsiTheme="majorBidi" w:cstheme="majorBidi"/>
          <w:i/>
          <w:iCs/>
          <w:color w:val="000000"/>
          <w:sz w:val="26"/>
          <w:szCs w:val="26"/>
        </w:rPr>
      </w:pPr>
      <w:r>
        <w:rPr>
          <w:rFonts w:asciiTheme="majorBidi" w:hAnsiTheme="majorBidi" w:cstheme="majorBidi"/>
          <w:color w:val="000000"/>
          <w:sz w:val="26"/>
          <w:szCs w:val="26"/>
        </w:rPr>
        <w:t xml:space="preserve">- </w:t>
      </w:r>
      <w:r>
        <w:rPr>
          <w:rFonts w:asciiTheme="majorBidi" w:hAnsiTheme="majorBidi" w:cstheme="majorBidi"/>
          <w:i/>
          <w:iCs/>
          <w:color w:val="000000"/>
          <w:sz w:val="26"/>
          <w:szCs w:val="26"/>
        </w:rPr>
        <w:t>Défendre la dimension « jeu » du sport.</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color w:val="000000"/>
          <w:sz w:val="26"/>
          <w:szCs w:val="26"/>
        </w:rPr>
        <w:t>Recopiez les deux bonnes propositions.</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7) </w:t>
      </w:r>
      <w:r>
        <w:rPr>
          <w:rFonts w:asciiTheme="majorBidi" w:hAnsiTheme="majorBidi" w:cstheme="majorBidi"/>
          <w:color w:val="000000"/>
          <w:sz w:val="26"/>
          <w:szCs w:val="26"/>
        </w:rPr>
        <w:t>Donnez un titre au texte.</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b/>
          <w:bCs/>
          <w:color w:val="000000"/>
          <w:sz w:val="26"/>
          <w:szCs w:val="26"/>
        </w:rPr>
        <w:t xml:space="preserve">8) </w:t>
      </w:r>
      <w:r>
        <w:rPr>
          <w:rFonts w:asciiTheme="majorBidi" w:hAnsiTheme="majorBidi" w:cstheme="majorBidi"/>
          <w:color w:val="000000"/>
          <w:sz w:val="26"/>
          <w:szCs w:val="26"/>
        </w:rPr>
        <w:t xml:space="preserve">Pour le baron de Coubertin, </w:t>
      </w:r>
      <w:r>
        <w:rPr>
          <w:rFonts w:asciiTheme="majorBidi" w:hAnsiTheme="majorBidi" w:cstheme="majorBidi"/>
          <w:i/>
          <w:iCs/>
          <w:color w:val="000000"/>
          <w:sz w:val="26"/>
          <w:szCs w:val="26"/>
        </w:rPr>
        <w:t>l’essentiel du sport n’est pas de gagner mais de participer</w:t>
      </w:r>
      <w:r>
        <w:rPr>
          <w:rFonts w:asciiTheme="majorBidi" w:hAnsiTheme="majorBidi" w:cstheme="majorBidi"/>
          <w:color w:val="000000"/>
          <w:sz w:val="26"/>
          <w:szCs w:val="26"/>
        </w:rPr>
        <w:t>. Partagez-vous cette opinion ? Pourquoi ?</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r>
        <w:rPr>
          <w:rFonts w:asciiTheme="majorBidi" w:hAnsiTheme="majorBidi" w:cstheme="majorBidi"/>
          <w:color w:val="000000"/>
          <w:sz w:val="26"/>
          <w:szCs w:val="26"/>
        </w:rPr>
        <w:t>(Formulez votre réponse en deux ou trois phrases).</w:t>
      </w:r>
    </w:p>
    <w:p w:rsidR="00083D83" w:rsidRDefault="00083D83" w:rsidP="00083D83">
      <w:pPr>
        <w:autoSpaceDE w:val="0"/>
        <w:autoSpaceDN w:val="0"/>
        <w:adjustRightInd w:val="0"/>
        <w:spacing w:after="0" w:line="360" w:lineRule="auto"/>
        <w:rPr>
          <w:rFonts w:asciiTheme="majorBidi" w:hAnsiTheme="majorBidi" w:cstheme="majorBidi"/>
          <w:color w:val="000000"/>
          <w:sz w:val="26"/>
          <w:szCs w:val="26"/>
        </w:rPr>
      </w:pPr>
    </w:p>
    <w:p w:rsidR="00083D83" w:rsidRDefault="00083D83" w:rsidP="00083D83">
      <w:pPr>
        <w:autoSpaceDE w:val="0"/>
        <w:autoSpaceDN w:val="0"/>
        <w:adjustRightInd w:val="0"/>
        <w:spacing w:after="0" w:line="360" w:lineRule="auto"/>
        <w:rPr>
          <w:rFonts w:asciiTheme="majorBidi" w:hAnsiTheme="majorBidi" w:cstheme="majorBidi"/>
          <w:b/>
          <w:bCs/>
          <w:color w:val="000000"/>
          <w:sz w:val="26"/>
          <w:szCs w:val="26"/>
        </w:rPr>
      </w:pPr>
      <w:r>
        <w:rPr>
          <w:rFonts w:asciiTheme="majorBidi" w:hAnsiTheme="majorBidi" w:cstheme="majorBidi"/>
          <w:b/>
          <w:bCs/>
          <w:color w:val="000000"/>
          <w:sz w:val="26"/>
          <w:szCs w:val="26"/>
        </w:rPr>
        <w:t xml:space="preserve">II. Production écrite : </w:t>
      </w:r>
    </w:p>
    <w:p w:rsidR="00083D83" w:rsidRDefault="00083D83" w:rsidP="00083D83">
      <w:pPr>
        <w:autoSpaceDE w:val="0"/>
        <w:autoSpaceDN w:val="0"/>
        <w:adjustRightInd w:val="0"/>
        <w:spacing w:after="0" w:line="360" w:lineRule="auto"/>
        <w:ind w:firstLine="708"/>
        <w:rPr>
          <w:rFonts w:asciiTheme="majorBidi" w:hAnsiTheme="majorBidi" w:cstheme="majorBidi"/>
          <w:color w:val="000000"/>
          <w:sz w:val="26"/>
          <w:szCs w:val="26"/>
        </w:rPr>
      </w:pPr>
      <w:r>
        <w:rPr>
          <w:rFonts w:asciiTheme="majorBidi" w:hAnsiTheme="majorBidi" w:cstheme="majorBidi"/>
          <w:b/>
          <w:bCs/>
          <w:color w:val="000000"/>
          <w:sz w:val="26"/>
          <w:szCs w:val="26"/>
        </w:rPr>
        <w:t xml:space="preserve">1) </w:t>
      </w:r>
      <w:r>
        <w:rPr>
          <w:rFonts w:asciiTheme="majorBidi" w:hAnsiTheme="majorBidi" w:cstheme="majorBidi"/>
          <w:color w:val="000000"/>
          <w:sz w:val="26"/>
          <w:szCs w:val="26"/>
        </w:rPr>
        <w:t>Le comité de supporters de votre équipe lance une campagne de lutte contre la violence dans les stades. Rédigez un texte dans lequel vous présenterez le problème et proposerez des solutions.</w:t>
      </w:r>
    </w:p>
    <w:p w:rsidR="00083D83" w:rsidRDefault="00083D83" w:rsidP="00083D83">
      <w:pPr>
        <w:rPr>
          <w:rFonts w:ascii="Times New Roman" w:hAnsi="Times New Roman" w:cs="Times New Roman"/>
          <w:b/>
          <w:bCs/>
          <w:color w:val="000000"/>
          <w:sz w:val="32"/>
          <w:szCs w:val="32"/>
        </w:rPr>
      </w:pPr>
    </w:p>
    <w:p w:rsidR="00083D83" w:rsidRDefault="00083D83" w:rsidP="00083D83">
      <w:pPr>
        <w:rPr>
          <w:rFonts w:ascii="Times New Roman" w:hAnsi="Times New Roman" w:cs="Times New Roman"/>
          <w:b/>
          <w:bCs/>
          <w:color w:val="000000"/>
          <w:sz w:val="32"/>
          <w:szCs w:val="32"/>
        </w:rPr>
      </w:pPr>
    </w:p>
    <w:p w:rsidR="00083D83" w:rsidRDefault="00083D83" w:rsidP="00083D83">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Le</w:t>
      </w:r>
      <w:r>
        <w:rPr>
          <w:rFonts w:ascii="Times New Roman" w:hAnsi="Times New Roman" w:cs="Times New Roman"/>
          <w:color w:val="000000"/>
          <w:sz w:val="32"/>
          <w:szCs w:val="32"/>
        </w:rPr>
        <w:t xml:space="preserve"> </w:t>
      </w:r>
      <w:r>
        <w:rPr>
          <w:rFonts w:ascii="Times New Roman" w:hAnsi="Times New Roman" w:cs="Times New Roman"/>
          <w:b/>
          <w:bCs/>
          <w:color w:val="000000"/>
          <w:sz w:val="32"/>
          <w:szCs w:val="32"/>
        </w:rPr>
        <w:t>corrigé</w:t>
      </w:r>
    </w:p>
    <w:p w:rsidR="00083D83" w:rsidRDefault="00083D83" w:rsidP="00083D83">
      <w:pPr>
        <w:rPr>
          <w:rFonts w:asciiTheme="majorBidi" w:hAnsiTheme="majorBidi" w:cstheme="majorBidi"/>
          <w:b/>
          <w:bCs/>
          <w:color w:val="000000"/>
          <w:sz w:val="28"/>
          <w:szCs w:val="28"/>
        </w:rPr>
      </w:pPr>
      <w:r>
        <w:rPr>
          <w:rFonts w:asciiTheme="majorBidi" w:hAnsiTheme="majorBidi" w:cstheme="majorBidi"/>
          <w:b/>
          <w:bCs/>
          <w:color w:val="231F20"/>
          <w:sz w:val="28"/>
          <w:szCs w:val="28"/>
        </w:rPr>
        <w:lastRenderedPageBreak/>
        <w:t>I. Compréhension de l’écrit (13 points)</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 xml:space="preserve">1. Trois éléments : </w:t>
      </w:r>
      <w:r>
        <w:rPr>
          <w:rFonts w:asciiTheme="majorBidi" w:hAnsiTheme="majorBidi" w:cstheme="majorBidi"/>
          <w:i/>
          <w:iCs/>
          <w:color w:val="231F20"/>
          <w:sz w:val="28"/>
          <w:szCs w:val="28"/>
        </w:rPr>
        <w:t>L’argent – La technique – La publicité</w:t>
      </w:r>
      <w:r>
        <w:rPr>
          <w:rFonts w:asciiTheme="majorBidi" w:hAnsiTheme="majorBidi" w:cstheme="majorBidi"/>
          <w:color w:val="231F20"/>
          <w:sz w:val="28"/>
          <w:szCs w:val="28"/>
        </w:rPr>
        <w:t>.</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 xml:space="preserve">2. L’auteur est </w:t>
      </w:r>
      <w:r>
        <w:rPr>
          <w:rFonts w:asciiTheme="majorBidi" w:hAnsiTheme="majorBidi" w:cstheme="majorBidi"/>
          <w:b/>
          <w:bCs/>
          <w:i/>
          <w:iCs/>
          <w:color w:val="231F20"/>
          <w:sz w:val="28"/>
          <w:szCs w:val="28"/>
        </w:rPr>
        <w:t xml:space="preserve">contre </w:t>
      </w:r>
      <w:r>
        <w:rPr>
          <w:rFonts w:asciiTheme="majorBidi" w:hAnsiTheme="majorBidi" w:cstheme="majorBidi"/>
          <w:color w:val="231F20"/>
          <w:sz w:val="28"/>
          <w:szCs w:val="28"/>
        </w:rPr>
        <w:t>le sport tel qu’il est pratiqué aujourd’hui.</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b/>
          <w:bCs/>
          <w:color w:val="231F20"/>
          <w:sz w:val="28"/>
          <w:szCs w:val="28"/>
        </w:rPr>
        <w:t xml:space="preserve">Justifications </w:t>
      </w:r>
      <w:r>
        <w:rPr>
          <w:rFonts w:asciiTheme="majorBidi" w:hAnsiTheme="majorBidi" w:cstheme="majorBidi"/>
          <w:color w:val="231F20"/>
          <w:sz w:val="28"/>
          <w:szCs w:val="28"/>
        </w:rPr>
        <w:t>:</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i/>
          <w:iCs/>
          <w:color w:val="231F20"/>
          <w:sz w:val="28"/>
          <w:szCs w:val="28"/>
        </w:rPr>
        <w:t xml:space="preserve">-Une absorption croissante du sport </w:t>
      </w:r>
      <w:r>
        <w:rPr>
          <w:rFonts w:asciiTheme="majorBidi" w:hAnsiTheme="majorBidi" w:cstheme="majorBidi"/>
          <w:color w:val="231F20"/>
          <w:sz w:val="28"/>
          <w:szCs w:val="28"/>
        </w:rPr>
        <w:t>par une compétition.</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 xml:space="preserve">-Compétition </w:t>
      </w:r>
      <w:r>
        <w:rPr>
          <w:rFonts w:asciiTheme="majorBidi" w:hAnsiTheme="majorBidi" w:cstheme="majorBidi"/>
          <w:i/>
          <w:iCs/>
          <w:color w:val="231F20"/>
          <w:sz w:val="28"/>
          <w:szCs w:val="28"/>
        </w:rPr>
        <w:t xml:space="preserve">de plus en plus exclusive </w:t>
      </w:r>
      <w:r>
        <w:rPr>
          <w:rFonts w:asciiTheme="majorBidi" w:hAnsiTheme="majorBidi" w:cstheme="majorBidi"/>
          <w:color w:val="231F20"/>
          <w:sz w:val="28"/>
          <w:szCs w:val="28"/>
        </w:rPr>
        <w:t xml:space="preserve">et </w:t>
      </w:r>
      <w:r>
        <w:rPr>
          <w:rFonts w:asciiTheme="majorBidi" w:hAnsiTheme="majorBidi" w:cstheme="majorBidi"/>
          <w:i/>
          <w:iCs/>
          <w:color w:val="231F20"/>
          <w:sz w:val="28"/>
          <w:szCs w:val="28"/>
        </w:rPr>
        <w:t>de plus en plus âpre</w:t>
      </w:r>
      <w:r>
        <w:rPr>
          <w:rFonts w:asciiTheme="majorBidi" w:hAnsiTheme="majorBidi" w:cstheme="majorBidi"/>
          <w:color w:val="231F20"/>
          <w:sz w:val="28"/>
          <w:szCs w:val="28"/>
        </w:rPr>
        <w:t>.</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3. Champ lexical de « sport » :</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Compétition – match de football - Tennis – Jeu – Clubs – Records-</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Manifestations sportives - Jeux olympiques</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4. Classer les mots et expressions proposés dans le tableau.</w:t>
      </w:r>
    </w:p>
    <w:p w:rsidR="00083D83" w:rsidRDefault="00083D83" w:rsidP="00083D83">
      <w:pPr>
        <w:autoSpaceDE w:val="0"/>
        <w:autoSpaceDN w:val="0"/>
        <w:adjustRightInd w:val="0"/>
        <w:spacing w:after="0" w:line="276" w:lineRule="auto"/>
        <w:rPr>
          <w:rFonts w:asciiTheme="majorBidi" w:hAnsiTheme="majorBidi" w:cstheme="majorBidi"/>
          <w:b/>
          <w:bCs/>
          <w:color w:val="231F20"/>
          <w:sz w:val="28"/>
          <w:szCs w:val="28"/>
        </w:rPr>
      </w:pPr>
      <w:r>
        <w:rPr>
          <w:rFonts w:asciiTheme="majorBidi" w:hAnsiTheme="majorBidi" w:cstheme="majorBidi"/>
          <w:b/>
          <w:bCs/>
          <w:color w:val="231F20"/>
          <w:sz w:val="28"/>
          <w:szCs w:val="28"/>
        </w:rPr>
        <w:t xml:space="preserve">Le sport jadis     </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*Emulation entre amateurs.</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*Un jeu.</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*Allégresse.</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b/>
          <w:bCs/>
          <w:color w:val="231F20"/>
          <w:sz w:val="28"/>
          <w:szCs w:val="28"/>
        </w:rPr>
        <w:t>Le sport aujourd’hui</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*Atmosphère de violence.</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 xml:space="preserve">*Une industrie </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i/>
          <w:iCs/>
          <w:color w:val="231F20"/>
          <w:sz w:val="28"/>
          <w:szCs w:val="28"/>
        </w:rPr>
        <w:t>*Une compétition.</w:t>
      </w:r>
      <w:r>
        <w:rPr>
          <w:rFonts w:asciiTheme="majorBidi" w:hAnsiTheme="majorBidi" w:cstheme="majorBidi"/>
          <w:i/>
          <w:iCs/>
          <w:color w:val="231F20"/>
          <w:sz w:val="28"/>
          <w:szCs w:val="28"/>
        </w:rPr>
        <w:tab/>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 xml:space="preserve">5. </w:t>
      </w:r>
      <w:r>
        <w:rPr>
          <w:rFonts w:asciiTheme="majorBidi" w:hAnsiTheme="majorBidi" w:cstheme="majorBidi"/>
          <w:b/>
          <w:bCs/>
          <w:color w:val="231F20"/>
          <w:sz w:val="28"/>
          <w:szCs w:val="28"/>
        </w:rPr>
        <w:t>le</w:t>
      </w:r>
      <w:r>
        <w:rPr>
          <w:rFonts w:asciiTheme="majorBidi" w:hAnsiTheme="majorBidi" w:cstheme="majorBidi"/>
          <w:color w:val="231F20"/>
          <w:sz w:val="28"/>
          <w:szCs w:val="28"/>
        </w:rPr>
        <w:t xml:space="preserve"> = </w:t>
      </w:r>
      <w:r>
        <w:rPr>
          <w:rFonts w:asciiTheme="majorBidi" w:hAnsiTheme="majorBidi" w:cstheme="majorBidi"/>
          <w:i/>
          <w:iCs/>
          <w:color w:val="231F20"/>
          <w:sz w:val="28"/>
          <w:szCs w:val="28"/>
        </w:rPr>
        <w:t>le sport</w:t>
      </w:r>
      <w:r>
        <w:rPr>
          <w:rFonts w:asciiTheme="majorBidi" w:hAnsiTheme="majorBidi" w:cstheme="majorBidi"/>
          <w:color w:val="231F20"/>
          <w:sz w:val="28"/>
          <w:szCs w:val="28"/>
        </w:rPr>
        <w:t xml:space="preserve">.     </w:t>
      </w:r>
      <w:r>
        <w:rPr>
          <w:rFonts w:asciiTheme="majorBidi" w:hAnsiTheme="majorBidi" w:cstheme="majorBidi"/>
          <w:b/>
          <w:bCs/>
          <w:color w:val="231F20"/>
          <w:sz w:val="28"/>
          <w:szCs w:val="28"/>
        </w:rPr>
        <w:t>Il</w:t>
      </w:r>
      <w:r>
        <w:rPr>
          <w:rFonts w:asciiTheme="majorBidi" w:hAnsiTheme="majorBidi" w:cstheme="majorBidi"/>
          <w:color w:val="231F20"/>
          <w:sz w:val="28"/>
          <w:szCs w:val="28"/>
        </w:rPr>
        <w:t xml:space="preserve"> = </w:t>
      </w:r>
      <w:r>
        <w:rPr>
          <w:rFonts w:asciiTheme="majorBidi" w:hAnsiTheme="majorBidi" w:cstheme="majorBidi"/>
          <w:i/>
          <w:iCs/>
          <w:color w:val="231F20"/>
          <w:sz w:val="28"/>
          <w:szCs w:val="28"/>
        </w:rPr>
        <w:t>Le baron de Coubertin</w:t>
      </w:r>
      <w:r>
        <w:rPr>
          <w:rFonts w:asciiTheme="majorBidi" w:hAnsiTheme="majorBidi" w:cstheme="majorBidi"/>
          <w:color w:val="231F20"/>
          <w:sz w:val="28"/>
          <w:szCs w:val="28"/>
        </w:rPr>
        <w:t>.</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6. Deux bonnes réponses :</w:t>
      </w:r>
    </w:p>
    <w:p w:rsidR="00083D83" w:rsidRDefault="00083D83" w:rsidP="00083D83">
      <w:pPr>
        <w:autoSpaceDE w:val="0"/>
        <w:autoSpaceDN w:val="0"/>
        <w:adjustRightInd w:val="0"/>
        <w:spacing w:after="0" w:line="276" w:lineRule="auto"/>
        <w:rPr>
          <w:rFonts w:asciiTheme="majorBidi" w:hAnsiTheme="majorBidi" w:cstheme="majorBidi"/>
          <w:i/>
          <w:iCs/>
          <w:color w:val="231F20"/>
          <w:sz w:val="28"/>
          <w:szCs w:val="28"/>
        </w:rPr>
      </w:pPr>
      <w:r>
        <w:rPr>
          <w:rFonts w:asciiTheme="majorBidi" w:hAnsiTheme="majorBidi" w:cstheme="majorBidi"/>
          <w:color w:val="231F20"/>
          <w:sz w:val="28"/>
          <w:szCs w:val="28"/>
        </w:rPr>
        <w:t xml:space="preserve">- </w:t>
      </w:r>
      <w:r>
        <w:rPr>
          <w:rFonts w:asciiTheme="majorBidi" w:hAnsiTheme="majorBidi" w:cstheme="majorBidi"/>
          <w:i/>
          <w:iCs/>
          <w:color w:val="231F20"/>
          <w:sz w:val="28"/>
          <w:szCs w:val="28"/>
        </w:rPr>
        <w:t>Dénoncer l’emprise de l’argent sur le sport.</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 xml:space="preserve">- </w:t>
      </w:r>
      <w:r>
        <w:rPr>
          <w:rFonts w:asciiTheme="majorBidi" w:hAnsiTheme="majorBidi" w:cstheme="majorBidi"/>
          <w:i/>
          <w:iCs/>
          <w:color w:val="231F20"/>
          <w:sz w:val="28"/>
          <w:szCs w:val="28"/>
        </w:rPr>
        <w:t>Défendre la dimension « jeu » du sport</w:t>
      </w:r>
      <w:r>
        <w:rPr>
          <w:rFonts w:asciiTheme="majorBidi" w:hAnsiTheme="majorBidi" w:cstheme="majorBidi"/>
          <w:color w:val="231F20"/>
          <w:sz w:val="28"/>
          <w:szCs w:val="28"/>
        </w:rPr>
        <w:t>.</w:t>
      </w:r>
    </w:p>
    <w:p w:rsidR="00083D83" w:rsidRDefault="00083D83" w:rsidP="00083D83">
      <w:p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7. Accepter tout titre en relation avec l’idée principale du texte.</w:t>
      </w:r>
    </w:p>
    <w:p w:rsidR="00083D83" w:rsidRDefault="00083D83" w:rsidP="00083D83">
      <w:pPr>
        <w:autoSpaceDE w:val="0"/>
        <w:autoSpaceDN w:val="0"/>
        <w:adjustRightInd w:val="0"/>
        <w:spacing w:after="0" w:line="276" w:lineRule="auto"/>
        <w:rPr>
          <w:rFonts w:asciiTheme="majorBidi" w:hAnsiTheme="majorBidi" w:cstheme="majorBidi"/>
          <w:color w:val="231F20"/>
          <w:sz w:val="26"/>
          <w:szCs w:val="26"/>
        </w:rPr>
      </w:pPr>
      <w:r>
        <w:rPr>
          <w:rFonts w:asciiTheme="majorBidi" w:hAnsiTheme="majorBidi" w:cstheme="majorBidi"/>
          <w:color w:val="231F20"/>
          <w:sz w:val="28"/>
          <w:szCs w:val="28"/>
        </w:rPr>
        <w:t xml:space="preserve">8. </w:t>
      </w:r>
      <w:r>
        <w:rPr>
          <w:rFonts w:asciiTheme="majorBidi" w:hAnsiTheme="majorBidi" w:cstheme="majorBidi"/>
          <w:color w:val="231F20"/>
          <w:sz w:val="26"/>
          <w:szCs w:val="26"/>
        </w:rPr>
        <w:t>Pour Coubertin l’essentiel du sport n’est pas de gagner mais de participer.</w:t>
      </w:r>
    </w:p>
    <w:p w:rsidR="00083D83" w:rsidRDefault="00083D83" w:rsidP="00083D83">
      <w:pPr>
        <w:autoSpaceDE w:val="0"/>
        <w:autoSpaceDN w:val="0"/>
        <w:adjustRightInd w:val="0"/>
        <w:spacing w:after="0" w:line="276" w:lineRule="auto"/>
        <w:rPr>
          <w:rFonts w:asciiTheme="majorBidi" w:hAnsiTheme="majorBidi" w:cstheme="majorBidi"/>
          <w:i/>
          <w:iCs/>
          <w:color w:val="231F20"/>
          <w:sz w:val="26"/>
          <w:szCs w:val="26"/>
        </w:rPr>
      </w:pPr>
      <w:r>
        <w:rPr>
          <w:rFonts w:asciiTheme="majorBidi" w:hAnsiTheme="majorBidi" w:cstheme="majorBidi"/>
          <w:i/>
          <w:iCs/>
          <w:color w:val="231F20"/>
          <w:sz w:val="26"/>
          <w:szCs w:val="26"/>
        </w:rPr>
        <w:t>Donner son avis à ce sujet en formulant deux ou trois phrases personnelles.</w:t>
      </w:r>
    </w:p>
    <w:p w:rsidR="00083D83" w:rsidRDefault="00083D83" w:rsidP="00083D83">
      <w:pPr>
        <w:autoSpaceDE w:val="0"/>
        <w:autoSpaceDN w:val="0"/>
        <w:adjustRightInd w:val="0"/>
        <w:spacing w:after="0" w:line="276" w:lineRule="auto"/>
        <w:rPr>
          <w:rFonts w:asciiTheme="majorBidi" w:hAnsiTheme="majorBidi" w:cstheme="majorBidi"/>
          <w:i/>
          <w:iCs/>
          <w:color w:val="231F20"/>
          <w:sz w:val="26"/>
          <w:szCs w:val="26"/>
        </w:rPr>
      </w:pPr>
      <w:r>
        <w:rPr>
          <w:rFonts w:asciiTheme="majorBidi" w:hAnsiTheme="majorBidi" w:cstheme="majorBidi"/>
          <w:i/>
          <w:iCs/>
          <w:color w:val="231F20"/>
          <w:sz w:val="26"/>
          <w:szCs w:val="26"/>
        </w:rPr>
        <w:t>Accepter tout développement en lien avec le problème posé et corriger la langue.</w:t>
      </w:r>
    </w:p>
    <w:p w:rsidR="00083D83" w:rsidRDefault="00083D83" w:rsidP="00083D83">
      <w:pPr>
        <w:autoSpaceDE w:val="0"/>
        <w:autoSpaceDN w:val="0"/>
        <w:adjustRightInd w:val="0"/>
        <w:spacing w:after="0" w:line="276" w:lineRule="auto"/>
        <w:rPr>
          <w:rFonts w:asciiTheme="majorBidi" w:hAnsiTheme="majorBidi" w:cstheme="majorBidi"/>
          <w:b/>
          <w:bCs/>
          <w:color w:val="231F20"/>
          <w:sz w:val="28"/>
          <w:szCs w:val="28"/>
        </w:rPr>
      </w:pPr>
      <w:r>
        <w:rPr>
          <w:rFonts w:asciiTheme="majorBidi" w:hAnsiTheme="majorBidi" w:cstheme="majorBidi"/>
          <w:b/>
          <w:bCs/>
          <w:color w:val="231F20"/>
          <w:sz w:val="28"/>
          <w:szCs w:val="28"/>
        </w:rPr>
        <w:t>Critères d’évaluation :</w:t>
      </w:r>
    </w:p>
    <w:p w:rsidR="00083D83" w:rsidRDefault="00083D83" w:rsidP="00083D83">
      <w:pPr>
        <w:pStyle w:val="Paragraphedeliste"/>
        <w:numPr>
          <w:ilvl w:val="0"/>
          <w:numId w:val="1"/>
        </w:num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Pertinence des idées</w:t>
      </w:r>
    </w:p>
    <w:p w:rsidR="00083D83" w:rsidRDefault="00083D83" w:rsidP="00083D83">
      <w:pPr>
        <w:pStyle w:val="Paragraphedeliste"/>
        <w:numPr>
          <w:ilvl w:val="0"/>
          <w:numId w:val="1"/>
        </w:num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Cohérence</w:t>
      </w:r>
    </w:p>
    <w:p w:rsidR="00083D83" w:rsidRDefault="00083D83" w:rsidP="00083D83">
      <w:pPr>
        <w:pStyle w:val="Paragraphedeliste"/>
        <w:numPr>
          <w:ilvl w:val="0"/>
          <w:numId w:val="1"/>
        </w:num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Correction de la langue</w:t>
      </w:r>
    </w:p>
    <w:p w:rsidR="00083D83" w:rsidRDefault="00083D83" w:rsidP="00083D83">
      <w:pPr>
        <w:pStyle w:val="Paragraphedeliste"/>
        <w:numPr>
          <w:ilvl w:val="0"/>
          <w:numId w:val="1"/>
        </w:numPr>
        <w:autoSpaceDE w:val="0"/>
        <w:autoSpaceDN w:val="0"/>
        <w:adjustRightInd w:val="0"/>
        <w:spacing w:after="0" w:line="276" w:lineRule="auto"/>
        <w:rPr>
          <w:rFonts w:asciiTheme="majorBidi" w:hAnsiTheme="majorBidi" w:cstheme="majorBidi"/>
          <w:color w:val="231F20"/>
          <w:sz w:val="28"/>
          <w:szCs w:val="28"/>
        </w:rPr>
      </w:pPr>
      <w:r>
        <w:rPr>
          <w:rFonts w:asciiTheme="majorBidi" w:hAnsiTheme="majorBidi" w:cstheme="majorBidi"/>
          <w:color w:val="231F20"/>
          <w:sz w:val="28"/>
          <w:szCs w:val="28"/>
        </w:rPr>
        <w:t>Nombre de lignes.</w:t>
      </w:r>
    </w:p>
    <w:p w:rsidR="00083D83" w:rsidRDefault="00083D83" w:rsidP="00083D83">
      <w:pPr>
        <w:pStyle w:val="Paragraphedeliste"/>
        <w:autoSpaceDE w:val="0"/>
        <w:autoSpaceDN w:val="0"/>
        <w:adjustRightInd w:val="0"/>
        <w:spacing w:after="0" w:line="276" w:lineRule="auto"/>
        <w:rPr>
          <w:rFonts w:asciiTheme="majorBidi" w:hAnsiTheme="majorBidi" w:cstheme="majorBidi"/>
          <w:color w:val="231F20"/>
          <w:sz w:val="28"/>
          <w:szCs w:val="28"/>
        </w:rPr>
      </w:pP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II Production écrite : </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b/>
          <w:bCs/>
          <w:sz w:val="26"/>
          <w:szCs w:val="26"/>
        </w:rPr>
        <w:t>a)</w:t>
      </w:r>
      <w:r>
        <w:rPr>
          <w:rFonts w:asciiTheme="majorBidi" w:hAnsiTheme="majorBidi" w:cstheme="majorBidi"/>
          <w:sz w:val="26"/>
          <w:szCs w:val="26"/>
        </w:rPr>
        <w:t xml:space="preserve">  </w:t>
      </w:r>
      <w:r>
        <w:rPr>
          <w:rFonts w:asciiTheme="majorBidi" w:hAnsiTheme="majorBidi" w:cstheme="majorBidi"/>
          <w:b/>
          <w:bCs/>
          <w:sz w:val="26"/>
          <w:szCs w:val="26"/>
        </w:rPr>
        <w:t>Organisation de la production ;</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 Cohérence du texte. </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progressi</w:t>
      </w:r>
      <w:r>
        <w:rPr>
          <w:rFonts w:asciiTheme="majorBidi" w:hAnsiTheme="majorBidi" w:cstheme="majorBidi"/>
          <w:color w:val="000000"/>
          <w:sz w:val="26"/>
          <w:szCs w:val="26"/>
        </w:rPr>
        <w:t>on des</w:t>
      </w:r>
      <w:r>
        <w:rPr>
          <w:rFonts w:asciiTheme="majorBidi" w:hAnsiTheme="majorBidi" w:cstheme="majorBidi"/>
          <w:sz w:val="26"/>
          <w:szCs w:val="26"/>
        </w:rPr>
        <w:t xml:space="preserve"> informations.</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absenc</w:t>
      </w:r>
      <w:r>
        <w:rPr>
          <w:rFonts w:asciiTheme="majorBidi" w:hAnsiTheme="majorBidi" w:cstheme="majorBidi"/>
          <w:color w:val="000000"/>
          <w:sz w:val="26"/>
          <w:szCs w:val="26"/>
        </w:rPr>
        <w:t xml:space="preserve">e de </w:t>
      </w:r>
      <w:r>
        <w:rPr>
          <w:rFonts w:asciiTheme="majorBidi" w:hAnsiTheme="majorBidi" w:cstheme="majorBidi"/>
          <w:sz w:val="26"/>
          <w:szCs w:val="26"/>
        </w:rPr>
        <w:t>répétition.</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xml:space="preserve">        - e</w:t>
      </w:r>
      <w:r>
        <w:rPr>
          <w:rFonts w:asciiTheme="majorBidi" w:hAnsiTheme="majorBidi" w:cstheme="majorBidi"/>
          <w:color w:val="000000"/>
          <w:sz w:val="26"/>
          <w:szCs w:val="26"/>
        </w:rPr>
        <w:t>mplo</w:t>
      </w:r>
      <w:r>
        <w:rPr>
          <w:rFonts w:asciiTheme="majorBidi" w:hAnsiTheme="majorBidi" w:cstheme="majorBidi"/>
          <w:sz w:val="26"/>
          <w:szCs w:val="26"/>
        </w:rPr>
        <w:t>i des connecteurs.</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b) Utilisation de la langue de façon appropriée :</w:t>
      </w:r>
    </w:p>
    <w:p w:rsidR="00083D83" w:rsidRDefault="00083D83" w:rsidP="00083D83">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 Orthographe (pas plus de 10 fautes pour un texte de 150 mots environ).</w:t>
      </w:r>
    </w:p>
    <w:p w:rsidR="008A6484" w:rsidRDefault="008A6484"/>
    <w:sectPr w:rsidR="008A6484" w:rsidSect="00083D83">
      <w:pgSz w:w="11906" w:h="16838"/>
      <w:pgMar w:top="56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 New 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66039"/>
    <w:multiLevelType w:val="hybridMultilevel"/>
    <w:tmpl w:val="CE761414"/>
    <w:lvl w:ilvl="0" w:tplc="6366BF34">
      <w:start w:val="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83"/>
    <w:rsid w:val="00083D83"/>
    <w:rsid w:val="007B6C15"/>
    <w:rsid w:val="008A64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83"/>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3D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83"/>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3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2020-03-24T11:26:00Z</dcterms:created>
  <dcterms:modified xsi:type="dcterms:W3CDTF">2020-03-24T11:26:00Z</dcterms:modified>
</cp:coreProperties>
</file>