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C8" w:rsidRPr="00E74D92" w:rsidRDefault="00BE1102" w:rsidP="009B29C8">
      <w:pPr>
        <w:jc w:val="center"/>
        <w:rPr>
          <w:rFonts w:ascii="Arial Unicode MS" w:eastAsia="Arial Unicode MS" w:hAnsi="Arial Unicode MS" w:cs="Arial Unicode MS"/>
          <w:b/>
          <w:bCs/>
          <w:sz w:val="40"/>
          <w:szCs w:val="40"/>
          <w:rtl/>
          <w:lang w:bidi="ar-DZ"/>
        </w:rPr>
      </w:pPr>
      <w:r w:rsidRPr="00BE1102">
        <w:rPr>
          <w:rFonts w:ascii="Times New Roman" w:eastAsia="Times New Roman" w:hAnsi="Times New Roman" w:cs="Times New Roman"/>
          <w:sz w:val="24"/>
          <w:szCs w:val="24"/>
        </w:rPr>
        <w:t>.</w:t>
      </w:r>
      <w:r w:rsidRPr="00BE1102">
        <w:rPr>
          <w:rFonts w:ascii="Times New Roman" w:eastAsia="Times New Roman" w:hAnsi="Times New Roman" w:cs="Times New Roman"/>
          <w:sz w:val="24"/>
          <w:szCs w:val="24"/>
        </w:rPr>
        <w:br/>
      </w:r>
      <w:r w:rsidR="009B29C8" w:rsidRPr="00E74D92">
        <w:rPr>
          <w:rFonts w:ascii="Arial Unicode MS" w:eastAsia="Arial Unicode MS" w:hAnsi="Arial Unicode MS" w:cs="Arial Unicode MS" w:hint="cs"/>
          <w:b/>
          <w:bCs/>
          <w:sz w:val="40"/>
          <w:szCs w:val="40"/>
          <w:rtl/>
          <w:lang w:bidi="ar-DZ"/>
        </w:rPr>
        <w:t>مقياس أنتروبولوجيا الصحة و المرض السنة الثالثة أنتروبولوجيا</w:t>
      </w:r>
    </w:p>
    <w:p w:rsidR="009B29C8" w:rsidRPr="00E74D92" w:rsidRDefault="009B29C8" w:rsidP="009B29C8">
      <w:pPr>
        <w:jc w:val="center"/>
        <w:rPr>
          <w:rFonts w:ascii="Arial Unicode MS" w:eastAsia="Arial Unicode MS" w:hAnsi="Arial Unicode MS" w:cs="Arial Unicode MS"/>
          <w:b/>
          <w:bCs/>
          <w:sz w:val="40"/>
          <w:szCs w:val="40"/>
          <w:rtl/>
          <w:lang w:bidi="ar-DZ"/>
        </w:rPr>
      </w:pPr>
      <w:r w:rsidRPr="00E74D92">
        <w:rPr>
          <w:rFonts w:ascii="Arial Unicode MS" w:eastAsia="Arial Unicode MS" w:hAnsi="Arial Unicode MS" w:cs="Arial Unicode MS" w:hint="cs"/>
          <w:b/>
          <w:bCs/>
          <w:sz w:val="40"/>
          <w:szCs w:val="40"/>
          <w:rtl/>
          <w:lang w:bidi="ar-DZ"/>
        </w:rPr>
        <w:t xml:space="preserve">المحاضرة رقم </w:t>
      </w:r>
      <w:r>
        <w:rPr>
          <w:rFonts w:ascii="Arial Unicode MS" w:eastAsia="Arial Unicode MS" w:hAnsi="Arial Unicode MS" w:cs="Arial Unicode MS" w:hint="cs"/>
          <w:b/>
          <w:bCs/>
          <w:sz w:val="40"/>
          <w:szCs w:val="40"/>
          <w:rtl/>
          <w:lang w:bidi="ar-DZ"/>
        </w:rPr>
        <w:t>3</w:t>
      </w:r>
    </w:p>
    <w:p w:rsidR="009B29C8" w:rsidRPr="00E74D92" w:rsidRDefault="009B29C8" w:rsidP="009B29C8">
      <w:pPr>
        <w:jc w:val="center"/>
        <w:rPr>
          <w:rFonts w:ascii="Arial Unicode MS" w:eastAsia="Arial Unicode MS" w:hAnsi="Arial Unicode MS" w:cs="Arial Unicode MS"/>
          <w:b/>
          <w:bCs/>
          <w:sz w:val="40"/>
          <w:szCs w:val="40"/>
        </w:rPr>
      </w:pPr>
      <w:r w:rsidRPr="00E74D92">
        <w:rPr>
          <w:rFonts w:ascii="Arial Unicode MS" w:eastAsia="Arial Unicode MS" w:hAnsi="Arial Unicode MS" w:cs="Arial Unicode MS" w:hint="cs"/>
          <w:b/>
          <w:bCs/>
          <w:sz w:val="40"/>
          <w:szCs w:val="40"/>
          <w:rtl/>
        </w:rPr>
        <w:t>أ . بن منصور . م</w:t>
      </w:r>
    </w:p>
    <w:p w:rsidR="00BE1102" w:rsidRPr="006F58A8" w:rsidRDefault="00BE1102" w:rsidP="008E5567">
      <w:pPr>
        <w:spacing w:after="0" w:line="240" w:lineRule="auto"/>
        <w:jc w:val="right"/>
        <w:rPr>
          <w:rFonts w:ascii="Times New Roman" w:eastAsia="Times New Roman" w:hAnsi="Times New Roman" w:cs="Times New Roman"/>
          <w:sz w:val="44"/>
          <w:szCs w:val="44"/>
        </w:rPr>
      </w:pPr>
    </w:p>
    <w:p w:rsidR="00DB0CC6" w:rsidRPr="009B29C8" w:rsidRDefault="009B29C8" w:rsidP="009B29C8">
      <w:pPr>
        <w:jc w:val="center"/>
        <w:rPr>
          <w:b/>
          <w:bCs/>
          <w:sz w:val="96"/>
          <w:szCs w:val="96"/>
        </w:rPr>
      </w:pPr>
      <w:r w:rsidRPr="009B29C8">
        <w:rPr>
          <w:rFonts w:hint="cs"/>
          <w:b/>
          <w:bCs/>
          <w:sz w:val="96"/>
          <w:szCs w:val="96"/>
          <w:rtl/>
        </w:rPr>
        <w:t>الصحة</w:t>
      </w:r>
    </w:p>
    <w:p w:rsidR="008E5567" w:rsidRDefault="00BD54C4" w:rsidP="008E5567">
      <w:pPr>
        <w:spacing w:after="0" w:line="240" w:lineRule="auto"/>
        <w:jc w:val="right"/>
        <w:rPr>
          <w:rFonts w:ascii="Times New Roman" w:eastAsia="Times New Roman" w:hAnsi="Times New Roman" w:cs="Times New Roman"/>
          <w:b/>
          <w:bCs/>
          <w:sz w:val="48"/>
          <w:szCs w:val="48"/>
          <w:u w:val="single"/>
        </w:rPr>
      </w:pPr>
      <w:r>
        <w:rPr>
          <w:rFonts w:ascii="Times New Roman" w:eastAsia="Times New Roman" w:hAnsi="Times New Roman" w:cs="Times New Roman"/>
          <w:b/>
          <w:bCs/>
          <w:sz w:val="48"/>
          <w:szCs w:val="48"/>
          <w:u w:val="single"/>
        </w:rPr>
        <w:t xml:space="preserve">  </w:t>
      </w:r>
    </w:p>
    <w:p w:rsidR="00B05C72" w:rsidRDefault="00B05C72" w:rsidP="00B05C72">
      <w:pPr>
        <w:spacing w:after="0" w:line="240" w:lineRule="auto"/>
        <w:jc w:val="right"/>
        <w:rPr>
          <w:rFonts w:ascii="Times New Roman" w:eastAsia="Times New Roman" w:hAnsi="Times New Roman" w:cs="Times New Roman"/>
          <w:b/>
          <w:bCs/>
          <w:sz w:val="48"/>
          <w:szCs w:val="48"/>
          <w:u w:val="single"/>
        </w:rPr>
      </w:pPr>
      <w:r w:rsidRPr="008E5567">
        <w:rPr>
          <w:rFonts w:ascii="Times New Roman" w:eastAsia="Times New Roman" w:hAnsi="Times New Roman" w:cs="Times New Roman"/>
          <w:b/>
          <w:bCs/>
          <w:sz w:val="48"/>
          <w:szCs w:val="48"/>
          <w:u w:val="single"/>
          <w:rtl/>
        </w:rPr>
        <w:t>تعريف الصِحّة</w:t>
      </w:r>
    </w:p>
    <w:p w:rsidR="00BD54C4" w:rsidRPr="00BD54C4" w:rsidRDefault="00BD54C4" w:rsidP="008E5567">
      <w:pPr>
        <w:spacing w:after="0" w:line="240" w:lineRule="auto"/>
        <w:jc w:val="right"/>
        <w:rPr>
          <w:rFonts w:ascii="Times New Roman" w:eastAsia="Times New Roman" w:hAnsi="Times New Roman" w:cs="Times New Roman"/>
          <w:b/>
          <w:bCs/>
          <w:sz w:val="48"/>
          <w:szCs w:val="48"/>
          <w:u w:val="single"/>
        </w:rPr>
      </w:pPr>
    </w:p>
    <w:p w:rsidR="00BD54C4" w:rsidRPr="00BD54C4" w:rsidRDefault="008E5567" w:rsidP="00B05C72">
      <w:pPr>
        <w:spacing w:after="0" w:line="240" w:lineRule="auto"/>
        <w:jc w:val="right"/>
        <w:rPr>
          <w:rFonts w:ascii="Times New Roman" w:eastAsia="Times New Roman" w:hAnsi="Times New Roman" w:cs="Times New Roman" w:hint="cs"/>
          <w:b/>
          <w:bCs/>
          <w:sz w:val="48"/>
          <w:szCs w:val="48"/>
          <w:u w:val="single"/>
          <w:rtl/>
          <w:lang w:bidi="ar-DZ"/>
        </w:rPr>
      </w:pPr>
      <w:r w:rsidRPr="008E5567">
        <w:rPr>
          <w:rFonts w:ascii="Times New Roman" w:eastAsia="Times New Roman" w:hAnsi="Times New Roman" w:cs="Times New Roman"/>
          <w:sz w:val="44"/>
          <w:szCs w:val="44"/>
          <w:rtl/>
        </w:rPr>
        <w:t>يعتقِد البعض أنَّ الصِّحة تعني أنْ يَتَمتَّع الإنسان بالعافية فقط، وأنْ يُشفى من جميع الأمراض والأسقام، ولكنَّ مفهوم الصِّحة يَصِل إلى أبعد من ذلك بِكثير، فَوُصول الإنسان إلى الصِّحة السَّليمة الخالية من جميع الأمراض يتطلَّب المُوازنة بين الجوانب النَّفسية والعقلية والرُّوحية والجِسمانية، وحتّى يَصِل الشَّخص إلى الصِّحة المِثالية عليه أنْ يَدمِج هذه الجوانب مع بعضها البعض</w:t>
      </w:r>
    </w:p>
    <w:p w:rsidR="00E601EC" w:rsidRDefault="008E5567" w:rsidP="00B05C72">
      <w:pPr>
        <w:spacing w:after="0" w:line="240" w:lineRule="auto"/>
        <w:jc w:val="right"/>
        <w:rPr>
          <w:rFonts w:ascii="Times New Roman" w:eastAsia="Times New Roman" w:hAnsi="Times New Roman" w:cs="Times New Roman"/>
          <w:sz w:val="44"/>
          <w:szCs w:val="44"/>
        </w:rPr>
      </w:pPr>
      <w:r w:rsidRPr="008E5567">
        <w:rPr>
          <w:rFonts w:ascii="Times New Roman" w:eastAsia="Times New Roman" w:hAnsi="Times New Roman" w:cs="Times New Roman"/>
          <w:sz w:val="44"/>
          <w:szCs w:val="44"/>
          <w:rtl/>
        </w:rPr>
        <w:t>تُعرَّف الصِحّة بِأنَّها حالة الإنسان دون أيّ مَرَض أو داء، وهي تشمِل الصِّحة العقليّة و</w:t>
      </w:r>
      <w:r w:rsidR="00AA6A22">
        <w:rPr>
          <w:rFonts w:ascii="Times New Roman" w:eastAsia="Times New Roman" w:hAnsi="Times New Roman" w:cs="Times New Roman"/>
          <w:sz w:val="44"/>
          <w:szCs w:val="44"/>
          <w:rtl/>
        </w:rPr>
        <w:t>الاجتماعية والبدنية،</w:t>
      </w:r>
      <w:r w:rsidRPr="008E5567">
        <w:rPr>
          <w:rFonts w:ascii="Times New Roman" w:eastAsia="Times New Roman" w:hAnsi="Times New Roman" w:cs="Times New Roman"/>
          <w:sz w:val="44"/>
          <w:szCs w:val="44"/>
          <w:rtl/>
        </w:rPr>
        <w:t>فالإنسان السَّليم هو الّذي يَشعُر بِسلامة بدنه وجسده، أمّا اجتماعيّاً فهو إنسان ذو نَظرة واقعيّة لِلعالم ويتعامل مع أفراد المُجتمع بِشكل جيِّد، ويَشتمِل مفهوم الصِّحة على أمرين أوَّلُهُما السّلامة من جميع الأمراض والعِلَل وثانيهما ذَهاب المَرَض والشِّفاء منه بعد حلوله.</w:t>
      </w:r>
      <w:r w:rsidRPr="008E5567">
        <w:rPr>
          <w:rFonts w:ascii="Times New Roman" w:eastAsia="Times New Roman" w:hAnsi="Times New Roman" w:cs="Times New Roman"/>
          <w:sz w:val="44"/>
          <w:szCs w:val="44"/>
        </w:rPr>
        <w:t xml:space="preserve"> </w:t>
      </w:r>
    </w:p>
    <w:p w:rsidR="008E5567" w:rsidRDefault="00AA6A22" w:rsidP="00AA6A22">
      <w:pPr>
        <w:spacing w:after="0" w:line="240" w:lineRule="auto"/>
        <w:jc w:val="right"/>
        <w:rPr>
          <w:rFonts w:ascii="Times New Roman" w:eastAsia="Times New Roman" w:hAnsi="Times New Roman" w:cs="Times New Roman"/>
          <w:sz w:val="44"/>
          <w:szCs w:val="44"/>
        </w:rPr>
      </w:pPr>
      <w:r>
        <w:rPr>
          <w:rFonts w:ascii="Times New Roman" w:eastAsia="Times New Roman" w:hAnsi="Times New Roman" w:cs="Times New Roman" w:hint="cs"/>
          <w:sz w:val="44"/>
          <w:szCs w:val="44"/>
          <w:rtl/>
        </w:rPr>
        <w:lastRenderedPageBreak/>
        <w:t>ت</w:t>
      </w:r>
      <w:r w:rsidR="008E5567" w:rsidRPr="008E5567">
        <w:rPr>
          <w:rFonts w:ascii="Times New Roman" w:eastAsia="Times New Roman" w:hAnsi="Times New Roman" w:cs="Times New Roman"/>
          <w:sz w:val="44"/>
          <w:szCs w:val="44"/>
          <w:rtl/>
        </w:rPr>
        <w:t>عرَّف الصِّحة</w:t>
      </w:r>
      <w:r>
        <w:rPr>
          <w:rFonts w:ascii="Times New Roman" w:eastAsia="Times New Roman" w:hAnsi="Times New Roman" w:cs="Times New Roman" w:hint="cs"/>
          <w:sz w:val="44"/>
          <w:szCs w:val="44"/>
          <w:rtl/>
        </w:rPr>
        <w:t xml:space="preserve"> عند العلماء</w:t>
      </w:r>
      <w:r w:rsidR="008E5567" w:rsidRPr="008E5567">
        <w:rPr>
          <w:rFonts w:ascii="Times New Roman" w:eastAsia="Times New Roman" w:hAnsi="Times New Roman" w:cs="Times New Roman"/>
          <w:sz w:val="44"/>
          <w:szCs w:val="44"/>
          <w:rtl/>
        </w:rPr>
        <w:t xml:space="preserve"> </w:t>
      </w:r>
      <w:r w:rsidR="00E601EC">
        <w:rPr>
          <w:rFonts w:ascii="Times New Roman" w:eastAsia="Times New Roman" w:hAnsi="Times New Roman" w:cs="Times New Roman" w:hint="cs"/>
          <w:sz w:val="44"/>
          <w:szCs w:val="44"/>
          <w:rtl/>
          <w:lang w:bidi="ar-DZ"/>
        </w:rPr>
        <w:t xml:space="preserve">على أنها </w:t>
      </w:r>
      <w:r w:rsidR="008E5567" w:rsidRPr="008E5567">
        <w:rPr>
          <w:rFonts w:ascii="Times New Roman" w:eastAsia="Times New Roman" w:hAnsi="Times New Roman" w:cs="Times New Roman"/>
          <w:sz w:val="44"/>
          <w:szCs w:val="44"/>
          <w:rtl/>
        </w:rPr>
        <w:t>حالة من التَّوازُن النِّسبي لِوظائف الجسم المُختلفة، وتنتج من تَكيُّف جِسم الإنسان مع العوامِ</w:t>
      </w:r>
      <w:r>
        <w:rPr>
          <w:rFonts w:ascii="Times New Roman" w:eastAsia="Times New Roman" w:hAnsi="Times New Roman" w:cs="Times New Roman"/>
          <w:sz w:val="44"/>
          <w:szCs w:val="44"/>
          <w:rtl/>
        </w:rPr>
        <w:t>ل الضَارّة الَّتي يَتعرَّض لها</w:t>
      </w:r>
      <w:r w:rsidR="008E5567" w:rsidRPr="008E5567">
        <w:rPr>
          <w:rFonts w:ascii="Times New Roman" w:eastAsia="Times New Roman" w:hAnsi="Times New Roman" w:cs="Times New Roman"/>
          <w:sz w:val="44"/>
          <w:szCs w:val="44"/>
          <w:rtl/>
        </w:rPr>
        <w:t>، أمّا هيئة الصِّحة العالَميَّة فقد عرَّفتها على أنَّها حالة من السَّلامة العامَّة من النَّاحية البدنية والعقلية والاجتماعية وليست مُجرَّد َخ</w:t>
      </w:r>
      <w:r w:rsidR="00E601EC">
        <w:rPr>
          <w:rFonts w:ascii="Times New Roman" w:eastAsia="Times New Roman" w:hAnsi="Times New Roman" w:cs="Times New Roman" w:hint="cs"/>
          <w:sz w:val="44"/>
          <w:szCs w:val="44"/>
          <w:rtl/>
        </w:rPr>
        <w:t>ُ</w:t>
      </w:r>
      <w:r w:rsidR="008E5567" w:rsidRPr="008E5567">
        <w:rPr>
          <w:rFonts w:ascii="Times New Roman" w:eastAsia="Times New Roman" w:hAnsi="Times New Roman" w:cs="Times New Roman"/>
          <w:sz w:val="44"/>
          <w:szCs w:val="44"/>
          <w:rtl/>
        </w:rPr>
        <w:t>لو الجسم من الأمراض أو َشعُ</w:t>
      </w:r>
      <w:r w:rsidR="00E601EC">
        <w:rPr>
          <w:rFonts w:ascii="Times New Roman" w:eastAsia="Times New Roman" w:hAnsi="Times New Roman" w:cs="Times New Roman" w:hint="cs"/>
          <w:sz w:val="44"/>
          <w:szCs w:val="44"/>
          <w:rtl/>
        </w:rPr>
        <w:t>و</w:t>
      </w:r>
      <w:r w:rsidR="008E5567" w:rsidRPr="008E5567">
        <w:rPr>
          <w:rFonts w:ascii="Times New Roman" w:eastAsia="Times New Roman" w:hAnsi="Times New Roman" w:cs="Times New Roman"/>
          <w:sz w:val="44"/>
          <w:szCs w:val="44"/>
          <w:rtl/>
        </w:rPr>
        <w:t xml:space="preserve">ر الفَرْد بِالعَجْز، ورَبَطت هيئة الصِحّة العالَميَّة جميع الجوانب النَّفسية والبدنية والاجتماعية ببعضها البعض ، فإذا انفصل جزءٌ من هذه الجوانب سَينتُج عدم تكامُل أمّا الصِحّة العامّة فلها عِدَّة </w:t>
      </w:r>
      <w:r>
        <w:rPr>
          <w:rFonts w:ascii="Times New Roman" w:eastAsia="Times New Roman" w:hAnsi="Times New Roman" w:cs="Times New Roman"/>
          <w:sz w:val="44"/>
          <w:szCs w:val="44"/>
          <w:rtl/>
        </w:rPr>
        <w:t>تع</w:t>
      </w:r>
      <w:r w:rsidR="008E5567" w:rsidRPr="008E5567">
        <w:rPr>
          <w:rFonts w:ascii="Times New Roman" w:eastAsia="Times New Roman" w:hAnsi="Times New Roman" w:cs="Times New Roman"/>
          <w:sz w:val="44"/>
          <w:szCs w:val="44"/>
          <w:rtl/>
        </w:rPr>
        <w:t>ريف</w:t>
      </w:r>
      <w:r>
        <w:rPr>
          <w:rFonts w:ascii="Times New Roman" w:eastAsia="Times New Roman" w:hAnsi="Times New Roman" w:cs="Times New Roman" w:hint="cs"/>
          <w:sz w:val="44"/>
          <w:szCs w:val="44"/>
          <w:rtl/>
        </w:rPr>
        <w:t>ات</w:t>
      </w:r>
      <w:r w:rsidR="008E5567" w:rsidRPr="008E5567">
        <w:rPr>
          <w:rFonts w:ascii="Times New Roman" w:eastAsia="Times New Roman" w:hAnsi="Times New Roman" w:cs="Times New Roman"/>
          <w:sz w:val="44"/>
          <w:szCs w:val="44"/>
          <w:rtl/>
        </w:rPr>
        <w:t xml:space="preserve"> </w:t>
      </w:r>
      <w:r w:rsidR="00E914E1">
        <w:rPr>
          <w:rFonts w:ascii="Times New Roman" w:eastAsia="Times New Roman" w:hAnsi="Times New Roman" w:cs="Times New Roman"/>
          <w:sz w:val="44"/>
          <w:szCs w:val="44"/>
          <w:rtl/>
        </w:rPr>
        <w:t>أشهرها تَعريف العالم وينسلو</w:t>
      </w:r>
      <w:r w:rsidR="00A03AF2">
        <w:rPr>
          <w:rFonts w:ascii="Times New Roman" w:eastAsia="Times New Roman" w:hAnsi="Times New Roman" w:cs="Times New Roman" w:hint="cs"/>
          <w:sz w:val="44"/>
          <w:szCs w:val="44"/>
          <w:rtl/>
        </w:rPr>
        <w:t xml:space="preserve"> </w:t>
      </w:r>
      <w:r w:rsidR="00E914E1">
        <w:rPr>
          <w:rFonts w:ascii="Times New Roman" w:eastAsia="Times New Roman" w:hAnsi="Times New Roman" w:cs="Times New Roman" w:hint="cs"/>
          <w:sz w:val="44"/>
          <w:szCs w:val="44"/>
          <w:rtl/>
        </w:rPr>
        <w:t xml:space="preserve">الذي </w:t>
      </w:r>
      <w:r>
        <w:rPr>
          <w:rFonts w:ascii="Times New Roman" w:eastAsia="Times New Roman" w:hAnsi="Times New Roman" w:cs="Times New Roman" w:hint="cs"/>
          <w:sz w:val="44"/>
          <w:szCs w:val="44"/>
          <w:rtl/>
        </w:rPr>
        <w:t>قال:</w:t>
      </w:r>
      <w:r w:rsidR="008E5567" w:rsidRPr="008E5567">
        <w:rPr>
          <w:rFonts w:ascii="Times New Roman" w:eastAsia="Times New Roman" w:hAnsi="Times New Roman" w:cs="Times New Roman"/>
          <w:sz w:val="44"/>
          <w:szCs w:val="44"/>
          <w:rtl/>
        </w:rPr>
        <w:t xml:space="preserve"> بأنّها علم وفن الوِقاية من الأمراض وإطالة العمر، والعمل على ترقية الصِّحة، وذلك عن طريق منظمّات المُجتمع الَّتي تهدف إلى الحِفاظ على صِحة البيئة، ومكافحة الأمراض المُعدية، وتعليم الأفراد كيفيّة المُحافظة على النَّظافة الشَّخصيَّة، بالإضافة إلى العمل على تنظيم خدمات التّمريض والطِّب بِهدف التَّشخيص المُبكِر، وتقديم العِلاج الوقائي من الأمراض المُختلفة، وتَطوير الخَدمات الاجتماعيّة والمعيشيّة وذلك لِتمكين المُواطِن من الحُصول على كامل حقوقِه في الصِحّة والعِلاج.</w:t>
      </w:r>
    </w:p>
    <w:p w:rsidR="008E5567" w:rsidRDefault="008E5567" w:rsidP="008E5567">
      <w:pPr>
        <w:spacing w:after="0" w:line="240" w:lineRule="auto"/>
        <w:jc w:val="right"/>
        <w:rPr>
          <w:rFonts w:ascii="Times New Roman" w:eastAsia="Times New Roman" w:hAnsi="Times New Roman" w:cs="Times New Roman"/>
          <w:sz w:val="44"/>
          <w:szCs w:val="44"/>
        </w:rPr>
      </w:pP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8E5567">
        <w:rPr>
          <w:rFonts w:ascii="Times New Roman" w:eastAsia="Times New Roman" w:hAnsi="Times New Roman" w:cs="Times New Roman"/>
          <w:b/>
          <w:bCs/>
          <w:sz w:val="48"/>
          <w:szCs w:val="48"/>
          <w:u w:val="single"/>
          <w:rtl/>
        </w:rPr>
        <w:t>الصِحّة الجيِّدة</w:t>
      </w:r>
      <w:r w:rsidRPr="008E5567">
        <w:rPr>
          <w:rFonts w:ascii="Times New Roman" w:eastAsia="Times New Roman" w:hAnsi="Times New Roman" w:cs="Times New Roman"/>
          <w:sz w:val="44"/>
          <w:szCs w:val="44"/>
        </w:rPr>
        <w:br/>
      </w:r>
      <w:r w:rsidRPr="008E5567">
        <w:rPr>
          <w:rFonts w:ascii="Times New Roman" w:eastAsia="Times New Roman" w:hAnsi="Times New Roman" w:cs="Times New Roman"/>
          <w:sz w:val="44"/>
          <w:szCs w:val="44"/>
          <w:rtl/>
        </w:rPr>
        <w:t>كي يُدرِك الفَرْد مَفهوم الصِحّة الجيِّدة عليه أنْ يُدرِك بِدايةً أهميّة مُشاركة الجوانب المُختلفة لِلصِّحة والَّتي تَتَواجد لديه ولدى كُلّ فر</w:t>
      </w:r>
      <w:r w:rsidR="00A03AF2">
        <w:rPr>
          <w:rFonts w:ascii="Times New Roman" w:eastAsia="Times New Roman" w:hAnsi="Times New Roman" w:cs="Times New Roman"/>
          <w:sz w:val="44"/>
          <w:szCs w:val="44"/>
          <w:rtl/>
        </w:rPr>
        <w:t>د</w:t>
      </w:r>
      <w:r w:rsidR="000C4C0C" w:rsidRPr="000C4C0C">
        <w:rPr>
          <w:rFonts w:ascii="Times New Roman" w:eastAsia="Times New Roman" w:hAnsi="Times New Roman" w:cs="Times New Roman"/>
          <w:sz w:val="44"/>
          <w:szCs w:val="44"/>
          <w:rtl/>
        </w:rPr>
        <w:t xml:space="preserve"> </w:t>
      </w:r>
      <w:r w:rsidR="000C4C0C">
        <w:rPr>
          <w:rFonts w:ascii="Times New Roman" w:eastAsia="Times New Roman" w:hAnsi="Times New Roman" w:cs="Times New Roman"/>
          <w:sz w:val="44"/>
          <w:szCs w:val="44"/>
          <w:rtl/>
        </w:rPr>
        <w:t>في المُجتمع، وهَذه الجوانب هي</w:t>
      </w:r>
      <w:r w:rsidR="000C4C0C">
        <w:rPr>
          <w:rFonts w:ascii="Times New Roman" w:eastAsia="Times New Roman" w:hAnsi="Times New Roman" w:cs="Times New Roman" w:hint="cs"/>
          <w:sz w:val="44"/>
          <w:szCs w:val="44"/>
          <w:rtl/>
        </w:rPr>
        <w:t xml:space="preserve"> :</w:t>
      </w:r>
      <w:r w:rsidR="000C4C0C" w:rsidRPr="000C4C0C">
        <w:rPr>
          <w:rFonts w:ascii="Times New Roman" w:eastAsia="Times New Roman" w:hAnsi="Times New Roman" w:cs="Times New Roman"/>
          <w:sz w:val="44"/>
          <w:szCs w:val="44"/>
          <w:rtl/>
        </w:rPr>
        <w:t xml:space="preserve"> </w:t>
      </w: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0C4C0C">
        <w:rPr>
          <w:rFonts w:ascii="Times New Roman" w:eastAsia="Times New Roman" w:hAnsi="Times New Roman" w:cs="Times New Roman"/>
          <w:sz w:val="44"/>
          <w:szCs w:val="44"/>
          <w:u w:val="single"/>
          <w:rtl/>
        </w:rPr>
        <w:t>الجانب الجسماني</w:t>
      </w:r>
      <w:r w:rsidRPr="008E5567">
        <w:rPr>
          <w:rFonts w:ascii="Times New Roman" w:eastAsia="Times New Roman" w:hAnsi="Times New Roman" w:cs="Times New Roman"/>
          <w:sz w:val="44"/>
          <w:szCs w:val="44"/>
          <w:rtl/>
        </w:rPr>
        <w:t>: هو الجانِب الّذي يَشمِل الشَّكل الملموس لِجِسم الفَرْد وحواسه الخمسة، وهي اللمس، والشَّم، والرُّؤية، والتَّذوُق، والسَّمع، ويتطلَّب ذلك التَّغذية الجيّدة والوزن المُناسِب وتمارين</w:t>
      </w:r>
      <w:r w:rsidR="000C4C0C" w:rsidRPr="000C4C0C">
        <w:rPr>
          <w:rFonts w:ascii="Times New Roman" w:eastAsia="Times New Roman" w:hAnsi="Times New Roman" w:cs="Times New Roman"/>
          <w:sz w:val="44"/>
          <w:szCs w:val="44"/>
          <w:rtl/>
        </w:rPr>
        <w:t xml:space="preserve"> </w:t>
      </w:r>
      <w:r w:rsidR="000C4C0C" w:rsidRPr="008E5567">
        <w:rPr>
          <w:rFonts w:ascii="Times New Roman" w:eastAsia="Times New Roman" w:hAnsi="Times New Roman" w:cs="Times New Roman"/>
          <w:sz w:val="44"/>
          <w:szCs w:val="44"/>
          <w:rtl/>
        </w:rPr>
        <w:t>رياضيَّة هادِفة وراحة كافِية</w:t>
      </w:r>
      <w:r w:rsidR="000C4C0C">
        <w:rPr>
          <w:rFonts w:ascii="Times New Roman" w:eastAsia="Times New Roman" w:hAnsi="Times New Roman" w:cs="Times New Roman" w:hint="cs"/>
          <w:sz w:val="44"/>
          <w:szCs w:val="44"/>
          <w:rtl/>
        </w:rPr>
        <w:t>.</w:t>
      </w:r>
      <w:r w:rsidRPr="008E5567">
        <w:rPr>
          <w:rFonts w:ascii="Times New Roman" w:eastAsia="Times New Roman" w:hAnsi="Times New Roman" w:cs="Times New Roman"/>
          <w:sz w:val="44"/>
          <w:szCs w:val="44"/>
        </w:rPr>
        <w:t xml:space="preserve"> </w:t>
      </w:r>
    </w:p>
    <w:p w:rsidR="000C4C0C" w:rsidRDefault="000C4C0C" w:rsidP="000C4C0C">
      <w:pPr>
        <w:spacing w:after="0" w:line="240" w:lineRule="auto"/>
        <w:jc w:val="right"/>
        <w:rPr>
          <w:rFonts w:ascii="Times New Roman" w:eastAsia="Times New Roman" w:hAnsi="Times New Roman" w:cs="Times New Roman" w:hint="cs"/>
          <w:sz w:val="44"/>
          <w:szCs w:val="44"/>
          <w:rtl/>
        </w:rPr>
      </w:pP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0C4C0C">
        <w:rPr>
          <w:rFonts w:ascii="Times New Roman" w:eastAsia="Times New Roman" w:hAnsi="Times New Roman" w:cs="Times New Roman"/>
          <w:sz w:val="44"/>
          <w:szCs w:val="44"/>
          <w:u w:val="single"/>
          <w:rtl/>
        </w:rPr>
        <w:lastRenderedPageBreak/>
        <w:t>الجانب النَّفسي</w:t>
      </w:r>
      <w:r w:rsidRPr="008E5567">
        <w:rPr>
          <w:rFonts w:ascii="Times New Roman" w:eastAsia="Times New Roman" w:hAnsi="Times New Roman" w:cs="Times New Roman"/>
          <w:sz w:val="44"/>
          <w:szCs w:val="44"/>
          <w:rtl/>
        </w:rPr>
        <w:t>: هو يُعبِّر عن العَواطف والمشاعر المُختلفة، مثل</w:t>
      </w: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8E5567">
        <w:rPr>
          <w:rFonts w:ascii="Times New Roman" w:eastAsia="Times New Roman" w:hAnsi="Times New Roman" w:cs="Times New Roman"/>
          <w:sz w:val="44"/>
          <w:szCs w:val="44"/>
        </w:rPr>
        <w:t xml:space="preserve"> </w:t>
      </w:r>
      <w:r w:rsidRPr="008E5567">
        <w:rPr>
          <w:rFonts w:ascii="Times New Roman" w:eastAsia="Times New Roman" w:hAnsi="Times New Roman" w:cs="Times New Roman"/>
          <w:sz w:val="44"/>
          <w:szCs w:val="44"/>
          <w:rtl/>
        </w:rPr>
        <w:t>الخَوْف، والغَضَب، والفَرَح، والحُب، ومُسامَحة الآخرين على أخطائِهم، وجميع الأحاسيس المُختلفة الّتي تَمْنَح الفَرْد السَّعادة مع نَفسِه ومع الأخرين</w:t>
      </w:r>
      <w:r w:rsidRPr="008E5567">
        <w:rPr>
          <w:rFonts w:ascii="Times New Roman" w:eastAsia="Times New Roman" w:hAnsi="Times New Roman" w:cs="Times New Roman"/>
          <w:sz w:val="44"/>
          <w:szCs w:val="44"/>
        </w:rPr>
        <w:t xml:space="preserve"> </w:t>
      </w: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0C4C0C">
        <w:rPr>
          <w:rFonts w:ascii="Times New Roman" w:eastAsia="Times New Roman" w:hAnsi="Times New Roman" w:cs="Times New Roman"/>
          <w:sz w:val="44"/>
          <w:szCs w:val="44"/>
          <w:u w:val="single"/>
          <w:rtl/>
        </w:rPr>
        <w:t>الجانب العقلي</w:t>
      </w:r>
      <w:r w:rsidRPr="008E5567">
        <w:rPr>
          <w:rFonts w:ascii="Times New Roman" w:eastAsia="Times New Roman" w:hAnsi="Times New Roman" w:cs="Times New Roman"/>
          <w:sz w:val="44"/>
          <w:szCs w:val="44"/>
          <w:rtl/>
        </w:rPr>
        <w:t>: يُعبِّر عن أفكار الفَرْد وتَصرُّفاته واعتقاداته وتحليله لِلمواقِف ولِنفسه؛ بحيث يجب أنْ تكون لِلفرد آراؤه وأفكاره الخاصَّة وأنْ ينظُر لِنفسه بِطريقةٍ إيجابيَّة بعيداً عن الأفكار السَّلبية</w:t>
      </w:r>
      <w:r w:rsidRPr="008E5567">
        <w:rPr>
          <w:rFonts w:ascii="Times New Roman" w:eastAsia="Times New Roman" w:hAnsi="Times New Roman" w:cs="Times New Roman"/>
          <w:sz w:val="44"/>
          <w:szCs w:val="44"/>
        </w:rPr>
        <w:t xml:space="preserve"> </w:t>
      </w:r>
    </w:p>
    <w:p w:rsidR="000C4C0C" w:rsidRDefault="008E5567" w:rsidP="000C4C0C">
      <w:pPr>
        <w:spacing w:after="0" w:line="240" w:lineRule="auto"/>
        <w:jc w:val="right"/>
        <w:rPr>
          <w:rFonts w:ascii="Times New Roman" w:eastAsia="Times New Roman" w:hAnsi="Times New Roman" w:cs="Times New Roman" w:hint="cs"/>
          <w:sz w:val="44"/>
          <w:szCs w:val="44"/>
          <w:rtl/>
        </w:rPr>
      </w:pPr>
      <w:r w:rsidRPr="000C4C0C">
        <w:rPr>
          <w:rFonts w:ascii="Times New Roman" w:eastAsia="Times New Roman" w:hAnsi="Times New Roman" w:cs="Times New Roman"/>
          <w:sz w:val="44"/>
          <w:szCs w:val="44"/>
          <w:u w:val="single"/>
          <w:rtl/>
        </w:rPr>
        <w:t>الجانب الرُّوحي</w:t>
      </w:r>
      <w:r w:rsidRPr="008E5567">
        <w:rPr>
          <w:rFonts w:ascii="Times New Roman" w:eastAsia="Times New Roman" w:hAnsi="Times New Roman" w:cs="Times New Roman"/>
          <w:sz w:val="44"/>
          <w:szCs w:val="44"/>
          <w:rtl/>
        </w:rPr>
        <w:t>: هو الجانب الّذي يُعبِّر عن علاقة الفَرْد بِنفسه وإبداعاته وهدفه بِالحياة وعلاقته بِخالقه، فَيحتاج الإنسان إلى هُدوء داخلي وثِقة كافية في معرفته الدَّاخلية</w:t>
      </w:r>
    </w:p>
    <w:p w:rsidR="008E5567" w:rsidRPr="008E5567" w:rsidRDefault="008E5567" w:rsidP="00CE6983">
      <w:pPr>
        <w:spacing w:after="0" w:line="240" w:lineRule="auto"/>
        <w:jc w:val="right"/>
        <w:rPr>
          <w:rFonts w:ascii="Times New Roman" w:eastAsia="Times New Roman" w:hAnsi="Times New Roman" w:cs="Times New Roman"/>
          <w:sz w:val="44"/>
          <w:szCs w:val="44"/>
        </w:rPr>
      </w:pPr>
      <w:r w:rsidRPr="008E5567">
        <w:rPr>
          <w:rFonts w:ascii="Times New Roman" w:eastAsia="Times New Roman" w:hAnsi="Times New Roman" w:cs="Times New Roman"/>
          <w:sz w:val="44"/>
          <w:szCs w:val="44"/>
          <w:rtl/>
        </w:rPr>
        <w:t>إنّ جميع هذه الجوانب ترتبط</w:t>
      </w:r>
      <w:r w:rsidR="00CE6983">
        <w:rPr>
          <w:rFonts w:ascii="Times New Roman" w:eastAsia="Times New Roman" w:hAnsi="Times New Roman" w:cs="Times New Roman"/>
          <w:sz w:val="44"/>
          <w:szCs w:val="44"/>
          <w:rtl/>
        </w:rPr>
        <w:t xml:space="preserve"> ببعضها البعض ارتباطاً وثيقاً؛ </w:t>
      </w:r>
      <w:r w:rsidRPr="008E5567">
        <w:rPr>
          <w:rFonts w:ascii="Times New Roman" w:eastAsia="Times New Roman" w:hAnsi="Times New Roman" w:cs="Times New Roman"/>
          <w:sz w:val="44"/>
          <w:szCs w:val="44"/>
          <w:rtl/>
        </w:rPr>
        <w:t xml:space="preserve">مَثلاً إذا عانى الفَرْد من آلامِ </w:t>
      </w:r>
      <w:r w:rsidR="00E00275">
        <w:rPr>
          <w:rFonts w:ascii="Times New Roman" w:eastAsia="Times New Roman" w:hAnsi="Times New Roman" w:cs="Times New Roman" w:hint="cs"/>
          <w:sz w:val="44"/>
          <w:szCs w:val="44"/>
          <w:rtl/>
        </w:rPr>
        <w:t>عضو</w:t>
      </w:r>
      <w:r w:rsidR="00CE6983">
        <w:rPr>
          <w:rFonts w:ascii="Times New Roman" w:eastAsia="Times New Roman" w:hAnsi="Times New Roman" w:cs="Times New Roman" w:hint="cs"/>
          <w:sz w:val="44"/>
          <w:szCs w:val="44"/>
          <w:rtl/>
        </w:rPr>
        <w:t xml:space="preserve"> </w:t>
      </w:r>
      <w:r w:rsidR="00E00275">
        <w:rPr>
          <w:rFonts w:ascii="Times New Roman" w:eastAsia="Times New Roman" w:hAnsi="Times New Roman" w:cs="Times New Roman" w:hint="cs"/>
          <w:sz w:val="44"/>
          <w:szCs w:val="44"/>
          <w:rtl/>
        </w:rPr>
        <w:t>ما</w:t>
      </w:r>
      <w:r w:rsidRPr="008E5567">
        <w:rPr>
          <w:rFonts w:ascii="Times New Roman" w:eastAsia="Times New Roman" w:hAnsi="Times New Roman" w:cs="Times New Roman"/>
          <w:sz w:val="44"/>
          <w:szCs w:val="44"/>
          <w:rtl/>
        </w:rPr>
        <w:t xml:space="preserve"> ولَزِم الفِراش فترة طويلة، فقد يؤدِّي ذلك به إلى حالة اكتئاب</w:t>
      </w:r>
      <w:r w:rsidR="00CE6983">
        <w:rPr>
          <w:rFonts w:ascii="Times New Roman" w:eastAsia="Times New Roman" w:hAnsi="Times New Roman" w:cs="Times New Roman" w:hint="cs"/>
          <w:sz w:val="44"/>
          <w:szCs w:val="44"/>
          <w:rtl/>
        </w:rPr>
        <w:t xml:space="preserve"> .</w:t>
      </w:r>
      <w:r w:rsidRPr="008E5567">
        <w:rPr>
          <w:rFonts w:ascii="Times New Roman" w:eastAsia="Times New Roman" w:hAnsi="Times New Roman" w:cs="Times New Roman"/>
          <w:sz w:val="44"/>
          <w:szCs w:val="44"/>
          <w:rtl/>
        </w:rPr>
        <w:t xml:space="preserve"> </w:t>
      </w:r>
    </w:p>
    <w:p w:rsidR="008E5567" w:rsidRDefault="008E5567" w:rsidP="008E5567">
      <w:pPr>
        <w:jc w:val="right"/>
        <w:rPr>
          <w:rFonts w:ascii="Times New Roman" w:eastAsia="Times New Roman" w:hAnsi="Times New Roman" w:cs="Times New Roman"/>
          <w:sz w:val="24"/>
          <w:szCs w:val="24"/>
        </w:rPr>
      </w:pPr>
      <w:r w:rsidRPr="008E5567">
        <w:rPr>
          <w:rFonts w:ascii="Times New Roman" w:eastAsia="Times New Roman" w:hAnsi="Times New Roman" w:cs="Times New Roman"/>
          <w:sz w:val="24"/>
          <w:szCs w:val="24"/>
        </w:rPr>
        <w:t xml:space="preserve"> </w:t>
      </w:r>
    </w:p>
    <w:p w:rsidR="00BD54C4" w:rsidRDefault="008E5567" w:rsidP="00A03AF2">
      <w:pPr>
        <w:jc w:val="right"/>
        <w:rPr>
          <w:rFonts w:ascii="Times New Roman" w:eastAsia="Times New Roman" w:hAnsi="Times New Roman" w:cs="Times New Roman"/>
          <w:sz w:val="44"/>
          <w:szCs w:val="44"/>
        </w:rPr>
      </w:pPr>
      <w:r w:rsidRPr="00BD54C4">
        <w:rPr>
          <w:rFonts w:ascii="Times New Roman" w:eastAsia="Times New Roman" w:hAnsi="Times New Roman" w:cs="Times New Roman"/>
          <w:b/>
          <w:bCs/>
          <w:sz w:val="48"/>
          <w:szCs w:val="48"/>
          <w:u w:val="single"/>
          <w:rtl/>
        </w:rPr>
        <w:t>عناصِر الصِّحة البدنيَّة</w:t>
      </w:r>
      <w:r w:rsidRPr="00BD54C4">
        <w:rPr>
          <w:rFonts w:ascii="Times New Roman" w:eastAsia="Times New Roman" w:hAnsi="Times New Roman" w:cs="Times New Roman"/>
          <w:sz w:val="44"/>
          <w:szCs w:val="44"/>
        </w:rPr>
        <w:t xml:space="preserve">  </w:t>
      </w:r>
      <w:r w:rsidRPr="008E5567">
        <w:rPr>
          <w:rFonts w:ascii="Times New Roman" w:eastAsia="Times New Roman" w:hAnsi="Times New Roman" w:cs="Times New Roman"/>
          <w:sz w:val="44"/>
          <w:szCs w:val="44"/>
        </w:rPr>
        <w:br/>
      </w:r>
      <w:r w:rsidRPr="00BD54C4">
        <w:rPr>
          <w:rFonts w:ascii="Times New Roman" w:eastAsia="Times New Roman" w:hAnsi="Times New Roman" w:cs="Times New Roman"/>
          <w:sz w:val="44"/>
          <w:szCs w:val="44"/>
          <w:rtl/>
        </w:rPr>
        <w:t>لِلصِّحة البدنيَّة عناصِر مُحدَّدة وهي:</w:t>
      </w:r>
      <w:r w:rsidRPr="00BD54C4">
        <w:rPr>
          <w:rFonts w:ascii="Times New Roman" w:eastAsia="Times New Roman" w:hAnsi="Times New Roman" w:cs="Times New Roman"/>
          <w:sz w:val="44"/>
          <w:szCs w:val="44"/>
        </w:rPr>
        <w:t xml:space="preserve"> </w:t>
      </w:r>
    </w:p>
    <w:p w:rsidR="00D562B4" w:rsidRDefault="008E5567" w:rsidP="00CE6983">
      <w:pPr>
        <w:jc w:val="right"/>
        <w:rPr>
          <w:rFonts w:ascii="Times New Roman" w:eastAsia="Times New Roman" w:hAnsi="Times New Roman" w:cs="Times New Roman"/>
          <w:sz w:val="44"/>
          <w:szCs w:val="44"/>
          <w:rtl/>
        </w:rPr>
      </w:pPr>
      <w:r w:rsidRPr="00D562B4">
        <w:rPr>
          <w:rFonts w:ascii="Times New Roman" w:eastAsia="Times New Roman" w:hAnsi="Times New Roman" w:cs="Times New Roman"/>
          <w:b/>
          <w:bCs/>
          <w:sz w:val="44"/>
          <w:szCs w:val="44"/>
          <w:u w:val="single"/>
          <w:rtl/>
        </w:rPr>
        <w:t>التَّغذية</w:t>
      </w:r>
      <w:r w:rsidRPr="00BD54C4">
        <w:rPr>
          <w:rFonts w:ascii="Times New Roman" w:eastAsia="Times New Roman" w:hAnsi="Times New Roman" w:cs="Times New Roman"/>
          <w:sz w:val="44"/>
          <w:szCs w:val="44"/>
          <w:rtl/>
        </w:rPr>
        <w:t>: يُعَد الغِذاء المُتكامِل والمُتوازِن أساس بِناء جِسم الإنسان بِشكل سَليم، ويُصنَّف الغِذاء المُتكامِل إلى مَجموعاتٍ هي</w:t>
      </w:r>
      <w:r w:rsidRPr="00BD54C4">
        <w:rPr>
          <w:rFonts w:ascii="Times New Roman" w:eastAsia="Times New Roman" w:hAnsi="Times New Roman" w:cs="Times New Roman"/>
          <w:sz w:val="44"/>
          <w:szCs w:val="44"/>
        </w:rPr>
        <w:t xml:space="preserve"> </w:t>
      </w:r>
      <w:r w:rsidRPr="00BD54C4">
        <w:rPr>
          <w:rFonts w:ascii="Times New Roman" w:eastAsia="Times New Roman" w:hAnsi="Times New Roman" w:cs="Times New Roman"/>
          <w:sz w:val="44"/>
          <w:szCs w:val="44"/>
          <w:rtl/>
        </w:rPr>
        <w:t>السُكريَّات، والدُّهون، والبروتينات، والفيتامينات، والمَعادِن</w:t>
      </w:r>
      <w:r w:rsidRPr="00BD54C4">
        <w:rPr>
          <w:rFonts w:ascii="Times New Roman" w:eastAsia="Times New Roman" w:hAnsi="Times New Roman" w:cs="Times New Roman"/>
          <w:sz w:val="44"/>
          <w:szCs w:val="44"/>
        </w:rPr>
        <w:t xml:space="preserve">. </w:t>
      </w:r>
      <w:r w:rsidRPr="00D562B4">
        <w:rPr>
          <w:rFonts w:ascii="Times New Roman" w:eastAsia="Times New Roman" w:hAnsi="Times New Roman" w:cs="Times New Roman"/>
          <w:b/>
          <w:bCs/>
          <w:sz w:val="44"/>
          <w:szCs w:val="44"/>
          <w:u w:val="single"/>
          <w:rtl/>
        </w:rPr>
        <w:t>الرِّياضة البدنيَّة</w:t>
      </w:r>
      <w:r w:rsidRPr="00BD54C4">
        <w:rPr>
          <w:rFonts w:ascii="Times New Roman" w:eastAsia="Times New Roman" w:hAnsi="Times New Roman" w:cs="Times New Roman"/>
          <w:sz w:val="44"/>
          <w:szCs w:val="44"/>
          <w:rtl/>
        </w:rPr>
        <w:t xml:space="preserve">: تبقي الرِّياضة البدنيَّة جسم الإنسان سَليماً، وتقوّي عَضلاته، وتُحسّن عَمَل </w:t>
      </w:r>
      <w:r w:rsidR="00CE6983">
        <w:rPr>
          <w:rFonts w:ascii="Times New Roman" w:eastAsia="Times New Roman" w:hAnsi="Times New Roman" w:cs="Times New Roman"/>
          <w:sz w:val="44"/>
          <w:szCs w:val="44"/>
          <w:rtl/>
        </w:rPr>
        <w:t>القلب</w:t>
      </w:r>
      <w:r w:rsidR="00CE6983">
        <w:rPr>
          <w:rFonts w:ascii="Times New Roman" w:eastAsia="Times New Roman" w:hAnsi="Times New Roman" w:cs="Times New Roman" w:hint="cs"/>
          <w:sz w:val="44"/>
          <w:szCs w:val="44"/>
          <w:rtl/>
        </w:rPr>
        <w:t xml:space="preserve"> و العقل و التنفس و تمنع من الوقوع في المشاكل البدنية</w:t>
      </w:r>
      <w:r w:rsidR="00D562B4">
        <w:rPr>
          <w:rFonts w:ascii="Times New Roman" w:eastAsia="Times New Roman" w:hAnsi="Times New Roman" w:cs="Times New Roman" w:hint="cs"/>
          <w:sz w:val="44"/>
          <w:szCs w:val="44"/>
          <w:rtl/>
        </w:rPr>
        <w:t>.</w:t>
      </w:r>
    </w:p>
    <w:p w:rsidR="00CE6983" w:rsidRDefault="008E5567" w:rsidP="0066717D">
      <w:pPr>
        <w:jc w:val="right"/>
        <w:rPr>
          <w:rFonts w:ascii="Times New Roman" w:eastAsia="Times New Roman" w:hAnsi="Times New Roman" w:cs="Times New Roman" w:hint="cs"/>
          <w:sz w:val="44"/>
          <w:szCs w:val="44"/>
          <w:rtl/>
        </w:rPr>
      </w:pPr>
      <w:r w:rsidRPr="00D562B4">
        <w:rPr>
          <w:rFonts w:ascii="Times New Roman" w:eastAsia="Times New Roman" w:hAnsi="Times New Roman" w:cs="Times New Roman"/>
          <w:b/>
          <w:bCs/>
          <w:sz w:val="44"/>
          <w:szCs w:val="44"/>
          <w:u w:val="single"/>
          <w:rtl/>
        </w:rPr>
        <w:t>الرَّاحة والنَّوم</w:t>
      </w:r>
      <w:r w:rsidRPr="00BD54C4">
        <w:rPr>
          <w:rFonts w:ascii="Times New Roman" w:eastAsia="Times New Roman" w:hAnsi="Times New Roman" w:cs="Times New Roman"/>
          <w:sz w:val="44"/>
          <w:szCs w:val="44"/>
          <w:rtl/>
        </w:rPr>
        <w:t xml:space="preserve">: تزيد الرَّاحة نشاط الإنسان وحيويّته وقُوَّتِه؛ </w:t>
      </w:r>
      <w:r w:rsidR="0066717D">
        <w:rPr>
          <w:rFonts w:ascii="Times New Roman" w:eastAsia="Times New Roman" w:hAnsi="Times New Roman" w:cs="Times New Roman" w:hint="cs"/>
          <w:sz w:val="44"/>
          <w:szCs w:val="44"/>
          <w:rtl/>
        </w:rPr>
        <w:t xml:space="preserve">مثلا </w:t>
      </w:r>
      <w:r w:rsidRPr="00BD54C4">
        <w:rPr>
          <w:rFonts w:ascii="Times New Roman" w:eastAsia="Times New Roman" w:hAnsi="Times New Roman" w:cs="Times New Roman"/>
          <w:sz w:val="44"/>
          <w:szCs w:val="44"/>
          <w:rtl/>
        </w:rPr>
        <w:t>الكِبار في السِّن بِحاجةٍ إلى فترات نَوم أكثر من</w:t>
      </w:r>
      <w:r w:rsidR="00CE6983">
        <w:rPr>
          <w:rFonts w:ascii="Times New Roman" w:eastAsia="Times New Roman" w:hAnsi="Times New Roman" w:cs="Times New Roman" w:hint="cs"/>
          <w:sz w:val="44"/>
          <w:szCs w:val="44"/>
          <w:rtl/>
        </w:rPr>
        <w:t xml:space="preserve"> غيرهم</w:t>
      </w:r>
      <w:r w:rsidRPr="00BD54C4">
        <w:rPr>
          <w:rFonts w:ascii="Times New Roman" w:eastAsia="Times New Roman" w:hAnsi="Times New Roman" w:cs="Times New Roman"/>
          <w:sz w:val="44"/>
          <w:szCs w:val="44"/>
          <w:rtl/>
        </w:rPr>
        <w:t>، فَقِلَّة النَّوم من شَأنِها أنْ تُؤدِّي إلى بعض المشاكل البدنيَّة</w:t>
      </w:r>
    </w:p>
    <w:p w:rsidR="00BD54C4" w:rsidRDefault="008E5567" w:rsidP="006F344E">
      <w:pPr>
        <w:jc w:val="right"/>
        <w:rPr>
          <w:rFonts w:ascii="Times New Roman" w:eastAsia="Times New Roman" w:hAnsi="Times New Roman" w:cs="Times New Roman"/>
          <w:sz w:val="44"/>
          <w:szCs w:val="44"/>
        </w:rPr>
      </w:pPr>
      <w:r w:rsidRPr="00D562B4">
        <w:rPr>
          <w:rFonts w:ascii="Times New Roman" w:eastAsia="Times New Roman" w:hAnsi="Times New Roman" w:cs="Times New Roman"/>
          <w:b/>
          <w:bCs/>
          <w:sz w:val="44"/>
          <w:szCs w:val="44"/>
          <w:u w:val="single"/>
          <w:rtl/>
        </w:rPr>
        <w:lastRenderedPageBreak/>
        <w:t>النَّظافة</w:t>
      </w:r>
      <w:r w:rsidRPr="00BD54C4">
        <w:rPr>
          <w:rFonts w:ascii="Times New Roman" w:eastAsia="Times New Roman" w:hAnsi="Times New Roman" w:cs="Times New Roman"/>
          <w:sz w:val="44"/>
          <w:szCs w:val="44"/>
          <w:rtl/>
        </w:rPr>
        <w:t>: تحمي النَّظافة من البكتيريا</w:t>
      </w:r>
      <w:r w:rsidR="0066717D">
        <w:rPr>
          <w:rFonts w:ascii="Times New Roman" w:eastAsia="Times New Roman" w:hAnsi="Times New Roman" w:cs="Times New Roman" w:hint="cs"/>
          <w:sz w:val="44"/>
          <w:szCs w:val="44"/>
          <w:rtl/>
        </w:rPr>
        <w:t xml:space="preserve"> و الفيروسات</w:t>
      </w:r>
      <w:r w:rsidRPr="00BD54C4">
        <w:rPr>
          <w:rFonts w:ascii="Times New Roman" w:eastAsia="Times New Roman" w:hAnsi="Times New Roman" w:cs="Times New Roman"/>
          <w:sz w:val="44"/>
          <w:szCs w:val="44"/>
          <w:rtl/>
        </w:rPr>
        <w:t xml:space="preserve"> والأمراض الجِلديَّة</w:t>
      </w:r>
    </w:p>
    <w:p w:rsidR="0066717D" w:rsidRDefault="008E5567" w:rsidP="00A03AF2">
      <w:pPr>
        <w:jc w:val="right"/>
        <w:rPr>
          <w:rFonts w:ascii="Times New Roman" w:eastAsia="Times New Roman" w:hAnsi="Times New Roman" w:cs="Times New Roman" w:hint="cs"/>
          <w:b/>
          <w:bCs/>
          <w:sz w:val="48"/>
          <w:szCs w:val="48"/>
          <w:u w:val="single"/>
          <w:rtl/>
        </w:rPr>
      </w:pPr>
      <w:r w:rsidRPr="008E5567">
        <w:rPr>
          <w:rFonts w:ascii="Times New Roman" w:eastAsia="Times New Roman" w:hAnsi="Times New Roman" w:cs="Times New Roman"/>
          <w:sz w:val="24"/>
          <w:szCs w:val="24"/>
        </w:rPr>
        <w:br/>
      </w:r>
      <w:r w:rsidR="00BD54C4" w:rsidRPr="00BD54C4">
        <w:rPr>
          <w:rFonts w:ascii="Times New Roman" w:eastAsia="Times New Roman" w:hAnsi="Times New Roman" w:cs="Times New Roman"/>
          <w:b/>
          <w:bCs/>
          <w:sz w:val="48"/>
          <w:szCs w:val="48"/>
          <w:u w:val="single"/>
          <w:rtl/>
        </w:rPr>
        <w:t>عناصِر الصِّحة العقليَّة</w:t>
      </w:r>
    </w:p>
    <w:p w:rsidR="00BD54C4" w:rsidRPr="00BD54C4" w:rsidRDefault="00BD54C4" w:rsidP="0066717D">
      <w:pPr>
        <w:jc w:val="right"/>
        <w:rPr>
          <w:rFonts w:ascii="Times New Roman" w:eastAsia="Times New Roman" w:hAnsi="Times New Roman" w:cs="Times New Roman"/>
          <w:sz w:val="44"/>
          <w:szCs w:val="44"/>
        </w:rPr>
      </w:pPr>
      <w:r w:rsidRPr="0066717D">
        <w:rPr>
          <w:rFonts w:ascii="Times New Roman" w:eastAsia="Times New Roman" w:hAnsi="Times New Roman" w:cs="Times New Roman"/>
          <w:sz w:val="48"/>
          <w:szCs w:val="48"/>
          <w:rtl/>
        </w:rPr>
        <w:t>من عناصر الصِّحة العقليَّة</w:t>
      </w:r>
      <w:r w:rsidRPr="0066717D">
        <w:rPr>
          <w:rFonts w:ascii="Times New Roman" w:eastAsia="Times New Roman" w:hAnsi="Times New Roman" w:cs="Times New Roman"/>
          <w:sz w:val="44"/>
          <w:szCs w:val="44"/>
          <w:rtl/>
        </w:rPr>
        <w:t>:</w:t>
      </w:r>
      <w:r w:rsidRPr="00BD54C4">
        <w:rPr>
          <w:rFonts w:ascii="Times New Roman" w:eastAsia="Times New Roman" w:hAnsi="Times New Roman" w:cs="Times New Roman"/>
          <w:sz w:val="44"/>
          <w:szCs w:val="44"/>
        </w:rPr>
        <w:t xml:space="preserve"> </w:t>
      </w:r>
    </w:p>
    <w:p w:rsidR="00BD54C4" w:rsidRDefault="00BD54C4" w:rsidP="00BD54C4">
      <w:pPr>
        <w:jc w:val="right"/>
        <w:rPr>
          <w:rFonts w:ascii="Times New Roman" w:eastAsia="Times New Roman" w:hAnsi="Times New Roman" w:cs="Times New Roman"/>
          <w:sz w:val="44"/>
          <w:szCs w:val="44"/>
        </w:rPr>
      </w:pPr>
      <w:r w:rsidRPr="00BD54C4">
        <w:rPr>
          <w:rFonts w:ascii="Times New Roman" w:eastAsia="Times New Roman" w:hAnsi="Times New Roman" w:cs="Times New Roman"/>
          <w:b/>
          <w:bCs/>
          <w:sz w:val="44"/>
          <w:szCs w:val="44"/>
          <w:u w:val="single"/>
          <w:rtl/>
        </w:rPr>
        <w:t>النُّمو الانفعالي</w:t>
      </w:r>
      <w:r w:rsidRPr="00BD54C4">
        <w:rPr>
          <w:rFonts w:ascii="Times New Roman" w:eastAsia="Times New Roman" w:hAnsi="Times New Roman" w:cs="Times New Roman"/>
          <w:sz w:val="44"/>
          <w:szCs w:val="44"/>
          <w:rtl/>
        </w:rPr>
        <w:t>: تتأثّر صِحَّة الإنسان العقليَّة بِالخِبرات الَّتي يَكتَسبها مُنذُ صِغَره، وتتأثَّر أيضاً بِالمواقِف والتَّجارِب الحزينة منها والسَّعيدة</w:t>
      </w:r>
      <w:r w:rsidRPr="00BD54C4">
        <w:rPr>
          <w:rFonts w:ascii="Times New Roman" w:eastAsia="Times New Roman" w:hAnsi="Times New Roman" w:cs="Times New Roman"/>
          <w:sz w:val="44"/>
          <w:szCs w:val="44"/>
        </w:rPr>
        <w:t xml:space="preserve"> </w:t>
      </w:r>
    </w:p>
    <w:p w:rsidR="0066717D" w:rsidRDefault="00BD54C4" w:rsidP="0066717D">
      <w:pPr>
        <w:jc w:val="right"/>
        <w:rPr>
          <w:rFonts w:ascii="Times New Roman" w:eastAsia="Times New Roman" w:hAnsi="Times New Roman" w:cs="Times New Roman" w:hint="cs"/>
          <w:sz w:val="44"/>
          <w:szCs w:val="44"/>
          <w:rtl/>
        </w:rPr>
      </w:pPr>
      <w:r w:rsidRPr="00BD54C4">
        <w:rPr>
          <w:rFonts w:ascii="Times New Roman" w:eastAsia="Times New Roman" w:hAnsi="Times New Roman" w:cs="Times New Roman"/>
          <w:b/>
          <w:bCs/>
          <w:sz w:val="44"/>
          <w:szCs w:val="44"/>
          <w:u w:val="single"/>
          <w:rtl/>
        </w:rPr>
        <w:t>التَّصرُّف مع الضُّغوط النَّفسيَّة</w:t>
      </w:r>
      <w:r w:rsidRPr="00BD54C4">
        <w:rPr>
          <w:rFonts w:ascii="Times New Roman" w:eastAsia="Times New Roman" w:hAnsi="Times New Roman" w:cs="Times New Roman"/>
          <w:sz w:val="44"/>
          <w:szCs w:val="44"/>
          <w:rtl/>
        </w:rPr>
        <w:t xml:space="preserve">: لا يُمكِن لأي إنسان أنْ يَبتعِد عن الضَّغط النَّفسي إلّا أنَّ هنالك طُرُق لِمُساعدتِه على التَّعامُل مع ضُغوطات الحياة النَّفسيَّة الَّتي تُواجِهُه، ومنها: مُمارسة التَّمارين الرِّياضية، والنَّوم لِمُدَّة كافية، والمَشي والتَّأمُل والاستِرخاء والتَّدبُّر فجميعها أُمور تُساعِد على </w:t>
      </w:r>
      <w:r w:rsidR="0066717D">
        <w:rPr>
          <w:rFonts w:ascii="Times New Roman" w:eastAsia="Times New Roman" w:hAnsi="Times New Roman" w:cs="Times New Roman" w:hint="cs"/>
          <w:sz w:val="44"/>
          <w:szCs w:val="44"/>
          <w:rtl/>
        </w:rPr>
        <w:t>التقليل من</w:t>
      </w:r>
      <w:r w:rsidRPr="00BD54C4">
        <w:rPr>
          <w:rFonts w:ascii="Times New Roman" w:eastAsia="Times New Roman" w:hAnsi="Times New Roman" w:cs="Times New Roman"/>
          <w:sz w:val="44"/>
          <w:szCs w:val="44"/>
          <w:rtl/>
        </w:rPr>
        <w:t xml:space="preserve"> الضُّغوطات النَّفسيَّة</w:t>
      </w:r>
      <w:r w:rsidR="0066717D">
        <w:rPr>
          <w:rFonts w:ascii="Times New Roman" w:eastAsia="Times New Roman" w:hAnsi="Times New Roman" w:cs="Times New Roman" w:hint="cs"/>
          <w:sz w:val="44"/>
          <w:szCs w:val="44"/>
          <w:rtl/>
        </w:rPr>
        <w:t xml:space="preserve"> </w:t>
      </w:r>
      <w:r w:rsidRPr="00BD54C4">
        <w:rPr>
          <w:rFonts w:ascii="Times New Roman" w:eastAsia="Times New Roman" w:hAnsi="Times New Roman" w:cs="Times New Roman"/>
          <w:sz w:val="44"/>
          <w:szCs w:val="44"/>
        </w:rPr>
        <w:t xml:space="preserve"> </w:t>
      </w:r>
    </w:p>
    <w:p w:rsidR="001278FF" w:rsidRDefault="00BD54C4" w:rsidP="00534BD0">
      <w:pPr>
        <w:jc w:val="right"/>
        <w:rPr>
          <w:rFonts w:ascii="Times New Roman" w:eastAsia="Times New Roman" w:hAnsi="Times New Roman" w:cs="Times New Roman"/>
          <w:sz w:val="44"/>
          <w:szCs w:val="44"/>
        </w:rPr>
      </w:pPr>
      <w:r w:rsidRPr="00BD54C4">
        <w:rPr>
          <w:rFonts w:ascii="Times New Roman" w:eastAsia="Times New Roman" w:hAnsi="Times New Roman" w:cs="Times New Roman"/>
          <w:b/>
          <w:bCs/>
          <w:sz w:val="44"/>
          <w:szCs w:val="44"/>
          <w:u w:val="single"/>
          <w:rtl/>
        </w:rPr>
        <w:t>العلاقات الاجتماعية</w:t>
      </w:r>
      <w:r w:rsidRPr="00BD54C4">
        <w:rPr>
          <w:rFonts w:ascii="Times New Roman" w:eastAsia="Times New Roman" w:hAnsi="Times New Roman" w:cs="Times New Roman"/>
          <w:sz w:val="44"/>
          <w:szCs w:val="44"/>
          <w:rtl/>
        </w:rPr>
        <w:t>: لِلعلاقات الاجتماعية تأثير كبير على صِحَّة الإنسان بِحَيث تُعطي العلاقات الحميمة بين الأصدقاء والأقارب الدَّعم والشَّجاعة وتزيد من الصحّة العقلية</w:t>
      </w:r>
      <w:r w:rsidRPr="00BD54C4">
        <w:rPr>
          <w:rFonts w:ascii="Times New Roman" w:eastAsia="Times New Roman" w:hAnsi="Times New Roman" w:cs="Times New Roman"/>
          <w:sz w:val="44"/>
          <w:szCs w:val="44"/>
        </w:rPr>
        <w:br/>
      </w:r>
      <w:r w:rsidRPr="001278FF">
        <w:rPr>
          <w:rFonts w:ascii="Times New Roman" w:eastAsia="Times New Roman" w:hAnsi="Times New Roman" w:cs="Times New Roman"/>
          <w:b/>
          <w:bCs/>
          <w:sz w:val="48"/>
          <w:szCs w:val="48"/>
          <w:u w:val="single"/>
          <w:rtl/>
        </w:rPr>
        <w:t>عناصِر الصِّحة النَّفسية</w:t>
      </w:r>
      <w:r w:rsidRPr="00BD54C4">
        <w:rPr>
          <w:rFonts w:ascii="Times New Roman" w:eastAsia="Times New Roman" w:hAnsi="Times New Roman" w:cs="Times New Roman"/>
          <w:sz w:val="44"/>
          <w:szCs w:val="44"/>
          <w:rtl/>
        </w:rPr>
        <w:t xml:space="preserve"> </w:t>
      </w:r>
    </w:p>
    <w:p w:rsidR="0066717D" w:rsidRDefault="00534BD0" w:rsidP="00A03AF2">
      <w:pPr>
        <w:jc w:val="right"/>
        <w:rPr>
          <w:rFonts w:ascii="Times New Roman" w:eastAsia="Times New Roman" w:hAnsi="Times New Roman" w:cs="Times New Roman" w:hint="cs"/>
          <w:sz w:val="44"/>
          <w:szCs w:val="44"/>
          <w:rtl/>
        </w:rPr>
      </w:pPr>
      <w:r>
        <w:rPr>
          <w:rFonts w:ascii="Times New Roman" w:eastAsia="Times New Roman" w:hAnsi="Times New Roman" w:cs="Times New Roman"/>
          <w:sz w:val="44"/>
          <w:szCs w:val="44"/>
          <w:rtl/>
        </w:rPr>
        <w:t>تهد</w:t>
      </w:r>
      <w:r w:rsidR="00BD54C4" w:rsidRPr="00BD54C4">
        <w:rPr>
          <w:rFonts w:ascii="Times New Roman" w:eastAsia="Times New Roman" w:hAnsi="Times New Roman" w:cs="Times New Roman"/>
          <w:sz w:val="44"/>
          <w:szCs w:val="44"/>
          <w:rtl/>
        </w:rPr>
        <w:t>ف عناصِر الصِحّة النَّفسية إلى عَيْش الفَرْد حياةً هنيئة يَرضى فيها عن نفسه، وبالتَّالي بِناء مُجتمع قوي ومُتماسك ومُستقِر، وهذه العناصِر هي:</w:t>
      </w:r>
    </w:p>
    <w:p w:rsidR="0066717D" w:rsidRDefault="00BD54C4" w:rsidP="00960DA3">
      <w:pPr>
        <w:jc w:val="right"/>
        <w:rPr>
          <w:rFonts w:ascii="Times New Roman" w:eastAsia="Times New Roman" w:hAnsi="Times New Roman" w:cs="Times New Roman" w:hint="cs"/>
          <w:sz w:val="44"/>
          <w:szCs w:val="44"/>
          <w:rtl/>
        </w:rPr>
      </w:pPr>
      <w:r w:rsidRPr="00BD54C4">
        <w:rPr>
          <w:rFonts w:ascii="Times New Roman" w:eastAsia="Times New Roman" w:hAnsi="Times New Roman" w:cs="Times New Roman"/>
          <w:sz w:val="44"/>
          <w:szCs w:val="44"/>
        </w:rPr>
        <w:lastRenderedPageBreak/>
        <w:t xml:space="preserve"> </w:t>
      </w:r>
      <w:r w:rsidRPr="0066717D">
        <w:rPr>
          <w:rFonts w:ascii="Times New Roman" w:eastAsia="Times New Roman" w:hAnsi="Times New Roman" w:cs="Times New Roman"/>
          <w:b/>
          <w:bCs/>
          <w:sz w:val="44"/>
          <w:szCs w:val="44"/>
          <w:rtl/>
        </w:rPr>
        <w:t>تقدير الذَّات</w:t>
      </w:r>
      <w:r w:rsidRPr="00BD54C4">
        <w:rPr>
          <w:rFonts w:ascii="Times New Roman" w:eastAsia="Times New Roman" w:hAnsi="Times New Roman" w:cs="Times New Roman"/>
          <w:sz w:val="44"/>
          <w:szCs w:val="44"/>
          <w:rtl/>
        </w:rPr>
        <w:t xml:space="preserve">: بحيث يَشعُر الأفراد الَّذين يتمتَّعون بِصِحَّة نفسيَّة بِتقبُّلِهم </w:t>
      </w:r>
      <w:r w:rsidR="00960DA3">
        <w:rPr>
          <w:rFonts w:ascii="Times New Roman" w:eastAsia="Times New Roman" w:hAnsi="Times New Roman" w:cs="Times New Roman" w:hint="cs"/>
          <w:sz w:val="44"/>
          <w:szCs w:val="44"/>
          <w:rtl/>
        </w:rPr>
        <w:t>لذ</w:t>
      </w:r>
      <w:r w:rsidR="00960DA3" w:rsidRPr="00BD54C4">
        <w:rPr>
          <w:rFonts w:ascii="Times New Roman" w:eastAsia="Times New Roman" w:hAnsi="Times New Roman" w:cs="Times New Roman" w:hint="cs"/>
          <w:sz w:val="44"/>
          <w:szCs w:val="44"/>
          <w:rtl/>
        </w:rPr>
        <w:t>وات</w:t>
      </w:r>
      <w:r w:rsidR="00960DA3">
        <w:rPr>
          <w:rFonts w:ascii="Times New Roman" w:eastAsia="Times New Roman" w:hAnsi="Times New Roman" w:cs="Times New Roman" w:hint="cs"/>
          <w:sz w:val="44"/>
          <w:szCs w:val="44"/>
          <w:rtl/>
        </w:rPr>
        <w:t>هم</w:t>
      </w:r>
      <w:r w:rsidRPr="00BD54C4">
        <w:rPr>
          <w:rFonts w:ascii="Times New Roman" w:eastAsia="Times New Roman" w:hAnsi="Times New Roman" w:cs="Times New Roman"/>
          <w:sz w:val="44"/>
          <w:szCs w:val="44"/>
          <w:rtl/>
        </w:rPr>
        <w:t xml:space="preserve"> وتقديرهم لأنفسهم</w:t>
      </w:r>
      <w:r w:rsidRPr="00BD54C4">
        <w:rPr>
          <w:rFonts w:ascii="Times New Roman" w:eastAsia="Times New Roman" w:hAnsi="Times New Roman" w:cs="Times New Roman"/>
          <w:sz w:val="44"/>
          <w:szCs w:val="44"/>
        </w:rPr>
        <w:t xml:space="preserve"> </w:t>
      </w:r>
    </w:p>
    <w:p w:rsidR="0066717D" w:rsidRDefault="00BD54C4" w:rsidP="00A03AF2">
      <w:pPr>
        <w:jc w:val="right"/>
        <w:rPr>
          <w:rFonts w:ascii="Times New Roman" w:eastAsia="Times New Roman" w:hAnsi="Times New Roman" w:cs="Times New Roman" w:hint="cs"/>
          <w:sz w:val="44"/>
          <w:szCs w:val="44"/>
          <w:rtl/>
        </w:rPr>
      </w:pPr>
      <w:r w:rsidRPr="0066717D">
        <w:rPr>
          <w:rFonts w:ascii="Times New Roman" w:eastAsia="Times New Roman" w:hAnsi="Times New Roman" w:cs="Times New Roman"/>
          <w:b/>
          <w:bCs/>
          <w:sz w:val="44"/>
          <w:szCs w:val="44"/>
          <w:rtl/>
        </w:rPr>
        <w:t>معرفة الذَّات</w:t>
      </w:r>
      <w:r w:rsidRPr="00BD54C4">
        <w:rPr>
          <w:rFonts w:ascii="Times New Roman" w:eastAsia="Times New Roman" w:hAnsi="Times New Roman" w:cs="Times New Roman"/>
          <w:sz w:val="44"/>
          <w:szCs w:val="44"/>
          <w:rtl/>
        </w:rPr>
        <w:t xml:space="preserve">: يَعرِف الأشخاص ذواتهم، كما يُراعون مشاعرهم الذَّاتية ودوافِعِهم الحقيقية نحو أمرٍ </w:t>
      </w:r>
      <w:r w:rsidR="0066717D">
        <w:rPr>
          <w:rFonts w:ascii="Times New Roman" w:eastAsia="Times New Roman" w:hAnsi="Times New Roman" w:cs="Times New Roman" w:hint="cs"/>
          <w:sz w:val="44"/>
          <w:szCs w:val="44"/>
          <w:rtl/>
        </w:rPr>
        <w:t>ما</w:t>
      </w:r>
    </w:p>
    <w:p w:rsidR="0066717D" w:rsidRDefault="00BD54C4" w:rsidP="00534BD0">
      <w:pPr>
        <w:jc w:val="right"/>
        <w:rPr>
          <w:rFonts w:ascii="Times New Roman" w:eastAsia="Times New Roman" w:hAnsi="Times New Roman" w:cs="Times New Roman" w:hint="cs"/>
          <w:sz w:val="44"/>
          <w:szCs w:val="44"/>
          <w:rtl/>
        </w:rPr>
      </w:pPr>
      <w:r w:rsidRPr="0066717D">
        <w:rPr>
          <w:rFonts w:ascii="Times New Roman" w:eastAsia="Times New Roman" w:hAnsi="Times New Roman" w:cs="Times New Roman"/>
          <w:b/>
          <w:bCs/>
          <w:sz w:val="44"/>
          <w:szCs w:val="44"/>
          <w:rtl/>
        </w:rPr>
        <w:t>الثِّقة في الذَّات</w:t>
      </w:r>
      <w:r w:rsidRPr="00BD54C4">
        <w:rPr>
          <w:rFonts w:ascii="Times New Roman" w:eastAsia="Times New Roman" w:hAnsi="Times New Roman" w:cs="Times New Roman"/>
          <w:sz w:val="44"/>
          <w:szCs w:val="44"/>
          <w:rtl/>
        </w:rPr>
        <w:t xml:space="preserve">: إنَّ الأفراد الَّذين يتمتَّعون بِصِحَّة نفسية تكون ثقتهم بِأنفسهم عظيمة </w:t>
      </w:r>
      <w:r w:rsidR="00534BD0">
        <w:rPr>
          <w:rFonts w:ascii="Times New Roman" w:eastAsia="Times New Roman" w:hAnsi="Times New Roman" w:cs="Times New Roman" w:hint="cs"/>
          <w:sz w:val="44"/>
          <w:szCs w:val="44"/>
          <w:rtl/>
        </w:rPr>
        <w:t>مما يجعلهم</w:t>
      </w:r>
      <w:r w:rsidRPr="00BD54C4">
        <w:rPr>
          <w:rFonts w:ascii="Times New Roman" w:eastAsia="Times New Roman" w:hAnsi="Times New Roman" w:cs="Times New Roman"/>
          <w:sz w:val="44"/>
          <w:szCs w:val="44"/>
          <w:rtl/>
        </w:rPr>
        <w:t xml:space="preserve"> يؤدّون أعمالهم باستقلالية</w:t>
      </w:r>
      <w:r w:rsidRPr="00BD54C4">
        <w:rPr>
          <w:rFonts w:ascii="Times New Roman" w:eastAsia="Times New Roman" w:hAnsi="Times New Roman" w:cs="Times New Roman"/>
          <w:sz w:val="44"/>
          <w:szCs w:val="44"/>
        </w:rPr>
        <w:t xml:space="preserve"> </w:t>
      </w:r>
    </w:p>
    <w:p w:rsidR="00534BD0" w:rsidRDefault="00BD54C4" w:rsidP="00534BD0">
      <w:pPr>
        <w:jc w:val="right"/>
        <w:rPr>
          <w:rFonts w:ascii="Times New Roman" w:eastAsia="Times New Roman" w:hAnsi="Times New Roman" w:cs="Times New Roman" w:hint="cs"/>
          <w:sz w:val="44"/>
          <w:szCs w:val="44"/>
          <w:rtl/>
        </w:rPr>
      </w:pPr>
      <w:r w:rsidRPr="00BD54C4">
        <w:rPr>
          <w:rFonts w:ascii="Times New Roman" w:eastAsia="Times New Roman" w:hAnsi="Times New Roman" w:cs="Times New Roman"/>
          <w:sz w:val="44"/>
          <w:szCs w:val="44"/>
          <w:rtl/>
        </w:rPr>
        <w:t>إنّ الصِحّة النَّفسية تجعل الفَرْد يَتَحكَّم في عواطِفه وتصرُّفاتِه وانفعالاته، فَيتجنَّب السُّلوك الخاطِئ ويتصرَّف بِشكل سليم وسوي، ولها أهميّة لا تَقِل عن أهمية الصِّحة الجِسمانية، فلا غِنى للِإنسان عن صحته النَّفسية كما لا غِنى له عن صحته الجسمانية</w:t>
      </w:r>
      <w:r w:rsidR="00534BD0">
        <w:rPr>
          <w:rFonts w:ascii="Times New Roman" w:eastAsia="Times New Roman" w:hAnsi="Times New Roman" w:cs="Times New Roman" w:hint="cs"/>
          <w:sz w:val="44"/>
          <w:szCs w:val="44"/>
          <w:rtl/>
        </w:rPr>
        <w:t xml:space="preserve"> ، منظمة الصحة العالمية</w:t>
      </w:r>
      <w:r w:rsidRPr="00BD54C4">
        <w:rPr>
          <w:rFonts w:ascii="Times New Roman" w:eastAsia="Times New Roman" w:hAnsi="Times New Roman" w:cs="Times New Roman"/>
          <w:sz w:val="44"/>
          <w:szCs w:val="44"/>
          <w:rtl/>
        </w:rPr>
        <w:t xml:space="preserve"> </w:t>
      </w:r>
      <w:r w:rsidR="00534BD0">
        <w:rPr>
          <w:rFonts w:ascii="Times New Roman" w:eastAsia="Times New Roman" w:hAnsi="Times New Roman" w:cs="Times New Roman" w:hint="cs"/>
          <w:sz w:val="44"/>
          <w:szCs w:val="44"/>
          <w:rtl/>
        </w:rPr>
        <w:t xml:space="preserve">ترى </w:t>
      </w:r>
      <w:r w:rsidRPr="00BD54C4">
        <w:rPr>
          <w:rFonts w:ascii="Times New Roman" w:eastAsia="Times New Roman" w:hAnsi="Times New Roman" w:cs="Times New Roman"/>
          <w:sz w:val="44"/>
          <w:szCs w:val="44"/>
          <w:rtl/>
        </w:rPr>
        <w:t>أنَّ الصِحّة النَّفسية عامِل مُهِم لِتحقيق الصِحّة الجِسمانية والسَّلامة من الأمراض، ويَتمثَّل مَفهوم الصِّحة النَّفسية بِقُدرة الفَرْد على تحق</w:t>
      </w:r>
      <w:r w:rsidR="00534BD0">
        <w:rPr>
          <w:rFonts w:ascii="Times New Roman" w:eastAsia="Times New Roman" w:hAnsi="Times New Roman" w:cs="Times New Roman"/>
          <w:sz w:val="44"/>
          <w:szCs w:val="44"/>
          <w:rtl/>
        </w:rPr>
        <w:t xml:space="preserve">يق الانسِجام مع ذاته ومع </w:t>
      </w:r>
      <w:r w:rsidR="00534BD0">
        <w:rPr>
          <w:rFonts w:ascii="Times New Roman" w:eastAsia="Times New Roman" w:hAnsi="Times New Roman" w:cs="Times New Roman" w:hint="cs"/>
          <w:sz w:val="44"/>
          <w:szCs w:val="44"/>
          <w:rtl/>
        </w:rPr>
        <w:t>غيره</w:t>
      </w:r>
      <w:r w:rsidRPr="00BD54C4">
        <w:rPr>
          <w:rFonts w:ascii="Times New Roman" w:eastAsia="Times New Roman" w:hAnsi="Times New Roman" w:cs="Times New Roman"/>
          <w:sz w:val="44"/>
          <w:szCs w:val="44"/>
          <w:rtl/>
        </w:rPr>
        <w:t>، ويتمثَّل أيضاً بِ</w:t>
      </w:r>
      <w:r w:rsidR="00534BD0">
        <w:rPr>
          <w:rFonts w:ascii="Times New Roman" w:eastAsia="Times New Roman" w:hAnsi="Times New Roman" w:cs="Times New Roman" w:hint="cs"/>
          <w:sz w:val="44"/>
          <w:szCs w:val="44"/>
          <w:rtl/>
        </w:rPr>
        <w:t>وصول</w:t>
      </w:r>
      <w:r w:rsidRPr="00BD54C4">
        <w:rPr>
          <w:rFonts w:ascii="Times New Roman" w:eastAsia="Times New Roman" w:hAnsi="Times New Roman" w:cs="Times New Roman"/>
          <w:sz w:val="44"/>
          <w:szCs w:val="44"/>
          <w:rtl/>
        </w:rPr>
        <w:t xml:space="preserve"> الفَرْد</w:t>
      </w:r>
      <w:r w:rsidR="00534BD0">
        <w:rPr>
          <w:rFonts w:ascii="Times New Roman" w:eastAsia="Times New Roman" w:hAnsi="Times New Roman" w:cs="Times New Roman" w:hint="cs"/>
          <w:sz w:val="44"/>
          <w:szCs w:val="44"/>
          <w:rtl/>
        </w:rPr>
        <w:t xml:space="preserve"> إلى</w:t>
      </w:r>
      <w:r w:rsidRPr="00BD54C4">
        <w:rPr>
          <w:rFonts w:ascii="Times New Roman" w:eastAsia="Times New Roman" w:hAnsi="Times New Roman" w:cs="Times New Roman"/>
          <w:sz w:val="44"/>
          <w:szCs w:val="44"/>
          <w:rtl/>
        </w:rPr>
        <w:t xml:space="preserve"> الرِّضا عن نفسه،</w:t>
      </w:r>
      <w:r w:rsidR="00534BD0">
        <w:rPr>
          <w:rFonts w:ascii="Times New Roman" w:eastAsia="Times New Roman" w:hAnsi="Times New Roman" w:cs="Times New Roman" w:hint="cs"/>
          <w:sz w:val="44"/>
          <w:szCs w:val="44"/>
          <w:rtl/>
        </w:rPr>
        <w:t>مما</w:t>
      </w:r>
      <w:r w:rsidRPr="00BD54C4">
        <w:rPr>
          <w:rFonts w:ascii="Times New Roman" w:eastAsia="Times New Roman" w:hAnsi="Times New Roman" w:cs="Times New Roman"/>
          <w:sz w:val="44"/>
          <w:szCs w:val="44"/>
          <w:rtl/>
        </w:rPr>
        <w:t xml:space="preserve"> يَجعله قادِراً على تَحقيق السَّع</w:t>
      </w:r>
      <w:r w:rsidR="00534BD0">
        <w:rPr>
          <w:rFonts w:ascii="Times New Roman" w:eastAsia="Times New Roman" w:hAnsi="Times New Roman" w:cs="Times New Roman"/>
          <w:sz w:val="44"/>
          <w:szCs w:val="44"/>
          <w:rtl/>
        </w:rPr>
        <w:t>ادة مع نفسه ومع الآخرين، و</w:t>
      </w:r>
      <w:r w:rsidR="00534BD0">
        <w:rPr>
          <w:rFonts w:ascii="Times New Roman" w:eastAsia="Times New Roman" w:hAnsi="Times New Roman" w:cs="Times New Roman" w:hint="cs"/>
          <w:sz w:val="44"/>
          <w:szCs w:val="44"/>
          <w:rtl/>
        </w:rPr>
        <w:t xml:space="preserve">يتقبل و يتحمل التعايش مع </w:t>
      </w:r>
      <w:r w:rsidRPr="00BD54C4">
        <w:rPr>
          <w:rFonts w:ascii="Times New Roman" w:eastAsia="Times New Roman" w:hAnsi="Times New Roman" w:cs="Times New Roman"/>
          <w:sz w:val="44"/>
          <w:szCs w:val="44"/>
          <w:rtl/>
        </w:rPr>
        <w:t xml:space="preserve"> الصِّراع في أشكالِه المُختلفة في الحياة، ويَستثمِر قُدراته ومواهبه بالشَّكل الأمثل.</w:t>
      </w:r>
    </w:p>
    <w:p w:rsidR="00BE1102" w:rsidRPr="009B29C8" w:rsidRDefault="00BD54C4" w:rsidP="009B29C8">
      <w:pPr>
        <w:jc w:val="right"/>
        <w:rPr>
          <w:rFonts w:hint="cs"/>
          <w:rtl/>
          <w:lang w:bidi="ar-DZ"/>
        </w:rPr>
      </w:pPr>
      <w:r w:rsidRPr="00BD54C4">
        <w:rPr>
          <w:rFonts w:ascii="Times New Roman" w:eastAsia="Times New Roman" w:hAnsi="Times New Roman" w:cs="Times New Roman"/>
          <w:sz w:val="44"/>
          <w:szCs w:val="44"/>
          <w:rtl/>
        </w:rPr>
        <w:t xml:space="preserve"> إن الصِحّة النَّفسية تُمثِّل سعادةً غير مُنتهية للشَّخص، فيستطيع العَيْش دون مَشاكِل، ويُكوِّن صداقات كثيرة، ويَكون قادراً على تخطِّي أيّ صَدمةٍ أو ضغطٍ نفسي قد يَتعرَّض له.</w:t>
      </w:r>
      <w:r w:rsidR="00534BD0" w:rsidRPr="00BD54C4">
        <w:rPr>
          <w:rFonts w:ascii="Times New Roman" w:eastAsia="Times New Roman" w:hAnsi="Times New Roman" w:cs="Times New Roman"/>
          <w:sz w:val="24"/>
          <w:szCs w:val="24"/>
        </w:rPr>
        <w:t xml:space="preserve"> </w:t>
      </w:r>
    </w:p>
    <w:p w:rsidR="001278FF" w:rsidRPr="001278FF" w:rsidRDefault="00BE1102" w:rsidP="001278FF">
      <w:pPr>
        <w:spacing w:after="0" w:line="240" w:lineRule="auto"/>
        <w:jc w:val="right"/>
        <w:rPr>
          <w:rFonts w:ascii="Times New Roman" w:eastAsia="Times New Roman" w:hAnsi="Times New Roman" w:cs="Times New Roman"/>
          <w:b/>
          <w:bCs/>
          <w:sz w:val="48"/>
          <w:szCs w:val="48"/>
          <w:u w:val="single"/>
        </w:rPr>
      </w:pPr>
      <w:r w:rsidRPr="00BE1102">
        <w:rPr>
          <w:rFonts w:ascii="Times New Roman" w:eastAsia="Times New Roman" w:hAnsi="Times New Roman" w:cs="Times New Roman"/>
          <w:b/>
          <w:bCs/>
          <w:sz w:val="48"/>
          <w:szCs w:val="48"/>
          <w:u w:val="single"/>
          <w:rtl/>
        </w:rPr>
        <w:t>خطوات المحافظة على الصحّة</w:t>
      </w:r>
    </w:p>
    <w:p w:rsidR="001278FF" w:rsidRDefault="00BE1102" w:rsidP="001278FF">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 xml:space="preserve">من أهمّ الخطوات الواجب </w:t>
      </w:r>
      <w:r w:rsidR="001278FF" w:rsidRPr="00BE1102">
        <w:rPr>
          <w:rFonts w:ascii="Times New Roman" w:eastAsia="Times New Roman" w:hAnsi="Times New Roman" w:cs="Times New Roman" w:hint="cs"/>
          <w:sz w:val="44"/>
          <w:szCs w:val="44"/>
          <w:rtl/>
        </w:rPr>
        <w:t>إتباعها</w:t>
      </w:r>
      <w:r w:rsidRPr="00BE1102">
        <w:rPr>
          <w:rFonts w:ascii="Times New Roman" w:eastAsia="Times New Roman" w:hAnsi="Times New Roman" w:cs="Times New Roman"/>
          <w:sz w:val="44"/>
          <w:szCs w:val="44"/>
          <w:rtl/>
        </w:rPr>
        <w:t xml:space="preserve"> للحفاظ على الصحّة</w:t>
      </w:r>
      <w:r w:rsidR="001278FF">
        <w:rPr>
          <w:rFonts w:ascii="Times New Roman" w:eastAsia="Times New Roman" w:hAnsi="Times New Roman" w:cs="Times New Roman"/>
          <w:sz w:val="44"/>
          <w:szCs w:val="44"/>
        </w:rPr>
        <w:t xml:space="preserve">   </w:t>
      </w:r>
      <w:r w:rsidRPr="00BE1102">
        <w:rPr>
          <w:rFonts w:ascii="Times New Roman" w:eastAsia="Times New Roman" w:hAnsi="Times New Roman" w:cs="Times New Roman"/>
          <w:sz w:val="44"/>
          <w:szCs w:val="44"/>
        </w:rPr>
        <w:t xml:space="preserve"> </w:t>
      </w:r>
    </w:p>
    <w:p w:rsid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lastRenderedPageBreak/>
        <w:t>ممارسة التمارين الرياضيّة بانتظام، وبما يناسب الجسم والعمر؛ فهي تزيد من مرونة ولياقة الجسم، وتساهم في تنشيط الدورة الدموية</w:t>
      </w:r>
      <w:r w:rsidRPr="00BE1102">
        <w:rPr>
          <w:rFonts w:ascii="Times New Roman" w:eastAsia="Times New Roman" w:hAnsi="Times New Roman" w:cs="Times New Roman"/>
          <w:sz w:val="44"/>
          <w:szCs w:val="44"/>
        </w:rPr>
        <w:t xml:space="preserve"> </w:t>
      </w:r>
    </w:p>
    <w:p w:rsidR="00B84DBD" w:rsidRDefault="001278FF"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hint="cs"/>
          <w:sz w:val="44"/>
          <w:szCs w:val="44"/>
          <w:rtl/>
        </w:rPr>
        <w:t>إتباع</w:t>
      </w:r>
      <w:r w:rsidR="00BE1102" w:rsidRPr="00BE1102">
        <w:rPr>
          <w:rFonts w:ascii="Times New Roman" w:eastAsia="Times New Roman" w:hAnsi="Times New Roman" w:cs="Times New Roman"/>
          <w:sz w:val="44"/>
          <w:szCs w:val="44"/>
          <w:rtl/>
        </w:rPr>
        <w:t xml:space="preserve"> نظامٍ غذائيّ سليم يتمثّل في تناول الوجبات بشكلٍ منتظم ومتوازن، ويحتوي على احتياجات الجسم اليوميّة من سعراتٍ حراريّة وعناصر ومعادن أخرى</w:t>
      </w:r>
      <w:r w:rsidR="00BE1102" w:rsidRPr="00BE1102">
        <w:rPr>
          <w:rFonts w:ascii="Times New Roman" w:eastAsia="Times New Roman" w:hAnsi="Times New Roman" w:cs="Times New Roman"/>
          <w:sz w:val="44"/>
          <w:szCs w:val="44"/>
        </w:rPr>
        <w:t xml:space="preserve"> </w:t>
      </w:r>
    </w:p>
    <w:p w:rsid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 xml:space="preserve">تجنّب تناول الأطعمة </w:t>
      </w:r>
      <w:r w:rsidR="001278FF" w:rsidRPr="00BE1102">
        <w:rPr>
          <w:rFonts w:ascii="Times New Roman" w:eastAsia="Times New Roman" w:hAnsi="Times New Roman" w:cs="Times New Roman" w:hint="cs"/>
          <w:sz w:val="44"/>
          <w:szCs w:val="44"/>
          <w:rtl/>
        </w:rPr>
        <w:t>الذهنية</w:t>
      </w:r>
      <w:r w:rsidRPr="00BE1102">
        <w:rPr>
          <w:rFonts w:ascii="Times New Roman" w:eastAsia="Times New Roman" w:hAnsi="Times New Roman" w:cs="Times New Roman"/>
          <w:sz w:val="44"/>
          <w:szCs w:val="44"/>
          <w:rtl/>
        </w:rPr>
        <w:t xml:space="preserve"> التي تعمل على زيادة احتماليّة الإصابة بارتفاع ضغط الدم، أو اضطرابات في الكلى، وأمراضٍ خطيرة أخرى</w:t>
      </w:r>
      <w:r w:rsidRPr="00BE1102">
        <w:rPr>
          <w:rFonts w:ascii="Times New Roman" w:eastAsia="Times New Roman" w:hAnsi="Times New Roman" w:cs="Times New Roman"/>
          <w:sz w:val="44"/>
          <w:szCs w:val="44"/>
        </w:rPr>
        <w:t xml:space="preserve"> </w:t>
      </w:r>
    </w:p>
    <w:p w:rsid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تناول مصادر الفيتامينات والمعادن، وتعتبر الفواكه والخضراوات من أفضل مصادرها</w:t>
      </w:r>
      <w:r w:rsidRPr="00BE1102">
        <w:rPr>
          <w:rFonts w:ascii="Times New Roman" w:eastAsia="Times New Roman" w:hAnsi="Times New Roman" w:cs="Times New Roman"/>
          <w:sz w:val="44"/>
          <w:szCs w:val="44"/>
        </w:rPr>
        <w:t xml:space="preserve"> </w:t>
      </w:r>
    </w:p>
    <w:p w:rsid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أخذ قسط كافٍ من الرّاحة نهاراً وليلاً، وذلك حتى يبقى الجسم نشيطاً في ساعات النهار وأثناء العمل</w:t>
      </w:r>
      <w:r w:rsidRPr="00BE1102">
        <w:rPr>
          <w:rFonts w:ascii="Times New Roman" w:eastAsia="Times New Roman" w:hAnsi="Times New Roman" w:cs="Times New Roman"/>
          <w:sz w:val="44"/>
          <w:szCs w:val="44"/>
        </w:rPr>
        <w:t xml:space="preserve"> </w:t>
      </w:r>
    </w:p>
    <w:p w:rsid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الاهتمام بالنظافة الشخصيّة الّتي تعمل على التخلّص من السموم والجراثيم التي تضرّ الجسم</w:t>
      </w:r>
      <w:r w:rsidRPr="00BE1102">
        <w:rPr>
          <w:rFonts w:ascii="Times New Roman" w:eastAsia="Times New Roman" w:hAnsi="Times New Roman" w:cs="Times New Roman"/>
          <w:sz w:val="44"/>
          <w:szCs w:val="44"/>
        </w:rPr>
        <w:t xml:space="preserve"> </w:t>
      </w:r>
    </w:p>
    <w:p w:rsidR="00B84DBD" w:rsidRDefault="00BE1102" w:rsidP="00586E5A">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تجنّب تناول الوجبات السريعة أو المحلّيات الصناعيّة؛ فهي مصدر سيّء مليء جدّاً بالدهون والسكريّات المضرّة بصحّة الإنسان على المدى البعيد</w:t>
      </w:r>
      <w:r w:rsidR="00B84DBD">
        <w:rPr>
          <w:rFonts w:ascii="Times New Roman" w:eastAsia="Times New Roman" w:hAnsi="Times New Roman" w:cs="Times New Roman" w:hint="cs"/>
          <w:sz w:val="44"/>
          <w:szCs w:val="44"/>
          <w:rtl/>
        </w:rPr>
        <w:t xml:space="preserve">  و</w:t>
      </w:r>
      <w:r w:rsidR="00B84DBD" w:rsidRPr="00BE1102">
        <w:rPr>
          <w:rFonts w:ascii="Times New Roman" w:eastAsia="Times New Roman" w:hAnsi="Times New Roman" w:cs="Times New Roman"/>
          <w:sz w:val="44"/>
          <w:szCs w:val="44"/>
          <w:rtl/>
        </w:rPr>
        <w:t>الإقلاع عن التدخين</w:t>
      </w:r>
      <w:r w:rsidR="00B84DBD">
        <w:rPr>
          <w:rFonts w:ascii="Times New Roman" w:eastAsia="Times New Roman" w:hAnsi="Times New Roman" w:cs="Times New Roman"/>
          <w:sz w:val="44"/>
          <w:szCs w:val="44"/>
        </w:rPr>
        <w:t xml:space="preserve"> </w:t>
      </w:r>
      <w:r w:rsidRPr="00BE1102">
        <w:rPr>
          <w:rFonts w:ascii="Times New Roman" w:eastAsia="Times New Roman" w:hAnsi="Times New Roman" w:cs="Times New Roman"/>
          <w:sz w:val="44"/>
          <w:szCs w:val="44"/>
        </w:rPr>
        <w:t xml:space="preserve"> </w:t>
      </w:r>
    </w:p>
    <w:p w:rsidR="00586E5A" w:rsidRDefault="00BE1102" w:rsidP="00586E5A">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الاهتمام بالبشرة باعتبارها جزءاً من الجسم الّذي يتمثّل بالجلد؛ فيمكن استخدام بعض الوصفات الطبيعيّة والكريمات المفيدة له، وكذلك تعريضه لأشعّة الشمس بشكل مناسب، كما يفضّل استخدام واقي شمسٍ مناسب يقي من أشعة الشمس الضارّة إذا تمّ التعرض لها لفترةٍ طويلة</w:t>
      </w:r>
      <w:r w:rsidRPr="00BE1102">
        <w:rPr>
          <w:rFonts w:ascii="Times New Roman" w:eastAsia="Times New Roman" w:hAnsi="Times New Roman" w:cs="Times New Roman"/>
          <w:sz w:val="44"/>
          <w:szCs w:val="44"/>
        </w:rPr>
        <w:t xml:space="preserve"> </w:t>
      </w:r>
    </w:p>
    <w:p w:rsidR="00586E5A" w:rsidRDefault="00BE1102" w:rsidP="00586E5A">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تناول بعض المكملّات الغذائيّة المهمّة مثل: الفيتامينات؛ فهي تعمل على تنشيط وتعزيز الجهاز المناعي</w:t>
      </w:r>
      <w:r w:rsidRPr="00BE1102">
        <w:rPr>
          <w:rFonts w:ascii="Times New Roman" w:eastAsia="Times New Roman" w:hAnsi="Times New Roman" w:cs="Times New Roman"/>
          <w:sz w:val="44"/>
          <w:szCs w:val="44"/>
        </w:rPr>
        <w:t xml:space="preserve"> </w:t>
      </w:r>
    </w:p>
    <w:p w:rsidR="00586E5A" w:rsidRDefault="00BE1102" w:rsidP="00586E5A">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استبدال شرب المشروبات الغازيّة ببعض العصائر المفيدة و الإكثار من الماء</w:t>
      </w:r>
      <w:r w:rsidRPr="00BE1102">
        <w:rPr>
          <w:rFonts w:ascii="Times New Roman" w:eastAsia="Times New Roman" w:hAnsi="Times New Roman" w:cs="Times New Roman"/>
          <w:sz w:val="44"/>
          <w:szCs w:val="44"/>
        </w:rPr>
        <w:t xml:space="preserve"> </w:t>
      </w:r>
    </w:p>
    <w:p w:rsidR="00B05C72" w:rsidRDefault="00BE1102" w:rsidP="00B05C72">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lastRenderedPageBreak/>
        <w:t>التقليل من شرب بعض مصادر الكافيين الّذي يعمل على زيادة مستويات الكورتيزول</w:t>
      </w:r>
      <w:r w:rsidRPr="00BE1102">
        <w:rPr>
          <w:rFonts w:ascii="Times New Roman" w:eastAsia="Times New Roman" w:hAnsi="Times New Roman" w:cs="Times New Roman"/>
          <w:sz w:val="44"/>
          <w:szCs w:val="44"/>
        </w:rPr>
        <w:t xml:space="preserve"> </w:t>
      </w:r>
    </w:p>
    <w:p w:rsidR="00B05C72" w:rsidRDefault="00BE1102" w:rsidP="00B84DBD">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شرب كمية كافية من الماء؛ أي حوالي ثمانية أكواب يوميّاً</w:t>
      </w:r>
      <w:r w:rsidRPr="00BE1102">
        <w:rPr>
          <w:rFonts w:ascii="Times New Roman" w:eastAsia="Times New Roman" w:hAnsi="Times New Roman" w:cs="Times New Roman"/>
          <w:sz w:val="44"/>
          <w:szCs w:val="44"/>
        </w:rPr>
        <w:t xml:space="preserve">. </w:t>
      </w:r>
    </w:p>
    <w:p w:rsidR="00B05C72" w:rsidRDefault="00BE1102" w:rsidP="00B84DBD">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 xml:space="preserve">التقليل من المواقف التي تستدعي التوتر والقلق والخوف، أو </w:t>
      </w:r>
    </w:p>
    <w:p w:rsidR="00B05C72" w:rsidRDefault="00BE1102" w:rsidP="00B05C72">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الاكتئاب وتعكّر المزاج؛ حيث إنّ هذه المواقف ستؤدّي إلى التأثير على الصحة النفسيّة، وقد تؤثّر على الصحة الجسديّة</w:t>
      </w:r>
      <w:r w:rsidRPr="00BE1102">
        <w:rPr>
          <w:rFonts w:ascii="Times New Roman" w:eastAsia="Times New Roman" w:hAnsi="Times New Roman" w:cs="Times New Roman"/>
          <w:sz w:val="44"/>
          <w:szCs w:val="44"/>
        </w:rPr>
        <w:t xml:space="preserve"> </w:t>
      </w:r>
    </w:p>
    <w:p w:rsidR="00B05C72" w:rsidRDefault="00BE1102" w:rsidP="00B84DBD">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الانتباه للصحّة الاجتماعية، وذلك عن طريق تطوير العلاقات الإنسانية بالمحيطين بنا، وزيادة القدرة على التفاعل بشكلٍ جيّد مع الأشخاص والبيئة، والحصول على علاقات شخصيّة جديدة</w:t>
      </w:r>
    </w:p>
    <w:p w:rsidR="00B05C72" w:rsidRDefault="00BE1102" w:rsidP="00B84DBD">
      <w:pPr>
        <w:spacing w:after="0" w:line="240" w:lineRule="auto"/>
        <w:jc w:val="right"/>
        <w:rPr>
          <w:rFonts w:ascii="Times New Roman" w:eastAsia="Times New Roman" w:hAnsi="Times New Roman" w:cs="Times New Roman" w:hint="cs"/>
          <w:sz w:val="44"/>
          <w:szCs w:val="44"/>
          <w:rtl/>
        </w:rPr>
      </w:pPr>
      <w:r w:rsidRPr="00BE1102">
        <w:rPr>
          <w:rFonts w:ascii="Times New Roman" w:eastAsia="Times New Roman" w:hAnsi="Times New Roman" w:cs="Times New Roman"/>
          <w:sz w:val="44"/>
          <w:szCs w:val="44"/>
          <w:rtl/>
        </w:rPr>
        <w:t xml:space="preserve">الاهتمام بالصحة العقليّة عن طريق تطوير القدرة على التعلّم </w:t>
      </w:r>
    </w:p>
    <w:p w:rsidR="00BE1102" w:rsidRPr="00B84DBD" w:rsidRDefault="00BE1102" w:rsidP="00B84DBD">
      <w:pPr>
        <w:spacing w:after="0" w:line="240" w:lineRule="auto"/>
        <w:jc w:val="right"/>
        <w:rPr>
          <w:rFonts w:ascii="Times New Roman" w:eastAsia="Times New Roman" w:hAnsi="Times New Roman" w:cs="Times New Roman"/>
          <w:sz w:val="44"/>
          <w:szCs w:val="44"/>
        </w:rPr>
      </w:pPr>
      <w:r w:rsidRPr="00BE1102">
        <w:rPr>
          <w:rFonts w:ascii="Times New Roman" w:eastAsia="Times New Roman" w:hAnsi="Times New Roman" w:cs="Times New Roman"/>
          <w:sz w:val="44"/>
          <w:szCs w:val="44"/>
          <w:rtl/>
        </w:rPr>
        <w:t>والنموّ فكريّاً من خلال القراءة وتطوير الذات</w:t>
      </w:r>
      <w:r w:rsidRPr="00BE1102">
        <w:rPr>
          <w:rFonts w:ascii="Times New Roman" w:eastAsia="Times New Roman" w:hAnsi="Times New Roman" w:cs="Times New Roman"/>
          <w:sz w:val="24"/>
          <w:szCs w:val="24"/>
        </w:rPr>
        <w:br/>
      </w:r>
      <w:r w:rsidRPr="00BE1102">
        <w:rPr>
          <w:rFonts w:ascii="Times New Roman" w:eastAsia="Times New Roman" w:hAnsi="Times New Roman" w:cs="Times New Roman"/>
          <w:sz w:val="24"/>
          <w:szCs w:val="24"/>
        </w:rPr>
        <w:br/>
      </w:r>
    </w:p>
    <w:p w:rsidR="00BE1102" w:rsidRPr="00BE1102" w:rsidRDefault="00BE1102" w:rsidP="00BE1102"/>
    <w:sectPr w:rsidR="00BE1102" w:rsidRPr="00BE1102" w:rsidSect="00DB0C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B89" w:rsidRDefault="00B53B89" w:rsidP="00FE122D">
      <w:pPr>
        <w:spacing w:after="0" w:line="240" w:lineRule="auto"/>
      </w:pPr>
      <w:r>
        <w:separator/>
      </w:r>
    </w:p>
  </w:endnote>
  <w:endnote w:type="continuationSeparator" w:id="1">
    <w:p w:rsidR="00B53B89" w:rsidRDefault="00B53B89" w:rsidP="00FE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D" w:rsidRDefault="00FE122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0917"/>
      <w:docPartObj>
        <w:docPartGallery w:val="Page Numbers (Bottom of Page)"/>
        <w:docPartUnique/>
      </w:docPartObj>
    </w:sdtPr>
    <w:sdtContent>
      <w:p w:rsidR="00FE122D" w:rsidRDefault="00FE122D">
        <w:pPr>
          <w:pStyle w:val="Pieddepage"/>
          <w:jc w:val="center"/>
        </w:pPr>
        <w:fldSimple w:instr=" PAGE   \* MERGEFORMAT ">
          <w:r>
            <w:rPr>
              <w:noProof/>
            </w:rPr>
            <w:t>7</w:t>
          </w:r>
        </w:fldSimple>
      </w:p>
    </w:sdtContent>
  </w:sdt>
  <w:p w:rsidR="00FE122D" w:rsidRDefault="00FE122D">
    <w:pPr>
      <w:pStyle w:val="Pieddepage"/>
      <w:rPr>
        <w:rFonts w:hint="cs"/>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D" w:rsidRDefault="00FE12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B89" w:rsidRDefault="00B53B89" w:rsidP="00FE122D">
      <w:pPr>
        <w:spacing w:after="0" w:line="240" w:lineRule="auto"/>
      </w:pPr>
      <w:r>
        <w:separator/>
      </w:r>
    </w:p>
  </w:footnote>
  <w:footnote w:type="continuationSeparator" w:id="1">
    <w:p w:rsidR="00B53B89" w:rsidRDefault="00B53B89" w:rsidP="00FE1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D" w:rsidRDefault="00FE122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D" w:rsidRDefault="00FE122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2D" w:rsidRDefault="00FE122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useFELayout/>
  </w:compat>
  <w:rsids>
    <w:rsidRoot w:val="006F58A8"/>
    <w:rsid w:val="000C4C0C"/>
    <w:rsid w:val="001278FF"/>
    <w:rsid w:val="00534BD0"/>
    <w:rsid w:val="00586E5A"/>
    <w:rsid w:val="005E6F77"/>
    <w:rsid w:val="0066717D"/>
    <w:rsid w:val="006F344E"/>
    <w:rsid w:val="006F58A8"/>
    <w:rsid w:val="008E5567"/>
    <w:rsid w:val="00960DA3"/>
    <w:rsid w:val="009A3D76"/>
    <w:rsid w:val="009B29C8"/>
    <w:rsid w:val="009D061B"/>
    <w:rsid w:val="00A03AF2"/>
    <w:rsid w:val="00AA6A22"/>
    <w:rsid w:val="00B05C72"/>
    <w:rsid w:val="00B53B89"/>
    <w:rsid w:val="00B84DBD"/>
    <w:rsid w:val="00BD54C4"/>
    <w:rsid w:val="00BE1102"/>
    <w:rsid w:val="00CE6983"/>
    <w:rsid w:val="00D562B4"/>
    <w:rsid w:val="00DB0CC6"/>
    <w:rsid w:val="00E00275"/>
    <w:rsid w:val="00E601EC"/>
    <w:rsid w:val="00E914E1"/>
    <w:rsid w:val="00FE12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58A8"/>
    <w:rPr>
      <w:color w:val="0000FF"/>
      <w:u w:val="single"/>
    </w:rPr>
  </w:style>
  <w:style w:type="paragraph" w:styleId="En-tte">
    <w:name w:val="header"/>
    <w:basedOn w:val="Normal"/>
    <w:link w:val="En-tteCar"/>
    <w:uiPriority w:val="99"/>
    <w:semiHidden/>
    <w:unhideWhenUsed/>
    <w:rsid w:val="00FE12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122D"/>
  </w:style>
  <w:style w:type="paragraph" w:styleId="Pieddepage">
    <w:name w:val="footer"/>
    <w:basedOn w:val="Normal"/>
    <w:link w:val="PieddepageCar"/>
    <w:uiPriority w:val="99"/>
    <w:unhideWhenUsed/>
    <w:rsid w:val="00FE12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22D"/>
  </w:style>
</w:styles>
</file>

<file path=word/webSettings.xml><?xml version="1.0" encoding="utf-8"?>
<w:webSettings xmlns:r="http://schemas.openxmlformats.org/officeDocument/2006/relationships" xmlns:w="http://schemas.openxmlformats.org/wordprocessingml/2006/main">
  <w:divs>
    <w:div w:id="325522781">
      <w:bodyDiv w:val="1"/>
      <w:marLeft w:val="0"/>
      <w:marRight w:val="0"/>
      <w:marTop w:val="0"/>
      <w:marBottom w:val="0"/>
      <w:divBdr>
        <w:top w:val="none" w:sz="0" w:space="0" w:color="auto"/>
        <w:left w:val="none" w:sz="0" w:space="0" w:color="auto"/>
        <w:bottom w:val="none" w:sz="0" w:space="0" w:color="auto"/>
        <w:right w:val="none" w:sz="0" w:space="0" w:color="auto"/>
      </w:divBdr>
      <w:divsChild>
        <w:div w:id="1094321827">
          <w:marLeft w:val="0"/>
          <w:marRight w:val="0"/>
          <w:marTop w:val="0"/>
          <w:marBottom w:val="0"/>
          <w:divBdr>
            <w:top w:val="none" w:sz="0" w:space="0" w:color="auto"/>
            <w:left w:val="none" w:sz="0" w:space="0" w:color="auto"/>
            <w:bottom w:val="none" w:sz="0" w:space="0" w:color="auto"/>
            <w:right w:val="none" w:sz="0" w:space="0" w:color="auto"/>
          </w:divBdr>
        </w:div>
      </w:divsChild>
    </w:div>
    <w:div w:id="333840979">
      <w:bodyDiv w:val="1"/>
      <w:marLeft w:val="0"/>
      <w:marRight w:val="0"/>
      <w:marTop w:val="0"/>
      <w:marBottom w:val="0"/>
      <w:divBdr>
        <w:top w:val="none" w:sz="0" w:space="0" w:color="auto"/>
        <w:left w:val="none" w:sz="0" w:space="0" w:color="auto"/>
        <w:bottom w:val="none" w:sz="0" w:space="0" w:color="auto"/>
        <w:right w:val="none" w:sz="0" w:space="0" w:color="auto"/>
      </w:divBdr>
      <w:divsChild>
        <w:div w:id="691760496">
          <w:marLeft w:val="0"/>
          <w:marRight w:val="0"/>
          <w:marTop w:val="0"/>
          <w:marBottom w:val="0"/>
          <w:divBdr>
            <w:top w:val="none" w:sz="0" w:space="0" w:color="auto"/>
            <w:left w:val="none" w:sz="0" w:space="0" w:color="auto"/>
            <w:bottom w:val="none" w:sz="0" w:space="0" w:color="auto"/>
            <w:right w:val="none" w:sz="0" w:space="0" w:color="auto"/>
          </w:divBdr>
        </w:div>
      </w:divsChild>
    </w:div>
    <w:div w:id="387341720">
      <w:bodyDiv w:val="1"/>
      <w:marLeft w:val="0"/>
      <w:marRight w:val="0"/>
      <w:marTop w:val="0"/>
      <w:marBottom w:val="0"/>
      <w:divBdr>
        <w:top w:val="none" w:sz="0" w:space="0" w:color="auto"/>
        <w:left w:val="none" w:sz="0" w:space="0" w:color="auto"/>
        <w:bottom w:val="none" w:sz="0" w:space="0" w:color="auto"/>
        <w:right w:val="none" w:sz="0" w:space="0" w:color="auto"/>
      </w:divBdr>
      <w:divsChild>
        <w:div w:id="819004971">
          <w:marLeft w:val="0"/>
          <w:marRight w:val="0"/>
          <w:marTop w:val="0"/>
          <w:marBottom w:val="0"/>
          <w:divBdr>
            <w:top w:val="none" w:sz="0" w:space="0" w:color="auto"/>
            <w:left w:val="none" w:sz="0" w:space="0" w:color="auto"/>
            <w:bottom w:val="none" w:sz="0" w:space="0" w:color="auto"/>
            <w:right w:val="none" w:sz="0" w:space="0" w:color="auto"/>
          </w:divBdr>
        </w:div>
      </w:divsChild>
    </w:div>
    <w:div w:id="407506754">
      <w:bodyDiv w:val="1"/>
      <w:marLeft w:val="0"/>
      <w:marRight w:val="0"/>
      <w:marTop w:val="0"/>
      <w:marBottom w:val="0"/>
      <w:divBdr>
        <w:top w:val="none" w:sz="0" w:space="0" w:color="auto"/>
        <w:left w:val="none" w:sz="0" w:space="0" w:color="auto"/>
        <w:bottom w:val="none" w:sz="0" w:space="0" w:color="auto"/>
        <w:right w:val="none" w:sz="0" w:space="0" w:color="auto"/>
      </w:divBdr>
      <w:divsChild>
        <w:div w:id="967859370">
          <w:marLeft w:val="0"/>
          <w:marRight w:val="0"/>
          <w:marTop w:val="0"/>
          <w:marBottom w:val="0"/>
          <w:divBdr>
            <w:top w:val="none" w:sz="0" w:space="0" w:color="auto"/>
            <w:left w:val="none" w:sz="0" w:space="0" w:color="auto"/>
            <w:bottom w:val="none" w:sz="0" w:space="0" w:color="auto"/>
            <w:right w:val="none" w:sz="0" w:space="0" w:color="auto"/>
          </w:divBdr>
        </w:div>
      </w:divsChild>
    </w:div>
    <w:div w:id="523323198">
      <w:bodyDiv w:val="1"/>
      <w:marLeft w:val="0"/>
      <w:marRight w:val="0"/>
      <w:marTop w:val="0"/>
      <w:marBottom w:val="0"/>
      <w:divBdr>
        <w:top w:val="none" w:sz="0" w:space="0" w:color="auto"/>
        <w:left w:val="none" w:sz="0" w:space="0" w:color="auto"/>
        <w:bottom w:val="none" w:sz="0" w:space="0" w:color="auto"/>
        <w:right w:val="none" w:sz="0" w:space="0" w:color="auto"/>
      </w:divBdr>
      <w:divsChild>
        <w:div w:id="342632772">
          <w:marLeft w:val="0"/>
          <w:marRight w:val="0"/>
          <w:marTop w:val="0"/>
          <w:marBottom w:val="0"/>
          <w:divBdr>
            <w:top w:val="none" w:sz="0" w:space="0" w:color="auto"/>
            <w:left w:val="none" w:sz="0" w:space="0" w:color="auto"/>
            <w:bottom w:val="none" w:sz="0" w:space="0" w:color="auto"/>
            <w:right w:val="none" w:sz="0" w:space="0" w:color="auto"/>
          </w:divBdr>
        </w:div>
      </w:divsChild>
    </w:div>
    <w:div w:id="538397925">
      <w:bodyDiv w:val="1"/>
      <w:marLeft w:val="0"/>
      <w:marRight w:val="0"/>
      <w:marTop w:val="0"/>
      <w:marBottom w:val="0"/>
      <w:divBdr>
        <w:top w:val="none" w:sz="0" w:space="0" w:color="auto"/>
        <w:left w:val="none" w:sz="0" w:space="0" w:color="auto"/>
        <w:bottom w:val="none" w:sz="0" w:space="0" w:color="auto"/>
        <w:right w:val="none" w:sz="0" w:space="0" w:color="auto"/>
      </w:divBdr>
    </w:div>
    <w:div w:id="1127509323">
      <w:bodyDiv w:val="1"/>
      <w:marLeft w:val="0"/>
      <w:marRight w:val="0"/>
      <w:marTop w:val="0"/>
      <w:marBottom w:val="0"/>
      <w:divBdr>
        <w:top w:val="none" w:sz="0" w:space="0" w:color="auto"/>
        <w:left w:val="none" w:sz="0" w:space="0" w:color="auto"/>
        <w:bottom w:val="none" w:sz="0" w:space="0" w:color="auto"/>
        <w:right w:val="none" w:sz="0" w:space="0" w:color="auto"/>
      </w:divBdr>
      <w:divsChild>
        <w:div w:id="1800342731">
          <w:marLeft w:val="0"/>
          <w:marRight w:val="0"/>
          <w:marTop w:val="0"/>
          <w:marBottom w:val="0"/>
          <w:divBdr>
            <w:top w:val="none" w:sz="0" w:space="0" w:color="auto"/>
            <w:left w:val="none" w:sz="0" w:space="0" w:color="auto"/>
            <w:bottom w:val="none" w:sz="0" w:space="0" w:color="auto"/>
            <w:right w:val="none" w:sz="0" w:space="0" w:color="auto"/>
          </w:divBdr>
        </w:div>
      </w:divsChild>
    </w:div>
    <w:div w:id="1192644533">
      <w:bodyDiv w:val="1"/>
      <w:marLeft w:val="0"/>
      <w:marRight w:val="0"/>
      <w:marTop w:val="0"/>
      <w:marBottom w:val="0"/>
      <w:divBdr>
        <w:top w:val="none" w:sz="0" w:space="0" w:color="auto"/>
        <w:left w:val="none" w:sz="0" w:space="0" w:color="auto"/>
        <w:bottom w:val="none" w:sz="0" w:space="0" w:color="auto"/>
        <w:right w:val="none" w:sz="0" w:space="0" w:color="auto"/>
      </w:divBdr>
      <w:divsChild>
        <w:div w:id="875041929">
          <w:marLeft w:val="0"/>
          <w:marRight w:val="0"/>
          <w:marTop w:val="0"/>
          <w:marBottom w:val="0"/>
          <w:divBdr>
            <w:top w:val="none" w:sz="0" w:space="0" w:color="auto"/>
            <w:left w:val="none" w:sz="0" w:space="0" w:color="auto"/>
            <w:bottom w:val="none" w:sz="0" w:space="0" w:color="auto"/>
            <w:right w:val="none" w:sz="0" w:space="0" w:color="auto"/>
          </w:divBdr>
        </w:div>
      </w:divsChild>
    </w:div>
    <w:div w:id="1244604482">
      <w:bodyDiv w:val="1"/>
      <w:marLeft w:val="0"/>
      <w:marRight w:val="0"/>
      <w:marTop w:val="0"/>
      <w:marBottom w:val="0"/>
      <w:divBdr>
        <w:top w:val="none" w:sz="0" w:space="0" w:color="auto"/>
        <w:left w:val="none" w:sz="0" w:space="0" w:color="auto"/>
        <w:bottom w:val="none" w:sz="0" w:space="0" w:color="auto"/>
        <w:right w:val="none" w:sz="0" w:space="0" w:color="auto"/>
      </w:divBdr>
      <w:divsChild>
        <w:div w:id="1702055043">
          <w:marLeft w:val="0"/>
          <w:marRight w:val="0"/>
          <w:marTop w:val="0"/>
          <w:marBottom w:val="0"/>
          <w:divBdr>
            <w:top w:val="none" w:sz="0" w:space="0" w:color="auto"/>
            <w:left w:val="none" w:sz="0" w:space="0" w:color="auto"/>
            <w:bottom w:val="none" w:sz="0" w:space="0" w:color="auto"/>
            <w:right w:val="none" w:sz="0" w:space="0" w:color="auto"/>
          </w:divBdr>
        </w:div>
      </w:divsChild>
    </w:div>
    <w:div w:id="1658261941">
      <w:bodyDiv w:val="1"/>
      <w:marLeft w:val="0"/>
      <w:marRight w:val="0"/>
      <w:marTop w:val="0"/>
      <w:marBottom w:val="0"/>
      <w:divBdr>
        <w:top w:val="none" w:sz="0" w:space="0" w:color="auto"/>
        <w:left w:val="none" w:sz="0" w:space="0" w:color="auto"/>
        <w:bottom w:val="none" w:sz="0" w:space="0" w:color="auto"/>
        <w:right w:val="none" w:sz="0" w:space="0" w:color="auto"/>
      </w:divBdr>
      <w:divsChild>
        <w:div w:id="452477912">
          <w:marLeft w:val="0"/>
          <w:marRight w:val="0"/>
          <w:marTop w:val="0"/>
          <w:marBottom w:val="0"/>
          <w:divBdr>
            <w:top w:val="none" w:sz="0" w:space="0" w:color="auto"/>
            <w:left w:val="none" w:sz="0" w:space="0" w:color="auto"/>
            <w:bottom w:val="none" w:sz="0" w:space="0" w:color="auto"/>
            <w:right w:val="none" w:sz="0" w:space="0" w:color="auto"/>
          </w:divBdr>
        </w:div>
      </w:divsChild>
    </w:div>
    <w:div w:id="1868642120">
      <w:bodyDiv w:val="1"/>
      <w:marLeft w:val="0"/>
      <w:marRight w:val="0"/>
      <w:marTop w:val="0"/>
      <w:marBottom w:val="0"/>
      <w:divBdr>
        <w:top w:val="none" w:sz="0" w:space="0" w:color="auto"/>
        <w:left w:val="none" w:sz="0" w:space="0" w:color="auto"/>
        <w:bottom w:val="none" w:sz="0" w:space="0" w:color="auto"/>
        <w:right w:val="none" w:sz="0" w:space="0" w:color="auto"/>
      </w:divBdr>
      <w:divsChild>
        <w:div w:id="543954131">
          <w:marLeft w:val="0"/>
          <w:marRight w:val="0"/>
          <w:marTop w:val="0"/>
          <w:marBottom w:val="0"/>
          <w:divBdr>
            <w:top w:val="none" w:sz="0" w:space="0" w:color="auto"/>
            <w:left w:val="none" w:sz="0" w:space="0" w:color="auto"/>
            <w:bottom w:val="none" w:sz="0" w:space="0" w:color="auto"/>
            <w:right w:val="none" w:sz="0" w:space="0" w:color="auto"/>
          </w:divBdr>
        </w:div>
      </w:divsChild>
    </w:div>
    <w:div w:id="2009945158">
      <w:bodyDiv w:val="1"/>
      <w:marLeft w:val="0"/>
      <w:marRight w:val="0"/>
      <w:marTop w:val="0"/>
      <w:marBottom w:val="0"/>
      <w:divBdr>
        <w:top w:val="none" w:sz="0" w:space="0" w:color="auto"/>
        <w:left w:val="none" w:sz="0" w:space="0" w:color="auto"/>
        <w:bottom w:val="none" w:sz="0" w:space="0" w:color="auto"/>
        <w:right w:val="none" w:sz="0" w:space="0" w:color="auto"/>
      </w:divBdr>
      <w:divsChild>
        <w:div w:id="200017426">
          <w:marLeft w:val="0"/>
          <w:marRight w:val="0"/>
          <w:marTop w:val="0"/>
          <w:marBottom w:val="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sChild>
        <w:div w:id="205263239">
          <w:marLeft w:val="0"/>
          <w:marRight w:val="0"/>
          <w:marTop w:val="0"/>
          <w:marBottom w:val="0"/>
          <w:divBdr>
            <w:top w:val="none" w:sz="0" w:space="0" w:color="auto"/>
            <w:left w:val="none" w:sz="0" w:space="0" w:color="auto"/>
            <w:bottom w:val="none" w:sz="0" w:space="0" w:color="auto"/>
            <w:right w:val="none" w:sz="0" w:space="0" w:color="auto"/>
          </w:divBdr>
        </w:div>
      </w:divsChild>
    </w:div>
    <w:div w:id="2120948592">
      <w:bodyDiv w:val="1"/>
      <w:marLeft w:val="0"/>
      <w:marRight w:val="0"/>
      <w:marTop w:val="0"/>
      <w:marBottom w:val="0"/>
      <w:divBdr>
        <w:top w:val="none" w:sz="0" w:space="0" w:color="auto"/>
        <w:left w:val="none" w:sz="0" w:space="0" w:color="auto"/>
        <w:bottom w:val="none" w:sz="0" w:space="0" w:color="auto"/>
        <w:right w:val="none" w:sz="0" w:space="0" w:color="auto"/>
      </w:divBdr>
      <w:divsChild>
        <w:div w:id="178638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7</Pages>
  <Words>1192</Words>
  <Characters>6557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2020-04-18T13:47:00Z</dcterms:created>
  <dcterms:modified xsi:type="dcterms:W3CDTF">2020-05-03T14:17:00Z</dcterms:modified>
</cp:coreProperties>
</file>