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77B" w:rsidRPr="000B077B" w:rsidRDefault="000B077B" w:rsidP="00FF313A">
      <w:pPr>
        <w:bidi/>
        <w:jc w:val="center"/>
        <w:rPr>
          <w:rFonts w:ascii="Sakkal Majalla" w:hAnsi="Sakkal Majalla" w:cs="Sakkal Majalla"/>
          <w:b/>
          <w:bCs/>
          <w:sz w:val="36"/>
          <w:szCs w:val="36"/>
          <w:lang w:bidi="ar-DZ"/>
        </w:rPr>
      </w:pPr>
      <w:r w:rsidRPr="000B077B">
        <w:rPr>
          <w:rFonts w:ascii="Sakkal Majalla" w:hAnsi="Sakkal Majalla" w:cs="Sakkal Majalla"/>
          <w:b/>
          <w:bCs/>
          <w:sz w:val="36"/>
          <w:szCs w:val="36"/>
          <w:rtl/>
          <w:lang w:bidi="ar-DZ"/>
        </w:rPr>
        <w:t xml:space="preserve">ليفيناص: الفينومينولوجيا </w:t>
      </w:r>
      <w:r w:rsidR="00FF313A">
        <w:rPr>
          <w:rFonts w:ascii="Sakkal Majalla" w:hAnsi="Sakkal Majalla" w:cs="Sakkal Majalla" w:hint="cs"/>
          <w:b/>
          <w:bCs/>
          <w:sz w:val="36"/>
          <w:szCs w:val="36"/>
          <w:rtl/>
          <w:lang w:bidi="ar-DZ"/>
        </w:rPr>
        <w:t>بما هي ايتيقا.</w:t>
      </w:r>
    </w:p>
    <w:p w:rsidR="000B077B" w:rsidRPr="000B077B" w:rsidRDefault="000B077B" w:rsidP="004D0541">
      <w:pPr>
        <w:bidi/>
        <w:jc w:val="lowKashida"/>
        <w:rPr>
          <w:rFonts w:ascii="Sakkal Majalla" w:hAnsi="Sakkal Majalla" w:cs="Sakkal Majalla"/>
          <w:sz w:val="32"/>
          <w:szCs w:val="32"/>
          <w:rtl/>
          <w:lang w:bidi="ar-DZ"/>
        </w:rPr>
      </w:pPr>
      <w:r w:rsidRPr="000B077B">
        <w:rPr>
          <w:rFonts w:ascii="Sakkal Majalla" w:hAnsi="Sakkal Majalla" w:cs="Sakkal Majalla"/>
          <w:sz w:val="32"/>
          <w:szCs w:val="32"/>
          <w:rtl/>
          <w:lang w:bidi="ar-DZ"/>
        </w:rPr>
        <w:t xml:space="preserve">      يعتبر ليفيناص</w:t>
      </w:r>
      <w:r w:rsidRPr="000B077B">
        <w:rPr>
          <w:rFonts w:ascii="Sakkal Majalla" w:hAnsi="Sakkal Majalla" w:cs="Sakkal Majalla"/>
          <w:rtl/>
          <w:lang w:bidi="ar-DZ"/>
        </w:rPr>
        <w:t xml:space="preserve"> </w:t>
      </w:r>
      <w:r w:rsidRPr="002E1C7E">
        <w:rPr>
          <w:rFonts w:ascii="Sakkal Majalla" w:hAnsi="Sakkal Majalla" w:cs="Sakkal Majalla"/>
          <w:b/>
          <w:bCs/>
          <w:sz w:val="36"/>
          <w:szCs w:val="36"/>
          <w:lang w:bidi="ar-DZ"/>
        </w:rPr>
        <w:t>L</w:t>
      </w:r>
      <w:r w:rsidR="002E1C7E" w:rsidRPr="002E1C7E">
        <w:rPr>
          <w:rFonts w:ascii="Sakkal Majalla" w:hAnsi="Sakkal Majalla" w:cs="Sakkal Majalla"/>
          <w:b/>
          <w:bCs/>
          <w:sz w:val="36"/>
          <w:szCs w:val="36"/>
          <w:lang w:bidi="ar-DZ"/>
        </w:rPr>
        <w:t>E</w:t>
      </w:r>
      <w:r w:rsidRPr="002E1C7E">
        <w:rPr>
          <w:rFonts w:ascii="Sakkal Majalla" w:hAnsi="Sakkal Majalla" w:cs="Sakkal Majalla"/>
          <w:b/>
          <w:bCs/>
          <w:sz w:val="36"/>
          <w:szCs w:val="36"/>
          <w:lang w:bidi="ar-DZ"/>
        </w:rPr>
        <w:t>VINAS (E) 1995-1905</w:t>
      </w:r>
      <w:r w:rsidRPr="000B077B">
        <w:rPr>
          <w:rFonts w:ascii="Sakkal Majalla" w:hAnsi="Sakkal Majalla" w:cs="Sakkal Majalla"/>
          <w:sz w:val="32"/>
          <w:szCs w:val="32"/>
          <w:rtl/>
          <w:lang w:bidi="ar-DZ"/>
        </w:rPr>
        <w:t xml:space="preserve"> الممثل الوحيد للحركة الفينوم</w:t>
      </w:r>
      <w:r w:rsidR="002B37FA">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 xml:space="preserve">ولوجية بفرنسا . إذ كان أول من ادخلها إلى الجامعات الفرنسية ، ومكن فلاسفتها أمثال: سارتر (ج) </w:t>
      </w:r>
      <w:r w:rsidRPr="002E1C7E">
        <w:rPr>
          <w:rFonts w:ascii="Sakkal Majalla" w:hAnsi="Sakkal Majalla" w:cs="Sakkal Majalla"/>
          <w:b/>
          <w:bCs/>
          <w:sz w:val="36"/>
          <w:szCs w:val="36"/>
          <w:lang w:bidi="ar-DZ"/>
        </w:rPr>
        <w:t>Sartre (J-P)</w:t>
      </w:r>
      <w:r w:rsidRPr="000B077B">
        <w:rPr>
          <w:rFonts w:ascii="Sakkal Majalla" w:hAnsi="Sakkal Majalla" w:cs="Sakkal Majalla"/>
          <w:b/>
          <w:bCs/>
          <w:sz w:val="28"/>
          <w:szCs w:val="28"/>
          <w:lang w:bidi="ar-DZ"/>
        </w:rPr>
        <w:t xml:space="preserve">  </w:t>
      </w:r>
      <w:r w:rsidRPr="000B077B">
        <w:rPr>
          <w:rFonts w:ascii="Sakkal Majalla" w:hAnsi="Sakkal Majalla" w:cs="Sakkal Majalla"/>
          <w:b/>
          <w:bCs/>
          <w:sz w:val="28"/>
          <w:szCs w:val="28"/>
          <w:rtl/>
          <w:lang w:bidi="ar-DZ"/>
        </w:rPr>
        <w:t xml:space="preserve"> </w:t>
      </w:r>
      <w:r w:rsidRPr="000B077B">
        <w:rPr>
          <w:rFonts w:ascii="Sakkal Majalla" w:hAnsi="Sakkal Majalla" w:cs="Sakkal Majalla"/>
          <w:sz w:val="32"/>
          <w:szCs w:val="32"/>
          <w:rtl/>
          <w:lang w:bidi="ar-DZ"/>
        </w:rPr>
        <w:t>و</w:t>
      </w:r>
      <w:r w:rsidRPr="000B077B">
        <w:rPr>
          <w:rFonts w:ascii="Sakkal Majalla" w:hAnsi="Sakkal Majalla" w:cs="Sakkal Majalla"/>
          <w:sz w:val="32"/>
          <w:szCs w:val="32"/>
          <w:lang w:bidi="ar-DZ"/>
        </w:rPr>
        <w:t xml:space="preserve"> </w:t>
      </w:r>
      <w:r w:rsidRPr="000B077B">
        <w:rPr>
          <w:rFonts w:ascii="Sakkal Majalla" w:hAnsi="Sakkal Majalla" w:cs="Sakkal Majalla"/>
          <w:sz w:val="32"/>
          <w:szCs w:val="32"/>
          <w:rtl/>
          <w:lang w:bidi="ar-DZ"/>
        </w:rPr>
        <w:t xml:space="preserve">ميرلوبونتي (م) </w:t>
      </w:r>
      <w:r w:rsidRPr="002E1C7E">
        <w:rPr>
          <w:rFonts w:ascii="Sakkal Majalla" w:hAnsi="Sakkal Majalla" w:cs="Sakkal Majalla"/>
          <w:b/>
          <w:bCs/>
          <w:sz w:val="36"/>
          <w:szCs w:val="36"/>
          <w:lang w:bidi="ar-DZ"/>
        </w:rPr>
        <w:t>Merleau –Ponty (M)</w:t>
      </w:r>
      <w:r w:rsidRPr="000B077B">
        <w:rPr>
          <w:rFonts w:ascii="Sakkal Majalla" w:hAnsi="Sakkal Majalla" w:cs="Sakkal Majalla"/>
          <w:b/>
          <w:bCs/>
          <w:sz w:val="28"/>
          <w:szCs w:val="28"/>
          <w:lang w:bidi="ar-DZ"/>
        </w:rPr>
        <w:t xml:space="preserve"> </w:t>
      </w:r>
      <w:r w:rsidRPr="000B077B">
        <w:rPr>
          <w:rFonts w:ascii="Sakkal Majalla" w:hAnsi="Sakkal Majalla" w:cs="Sakkal Majalla"/>
          <w:b/>
          <w:bCs/>
          <w:sz w:val="28"/>
          <w:szCs w:val="28"/>
          <w:rtl/>
          <w:lang w:bidi="ar-DZ"/>
        </w:rPr>
        <w:t xml:space="preserve"> من </w:t>
      </w:r>
      <w:r w:rsidRPr="000B077B">
        <w:rPr>
          <w:rFonts w:ascii="Sakkal Majalla" w:hAnsi="Sakkal Majalla" w:cs="Sakkal Majalla"/>
          <w:sz w:val="32"/>
          <w:szCs w:val="32"/>
          <w:rtl/>
          <w:lang w:bidi="ar-DZ"/>
        </w:rPr>
        <w:t xml:space="preserve">الاضطلاع على فلسفة مؤسسها  هوسيرل (1) </w:t>
      </w:r>
      <w:r w:rsidRPr="004D0541">
        <w:rPr>
          <w:rFonts w:ascii="Sakkal Majalla" w:hAnsi="Sakkal Majalla" w:cs="Sakkal Majalla"/>
          <w:b/>
          <w:bCs/>
          <w:sz w:val="36"/>
          <w:szCs w:val="36"/>
          <w:lang w:bidi="ar-DZ"/>
        </w:rPr>
        <w:t>Husserl (E)</w:t>
      </w:r>
      <w:r w:rsidRPr="000B077B">
        <w:rPr>
          <w:rFonts w:ascii="Sakkal Majalla" w:hAnsi="Sakkal Majalla" w:cs="Sakkal Majalla"/>
          <w:sz w:val="32"/>
          <w:szCs w:val="32"/>
          <w:lang w:bidi="ar-DZ"/>
        </w:rPr>
        <w:t xml:space="preserve"> </w:t>
      </w:r>
      <w:r w:rsidRPr="000B077B">
        <w:rPr>
          <w:rFonts w:ascii="Sakkal Majalla" w:hAnsi="Sakkal Majalla" w:cs="Sakkal Majalla"/>
          <w:sz w:val="32"/>
          <w:szCs w:val="32"/>
          <w:rtl/>
          <w:lang w:bidi="ar-DZ"/>
        </w:rPr>
        <w:t xml:space="preserve"> حيث تأثر ليفيناص شديد التأثر بفلسفة هذا الأخير . بالإضافة إلى الحضور </w:t>
      </w:r>
      <w:r w:rsidRPr="000B077B">
        <w:rPr>
          <w:rFonts w:ascii="Sakkal Majalla" w:hAnsi="Sakkal Majalla" w:cs="Sakkal Majalla"/>
          <w:sz w:val="32"/>
          <w:szCs w:val="32"/>
          <w:rtl/>
        </w:rPr>
        <w:t>البارز</w:t>
      </w:r>
      <w:r w:rsidRPr="000B077B">
        <w:rPr>
          <w:rFonts w:ascii="Sakkal Majalla" w:hAnsi="Sakkal Majalla" w:cs="Sakkal Majalla"/>
          <w:sz w:val="32"/>
          <w:szCs w:val="32"/>
          <w:rtl/>
          <w:lang w:bidi="ar-DZ"/>
        </w:rPr>
        <w:t xml:space="preserve"> لفلسفة هيدغر </w:t>
      </w:r>
      <w:r w:rsidR="002E1C7E">
        <w:rPr>
          <w:rFonts w:ascii="Sakkal Majalla" w:hAnsi="Sakkal Majalla" w:cs="Sakkal Majalla" w:hint="cs"/>
          <w:sz w:val="32"/>
          <w:szCs w:val="32"/>
          <w:rtl/>
          <w:lang w:bidi="ar-DZ"/>
        </w:rPr>
        <w:t>(</w:t>
      </w:r>
      <w:r w:rsidRPr="000B077B">
        <w:rPr>
          <w:rFonts w:ascii="Sakkal Majalla" w:hAnsi="Sakkal Majalla" w:cs="Sakkal Majalla"/>
          <w:sz w:val="32"/>
          <w:szCs w:val="32"/>
          <w:rtl/>
          <w:lang w:bidi="ar-DZ"/>
        </w:rPr>
        <w:t>م</w:t>
      </w:r>
      <w:r w:rsidR="002E1C7E">
        <w:rPr>
          <w:rFonts w:ascii="Sakkal Majalla" w:hAnsi="Sakkal Majalla" w:cs="Sakkal Majalla" w:hint="cs"/>
          <w:b/>
          <w:bCs/>
          <w:sz w:val="36"/>
          <w:szCs w:val="36"/>
          <w:rtl/>
          <w:lang w:bidi="ar-DZ"/>
        </w:rPr>
        <w:t xml:space="preserve">) </w:t>
      </w:r>
      <w:r w:rsidRPr="002E1C7E">
        <w:rPr>
          <w:rFonts w:ascii="Sakkal Majalla" w:hAnsi="Sakkal Majalla" w:cs="Sakkal Majalla"/>
          <w:b/>
          <w:bCs/>
          <w:sz w:val="36"/>
          <w:szCs w:val="36"/>
          <w:lang w:bidi="ar-DZ"/>
        </w:rPr>
        <w:t>Heidegger</w:t>
      </w:r>
      <w:r w:rsidRPr="000B077B">
        <w:rPr>
          <w:rFonts w:ascii="Sakkal Majalla" w:hAnsi="Sakkal Majalla" w:cs="Sakkal Majalla"/>
          <w:b/>
          <w:bCs/>
          <w:sz w:val="28"/>
          <w:szCs w:val="28"/>
          <w:lang w:bidi="ar-DZ"/>
        </w:rPr>
        <w:t xml:space="preserve"> ( </w:t>
      </w:r>
      <w:r w:rsidRPr="002E1C7E">
        <w:rPr>
          <w:rFonts w:ascii="Sakkal Majalla" w:hAnsi="Sakkal Majalla" w:cs="Sakkal Majalla"/>
          <w:b/>
          <w:bCs/>
          <w:sz w:val="36"/>
          <w:szCs w:val="36"/>
          <w:lang w:bidi="ar-DZ"/>
        </w:rPr>
        <w:t>M</w:t>
      </w:r>
      <w:r w:rsidRPr="000B077B">
        <w:rPr>
          <w:rFonts w:ascii="Sakkal Majalla" w:hAnsi="Sakkal Majalla" w:cs="Sakkal Majalla"/>
          <w:b/>
          <w:bCs/>
          <w:sz w:val="28"/>
          <w:szCs w:val="28"/>
          <w:lang w:bidi="ar-DZ"/>
        </w:rPr>
        <w:t xml:space="preserve">) </w:t>
      </w:r>
      <w:r w:rsidRPr="002E1C7E">
        <w:rPr>
          <w:rFonts w:ascii="Sakkal Majalla" w:hAnsi="Sakkal Majalla" w:cs="Sakkal Majalla"/>
          <w:b/>
          <w:bCs/>
          <w:sz w:val="36"/>
          <w:szCs w:val="36"/>
          <w:lang w:bidi="ar-DZ"/>
        </w:rPr>
        <w:t>( 1976 – 1889)</w:t>
      </w:r>
      <w:r w:rsidRPr="000B077B">
        <w:rPr>
          <w:rFonts w:ascii="Sakkal Majalla" w:hAnsi="Sakkal Majalla" w:cs="Sakkal Majalla"/>
          <w:b/>
          <w:bCs/>
          <w:sz w:val="28"/>
          <w:szCs w:val="28"/>
          <w:lang w:bidi="ar-DZ"/>
        </w:rPr>
        <w:t xml:space="preserve"> </w:t>
      </w:r>
      <w:r w:rsidRPr="000B077B">
        <w:rPr>
          <w:rFonts w:ascii="Sakkal Majalla" w:hAnsi="Sakkal Majalla" w:cs="Sakkal Majalla"/>
          <w:b/>
          <w:bCs/>
          <w:sz w:val="28"/>
          <w:szCs w:val="28"/>
          <w:rtl/>
          <w:lang w:bidi="ar-DZ"/>
        </w:rPr>
        <w:t xml:space="preserve"> </w:t>
      </w:r>
      <w:r w:rsidRPr="000B077B">
        <w:rPr>
          <w:rFonts w:ascii="Sakkal Majalla" w:hAnsi="Sakkal Majalla" w:cs="Sakkal Majalla"/>
          <w:sz w:val="32"/>
          <w:szCs w:val="32"/>
          <w:rtl/>
          <w:lang w:bidi="ar-DZ"/>
        </w:rPr>
        <w:t xml:space="preserve">لكن لم يكن هاجسه من وراء هذا التأثر  البالغ تكرارا لفلسفة هذين العلمين وإنما توجه منذ  بدء التواصل معهما بالقول بضرورة  نقدهما . ومن تم تمكن ليفيناص من التأسيس لفلسفته المميزة لمساره الفكري  ، فكان يرتكز على تعميق تحليل دلالة  العلاقة  بالإنسان الأخر </w:t>
      </w:r>
      <w:r w:rsidRPr="002E1C7E">
        <w:rPr>
          <w:rFonts w:ascii="Sakkal Majalla" w:hAnsi="Sakkal Majalla" w:cs="Sakkal Majalla"/>
          <w:b/>
          <w:bCs/>
          <w:sz w:val="36"/>
          <w:szCs w:val="36"/>
          <w:lang w:bidi="ar-DZ"/>
        </w:rPr>
        <w:t>L’autre</w:t>
      </w:r>
      <w:r w:rsidRPr="000B077B">
        <w:rPr>
          <w:rFonts w:ascii="Sakkal Majalla" w:hAnsi="Sakkal Majalla" w:cs="Sakkal Majalla"/>
          <w:b/>
          <w:bCs/>
          <w:sz w:val="28"/>
          <w:szCs w:val="28"/>
          <w:lang w:bidi="ar-DZ"/>
        </w:rPr>
        <w:t xml:space="preserve"> </w:t>
      </w:r>
      <w:r w:rsidRPr="002E1C7E">
        <w:rPr>
          <w:rFonts w:ascii="Sakkal Majalla" w:hAnsi="Sakkal Majalla" w:cs="Sakkal Majalla"/>
          <w:b/>
          <w:bCs/>
          <w:sz w:val="36"/>
          <w:szCs w:val="36"/>
          <w:lang w:bidi="ar-DZ"/>
        </w:rPr>
        <w:t>homme</w:t>
      </w:r>
      <w:r w:rsidRPr="000B077B">
        <w:rPr>
          <w:rFonts w:ascii="Sakkal Majalla" w:hAnsi="Sakkal Majalla" w:cs="Sakkal Majalla"/>
          <w:b/>
          <w:bCs/>
          <w:sz w:val="28"/>
          <w:szCs w:val="28"/>
          <w:lang w:bidi="ar-DZ"/>
        </w:rPr>
        <w:t xml:space="preserve"> </w:t>
      </w:r>
      <w:r w:rsidRPr="000B077B">
        <w:rPr>
          <w:rFonts w:ascii="Sakkal Majalla" w:hAnsi="Sakkal Majalla" w:cs="Sakkal Majalla"/>
          <w:b/>
          <w:bCs/>
          <w:sz w:val="28"/>
          <w:szCs w:val="28"/>
          <w:rtl/>
          <w:lang w:bidi="ar-DZ"/>
        </w:rPr>
        <w:t xml:space="preserve">، </w:t>
      </w:r>
      <w:r w:rsidRPr="000B077B">
        <w:rPr>
          <w:rFonts w:ascii="Sakkal Majalla" w:hAnsi="Sakkal Majalla" w:cs="Sakkal Majalla"/>
          <w:sz w:val="32"/>
          <w:szCs w:val="32"/>
          <w:rtl/>
          <w:lang w:bidi="ar-DZ"/>
        </w:rPr>
        <w:t xml:space="preserve">ورأى في هذا التوجه المهمة الأساسية  لكل تفلسف على الإطلاق . لم يكن بهمه إقامة النظريات الفلسفية للمعرفة وإنما سعى جاهدا لأجل فهم العلاقة مع الأخر باعتبارها العلاقة الأصيلة التي تقوم على أساسها كل العلاقات مع الوجود. المهم أن نكون قادرين على احترام غيرية الأخر، و الكف عن اختزاله، و تبسيط دلالاته. و دلك بإفراغ محتواه داخل هوية الأنا . أي داخل المفاهيم وأنظمة المقولات التي كثيرا ما رأت فيها الفلسفات التقليدية مهمتها الأساسية، معتقدة بأنها تمكنت من خلالها فهم علاقتها بالعالم فهما شاملا. </w:t>
      </w:r>
    </w:p>
    <w:p w:rsidR="000B077B" w:rsidRPr="000B077B" w:rsidRDefault="000B077B" w:rsidP="002B37FA">
      <w:pPr>
        <w:bidi/>
        <w:jc w:val="lowKashida"/>
        <w:rPr>
          <w:rFonts w:ascii="Sakkal Majalla" w:hAnsi="Sakkal Majalla" w:cs="Sakkal Majalla"/>
          <w:sz w:val="32"/>
          <w:szCs w:val="32"/>
          <w:rtl/>
          <w:lang w:bidi="ar-DZ"/>
        </w:rPr>
      </w:pPr>
      <w:r w:rsidRPr="000B077B">
        <w:rPr>
          <w:rFonts w:ascii="Sakkal Majalla" w:hAnsi="Sakkal Majalla" w:cs="Sakkal Majalla"/>
          <w:sz w:val="32"/>
          <w:szCs w:val="32"/>
          <w:rtl/>
          <w:lang w:bidi="ar-DZ"/>
        </w:rPr>
        <w:t xml:space="preserve">       إن الذي يبدو أكثر أهمية بالنسبة إلى ليفيناص هو الانفتاح على علاقة التذاوت  </w:t>
      </w:r>
      <w:r w:rsidRPr="002E1C7E">
        <w:rPr>
          <w:rFonts w:ascii="Sakkal Majalla" w:hAnsi="Sakkal Majalla" w:cs="Sakkal Majalla"/>
          <w:b/>
          <w:bCs/>
          <w:sz w:val="36"/>
          <w:szCs w:val="36"/>
          <w:lang w:bidi="ar-DZ"/>
        </w:rPr>
        <w:t>intersubjectivité</w:t>
      </w:r>
      <w:r w:rsidRPr="000B077B">
        <w:rPr>
          <w:rFonts w:ascii="Sakkal Majalla" w:hAnsi="Sakkal Majalla" w:cs="Sakkal Majalla"/>
          <w:b/>
          <w:bCs/>
          <w:sz w:val="28"/>
          <w:szCs w:val="28"/>
          <w:rtl/>
          <w:lang w:bidi="ar-DZ"/>
        </w:rPr>
        <w:t xml:space="preserve"> </w:t>
      </w:r>
      <w:r w:rsidRPr="000B077B">
        <w:rPr>
          <w:rFonts w:ascii="Sakkal Majalla" w:hAnsi="Sakkal Majalla" w:cs="Sakkal Majalla"/>
          <w:b/>
          <w:bCs/>
          <w:sz w:val="28"/>
          <w:szCs w:val="28"/>
          <w:lang w:bidi="ar-DZ"/>
        </w:rPr>
        <w:t xml:space="preserve"> </w:t>
      </w:r>
      <w:r w:rsidRPr="000B077B">
        <w:rPr>
          <w:rFonts w:ascii="Sakkal Majalla" w:hAnsi="Sakkal Majalla" w:cs="Sakkal Majalla"/>
          <w:sz w:val="32"/>
          <w:szCs w:val="32"/>
          <w:rtl/>
          <w:lang w:bidi="ar-DZ"/>
        </w:rPr>
        <w:t xml:space="preserve"> والعلاقة بالإنسان الأخر ، حيث تتجلى الغيرية عبر وجهيهما</w:t>
      </w:r>
      <w:r w:rsidRPr="000B077B">
        <w:rPr>
          <w:rFonts w:ascii="Sakkal Majalla" w:hAnsi="Sakkal Majalla" w:cs="Sakkal Majalla"/>
          <w:b/>
          <w:bCs/>
          <w:sz w:val="28"/>
          <w:szCs w:val="28"/>
          <w:lang w:bidi="ar-DZ"/>
        </w:rPr>
        <w:t>visage</w:t>
      </w:r>
      <w:r w:rsidRPr="000B077B">
        <w:rPr>
          <w:rFonts w:ascii="Sakkal Majalla" w:hAnsi="Sakkal Majalla" w:cs="Sakkal Majalla"/>
          <w:sz w:val="32"/>
          <w:szCs w:val="32"/>
          <w:lang w:bidi="ar-DZ"/>
        </w:rPr>
        <w:t xml:space="preserve"> </w:t>
      </w:r>
      <w:r w:rsidRPr="000B077B">
        <w:rPr>
          <w:rFonts w:ascii="Sakkal Majalla" w:hAnsi="Sakkal Majalla" w:cs="Sakkal Majalla"/>
          <w:sz w:val="32"/>
          <w:szCs w:val="32"/>
          <w:rtl/>
          <w:lang w:bidi="ar-DZ"/>
        </w:rPr>
        <w:t xml:space="preserve"> ومن تم تمثلت الإتيقا </w:t>
      </w:r>
      <w:r w:rsidRPr="002E1C7E">
        <w:rPr>
          <w:rFonts w:ascii="Sakkal Majalla" w:hAnsi="Sakkal Majalla" w:cs="Sakkal Majalla"/>
          <w:b/>
          <w:bCs/>
          <w:sz w:val="36"/>
          <w:szCs w:val="36"/>
          <w:lang w:bidi="ar-DZ"/>
        </w:rPr>
        <w:t>éthique</w:t>
      </w:r>
      <w:r w:rsidRPr="000B077B">
        <w:rPr>
          <w:rFonts w:ascii="Sakkal Majalla" w:hAnsi="Sakkal Majalla" w:cs="Sakkal Majalla"/>
          <w:sz w:val="32"/>
          <w:szCs w:val="32"/>
          <w:rtl/>
          <w:lang w:bidi="ar-DZ"/>
        </w:rPr>
        <w:t xml:space="preserve"> منذ أعماله المتقدمة  باعتبارها  الفلسفة الأولى . هنا تكمن  المهمة الأساسية للفلسفة حيث ستبدأ مع ليفيناص بانجاز تمرين فلسفي مغاير غير  ذلك الذي  اعتادت عليه  الفلسفات التقليدية منذ اللحظة الإغريقية إلى غاية هيدغر. ففي نق</w:t>
      </w:r>
      <w:r w:rsidR="002B37FA">
        <w:rPr>
          <w:rFonts w:ascii="Sakkal Majalla" w:hAnsi="Sakkal Majalla" w:cs="Sakkal Majalla" w:hint="cs"/>
          <w:sz w:val="32"/>
          <w:szCs w:val="32"/>
          <w:rtl/>
          <w:lang w:bidi="ar-DZ"/>
        </w:rPr>
        <w:t>د</w:t>
      </w:r>
      <w:r w:rsidRPr="000B077B">
        <w:rPr>
          <w:rFonts w:ascii="Sakkal Majalla" w:hAnsi="Sakkal Majalla" w:cs="Sakkal Majalla"/>
          <w:sz w:val="32"/>
          <w:szCs w:val="32"/>
          <w:rtl/>
          <w:lang w:bidi="ar-DZ"/>
        </w:rPr>
        <w:t>ه للشمولي</w:t>
      </w:r>
      <w:r w:rsidRPr="002E1C7E">
        <w:rPr>
          <w:rFonts w:ascii="Sakkal Majalla" w:hAnsi="Sakkal Majalla" w:cs="Sakkal Majalla"/>
          <w:b/>
          <w:bCs/>
          <w:sz w:val="36"/>
          <w:szCs w:val="36"/>
          <w:lang w:bidi="ar-DZ"/>
        </w:rPr>
        <w:t>totalité</w:t>
      </w:r>
      <w:r w:rsidRPr="000B077B">
        <w:rPr>
          <w:rFonts w:ascii="Sakkal Majalla" w:hAnsi="Sakkal Majalla" w:cs="Sakkal Majalla"/>
          <w:b/>
          <w:bCs/>
          <w:sz w:val="28"/>
          <w:szCs w:val="28"/>
          <w:lang w:bidi="ar-DZ"/>
        </w:rPr>
        <w:t xml:space="preserve"> </w:t>
      </w:r>
      <w:r w:rsidRPr="000B077B">
        <w:rPr>
          <w:rFonts w:ascii="Sakkal Majalla" w:hAnsi="Sakkal Majalla" w:cs="Sakkal Majalla"/>
          <w:sz w:val="32"/>
          <w:szCs w:val="32"/>
          <w:rtl/>
          <w:lang w:bidi="ar-DZ"/>
        </w:rPr>
        <w:t xml:space="preserve"> المفهوم المركزي القائم عليه  عمله الرئيسي " الشمولي واللانهائي" </w:t>
      </w:r>
      <w:r w:rsidRPr="002E1C7E">
        <w:rPr>
          <w:rFonts w:ascii="Sakkal Majalla" w:hAnsi="Sakkal Majalla" w:cs="Sakkal Majalla"/>
          <w:sz w:val="36"/>
          <w:szCs w:val="36"/>
          <w:lang w:bidi="ar-DZ"/>
        </w:rPr>
        <w:t>t</w:t>
      </w:r>
      <w:r w:rsidRPr="002E1C7E">
        <w:rPr>
          <w:rFonts w:ascii="Sakkal Majalla" w:hAnsi="Sakkal Majalla" w:cs="Sakkal Majalla"/>
          <w:b/>
          <w:bCs/>
          <w:sz w:val="36"/>
          <w:szCs w:val="36"/>
          <w:lang w:bidi="ar-DZ"/>
        </w:rPr>
        <w:t xml:space="preserve">otalité et infini </w:t>
      </w:r>
      <w:r w:rsidRPr="002E1C7E">
        <w:rPr>
          <w:rFonts w:ascii="Sakkal Majalla" w:hAnsi="Sakkal Majalla" w:cs="Sakkal Majalla"/>
          <w:b/>
          <w:bCs/>
          <w:sz w:val="36"/>
          <w:szCs w:val="36"/>
          <w:rtl/>
          <w:lang w:bidi="ar-DZ"/>
        </w:rPr>
        <w:t xml:space="preserve"> </w:t>
      </w:r>
      <w:r w:rsidRPr="000B077B">
        <w:rPr>
          <w:rFonts w:ascii="Sakkal Majalla" w:hAnsi="Sakkal Majalla" w:cs="Sakkal Majalla"/>
          <w:sz w:val="32"/>
          <w:szCs w:val="32"/>
          <w:rtl/>
          <w:lang w:bidi="ar-DZ"/>
        </w:rPr>
        <w:t xml:space="preserve">الصادر سنة </w:t>
      </w:r>
      <w:r w:rsidRPr="000B077B">
        <w:rPr>
          <w:rFonts w:ascii="Sakkal Majalla" w:hAnsi="Sakkal Majalla" w:cs="Sakkal Majalla"/>
          <w:b/>
          <w:bCs/>
          <w:sz w:val="28"/>
          <w:szCs w:val="28"/>
          <w:rtl/>
          <w:lang w:bidi="ar-DZ"/>
        </w:rPr>
        <w:t>1961</w:t>
      </w:r>
      <w:r w:rsidRPr="000B077B">
        <w:rPr>
          <w:rFonts w:ascii="Sakkal Majalla" w:hAnsi="Sakkal Majalla" w:cs="Sakkal Majalla"/>
          <w:sz w:val="32"/>
          <w:szCs w:val="32"/>
          <w:rtl/>
          <w:lang w:bidi="ar-DZ"/>
        </w:rPr>
        <w:t xml:space="preserve">  ثمة إحالة إلى نقد شامل  لتاريخ الفلسفة، تاريخ بإمكان تأويله إلى كمحاولة تركيب شمولي ، كتبسيط واختزال لكل  تجربة و لكل ما هو مدرك كشمولية حيث يلامس الوعي  كلية العالم،  ولا يترك من وراءه شيئا مع سعيها لامتصاص كل  ما يتواجد خارجا، لتغدو تفكيرا مطلقا. إن وعي الذات هو في الوقت نفسه  وعي للكل، لكن داخل هذا التوجه كان يوجد بعض الاحتجاجات  على هكذا رؤية  في عمق </w:t>
      </w:r>
      <w:r w:rsidRPr="000B077B">
        <w:rPr>
          <w:rFonts w:ascii="Sakkal Majalla" w:hAnsi="Sakkal Majalla" w:cs="Sakkal Majalla"/>
          <w:sz w:val="32"/>
          <w:szCs w:val="32"/>
          <w:rtl/>
          <w:lang w:bidi="ar-DZ"/>
        </w:rPr>
        <w:lastRenderedPageBreak/>
        <w:t>تاريخ الفلسفة  بحيث يمكننا الإشارة إلى أن المسيرة الكبرى  للفلسفة الغربية  انتهت في الواقع  إلى الفلسفة  الهيغيلية ، التي تظهر في حد ذاتها  كنهاية واكتمال للفلسفة عينها.</w:t>
      </w:r>
    </w:p>
    <w:p w:rsidR="000B077B" w:rsidRPr="000B077B" w:rsidRDefault="000B077B" w:rsidP="003F265D">
      <w:pPr>
        <w:bidi/>
        <w:jc w:val="lowKashida"/>
        <w:rPr>
          <w:rFonts w:ascii="Sakkal Majalla" w:hAnsi="Sakkal Majalla" w:cs="Sakkal Majalla"/>
          <w:sz w:val="32"/>
          <w:szCs w:val="32"/>
          <w:rtl/>
          <w:lang w:bidi="ar-DZ"/>
        </w:rPr>
      </w:pPr>
      <w:r w:rsidRPr="000B077B">
        <w:rPr>
          <w:rFonts w:ascii="Sakkal Majalla" w:hAnsi="Sakkal Majalla" w:cs="Sakkal Majalla"/>
          <w:sz w:val="32"/>
          <w:szCs w:val="32"/>
          <w:rtl/>
          <w:lang w:bidi="ar-DZ"/>
        </w:rPr>
        <w:t xml:space="preserve">         إذا تجولنا بداخل الحضارة الغربية  يقول ليفيناص " فانه سنجد كل من الروحاني والعقلاني  يتواجدان باستمرار داخل حركة المعرفة  وبإمكاننا رد  مثل  هذا الحنين  القائم بينهما إلى نزوعهما الشمولي،  وكانتا أمام شوق نحو امتلاكهما  على أساس انه ثم ضياع  انعكس على رؤيتنا إلى الفكر عموما . فتم النظر إليه  باعتباره خطيئة الروح في حين كانت الرؤية  ال"بانورامية" للواقع هي تمثل الحقيقة." هذا ما جعل ليفيناص يتوجه نحو القول أن التجربة المتعذر اختزالها مقيمة هناك</w:t>
      </w:r>
      <w:r w:rsidRPr="002E1C7E">
        <w:rPr>
          <w:rFonts w:ascii="Sakkal Majalla" w:hAnsi="Sakkal Majalla" w:cs="Sakkal Majalla"/>
          <w:sz w:val="36"/>
          <w:szCs w:val="36"/>
          <w:rtl/>
          <w:lang w:bidi="ar-DZ"/>
        </w:rPr>
        <w:t xml:space="preserve"> </w:t>
      </w:r>
      <w:r w:rsidRPr="002E1C7E">
        <w:rPr>
          <w:rFonts w:ascii="Sakkal Majalla" w:hAnsi="Sakkal Majalla" w:cs="Sakkal Majalla"/>
          <w:b/>
          <w:bCs/>
          <w:sz w:val="36"/>
          <w:szCs w:val="36"/>
          <w:lang w:bidi="ar-DZ"/>
        </w:rPr>
        <w:t>au-delà</w:t>
      </w:r>
      <w:r w:rsidRPr="002E1C7E">
        <w:rPr>
          <w:rFonts w:ascii="Sakkal Majalla" w:hAnsi="Sakkal Majalla" w:cs="Sakkal Majalla"/>
          <w:b/>
          <w:bCs/>
          <w:sz w:val="36"/>
          <w:szCs w:val="36"/>
          <w:rtl/>
          <w:lang w:bidi="ar-DZ"/>
        </w:rPr>
        <w:t xml:space="preserve"> </w:t>
      </w:r>
      <w:r w:rsidRPr="000B077B">
        <w:rPr>
          <w:rFonts w:ascii="Sakkal Majalla" w:hAnsi="Sakkal Majalla" w:cs="Sakkal Majalla"/>
          <w:sz w:val="32"/>
          <w:szCs w:val="32"/>
          <w:rtl/>
          <w:lang w:bidi="ar-DZ"/>
        </w:rPr>
        <w:t xml:space="preserve">بعيدا ، وليس موجودة أبدا في التركيب المنجز من طرف الفكر. </w:t>
      </w:r>
      <w:r w:rsidR="003F265D">
        <w:rPr>
          <w:rFonts w:ascii="Sakkal Majalla" w:hAnsi="Sakkal Majalla" w:cs="Sakkal Majalla" w:hint="cs"/>
          <w:sz w:val="32"/>
          <w:szCs w:val="32"/>
          <w:rtl/>
          <w:lang w:bidi="ar-DZ"/>
        </w:rPr>
        <w:t xml:space="preserve"> و</w:t>
      </w:r>
      <w:r w:rsidRPr="000B077B">
        <w:rPr>
          <w:rFonts w:ascii="Sakkal Majalla" w:hAnsi="Sakkal Majalla" w:cs="Sakkal Majalla"/>
          <w:sz w:val="32"/>
          <w:szCs w:val="32"/>
          <w:rtl/>
          <w:lang w:bidi="ar-DZ"/>
        </w:rPr>
        <w:t>يحدث لها التواجد في الوجه لوجه</w:t>
      </w:r>
      <w:r w:rsidRPr="000B077B">
        <w:rPr>
          <w:rFonts w:ascii="Sakkal Majalla" w:hAnsi="Sakkal Majalla" w:cs="Sakkal Majalla"/>
          <w:b/>
          <w:bCs/>
          <w:sz w:val="28"/>
          <w:szCs w:val="28"/>
          <w:lang w:bidi="ar-DZ"/>
        </w:rPr>
        <w:t xml:space="preserve"> </w:t>
      </w:r>
      <w:r w:rsidRPr="002E1C7E">
        <w:rPr>
          <w:rFonts w:ascii="Sakkal Majalla" w:hAnsi="Sakkal Majalla" w:cs="Sakkal Majalla"/>
          <w:b/>
          <w:bCs/>
          <w:sz w:val="36"/>
          <w:szCs w:val="36"/>
          <w:lang w:bidi="ar-DZ"/>
        </w:rPr>
        <w:t>face a face</w:t>
      </w:r>
      <w:r w:rsidRPr="000B077B">
        <w:rPr>
          <w:rFonts w:ascii="Sakkal Majalla" w:hAnsi="Sakkal Majalla" w:cs="Sakkal Majalla"/>
          <w:sz w:val="32"/>
          <w:szCs w:val="32"/>
          <w:lang w:bidi="ar-DZ"/>
        </w:rPr>
        <w:t xml:space="preserve"> </w:t>
      </w:r>
      <w:r w:rsidRPr="000B077B">
        <w:rPr>
          <w:rFonts w:ascii="Sakkal Majalla" w:hAnsi="Sakkal Majalla" w:cs="Sakkal Majalla"/>
          <w:sz w:val="32"/>
          <w:szCs w:val="32"/>
          <w:rtl/>
          <w:lang w:bidi="ar-DZ"/>
        </w:rPr>
        <w:t xml:space="preserve">بين البشر وذلك داخل الاجتماعية </w:t>
      </w:r>
      <w:r w:rsidRPr="000B077B">
        <w:rPr>
          <w:rFonts w:ascii="Sakkal Majalla" w:hAnsi="Sakkal Majalla" w:cs="Sakkal Majalla"/>
          <w:b/>
          <w:bCs/>
          <w:sz w:val="28"/>
          <w:szCs w:val="28"/>
          <w:lang w:bidi="ar-DZ"/>
        </w:rPr>
        <w:t>socialité</w:t>
      </w:r>
      <w:r w:rsidRPr="000B077B">
        <w:rPr>
          <w:rFonts w:ascii="Sakkal Majalla" w:hAnsi="Sakkal Majalla" w:cs="Sakkal Majalla"/>
          <w:sz w:val="32"/>
          <w:szCs w:val="32"/>
          <w:rtl/>
          <w:lang w:bidi="ar-DZ"/>
        </w:rPr>
        <w:t xml:space="preserve"> في دلالتها الأخلاقية.  لكن لا يجب  حسب ليفيناص فهم هذه الأخلاقية بأنها جاءت لتعكس الطبقة الثانية أي تأتي بعد التأمل المجرد، وتحت عملية التنظير. للأخلاقية </w:t>
      </w:r>
      <w:r w:rsidRPr="002E1C7E">
        <w:rPr>
          <w:rFonts w:ascii="Sakkal Majalla" w:hAnsi="Sakkal Majalla" w:cs="Sakkal Majalla"/>
          <w:b/>
          <w:bCs/>
          <w:sz w:val="36"/>
          <w:szCs w:val="36"/>
          <w:lang w:bidi="ar-DZ"/>
        </w:rPr>
        <w:t>moralité</w:t>
      </w:r>
      <w:r w:rsidRPr="002E1C7E">
        <w:rPr>
          <w:rFonts w:ascii="Sakkal Majalla" w:hAnsi="Sakkal Majalla" w:cs="Sakkal Majalla"/>
          <w:sz w:val="36"/>
          <w:szCs w:val="36"/>
          <w:rtl/>
          <w:lang w:bidi="ar-DZ"/>
        </w:rPr>
        <w:t xml:space="preserve"> </w:t>
      </w:r>
      <w:r w:rsidRPr="000B077B">
        <w:rPr>
          <w:rFonts w:ascii="Sakkal Majalla" w:hAnsi="Sakkal Majalla" w:cs="Sakkal Majalla"/>
          <w:sz w:val="32"/>
          <w:szCs w:val="32"/>
          <w:rtl/>
          <w:lang w:bidi="ar-DZ"/>
        </w:rPr>
        <w:t>استقلاليتها وأولوياتها لأنها الفلسفة الأولى ، مجاوزة بذلك كل تفكير فلسفي قام يفلسف قضايا مرتبطة بالوجود . إن المتعذر عن التركيب  أو لنقل اللا تركيب ينعكس بالضرورة على العلاقة  القائمة بين البشر، فالوحدة الحقيقية أو الجمع الحق لن يكون جمعا تركيبيا ، وإنما هو جمع و وجه لوجه.</w:t>
      </w:r>
    </w:p>
    <w:p w:rsidR="000B077B" w:rsidRDefault="000B077B" w:rsidP="002B37FA">
      <w:pPr>
        <w:bidi/>
        <w:jc w:val="lowKashida"/>
        <w:rPr>
          <w:rFonts w:ascii="Sakkal Majalla" w:hAnsi="Sakkal Majalla" w:cs="Sakkal Majalla"/>
          <w:sz w:val="32"/>
          <w:szCs w:val="32"/>
          <w:rtl/>
          <w:lang w:bidi="ar-DZ"/>
        </w:rPr>
      </w:pPr>
      <w:r w:rsidRPr="000B077B">
        <w:rPr>
          <w:rFonts w:ascii="Sakkal Majalla" w:hAnsi="Sakkal Majalla" w:cs="Sakkal Majalla"/>
          <w:sz w:val="32"/>
          <w:szCs w:val="32"/>
          <w:rtl/>
          <w:lang w:bidi="ar-DZ"/>
        </w:rPr>
        <w:t xml:space="preserve">       لقد سعى ليفيناص من اجل إظهار فلسفته المتميزة باندفاعه الجدري نحو نقد الفينومينولوجيا الهوسرلية من جهة،و الانطولوجية ال"هيدغرية" من جهة أخرى،  ناظرا إليهما باعتبارهما من الفلسفات التي  كرست الخط الميتافيزيقي التقليدي. لان فلسفة المعلمين  ( هوسرل وهيدغر)  لم تخلص الآخر من تبعيته ل"عينه" . ويعتبر المفهوم الشمولي من المفاهيم  الدالة و بقوة  على مثل هكذا  تورط: إن مشروع الفلسفة الغربية يقول ليفيناص هو مشروع خاص بالرد إلى الشيء نفسه ، لأها كانت  تصر دائما على فهم كل شيء من خلال وصفه و هو في علاقة مع كل ذاتي الوضوح ، سواء كان صورا أفلاطونية ، أو جواهر أرسطية  أو عقل الهي لفلسفة العصور الوسطى أو مطلق هيغل </w:t>
      </w:r>
      <w:r w:rsidR="002B37FA" w:rsidRPr="000B077B">
        <w:rPr>
          <w:rFonts w:ascii="Sakkal Majalla" w:hAnsi="Sakkal Majalla" w:cs="Sakkal Majalla" w:hint="cs"/>
          <w:sz w:val="32"/>
          <w:szCs w:val="32"/>
          <w:rtl/>
          <w:lang w:bidi="ar-DZ"/>
        </w:rPr>
        <w:t>أو</w:t>
      </w:r>
      <w:r w:rsidRPr="000B077B">
        <w:rPr>
          <w:rFonts w:ascii="Sakkal Majalla" w:hAnsi="Sakkal Majalla" w:cs="Sakkal Majalla"/>
          <w:sz w:val="32"/>
          <w:szCs w:val="32"/>
          <w:rtl/>
          <w:lang w:bidi="ar-DZ"/>
        </w:rPr>
        <w:t xml:space="preserve"> </w:t>
      </w:r>
      <w:r w:rsidR="002B37FA">
        <w:rPr>
          <w:rFonts w:ascii="Sakkal Majalla" w:hAnsi="Sakkal Majalla" w:cs="Sakkal Majalla" w:hint="cs"/>
          <w:sz w:val="32"/>
          <w:szCs w:val="32"/>
          <w:rtl/>
          <w:lang w:bidi="ar-DZ"/>
        </w:rPr>
        <w:t>"</w:t>
      </w:r>
      <w:r w:rsidRPr="000B077B">
        <w:rPr>
          <w:rFonts w:ascii="Sakkal Majalla" w:hAnsi="Sakkal Majalla" w:cs="Sakkal Majalla"/>
          <w:sz w:val="32"/>
          <w:szCs w:val="32"/>
          <w:rtl/>
          <w:lang w:bidi="ar-DZ"/>
        </w:rPr>
        <w:t>مونادا</w:t>
      </w:r>
      <w:r w:rsidR="002B37FA">
        <w:rPr>
          <w:rFonts w:ascii="Sakkal Majalla" w:hAnsi="Sakkal Majalla" w:cs="Sakkal Majalla" w:hint="cs"/>
          <w:sz w:val="32"/>
          <w:szCs w:val="32"/>
          <w:rtl/>
          <w:lang w:bidi="ar-DZ"/>
        </w:rPr>
        <w:t>"</w:t>
      </w:r>
      <w:r w:rsidRPr="000B077B">
        <w:rPr>
          <w:rFonts w:ascii="Sakkal Majalla" w:hAnsi="Sakkal Majalla" w:cs="Sakkal Majalla"/>
          <w:sz w:val="32"/>
          <w:szCs w:val="32"/>
          <w:rtl/>
          <w:lang w:bidi="ar-DZ"/>
        </w:rPr>
        <w:t xml:space="preserve"> لي</w:t>
      </w:r>
      <w:r w:rsidR="002B37FA">
        <w:rPr>
          <w:rFonts w:ascii="Sakkal Majalla" w:hAnsi="Sakkal Majalla" w:cs="Sakkal Majalla" w:hint="cs"/>
          <w:sz w:val="32"/>
          <w:szCs w:val="32"/>
          <w:rtl/>
          <w:lang w:bidi="ar-DZ"/>
        </w:rPr>
        <w:t>بن</w:t>
      </w:r>
      <w:r w:rsidRPr="000B077B">
        <w:rPr>
          <w:rFonts w:ascii="Sakkal Majalla" w:hAnsi="Sakkal Majalla" w:cs="Sakkal Majalla"/>
          <w:sz w:val="32"/>
          <w:szCs w:val="32"/>
          <w:rtl/>
          <w:lang w:bidi="ar-DZ"/>
        </w:rPr>
        <w:t>تز .</w:t>
      </w:r>
    </w:p>
    <w:p w:rsidR="003F265D" w:rsidRDefault="003F265D" w:rsidP="003F265D">
      <w:pPr>
        <w:bidi/>
        <w:jc w:val="lowKashida"/>
        <w:rPr>
          <w:rFonts w:ascii="Sakkal Majalla" w:hAnsi="Sakkal Majalla" w:cs="Sakkal Majalla"/>
          <w:sz w:val="32"/>
          <w:szCs w:val="32"/>
          <w:rtl/>
          <w:lang w:bidi="ar-DZ"/>
        </w:rPr>
      </w:pPr>
    </w:p>
    <w:p w:rsidR="003F265D" w:rsidRPr="000B077B" w:rsidRDefault="003F265D" w:rsidP="003F265D">
      <w:pPr>
        <w:bidi/>
        <w:jc w:val="lowKashida"/>
        <w:rPr>
          <w:rFonts w:ascii="Sakkal Majalla" w:hAnsi="Sakkal Majalla" w:cs="Sakkal Majalla"/>
          <w:sz w:val="32"/>
          <w:szCs w:val="32"/>
          <w:rtl/>
          <w:lang w:bidi="ar-DZ"/>
        </w:rPr>
      </w:pPr>
    </w:p>
    <w:p w:rsidR="000B077B" w:rsidRPr="000B077B" w:rsidRDefault="003F265D" w:rsidP="000B077B">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أكد العديد من</w:t>
      </w:r>
      <w:r w:rsidR="000B077B" w:rsidRPr="000B077B">
        <w:rPr>
          <w:rFonts w:ascii="Sakkal Majalla" w:hAnsi="Sakkal Majalla" w:cs="Sakkal Majalla"/>
          <w:sz w:val="32"/>
          <w:szCs w:val="32"/>
          <w:rtl/>
          <w:lang w:bidi="ar-DZ"/>
        </w:rPr>
        <w:t xml:space="preserve"> الفلاسفة بمكانة الغيرية </w:t>
      </w:r>
      <w:r w:rsidR="000B077B" w:rsidRPr="002E1C7E">
        <w:rPr>
          <w:rFonts w:ascii="Sakkal Majalla" w:hAnsi="Sakkal Majalla" w:cs="Sakkal Majalla"/>
          <w:b/>
          <w:bCs/>
          <w:sz w:val="36"/>
          <w:szCs w:val="36"/>
          <w:lang w:bidi="ar-DZ"/>
        </w:rPr>
        <w:t>altérité</w:t>
      </w:r>
      <w:r w:rsidR="000B077B" w:rsidRPr="000B077B">
        <w:rPr>
          <w:rFonts w:ascii="Sakkal Majalla" w:hAnsi="Sakkal Majalla" w:cs="Sakkal Majalla"/>
          <w:b/>
          <w:bCs/>
          <w:sz w:val="28"/>
          <w:szCs w:val="28"/>
          <w:rtl/>
          <w:lang w:bidi="ar-DZ"/>
        </w:rPr>
        <w:t xml:space="preserve"> </w:t>
      </w:r>
      <w:r w:rsidR="000B077B" w:rsidRPr="000B077B">
        <w:rPr>
          <w:rFonts w:ascii="Sakkal Majalla" w:hAnsi="Sakkal Majalla" w:cs="Sakkal Majalla"/>
          <w:sz w:val="32"/>
          <w:szCs w:val="32"/>
          <w:rtl/>
          <w:lang w:bidi="ar-DZ"/>
        </w:rPr>
        <w:t>بأنها تكمن خارج الكل -أي الشمولي- إلا أنهم كانوا يلحقون فهمه</w:t>
      </w:r>
      <w:r>
        <w:rPr>
          <w:rFonts w:ascii="Sakkal Majalla" w:hAnsi="Sakkal Majalla" w:cs="Sakkal Majalla" w:hint="cs"/>
          <w:sz w:val="32"/>
          <w:szCs w:val="32"/>
          <w:rtl/>
          <w:lang w:bidi="ar-DZ"/>
        </w:rPr>
        <w:t>م له</w:t>
      </w:r>
      <w:r w:rsidR="000B077B" w:rsidRPr="000B077B">
        <w:rPr>
          <w:rFonts w:ascii="Sakkal Majalla" w:hAnsi="Sakkal Majalla" w:cs="Sakkal Majalla"/>
          <w:sz w:val="32"/>
          <w:szCs w:val="32"/>
          <w:rtl/>
          <w:lang w:bidi="ar-DZ"/>
        </w:rPr>
        <w:t xml:space="preserve">ا من خلال العلاقة مع الكل. إن مثل أفلاطون لها علاقة وثيقة بالإشكال وتمكين لمادة أرسطو الأولية.و تتطلب الكائنات  المتناهية  خالقا ( إلها) ، وتفهم نقائض هيغل دائما داخل بحث تركيبي لاحق. </w:t>
      </w:r>
    </w:p>
    <w:p w:rsidR="000B077B" w:rsidRPr="000B077B" w:rsidRDefault="000B077B" w:rsidP="000B077B">
      <w:pPr>
        <w:bidi/>
        <w:jc w:val="lowKashida"/>
        <w:rPr>
          <w:rFonts w:ascii="Sakkal Majalla" w:hAnsi="Sakkal Majalla" w:cs="Sakkal Majalla"/>
          <w:sz w:val="32"/>
          <w:szCs w:val="32"/>
          <w:rtl/>
          <w:lang w:bidi="ar-DZ"/>
        </w:rPr>
      </w:pPr>
      <w:r w:rsidRPr="000B077B">
        <w:rPr>
          <w:rFonts w:ascii="Sakkal Majalla" w:hAnsi="Sakkal Majalla" w:cs="Sakkal Majalla"/>
          <w:sz w:val="32"/>
          <w:szCs w:val="32"/>
          <w:rtl/>
          <w:lang w:bidi="ar-DZ"/>
        </w:rPr>
        <w:t xml:space="preserve">        وعليه  لا يمكننا  والأمر على هذا الوضع الجزم مع الفلسفات التقليدية بالقدرة على إمكان وجود شيء ما قادر على استيعاب وبصورة  فعلية كل الواقع وعلى الرغم من كون ليفيناص بأخذ بفينومينولوجيا هوسرل ممثلة في منهجا، إلا انه يرفض الأخذ بالرد </w:t>
      </w:r>
      <w:r w:rsidRPr="000B077B">
        <w:rPr>
          <w:rFonts w:ascii="Sakkal Majalla" w:hAnsi="Sakkal Majalla" w:cs="Sakkal Majalla"/>
          <w:b/>
          <w:bCs/>
          <w:sz w:val="28"/>
          <w:szCs w:val="28"/>
          <w:lang w:bidi="ar-DZ"/>
        </w:rPr>
        <w:t>réduction</w:t>
      </w:r>
      <w:r w:rsidRPr="000B077B">
        <w:rPr>
          <w:rFonts w:ascii="Sakkal Majalla" w:hAnsi="Sakkal Majalla" w:cs="Sakkal Majalla"/>
          <w:sz w:val="32"/>
          <w:szCs w:val="32"/>
          <w:rtl/>
          <w:lang w:bidi="ar-DZ"/>
        </w:rPr>
        <w:t xml:space="preserve">  خاصة لحظة توجهه نحو الكشف عم يمكنه من استيعاب الآخر .</w:t>
      </w:r>
    </w:p>
    <w:p w:rsidR="000B077B" w:rsidRPr="000B077B" w:rsidRDefault="000B077B" w:rsidP="000B077B">
      <w:pPr>
        <w:bidi/>
        <w:jc w:val="lowKashida"/>
        <w:rPr>
          <w:rFonts w:ascii="Sakkal Majalla" w:hAnsi="Sakkal Majalla" w:cs="Sakkal Majalla"/>
          <w:sz w:val="32"/>
          <w:szCs w:val="32"/>
          <w:rtl/>
          <w:lang w:bidi="ar-DZ"/>
        </w:rPr>
      </w:pPr>
      <w:r w:rsidRPr="000B077B">
        <w:rPr>
          <w:rFonts w:ascii="Sakkal Majalla" w:hAnsi="Sakkal Majalla" w:cs="Sakkal Majalla"/>
          <w:sz w:val="32"/>
          <w:szCs w:val="32"/>
          <w:rtl/>
          <w:lang w:bidi="ar-DZ"/>
        </w:rPr>
        <w:t xml:space="preserve">       سيكون هدا الأخير مدركا حتى و إن كانت الحقيقة منظورا إليها باعتبارها ذلك المتعذر عن التناهي. لكن على  الرغم  من ذلك سيبقى وعدا يترقب بلوغ حقيقة أكثر اكتمالا وأكثر تطابقا ، إذ مما لا شك فيه فان الكائن النهائي الذي  نحن عليه لا  يمكنه في نهاية المطاف إكمال مهمة المعرفة ، في حين  تتطلب فكرة اللانهائي حسب ليفيناص أن يكون الفكر لا عادل لان العلاقة مع اللانهائي لا تمثل المعرفة  وإنما تعكس الرغبة، لقد حاولت يقول ليفيناص: " وصف الاختلاف الكامل بين الرغبة والحاجة وهذا بالنظر إلى الرغبة باعتبارها الحالة التي  من الصعب أن تنتهي إلى الإشباع ، وإنما تتغذى بكيفية أخرى من عوزها".</w:t>
      </w:r>
    </w:p>
    <w:p w:rsidR="000B077B" w:rsidRPr="000B077B" w:rsidRDefault="000B077B" w:rsidP="002E1C7E">
      <w:pPr>
        <w:bidi/>
        <w:jc w:val="lowKashida"/>
        <w:rPr>
          <w:rFonts w:ascii="Sakkal Majalla" w:hAnsi="Sakkal Majalla" w:cs="Sakkal Majalla"/>
          <w:sz w:val="32"/>
          <w:szCs w:val="32"/>
          <w:rtl/>
          <w:lang w:bidi="ar-DZ"/>
        </w:rPr>
      </w:pPr>
      <w:r w:rsidRPr="000B077B">
        <w:rPr>
          <w:rFonts w:ascii="Sakkal Majalla" w:hAnsi="Sakkal Majalla" w:cs="Sakkal Majalla"/>
          <w:sz w:val="32"/>
          <w:szCs w:val="32"/>
          <w:rtl/>
          <w:lang w:bidi="ar-DZ"/>
        </w:rPr>
        <w:t xml:space="preserve">       من هذا المنطلق يمكننا القول  أن الفلسفة  لدى ليفيناص جديرة بان يطلق عليها اسم الفلسفة السائرة</w:t>
      </w:r>
      <w:r w:rsidRPr="000B077B">
        <w:rPr>
          <w:rFonts w:ascii="Sakkal Majalla" w:hAnsi="Sakkal Majalla" w:cs="Sakkal Majalla"/>
          <w:b/>
          <w:bCs/>
          <w:sz w:val="28"/>
          <w:szCs w:val="28"/>
          <w:rtl/>
          <w:lang w:bidi="ar-DZ"/>
        </w:rPr>
        <w:t xml:space="preserve">  </w:t>
      </w:r>
      <w:r w:rsidRPr="000B077B">
        <w:rPr>
          <w:rFonts w:ascii="Sakkal Majalla" w:hAnsi="Sakkal Majalla" w:cs="Sakkal Majalla"/>
          <w:sz w:val="32"/>
          <w:szCs w:val="32"/>
          <w:lang w:bidi="ar-DZ"/>
        </w:rPr>
        <w:t xml:space="preserve"> </w:t>
      </w:r>
      <w:r w:rsidRPr="002E1C7E">
        <w:rPr>
          <w:rFonts w:ascii="Sakkal Majalla" w:hAnsi="Sakkal Majalla" w:cs="Sakkal Majalla"/>
          <w:b/>
          <w:bCs/>
          <w:sz w:val="36"/>
          <w:szCs w:val="36"/>
          <w:lang w:bidi="ar-DZ"/>
        </w:rPr>
        <w:t>Philosophie en matche</w:t>
      </w:r>
      <w:r w:rsidRPr="002E1C7E">
        <w:rPr>
          <w:rFonts w:ascii="Sakkal Majalla" w:hAnsi="Sakkal Majalla" w:cs="Sakkal Majalla"/>
          <w:sz w:val="36"/>
          <w:szCs w:val="36"/>
          <w:lang w:bidi="ar-DZ"/>
        </w:rPr>
        <w:t xml:space="preserve"> </w:t>
      </w:r>
      <w:r w:rsidRPr="000B077B">
        <w:rPr>
          <w:rFonts w:ascii="Sakkal Majalla" w:hAnsi="Sakkal Majalla" w:cs="Sakkal Majalla"/>
          <w:sz w:val="32"/>
          <w:szCs w:val="32"/>
          <w:lang w:bidi="ar-DZ"/>
        </w:rPr>
        <w:t xml:space="preserve"> </w:t>
      </w:r>
      <w:r w:rsidRPr="000B077B">
        <w:rPr>
          <w:rFonts w:ascii="Sakkal Majalla" w:hAnsi="Sakkal Majalla" w:cs="Sakkal Majalla"/>
          <w:sz w:val="32"/>
          <w:szCs w:val="32"/>
          <w:rtl/>
          <w:lang w:bidi="ar-DZ"/>
        </w:rPr>
        <w:t xml:space="preserve"> إذ يبدو من الصعب التأكيد على  الانتماء المطلق لليفيناص إلى  الفينوم</w:t>
      </w:r>
      <w:r w:rsidR="002B37FA">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ولوجيا على الرغم من وجود  قراءات عديدة تؤكد ذلك . إلا أن الاتجاه المهيمن داخل فلسفته يختلف في الواقع  كل الاختلاف  عن الحركة الهوسرلية ، بالإضافة إلى ذلك  يعارض ليفيناص بصراحة هايدغر وانطولوجيته الأساسية ، ونجده في الوقت  ذاته يضع مسافة بينه وبين كل من سارتر وميرلوبونتي.</w:t>
      </w:r>
    </w:p>
    <w:p w:rsidR="000B077B" w:rsidRPr="000B077B" w:rsidRDefault="000B077B" w:rsidP="000B077B">
      <w:pPr>
        <w:bidi/>
        <w:jc w:val="lowKashida"/>
        <w:rPr>
          <w:rFonts w:ascii="Sakkal Majalla" w:hAnsi="Sakkal Majalla" w:cs="Sakkal Majalla"/>
          <w:sz w:val="32"/>
          <w:szCs w:val="32"/>
          <w:rtl/>
          <w:lang w:bidi="ar-DZ"/>
        </w:rPr>
      </w:pPr>
      <w:r w:rsidRPr="000B077B">
        <w:rPr>
          <w:rFonts w:ascii="Sakkal Majalla" w:hAnsi="Sakkal Majalla" w:cs="Sakkal Majalla"/>
          <w:sz w:val="32"/>
          <w:szCs w:val="32"/>
          <w:rtl/>
          <w:lang w:bidi="ar-DZ"/>
        </w:rPr>
        <w:t xml:space="preserve">       نحن نعلم أن لفضل يرجع إلى  هوسيرل في إعلانه عن ميلاد الفينومينو</w:t>
      </w:r>
      <w:r w:rsidRPr="000B077B">
        <w:rPr>
          <w:rFonts w:ascii="Sakkal Majalla" w:hAnsi="Sakkal Majalla" w:cs="Sakkal Majalla"/>
          <w:sz w:val="32"/>
          <w:szCs w:val="32"/>
          <w:rtl/>
        </w:rPr>
        <w:t>لوجيا</w:t>
      </w:r>
      <w:r w:rsidRPr="000B077B">
        <w:rPr>
          <w:rFonts w:ascii="Sakkal Majalla" w:hAnsi="Sakkal Majalla" w:cs="Sakkal Majalla"/>
          <w:sz w:val="32"/>
          <w:szCs w:val="32"/>
          <w:rtl/>
          <w:lang w:bidi="ar-DZ"/>
        </w:rPr>
        <w:t xml:space="preserve"> </w:t>
      </w:r>
      <w:r w:rsidRPr="002E1C7E">
        <w:rPr>
          <w:rFonts w:ascii="Sakkal Majalla" w:hAnsi="Sakkal Majalla" w:cs="Sakkal Majalla"/>
          <w:b/>
          <w:bCs/>
          <w:sz w:val="36"/>
          <w:szCs w:val="36"/>
          <w:rtl/>
          <w:lang w:bidi="ar-DZ"/>
        </w:rPr>
        <w:t>(</w:t>
      </w:r>
      <w:r w:rsidRPr="002E1C7E">
        <w:rPr>
          <w:rFonts w:ascii="Sakkal Majalla" w:hAnsi="Sakkal Majalla" w:cs="Sakkal Majalla"/>
          <w:sz w:val="36"/>
          <w:szCs w:val="36"/>
          <w:rtl/>
          <w:lang w:bidi="ar-DZ"/>
        </w:rPr>
        <w:t xml:space="preserve"> </w:t>
      </w:r>
      <w:r w:rsidRPr="002E1C7E">
        <w:rPr>
          <w:rFonts w:ascii="Sakkal Majalla" w:hAnsi="Sakkal Majalla" w:cs="Sakkal Majalla"/>
          <w:b/>
          <w:bCs/>
          <w:sz w:val="36"/>
          <w:szCs w:val="36"/>
          <w:rtl/>
          <w:lang w:bidi="ar-DZ"/>
        </w:rPr>
        <w:t>1900-1901)</w:t>
      </w:r>
      <w:r w:rsidRPr="002E1C7E">
        <w:rPr>
          <w:rFonts w:ascii="Sakkal Majalla" w:hAnsi="Sakkal Majalla" w:cs="Sakkal Majalla"/>
          <w:sz w:val="36"/>
          <w:szCs w:val="36"/>
          <w:rtl/>
          <w:lang w:bidi="ar-DZ"/>
        </w:rPr>
        <w:t xml:space="preserve"> </w:t>
      </w:r>
      <w:r w:rsidRPr="000B077B">
        <w:rPr>
          <w:rFonts w:ascii="Sakkal Majalla" w:hAnsi="Sakkal Majalla" w:cs="Sakkal Majalla"/>
          <w:sz w:val="32"/>
          <w:szCs w:val="32"/>
          <w:rtl/>
          <w:lang w:bidi="ar-DZ"/>
        </w:rPr>
        <w:t xml:space="preserve"> و ربما سيكون من موقع تمييز وجاهة وأصالة الفلسفة الليفيناصية  القول أن  هوسيرل و هيدغر ينخرطان ضمن ما ينعته ميشال هنري </w:t>
      </w:r>
      <w:r w:rsidRPr="000B077B">
        <w:rPr>
          <w:rFonts w:ascii="Sakkal Majalla" w:hAnsi="Sakkal Majalla" w:cs="Sakkal Majalla"/>
          <w:b/>
          <w:bCs/>
          <w:sz w:val="28"/>
          <w:szCs w:val="28"/>
          <w:lang w:bidi="ar-DZ"/>
        </w:rPr>
        <w:t>Michel</w:t>
      </w:r>
      <w:r w:rsidRPr="000B077B">
        <w:rPr>
          <w:rFonts w:ascii="Sakkal Majalla" w:hAnsi="Sakkal Majalla" w:cs="Sakkal Majalla"/>
          <w:sz w:val="32"/>
          <w:szCs w:val="32"/>
          <w:lang w:bidi="ar-DZ"/>
        </w:rPr>
        <w:t xml:space="preserve"> </w:t>
      </w:r>
      <w:r w:rsidRPr="000B077B">
        <w:rPr>
          <w:rFonts w:ascii="Sakkal Majalla" w:hAnsi="Sakkal Majalla" w:cs="Sakkal Majalla"/>
          <w:b/>
          <w:bCs/>
          <w:sz w:val="28"/>
          <w:szCs w:val="28"/>
          <w:lang w:bidi="ar-DZ"/>
        </w:rPr>
        <w:t>Henry</w:t>
      </w:r>
      <w:r w:rsidRPr="000B077B">
        <w:rPr>
          <w:rFonts w:ascii="Sakkal Majalla" w:hAnsi="Sakkal Majalla" w:cs="Sakkal Majalla"/>
          <w:sz w:val="32"/>
          <w:szCs w:val="32"/>
          <w:lang w:bidi="ar-DZ"/>
        </w:rPr>
        <w:t xml:space="preserve"> </w:t>
      </w:r>
      <w:r w:rsidRPr="000B077B">
        <w:rPr>
          <w:rFonts w:ascii="Sakkal Majalla" w:hAnsi="Sakkal Majalla" w:cs="Sakkal Majalla"/>
          <w:sz w:val="32"/>
          <w:szCs w:val="32"/>
          <w:rtl/>
          <w:lang w:bidi="ar-DZ"/>
        </w:rPr>
        <w:t xml:space="preserve">  بالفينومينولوجيا التاريخية </w:t>
      </w:r>
      <w:r w:rsidRPr="002E1C7E">
        <w:rPr>
          <w:rFonts w:ascii="Sakkal Majalla" w:hAnsi="Sakkal Majalla" w:cs="Sakkal Majalla"/>
          <w:b/>
          <w:bCs/>
          <w:sz w:val="36"/>
          <w:szCs w:val="36"/>
          <w:lang w:bidi="ar-DZ"/>
        </w:rPr>
        <w:t>Ph. Historique</w:t>
      </w:r>
      <w:r w:rsidRPr="002E1C7E">
        <w:rPr>
          <w:rFonts w:ascii="Sakkal Majalla" w:hAnsi="Sakkal Majalla" w:cs="Sakkal Majalla"/>
          <w:b/>
          <w:bCs/>
          <w:sz w:val="36"/>
          <w:szCs w:val="36"/>
          <w:rtl/>
          <w:lang w:bidi="ar-DZ"/>
        </w:rPr>
        <w:t>.</w:t>
      </w:r>
      <w:r w:rsidRPr="000B077B">
        <w:rPr>
          <w:rFonts w:ascii="Sakkal Majalla" w:hAnsi="Sakkal Majalla" w:cs="Sakkal Majalla"/>
          <w:sz w:val="32"/>
          <w:szCs w:val="32"/>
          <w:rtl/>
          <w:lang w:bidi="ar-DZ"/>
        </w:rPr>
        <w:t xml:space="preserve"> ويعتبر هوسيرل الفيلسوف الذي اثر  بصورة عميقة في ليفيناص إذ درس هذا الأخير </w:t>
      </w:r>
      <w:r w:rsidRPr="000B077B">
        <w:rPr>
          <w:rFonts w:ascii="Sakkal Majalla" w:hAnsi="Sakkal Majalla" w:cs="Sakkal Majalla"/>
          <w:sz w:val="32"/>
          <w:szCs w:val="32"/>
          <w:rtl/>
          <w:lang w:bidi="ar-DZ"/>
        </w:rPr>
        <w:lastRenderedPageBreak/>
        <w:t xml:space="preserve">ولمدة سنة بجامعة فرابيورع . لكنه لم يشارك إلا في حلقة درس واحدة التي كانت تحت إشراف هوسيرل،  فعلى الرغم من قلة  متابعة ليفيناص لدروس هدا الأخير  إلا أنه احتل المكانة الرفيعة لديه، اثر لم يمنع ليفيناص من التوجه نحو نقد الفلسفة أستاذه،  حيث أعلن من البداية عن وجود بعض  التحفظات التي أشار إليها في أطروحته الموسومة ب نظرية الحدس في فلسفة هوسيرل.  التي ناقشها سنة </w:t>
      </w:r>
      <w:r w:rsidRPr="000B077B">
        <w:rPr>
          <w:rFonts w:ascii="Sakkal Majalla" w:hAnsi="Sakkal Majalla" w:cs="Sakkal Majalla"/>
          <w:b/>
          <w:bCs/>
          <w:sz w:val="28"/>
          <w:szCs w:val="28"/>
          <w:rtl/>
          <w:lang w:bidi="ar-DZ"/>
        </w:rPr>
        <w:t>1928</w:t>
      </w:r>
      <w:r w:rsidRPr="000B077B">
        <w:rPr>
          <w:rFonts w:ascii="Sakkal Majalla" w:hAnsi="Sakkal Majalla" w:cs="Sakkal Majalla"/>
          <w:sz w:val="32"/>
          <w:szCs w:val="32"/>
          <w:rtl/>
          <w:lang w:bidi="ar-DZ"/>
        </w:rPr>
        <w:t xml:space="preserve">  بجامعة ستراسبورغ ، ومن أهم الاعتبارات النقدية المعتملة من طرف ليفيناص نجد على سبيل  المثال لا الحصر</w:t>
      </w:r>
    </w:p>
    <w:p w:rsidR="000B077B" w:rsidRPr="000B077B" w:rsidRDefault="000B077B" w:rsidP="000B077B">
      <w:pPr>
        <w:pStyle w:val="Paragraphedeliste"/>
        <w:numPr>
          <w:ilvl w:val="0"/>
          <w:numId w:val="1"/>
        </w:numPr>
        <w:bidi/>
        <w:jc w:val="lowKashida"/>
        <w:rPr>
          <w:rFonts w:ascii="Sakkal Majalla" w:hAnsi="Sakkal Majalla" w:cs="Sakkal Majalla"/>
          <w:sz w:val="32"/>
          <w:szCs w:val="32"/>
          <w:rtl/>
          <w:lang w:bidi="ar-DZ"/>
        </w:rPr>
      </w:pPr>
      <w:r w:rsidRPr="000B077B">
        <w:rPr>
          <w:rFonts w:ascii="Sakkal Majalla" w:hAnsi="Sakkal Majalla" w:cs="Sakkal Majalla"/>
          <w:sz w:val="32"/>
          <w:szCs w:val="32"/>
          <w:rtl/>
          <w:lang w:bidi="ar-DZ"/>
        </w:rPr>
        <w:t>الاعتبار الخاص بمثالية النظرية المهيمنة على فكر هوسيرل مثالية فو</w:t>
      </w:r>
      <w:r w:rsidRPr="000B077B">
        <w:rPr>
          <w:rFonts w:ascii="Sakkal Majalla" w:hAnsi="Sakkal Majalla" w:cs="Sakkal Majalla"/>
          <w:sz w:val="32"/>
          <w:szCs w:val="32"/>
          <w:lang w:bidi="ar-DZ"/>
        </w:rPr>
        <w:t>-</w:t>
      </w:r>
      <w:r w:rsidRPr="000B077B">
        <w:rPr>
          <w:rFonts w:ascii="Sakkal Majalla" w:hAnsi="Sakkal Majalla" w:cs="Sakkal Majalla"/>
          <w:sz w:val="32"/>
          <w:szCs w:val="32"/>
          <w:rtl/>
          <w:lang w:bidi="ar-DZ"/>
        </w:rPr>
        <w:t xml:space="preserve">زمانية </w:t>
      </w:r>
      <w:r w:rsidRPr="000B077B">
        <w:rPr>
          <w:rFonts w:ascii="Sakkal Majalla" w:hAnsi="Sakkal Majalla" w:cs="Sakkal Majalla"/>
          <w:b/>
          <w:bCs/>
          <w:sz w:val="28"/>
          <w:szCs w:val="28"/>
          <w:lang w:bidi="ar-DZ"/>
        </w:rPr>
        <w:t>supra temporelle</w:t>
      </w:r>
      <w:r w:rsidRPr="000B077B">
        <w:rPr>
          <w:rFonts w:ascii="Sakkal Majalla" w:hAnsi="Sakkal Majalla" w:cs="Sakkal Majalla"/>
          <w:b/>
          <w:bCs/>
          <w:sz w:val="32"/>
          <w:szCs w:val="32"/>
          <w:lang w:bidi="ar-DZ"/>
        </w:rPr>
        <w:t xml:space="preserve"> </w:t>
      </w:r>
      <w:r w:rsidRPr="000B077B">
        <w:rPr>
          <w:rFonts w:ascii="Sakkal Majalla" w:hAnsi="Sakkal Majalla" w:cs="Sakkal Majalla"/>
          <w:b/>
          <w:bCs/>
          <w:sz w:val="32"/>
          <w:szCs w:val="32"/>
          <w:rtl/>
          <w:lang w:bidi="ar-DZ"/>
        </w:rPr>
        <w:t xml:space="preserve"> </w:t>
      </w:r>
      <w:r w:rsidRPr="000B077B">
        <w:rPr>
          <w:rFonts w:ascii="Sakkal Majalla" w:hAnsi="Sakkal Majalla" w:cs="Sakkal Majalla"/>
          <w:sz w:val="32"/>
          <w:szCs w:val="32"/>
          <w:rtl/>
          <w:lang w:bidi="ar-DZ"/>
        </w:rPr>
        <w:t>التي اعتقد بصلاحيتها الأبدية ،  و تظهر من خلالها الفلسفة مستقلة، بعيدة كل البعد عن  وضعية الإنسان التاريخية. ومنه سيكون هوسيرل قد أنجز نوع من التفريق والقطع مع الوجود العيني للإنسان  مع زمانه وحياته الاجتماعية وكان لحظتها النموذج الهندسي المهيمن  على مثل هكذا رؤية من خلال الكيفية التي ندرك بواسطتها  الحقيقة وتعود تحديدا إلى  أفلاطون والى العقلانيون.</w:t>
      </w:r>
    </w:p>
    <w:p w:rsidR="000B077B" w:rsidRPr="000B077B" w:rsidRDefault="000B077B" w:rsidP="002B37FA">
      <w:pPr>
        <w:pStyle w:val="Paragraphedeliste"/>
        <w:numPr>
          <w:ilvl w:val="0"/>
          <w:numId w:val="1"/>
        </w:numPr>
        <w:bidi/>
        <w:jc w:val="lowKashida"/>
        <w:rPr>
          <w:rFonts w:ascii="Sakkal Majalla" w:hAnsi="Sakkal Majalla" w:cs="Sakkal Majalla"/>
          <w:sz w:val="32"/>
          <w:szCs w:val="32"/>
          <w:lang w:bidi="ar-DZ"/>
        </w:rPr>
      </w:pPr>
      <w:r w:rsidRPr="000B077B">
        <w:rPr>
          <w:rFonts w:ascii="Sakkal Majalla" w:hAnsi="Sakkal Majalla" w:cs="Sakkal Majalla"/>
          <w:sz w:val="32"/>
          <w:szCs w:val="32"/>
          <w:rtl/>
          <w:lang w:bidi="ar-DZ"/>
        </w:rPr>
        <w:t>الاعتبار الذي يضع النقد موضعا آخر بحيث يحيلنا إلى تفكير وعقلانية الرد الفينوم</w:t>
      </w:r>
      <w:r w:rsidR="002B37FA">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 xml:space="preserve">ولوجي الترنسندنتالي ، وتمثل عقلانية هذا الأخير النقطة الثانية التي مكنت ليفينا صنت التوجه بالنقد الى هوسيرل .إذ </w:t>
      </w:r>
      <w:r w:rsidR="002B37FA" w:rsidRPr="000B077B">
        <w:rPr>
          <w:rFonts w:ascii="Sakkal Majalla" w:hAnsi="Sakkal Majalla" w:cs="Sakkal Majalla" w:hint="cs"/>
          <w:sz w:val="32"/>
          <w:szCs w:val="32"/>
          <w:rtl/>
          <w:lang w:bidi="ar-DZ"/>
        </w:rPr>
        <w:t>من خلال</w:t>
      </w:r>
      <w:r w:rsidRPr="000B077B">
        <w:rPr>
          <w:rFonts w:ascii="Sakkal Majalla" w:hAnsi="Sakkal Majalla" w:cs="Sakkal Majalla"/>
          <w:sz w:val="32"/>
          <w:szCs w:val="32"/>
          <w:rtl/>
          <w:lang w:bidi="ar-DZ"/>
        </w:rPr>
        <w:t xml:space="preserve"> هذه الميزة لا نتمكن  من الوصول إلى تغيير  وبصورة  جذرية موقعنا تجاه الواقع وتجاه العالم عموما . وبموجب أسبقية وأولوية النظرية لم يتمكن  هوسيرل من طرح السؤال معرفة كيفية التي نجد من خلالها حيادية حياتنا. " لحظتها ستعرف الفلسفة بدؤها مع الإرجاع باعتباره الفعل الذي نرى حياتنا في كل خصوصيتنا العينة وذلك بداخل المكان الذي لا تتواجد فيه، هنا يكمن امتياز البحوث المنطقية الهوسيرلية لكن إذا نظرنا بعمق إلى هذه التأكيدات المنجزة داخل فلسفة هوسيرل والتي ترى في الرد السبيل الوحيد الذي يمنح  لنا إمكان التوغل إلى الفينومينولوجيا فان مثل هكذا وجهة تحتاج هي الأخرى إلى إمعان النظر الفكري.</w:t>
      </w:r>
    </w:p>
    <w:p w:rsidR="000B077B" w:rsidRPr="000B077B" w:rsidRDefault="000B077B" w:rsidP="000B077B">
      <w:pPr>
        <w:bidi/>
        <w:jc w:val="lowKashida"/>
        <w:rPr>
          <w:rFonts w:ascii="Sakkal Majalla" w:hAnsi="Sakkal Majalla" w:cs="Sakkal Majalla"/>
          <w:sz w:val="32"/>
          <w:szCs w:val="32"/>
          <w:rtl/>
          <w:lang w:bidi="ar-DZ"/>
        </w:rPr>
      </w:pPr>
      <w:r w:rsidRPr="000B077B">
        <w:rPr>
          <w:rFonts w:ascii="Sakkal Majalla" w:hAnsi="Sakkal Majalla" w:cs="Sakkal Majalla"/>
          <w:sz w:val="32"/>
          <w:szCs w:val="32"/>
          <w:rtl/>
          <w:lang w:bidi="ar-DZ"/>
        </w:rPr>
        <w:t xml:space="preserve">        إن الفينوم</w:t>
      </w:r>
      <w:r w:rsidR="002B37FA">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 xml:space="preserve">ولوجيا هي أكثر من فلسفة في الوعي، أو في المعرفة فهي لم  تعرف بدؤها إلا عندما عصفت الأزمة على العلوم وعلى الفلسفات الأوروبية. لهذا سيجد المشروع الهوسيرلي يضع نفسه موضع المعالج للازمة، أزمة سادت من </w:t>
      </w:r>
      <w:r w:rsidRPr="000B077B">
        <w:rPr>
          <w:rFonts w:ascii="Sakkal Majalla" w:hAnsi="Sakkal Majalla" w:cs="Sakkal Majalla"/>
          <w:b/>
          <w:bCs/>
          <w:sz w:val="28"/>
          <w:szCs w:val="28"/>
          <w:rtl/>
          <w:lang w:bidi="ar-DZ"/>
        </w:rPr>
        <w:t>1840</w:t>
      </w:r>
      <w:r w:rsidRPr="000B077B">
        <w:rPr>
          <w:rFonts w:ascii="Sakkal Majalla" w:hAnsi="Sakkal Majalla" w:cs="Sakkal Majalla"/>
          <w:sz w:val="32"/>
          <w:szCs w:val="32"/>
          <w:rtl/>
          <w:lang w:bidi="ar-DZ"/>
        </w:rPr>
        <w:t xml:space="preserve"> إلى </w:t>
      </w:r>
      <w:r w:rsidRPr="000B077B">
        <w:rPr>
          <w:rFonts w:ascii="Sakkal Majalla" w:hAnsi="Sakkal Majalla" w:cs="Sakkal Majalla"/>
          <w:b/>
          <w:bCs/>
          <w:sz w:val="28"/>
          <w:szCs w:val="28"/>
          <w:rtl/>
          <w:lang w:bidi="ar-DZ"/>
        </w:rPr>
        <w:t>1935</w:t>
      </w:r>
      <w:r w:rsidRPr="000B077B">
        <w:rPr>
          <w:rFonts w:ascii="Sakkal Majalla" w:hAnsi="Sakkal Majalla" w:cs="Sakkal Majalla"/>
          <w:sz w:val="32"/>
          <w:szCs w:val="32"/>
          <w:rtl/>
          <w:lang w:bidi="ar-DZ"/>
        </w:rPr>
        <w:t xml:space="preserve"> حيث كان من غير المعقول  لحظتها الوقوف موقفا سلبيا تجاهها.  فراح جيل بأكمله من الفلاسفة يسعون من اجل البحث عن الحلول المناسبة. </w:t>
      </w:r>
      <w:r w:rsidRPr="000B077B">
        <w:rPr>
          <w:rFonts w:ascii="Sakkal Majalla" w:hAnsi="Sakkal Majalla" w:cs="Sakkal Majalla"/>
          <w:sz w:val="32"/>
          <w:szCs w:val="32"/>
          <w:rtl/>
          <w:lang w:bidi="ar-DZ"/>
        </w:rPr>
        <w:lastRenderedPageBreak/>
        <w:t>منطلقهم في دلك</w:t>
      </w:r>
      <w:r w:rsidRPr="000B077B">
        <w:rPr>
          <w:rFonts w:ascii="Sakkal Majalla" w:hAnsi="Sakkal Majalla" w:cs="Sakkal Majalla"/>
          <w:sz w:val="32"/>
          <w:szCs w:val="32"/>
          <w:lang w:bidi="ar-DZ"/>
        </w:rPr>
        <w:t xml:space="preserve"> </w:t>
      </w:r>
      <w:r w:rsidRPr="000B077B">
        <w:rPr>
          <w:rFonts w:ascii="Sakkal Majalla" w:hAnsi="Sakkal Majalla" w:cs="Sakkal Majalla"/>
          <w:sz w:val="32"/>
          <w:szCs w:val="32"/>
          <w:rtl/>
          <w:lang w:bidi="ar-DZ"/>
        </w:rPr>
        <w:t xml:space="preserve">مسلمة مفادها أن أزمة هي فبل كل شيئ أزمة ميتودولوجية . أزمة خاصة بمناهج العلوم ، فنظرة بسيطة على المناخ العلمي  والثقافي اللذان عاصرهما هوسيرل يتبين لنا انه لم يكن مترددا في تقديم أبحاثه المنطقية في مشروعه التمهيدي والذي كتبه سنة </w:t>
      </w:r>
      <w:r w:rsidRPr="000B077B">
        <w:rPr>
          <w:rFonts w:ascii="Sakkal Majalla" w:hAnsi="Sakkal Majalla" w:cs="Sakkal Majalla"/>
          <w:b/>
          <w:bCs/>
          <w:sz w:val="28"/>
          <w:szCs w:val="28"/>
          <w:rtl/>
          <w:lang w:bidi="ar-DZ"/>
        </w:rPr>
        <w:t>1913</w:t>
      </w:r>
      <w:r w:rsidRPr="000B077B">
        <w:rPr>
          <w:rFonts w:ascii="Sakkal Majalla" w:hAnsi="Sakkal Majalla" w:cs="Sakkal Majalla"/>
          <w:sz w:val="32"/>
          <w:szCs w:val="32"/>
          <w:rtl/>
          <w:lang w:bidi="ar-DZ"/>
        </w:rPr>
        <w:t xml:space="preserve"> بأنها ال</w:t>
      </w:r>
      <w:r w:rsidR="002E1C7E">
        <w:rPr>
          <w:rFonts w:ascii="Sakkal Majalla" w:hAnsi="Sakkal Majalla" w:cs="Sakkal Majalla" w:hint="cs"/>
          <w:sz w:val="32"/>
          <w:szCs w:val="32"/>
          <w:rtl/>
          <w:lang w:bidi="ar-DZ"/>
        </w:rPr>
        <w:t>"</w:t>
      </w:r>
      <w:r w:rsidRPr="000B077B">
        <w:rPr>
          <w:rFonts w:ascii="Sakkal Majalla" w:hAnsi="Sakkal Majalla" w:cs="Sakkal Majalla"/>
          <w:sz w:val="32"/>
          <w:szCs w:val="32"/>
          <w:rtl/>
          <w:lang w:bidi="ar-DZ"/>
        </w:rPr>
        <w:t xml:space="preserve">عمل الفاتحة </w:t>
      </w:r>
      <w:r w:rsidR="002E1C7E">
        <w:rPr>
          <w:rFonts w:ascii="Sakkal Majalla" w:hAnsi="Sakkal Majalla" w:cs="Sakkal Majalla" w:hint="cs"/>
          <w:sz w:val="32"/>
          <w:szCs w:val="32"/>
          <w:rtl/>
          <w:lang w:bidi="ar-DZ"/>
        </w:rPr>
        <w:t xml:space="preserve">" </w:t>
      </w:r>
      <w:r w:rsidRPr="002E1C7E">
        <w:rPr>
          <w:rFonts w:ascii="Sakkal Majalla" w:hAnsi="Sakkal Majalla" w:cs="Sakkal Majalla"/>
          <w:b/>
          <w:bCs/>
          <w:sz w:val="36"/>
          <w:szCs w:val="36"/>
          <w:lang w:bidi="ar-DZ"/>
        </w:rPr>
        <w:t>œuvre</w:t>
      </w:r>
      <w:r w:rsidRPr="002E1C7E">
        <w:rPr>
          <w:rFonts w:ascii="Sakkal Majalla" w:hAnsi="Sakkal Majalla" w:cs="Sakkal Majalla"/>
          <w:sz w:val="36"/>
          <w:szCs w:val="36"/>
          <w:lang w:bidi="ar-DZ"/>
        </w:rPr>
        <w:t xml:space="preserve"> </w:t>
      </w:r>
      <w:r w:rsidRPr="002E1C7E">
        <w:rPr>
          <w:rFonts w:ascii="Sakkal Majalla" w:hAnsi="Sakkal Majalla" w:cs="Sakkal Majalla"/>
          <w:b/>
          <w:bCs/>
          <w:sz w:val="36"/>
          <w:szCs w:val="36"/>
          <w:lang w:bidi="ar-DZ"/>
        </w:rPr>
        <w:t>percée</w:t>
      </w:r>
      <w:r w:rsidRPr="000B077B">
        <w:rPr>
          <w:rFonts w:ascii="Sakkal Majalla" w:hAnsi="Sakkal Majalla" w:cs="Sakkal Majalla"/>
          <w:sz w:val="32"/>
          <w:szCs w:val="32"/>
          <w:rtl/>
          <w:lang w:bidi="ar-DZ"/>
        </w:rPr>
        <w:t>.</w:t>
      </w:r>
    </w:p>
    <w:p w:rsidR="000B077B" w:rsidRPr="000B077B" w:rsidRDefault="000B077B" w:rsidP="002B37FA">
      <w:pPr>
        <w:bidi/>
        <w:jc w:val="lowKashida"/>
        <w:rPr>
          <w:rFonts w:ascii="Sakkal Majalla" w:hAnsi="Sakkal Majalla" w:cs="Sakkal Majalla"/>
          <w:sz w:val="32"/>
          <w:szCs w:val="32"/>
          <w:rtl/>
          <w:lang w:bidi="ar-DZ"/>
        </w:rPr>
      </w:pPr>
      <w:r w:rsidRPr="000B077B">
        <w:rPr>
          <w:rFonts w:ascii="Sakkal Majalla" w:hAnsi="Sakkal Majalla" w:cs="Sakkal Majalla"/>
          <w:sz w:val="32"/>
          <w:szCs w:val="32"/>
          <w:lang w:bidi="ar-DZ"/>
        </w:rPr>
        <w:t xml:space="preserve">       </w:t>
      </w:r>
      <w:r w:rsidRPr="000B077B">
        <w:rPr>
          <w:rFonts w:ascii="Sakkal Majalla" w:hAnsi="Sakkal Majalla" w:cs="Sakkal Majalla"/>
          <w:sz w:val="32"/>
          <w:szCs w:val="32"/>
          <w:rtl/>
          <w:lang w:bidi="ar-DZ"/>
        </w:rPr>
        <w:t xml:space="preserve">إن قراءة متمعنة لنصوص ليفيناص الأولى التي جسدها في أطروحته: نظرية الحدس في فلسفة هوسيرل </w:t>
      </w:r>
      <w:r w:rsidRPr="000B077B">
        <w:rPr>
          <w:rFonts w:ascii="Sakkal Majalla" w:hAnsi="Sakkal Majalla" w:cs="Sakkal Majalla"/>
          <w:b/>
          <w:bCs/>
          <w:sz w:val="28"/>
          <w:szCs w:val="28"/>
          <w:rtl/>
          <w:lang w:bidi="ar-DZ"/>
        </w:rPr>
        <w:t>( 1928)</w:t>
      </w:r>
      <w:r w:rsidRPr="000B077B">
        <w:rPr>
          <w:rFonts w:ascii="Sakkal Majalla" w:hAnsi="Sakkal Majalla" w:cs="Sakkal Majalla"/>
          <w:sz w:val="32"/>
          <w:szCs w:val="32"/>
          <w:rtl/>
          <w:lang w:bidi="ar-DZ"/>
        </w:rPr>
        <w:t xml:space="preserve">  تظهر أن اكتشاف فينوم</w:t>
      </w:r>
      <w:r w:rsidR="002B37FA">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 xml:space="preserve">ولوجيا قصدية الوعي سمحت بمنح الامتياز للممارسة على النظرية ، بالكيفية التي يصير من خلالها  الواقع معطي للذات العارفة. لكن معطى مباشرة من دون وسائط مع ضمان الأرضية الموضوعية المنخرطة داخل </w:t>
      </w:r>
      <w:r w:rsidR="002E1C7E" w:rsidRPr="000B077B">
        <w:rPr>
          <w:rFonts w:ascii="Sakkal Majalla" w:hAnsi="Sakkal Majalla" w:cs="Sakkal Majalla" w:hint="cs"/>
          <w:sz w:val="32"/>
          <w:szCs w:val="32"/>
          <w:rtl/>
          <w:lang w:bidi="ar-DZ"/>
        </w:rPr>
        <w:t xml:space="preserve">الوجداني </w:t>
      </w:r>
      <w:r w:rsidR="002E1C7E" w:rsidRPr="002E1C7E">
        <w:rPr>
          <w:rFonts w:ascii="Sakkal Majalla" w:hAnsi="Sakkal Majalla" w:cs="Sakkal Majalla"/>
          <w:b/>
          <w:bCs/>
          <w:sz w:val="36"/>
          <w:szCs w:val="36"/>
          <w:lang w:bidi="ar-DZ"/>
        </w:rPr>
        <w:t>l’effective</w:t>
      </w:r>
      <w:r w:rsidRPr="002E1C7E">
        <w:rPr>
          <w:rFonts w:ascii="Sakkal Majalla" w:hAnsi="Sakkal Majalla" w:cs="Sakkal Majalla"/>
          <w:b/>
          <w:bCs/>
          <w:sz w:val="36"/>
          <w:szCs w:val="36"/>
          <w:rtl/>
          <w:lang w:bidi="ar-DZ"/>
        </w:rPr>
        <w:t>.</w:t>
      </w:r>
      <w:r w:rsidRPr="000B077B">
        <w:rPr>
          <w:rFonts w:ascii="Sakkal Majalla" w:hAnsi="Sakkal Majalla" w:cs="Sakkal Majalla"/>
          <w:sz w:val="32"/>
          <w:szCs w:val="32"/>
          <w:rtl/>
          <w:lang w:bidi="ar-DZ"/>
        </w:rPr>
        <w:t xml:space="preserve"> فالنظرة العامة التي يوجهها ليفيناص إلى الفينوم</w:t>
      </w:r>
      <w:r w:rsidR="002B37FA">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 xml:space="preserve">ولوجية  تبرر من  للوهلة الأولى  أن المقاربة الهوسرلية تبدو متمكنة من معرفة  وضعية العيني. هذا ما يقوي  مجددا الفكر القائلة  بعدم انفصال الفكر عن الحياة. و تلعب الوظيفة </w:t>
      </w:r>
      <w:r w:rsidR="002B37FA" w:rsidRPr="000B077B">
        <w:rPr>
          <w:rFonts w:ascii="Sakkal Majalla" w:hAnsi="Sakkal Majalla" w:cs="Sakkal Majalla" w:hint="cs"/>
          <w:sz w:val="32"/>
          <w:szCs w:val="32"/>
          <w:rtl/>
          <w:lang w:bidi="ar-DZ"/>
        </w:rPr>
        <w:t>الإحالة</w:t>
      </w:r>
      <w:r w:rsidRPr="000B077B">
        <w:rPr>
          <w:rFonts w:ascii="Sakkal Majalla" w:hAnsi="Sakkal Majalla" w:cs="Sakkal Majalla"/>
          <w:sz w:val="32"/>
          <w:szCs w:val="32"/>
          <w:rtl/>
          <w:lang w:bidi="ar-DZ"/>
        </w:rPr>
        <w:t xml:space="preserve">  إلى الحياة دورا أساسيا  في النطاق الذي  يغدو فيه  كل </w:t>
      </w:r>
      <w:r w:rsidR="002B37FA" w:rsidRPr="000B077B">
        <w:rPr>
          <w:rFonts w:ascii="Sakkal Majalla" w:hAnsi="Sakkal Majalla" w:cs="Sakkal Majalla" w:hint="cs"/>
          <w:sz w:val="32"/>
          <w:szCs w:val="32"/>
          <w:rtl/>
          <w:lang w:bidi="ar-DZ"/>
        </w:rPr>
        <w:t>اتصال</w:t>
      </w:r>
      <w:r w:rsidRPr="000B077B">
        <w:rPr>
          <w:rFonts w:ascii="Sakkal Majalla" w:hAnsi="Sakkal Majalla" w:cs="Sakkal Majalla"/>
          <w:sz w:val="32"/>
          <w:szCs w:val="32"/>
          <w:rtl/>
          <w:lang w:bidi="ar-DZ"/>
        </w:rPr>
        <w:t xml:space="preserve"> بموضوع متمثل </w:t>
      </w:r>
      <w:r w:rsidRPr="002E1C7E">
        <w:rPr>
          <w:rFonts w:ascii="Sakkal Majalla" w:hAnsi="Sakkal Majalla" w:cs="Sakkal Majalla"/>
          <w:b/>
          <w:bCs/>
          <w:sz w:val="36"/>
          <w:szCs w:val="36"/>
          <w:lang w:bidi="ar-DZ"/>
        </w:rPr>
        <w:t>représentant</w:t>
      </w:r>
      <w:r w:rsidRPr="000B077B">
        <w:rPr>
          <w:rFonts w:ascii="Sakkal Majalla" w:hAnsi="Sakkal Majalla" w:cs="Sakkal Majalla"/>
          <w:sz w:val="32"/>
          <w:szCs w:val="32"/>
          <w:rtl/>
          <w:lang w:bidi="ar-DZ"/>
        </w:rPr>
        <w:t xml:space="preserve">  يرتبط بلزوم هذا الأخير أي  التمثل ، وثمة إلزامية  الظهور أمام الوعي . طيعا لا ينطبق هذا المبدأ الفينوم</w:t>
      </w:r>
      <w:r w:rsidR="006126FE">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 xml:space="preserve">ولوجي  على </w:t>
      </w:r>
      <w:r w:rsidR="002B37FA" w:rsidRPr="000B077B">
        <w:rPr>
          <w:rFonts w:ascii="Sakkal Majalla" w:hAnsi="Sakkal Majalla" w:cs="Sakkal Majalla" w:hint="cs"/>
          <w:sz w:val="32"/>
          <w:szCs w:val="32"/>
          <w:rtl/>
          <w:lang w:bidi="ar-DZ"/>
        </w:rPr>
        <w:t>إعطاء</w:t>
      </w:r>
      <w:r w:rsidRPr="000B077B">
        <w:rPr>
          <w:rFonts w:ascii="Sakkal Majalla" w:hAnsi="Sakkal Majalla" w:cs="Sakkal Majalla"/>
          <w:sz w:val="32"/>
          <w:szCs w:val="32"/>
          <w:rtl/>
          <w:lang w:bidi="ar-DZ"/>
        </w:rPr>
        <w:t xml:space="preserve"> المواضيع الحسية وذلك من خلال الأفعال الإدراكية والحسية فحسب وإنما تشمل حتى الامتدادات ل</w:t>
      </w:r>
      <w:r w:rsidR="002B37FA">
        <w:rPr>
          <w:rFonts w:ascii="Sakkal Majalla" w:hAnsi="Sakkal Majalla" w:cs="Sakkal Majalla" w:hint="cs"/>
          <w:sz w:val="32"/>
          <w:szCs w:val="32"/>
          <w:rtl/>
          <w:lang w:bidi="ar-DZ"/>
        </w:rPr>
        <w:t>م</w:t>
      </w:r>
      <w:r w:rsidRPr="000B077B">
        <w:rPr>
          <w:rFonts w:ascii="Sakkal Majalla" w:hAnsi="Sakkal Majalla" w:cs="Sakkal Majalla"/>
          <w:sz w:val="32"/>
          <w:szCs w:val="32"/>
          <w:rtl/>
          <w:lang w:bidi="ar-DZ"/>
        </w:rPr>
        <w:t>ق</w:t>
      </w:r>
      <w:r w:rsidR="002B37FA">
        <w:rPr>
          <w:rFonts w:ascii="Sakkal Majalla" w:hAnsi="Sakkal Majalla" w:cs="Sakkal Majalla" w:hint="cs"/>
          <w:sz w:val="32"/>
          <w:szCs w:val="32"/>
          <w:rtl/>
          <w:lang w:bidi="ar-DZ"/>
        </w:rPr>
        <w:t>ا</w:t>
      </w:r>
      <w:r w:rsidRPr="000B077B">
        <w:rPr>
          <w:rFonts w:ascii="Sakkal Majalla" w:hAnsi="Sakkal Majalla" w:cs="Sakkal Majalla"/>
          <w:sz w:val="32"/>
          <w:szCs w:val="32"/>
          <w:rtl/>
          <w:lang w:bidi="ar-DZ"/>
        </w:rPr>
        <w:t xml:space="preserve">صد الدلالة المتوجهة </w:t>
      </w:r>
      <w:r w:rsidR="002B37FA">
        <w:rPr>
          <w:rFonts w:ascii="Sakkal Majalla" w:hAnsi="Sakkal Majalla" w:cs="Sakkal Majalla" w:hint="cs"/>
          <w:sz w:val="32"/>
          <w:szCs w:val="32"/>
          <w:rtl/>
          <w:lang w:bidi="ar-DZ"/>
        </w:rPr>
        <w:t>.</w:t>
      </w:r>
    </w:p>
    <w:p w:rsidR="000B077B" w:rsidRPr="000B077B" w:rsidRDefault="000B077B" w:rsidP="002E1C7E">
      <w:pPr>
        <w:bidi/>
        <w:jc w:val="lowKashida"/>
        <w:rPr>
          <w:rFonts w:ascii="Sakkal Majalla" w:hAnsi="Sakkal Majalla" w:cs="Sakkal Majalla"/>
          <w:sz w:val="32"/>
          <w:szCs w:val="32"/>
          <w:lang w:bidi="ar-DZ"/>
        </w:rPr>
      </w:pPr>
      <w:r w:rsidRPr="000B077B">
        <w:rPr>
          <w:rFonts w:ascii="Sakkal Majalla" w:hAnsi="Sakkal Majalla" w:cs="Sakkal Majalla"/>
          <w:sz w:val="32"/>
          <w:szCs w:val="32"/>
          <w:rtl/>
          <w:lang w:bidi="ar-DZ"/>
        </w:rPr>
        <w:t xml:space="preserve">     إن </w:t>
      </w:r>
      <w:r w:rsidR="002E1C7E">
        <w:rPr>
          <w:rFonts w:ascii="Sakkal Majalla" w:hAnsi="Sakkal Majalla" w:cs="Sakkal Majalla" w:hint="cs"/>
          <w:sz w:val="32"/>
          <w:szCs w:val="32"/>
          <w:rtl/>
          <w:lang w:bidi="ar-DZ"/>
        </w:rPr>
        <w:t>مقاصد</w:t>
      </w:r>
      <w:r w:rsidRPr="000B077B">
        <w:rPr>
          <w:rFonts w:ascii="Sakkal Majalla" w:hAnsi="Sakkal Majalla" w:cs="Sakkal Majalla"/>
          <w:sz w:val="32"/>
          <w:szCs w:val="32"/>
          <w:rtl/>
          <w:lang w:bidi="ar-DZ"/>
        </w:rPr>
        <w:t xml:space="preserve"> الفكر هي الأخرى بحاجة إلى التجربة كي تتمكن من  تمرير الوقائع المنتظرة نحو البديهية، ومن ثمة تجد تجربة المعيش أهميتها وضرورتها ، فمن دونها تصير كل دلالة ساذجة وغير واضحة. إلى درجة أنه  بإمكاننا القول بعدم جدوى البحث عن العنصر الثالث الذي بإمكانه لعب دور الوسيط بين الفكر والعالم</w:t>
      </w:r>
      <w:r w:rsidRPr="000B077B">
        <w:rPr>
          <w:rStyle w:val="Appelnotedebasdep"/>
          <w:rFonts w:ascii="Sakkal Majalla" w:hAnsi="Sakkal Majalla" w:cs="Sakkal Majalla"/>
          <w:sz w:val="32"/>
          <w:szCs w:val="32"/>
          <w:rtl/>
          <w:lang w:bidi="ar-DZ"/>
        </w:rPr>
        <w:t>.</w:t>
      </w:r>
      <w:r w:rsidRPr="000B077B">
        <w:rPr>
          <w:rFonts w:ascii="Sakkal Majalla" w:hAnsi="Sakkal Majalla" w:cs="Sakkal Majalla"/>
          <w:sz w:val="32"/>
          <w:szCs w:val="32"/>
          <w:rtl/>
          <w:lang w:bidi="ar-DZ"/>
        </w:rPr>
        <w:t xml:space="preserve"> هذا ما عجل إعلان  ليفيناص عن ضرورة تلقيه الفينوم</w:t>
      </w:r>
      <w:r w:rsidR="006126FE">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ولوجيا إذ وبعد اكتشاف عملية القصدية سار ليفيناص في بداية الأمر على خطى هوسيرل إلى غاية إقدامه على نشر عمله : بخلاف الأخر أو بعيدا عن الماهية. الفترة التي منحت له امتياز ما هو عملي تطبيقي على ما هو نظري تأملي . فبفضل القصدية لم يعد  مجديا المرور على امتحان نقد المعرفة  للتمكن من تحديد  الموضوع  بما انه تمت فعالية التنسيق  القائم بين الفعل القصدي  والحدس والتي  تقوم بتحديد الموضوع بصورة مباشرة .</w:t>
      </w:r>
    </w:p>
    <w:p w:rsidR="000B077B" w:rsidRPr="000B077B" w:rsidRDefault="000B077B" w:rsidP="002E1C7E">
      <w:pPr>
        <w:bidi/>
        <w:jc w:val="lowKashida"/>
        <w:rPr>
          <w:rFonts w:ascii="Sakkal Majalla" w:hAnsi="Sakkal Majalla" w:cs="Sakkal Majalla"/>
          <w:sz w:val="32"/>
          <w:szCs w:val="32"/>
          <w:rtl/>
          <w:lang w:bidi="ar-DZ"/>
        </w:rPr>
      </w:pPr>
      <w:r w:rsidRPr="000B077B">
        <w:rPr>
          <w:rFonts w:ascii="Sakkal Majalla" w:hAnsi="Sakkal Majalla" w:cs="Sakkal Majalla"/>
          <w:sz w:val="32"/>
          <w:szCs w:val="32"/>
          <w:rtl/>
          <w:lang w:bidi="ar-DZ"/>
        </w:rPr>
        <w:t xml:space="preserve">         لكن على الرغم من ذلك  نجد ليفيناص على غرار باقي  الفينوم</w:t>
      </w:r>
      <w:r w:rsidR="006126FE">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ولوجيين يوجه اللوم إلى  هوسيرل لعدم قدرة فينوم</w:t>
      </w:r>
      <w:r w:rsidR="006126FE">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 xml:space="preserve">ولوجيته  الذهاب ابعد في بحوثه الفلسفية حول الحياة، </w:t>
      </w:r>
      <w:r w:rsidR="006126FE" w:rsidRPr="000B077B">
        <w:rPr>
          <w:rFonts w:ascii="Sakkal Majalla" w:hAnsi="Sakkal Majalla" w:cs="Sakkal Majalla" w:hint="cs"/>
          <w:sz w:val="32"/>
          <w:szCs w:val="32"/>
          <w:rtl/>
          <w:lang w:bidi="ar-DZ"/>
        </w:rPr>
        <w:t>ثمة</w:t>
      </w:r>
      <w:r w:rsidRPr="000B077B">
        <w:rPr>
          <w:rFonts w:ascii="Sakkal Majalla" w:hAnsi="Sakkal Majalla" w:cs="Sakkal Majalla"/>
          <w:sz w:val="32"/>
          <w:szCs w:val="32"/>
          <w:rtl/>
          <w:lang w:bidi="ar-DZ"/>
        </w:rPr>
        <w:t xml:space="preserve"> نقص </w:t>
      </w:r>
      <w:r w:rsidRPr="000B077B">
        <w:rPr>
          <w:rFonts w:ascii="Sakkal Majalla" w:hAnsi="Sakkal Majalla" w:cs="Sakkal Majalla"/>
          <w:sz w:val="32"/>
          <w:szCs w:val="32"/>
          <w:rtl/>
          <w:lang w:bidi="ar-DZ"/>
        </w:rPr>
        <w:lastRenderedPageBreak/>
        <w:t>استشعره ليفيناص  وبالأخص نقص في التعامل  مع قضايا تجربة  الحياة و المعيش  كما أن هذه التجربة بقيت سجينة أسبقية النظري  والذي حال بدوره دون السماح باكتشاف الواقع مثلما هو قائما في غياب الافتراضات . هذا الموقف من هوسيرل منح لليفيناص  إمكانية شق طريقه الخاص داخل الفينوم</w:t>
      </w:r>
      <w:r w:rsidR="006126FE">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 xml:space="preserve">ولوجيا حيث سار به من فلسفة  لا تزال تحتمي  بما هو تأملي  ونظري ( الفلسفة النظرياتية) </w:t>
      </w:r>
      <w:r w:rsidR="002E1C7E" w:rsidRPr="002E1C7E">
        <w:rPr>
          <w:rFonts w:ascii="Sakkal Majalla" w:hAnsi="Sakkal Majalla" w:cs="Sakkal Majalla"/>
          <w:b/>
          <w:bCs/>
          <w:sz w:val="36"/>
          <w:szCs w:val="36"/>
          <w:lang w:bidi="ar-DZ"/>
        </w:rPr>
        <w:t>théoriser</w:t>
      </w:r>
      <w:r w:rsidRPr="002E1C7E">
        <w:rPr>
          <w:rFonts w:ascii="Sakkal Majalla" w:hAnsi="Sakkal Majalla" w:cs="Sakkal Majalla"/>
          <w:sz w:val="36"/>
          <w:szCs w:val="36"/>
          <w:rtl/>
          <w:lang w:bidi="ar-DZ"/>
        </w:rPr>
        <w:t xml:space="preserve"> </w:t>
      </w:r>
      <w:r w:rsidRPr="000B077B">
        <w:rPr>
          <w:rFonts w:ascii="Sakkal Majalla" w:hAnsi="Sakkal Majalla" w:cs="Sakkal Majalla"/>
          <w:sz w:val="32"/>
          <w:szCs w:val="32"/>
          <w:rtl/>
          <w:lang w:bidi="ar-DZ"/>
        </w:rPr>
        <w:t xml:space="preserve">أو عقلانية </w:t>
      </w:r>
      <w:r w:rsidRPr="002E1C7E">
        <w:rPr>
          <w:rFonts w:ascii="Sakkal Majalla" w:hAnsi="Sakkal Majalla" w:cs="Sakkal Majalla"/>
          <w:b/>
          <w:bCs/>
          <w:sz w:val="36"/>
          <w:szCs w:val="36"/>
          <w:lang w:bidi="ar-DZ"/>
        </w:rPr>
        <w:t>intellectuelle</w:t>
      </w:r>
      <w:r w:rsidRPr="000B077B">
        <w:rPr>
          <w:rFonts w:ascii="Sakkal Majalla" w:hAnsi="Sakkal Majalla" w:cs="Sakkal Majalla"/>
          <w:sz w:val="32"/>
          <w:szCs w:val="32"/>
          <w:lang w:bidi="ar-DZ"/>
        </w:rPr>
        <w:t xml:space="preserve"> </w:t>
      </w:r>
      <w:r w:rsidRPr="000B077B">
        <w:rPr>
          <w:rFonts w:ascii="Sakkal Majalla" w:hAnsi="Sakkal Majalla" w:cs="Sakkal Majalla"/>
          <w:sz w:val="32"/>
          <w:szCs w:val="32"/>
          <w:rtl/>
          <w:lang w:bidi="ar-DZ"/>
        </w:rPr>
        <w:t xml:space="preserve"> إلى فلسفة تسمح </w:t>
      </w:r>
      <w:r w:rsidR="006126FE" w:rsidRPr="000B077B">
        <w:rPr>
          <w:rFonts w:ascii="Sakkal Majalla" w:hAnsi="Sakkal Majalla" w:cs="Sakkal Majalla" w:hint="cs"/>
          <w:sz w:val="32"/>
          <w:szCs w:val="32"/>
          <w:rtl/>
          <w:lang w:bidi="ar-DZ"/>
        </w:rPr>
        <w:t>بانفلاق</w:t>
      </w:r>
      <w:r w:rsidRPr="000B077B">
        <w:rPr>
          <w:rFonts w:ascii="Sakkal Majalla" w:hAnsi="Sakkal Majalla" w:cs="Sakkal Majalla"/>
          <w:sz w:val="32"/>
          <w:szCs w:val="32"/>
          <w:rtl/>
          <w:lang w:bidi="ar-DZ"/>
        </w:rPr>
        <w:t xml:space="preserve"> و إنبجاس البعد الإ</w:t>
      </w:r>
      <w:r w:rsidR="006126FE">
        <w:rPr>
          <w:rFonts w:ascii="Sakkal Majalla" w:hAnsi="Sakkal Majalla" w:cs="Sakkal Majalla" w:hint="cs"/>
          <w:sz w:val="32"/>
          <w:szCs w:val="32"/>
          <w:rtl/>
          <w:lang w:bidi="ar-DZ"/>
        </w:rPr>
        <w:t>ي</w:t>
      </w:r>
      <w:r w:rsidRPr="000B077B">
        <w:rPr>
          <w:rFonts w:ascii="Sakkal Majalla" w:hAnsi="Sakkal Majalla" w:cs="Sakkal Majalla"/>
          <w:sz w:val="32"/>
          <w:szCs w:val="32"/>
          <w:rtl/>
          <w:lang w:bidi="ar-DZ"/>
        </w:rPr>
        <w:t>تيقي . انطلاقا من هذا الانتقال  سينجز ليفيناص  نقده للهوسرلية باعتبارها أسست  الفينوم</w:t>
      </w:r>
      <w:r w:rsidR="006126FE">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ولوجيا عقلانية سجنت ذاتها بداخل عالم نظري  محاولة منها  تصفية الواقع بواسطة التأمل  والنظرية.</w:t>
      </w:r>
    </w:p>
    <w:p w:rsidR="000B077B" w:rsidRPr="000B077B" w:rsidRDefault="000B077B" w:rsidP="006126FE">
      <w:pPr>
        <w:bidi/>
        <w:jc w:val="lowKashida"/>
        <w:rPr>
          <w:rFonts w:ascii="Sakkal Majalla" w:hAnsi="Sakkal Majalla" w:cs="Sakkal Majalla"/>
          <w:sz w:val="32"/>
          <w:szCs w:val="32"/>
          <w:rtl/>
          <w:lang w:bidi="ar-DZ"/>
        </w:rPr>
      </w:pPr>
      <w:r w:rsidRPr="000B077B">
        <w:rPr>
          <w:rFonts w:ascii="Sakkal Majalla" w:hAnsi="Sakkal Majalla" w:cs="Sakkal Majalla"/>
          <w:sz w:val="32"/>
          <w:szCs w:val="32"/>
          <w:lang w:bidi="ar-DZ"/>
        </w:rPr>
        <w:t xml:space="preserve">    </w:t>
      </w:r>
      <w:r w:rsidRPr="000B077B">
        <w:rPr>
          <w:rFonts w:ascii="Sakkal Majalla" w:hAnsi="Sakkal Majalla" w:cs="Sakkal Majalla"/>
          <w:sz w:val="32"/>
          <w:szCs w:val="32"/>
          <w:rtl/>
          <w:lang w:bidi="ar-DZ"/>
        </w:rPr>
        <w:t>لكن اعتقد انه من الضروري الإشارة إلى أن  موقف ليفيناص من الميزة ال</w:t>
      </w:r>
      <w:r w:rsidR="006126FE">
        <w:rPr>
          <w:rFonts w:ascii="Sakkal Majalla" w:hAnsi="Sakkal Majalla" w:cs="Sakkal Majalla" w:hint="cs"/>
          <w:sz w:val="32"/>
          <w:szCs w:val="32"/>
          <w:rtl/>
          <w:lang w:bidi="ar-DZ"/>
        </w:rPr>
        <w:t>"</w:t>
      </w:r>
      <w:r w:rsidRPr="000B077B">
        <w:rPr>
          <w:rFonts w:ascii="Sakkal Majalla" w:hAnsi="Sakkal Majalla" w:cs="Sakkal Majalla"/>
          <w:sz w:val="32"/>
          <w:szCs w:val="32"/>
          <w:rtl/>
          <w:lang w:bidi="ar-DZ"/>
        </w:rPr>
        <w:t xml:space="preserve">عقلانية للفينومينولوجية الهوسرلية لم تكن  </w:t>
      </w:r>
      <w:r w:rsidR="006126FE" w:rsidRPr="000B077B">
        <w:rPr>
          <w:rFonts w:ascii="Sakkal Majalla" w:hAnsi="Sakkal Majalla" w:cs="Sakkal Majalla" w:hint="cs"/>
          <w:sz w:val="32"/>
          <w:szCs w:val="32"/>
          <w:rtl/>
          <w:lang w:bidi="ar-DZ"/>
        </w:rPr>
        <w:t>أبدا</w:t>
      </w:r>
      <w:r w:rsidRPr="000B077B">
        <w:rPr>
          <w:rFonts w:ascii="Sakkal Majalla" w:hAnsi="Sakkal Majalla" w:cs="Sakkal Majalla"/>
          <w:sz w:val="32"/>
          <w:szCs w:val="32"/>
          <w:rtl/>
          <w:lang w:bidi="ar-DZ"/>
        </w:rPr>
        <w:t xml:space="preserve"> بدافع  رفضها وإنما يجعل من الموقف العقلاني ، الطريق الذي  يمنح لنا شيء من الاستقلالية ومن حرية فكرية على الرغم من إقرارنا بنقصه من خلال التعامل الضعيف مع القضايا العملية التي تلزمنا بها  تجربة  الحياة  . وعليه فان لا مفر  من الموقف النظري  باعتباره الأساسي نفسه الذي تقوم عليه العدالة  فلكي نكون منصفون يجب أن تحدث موازنة بين الحكم والأفراد  هذا ما يقتضي استدعاء الفكرة ولمعرفتنا تم  لإحساسنا إلى يتبقى بالمسؤولية </w:t>
      </w:r>
      <w:r w:rsidRPr="000B077B">
        <w:rPr>
          <w:rStyle w:val="Appelnotedebasdep"/>
          <w:rFonts w:ascii="Sakkal Majalla" w:hAnsi="Sakkal Majalla" w:cs="Sakkal Majalla"/>
          <w:sz w:val="32"/>
          <w:szCs w:val="32"/>
          <w:rtl/>
          <w:lang w:bidi="ar-DZ"/>
        </w:rPr>
        <w:t>.</w:t>
      </w:r>
    </w:p>
    <w:p w:rsidR="000B077B" w:rsidRPr="000B077B" w:rsidRDefault="000B077B" w:rsidP="002E1C7E">
      <w:pPr>
        <w:bidi/>
        <w:jc w:val="lowKashida"/>
        <w:rPr>
          <w:rFonts w:ascii="Sakkal Majalla" w:hAnsi="Sakkal Majalla" w:cs="Sakkal Majalla"/>
          <w:sz w:val="32"/>
          <w:szCs w:val="32"/>
          <w:rtl/>
          <w:lang w:bidi="ar-DZ"/>
        </w:rPr>
      </w:pPr>
      <w:r w:rsidRPr="000B077B">
        <w:rPr>
          <w:rFonts w:ascii="Sakkal Majalla" w:hAnsi="Sakkal Majalla" w:cs="Sakkal Majalla"/>
          <w:sz w:val="32"/>
          <w:szCs w:val="32"/>
          <w:lang w:bidi="ar-DZ"/>
        </w:rPr>
        <w:t xml:space="preserve">     </w:t>
      </w:r>
      <w:r w:rsidRPr="000B077B">
        <w:rPr>
          <w:rFonts w:ascii="Sakkal Majalla" w:hAnsi="Sakkal Majalla" w:cs="Sakkal Majalla"/>
          <w:sz w:val="32"/>
          <w:szCs w:val="32"/>
          <w:rtl/>
          <w:lang w:bidi="ar-DZ"/>
        </w:rPr>
        <w:t>لم تكن مهمة ليفيناص إقامة ا</w:t>
      </w:r>
      <w:r w:rsidR="006126FE">
        <w:rPr>
          <w:rFonts w:ascii="Sakkal Majalla" w:hAnsi="Sakkal Majalla" w:cs="Sakkal Majalla" w:hint="cs"/>
          <w:sz w:val="32"/>
          <w:szCs w:val="32"/>
          <w:rtl/>
          <w:lang w:bidi="ar-DZ"/>
        </w:rPr>
        <w:t>ي</w:t>
      </w:r>
      <w:r w:rsidRPr="000B077B">
        <w:rPr>
          <w:rFonts w:ascii="Sakkal Majalla" w:hAnsi="Sakkal Majalla" w:cs="Sakkal Majalla"/>
          <w:sz w:val="32"/>
          <w:szCs w:val="32"/>
          <w:rtl/>
          <w:lang w:bidi="ar-DZ"/>
        </w:rPr>
        <w:t xml:space="preserve">تيقا، وإنما العمل على البحث عن المعنى. ففي واقع الأمر لا يعتقد بوجود فلسفة تكون  مبرمجة هو في نظر ليفيناص  هو الأول الذي وضع فكرة برنامج للفلسفة مما لا شك فيه بإمكاننا إقامة انطلاقا  من فكرة الوجه. لان هذا </w:t>
      </w:r>
      <w:r w:rsidR="002E1C7E" w:rsidRPr="000B077B">
        <w:rPr>
          <w:rFonts w:ascii="Sakkal Majalla" w:hAnsi="Sakkal Majalla" w:cs="Sakkal Majalla" w:hint="cs"/>
          <w:sz w:val="32"/>
          <w:szCs w:val="32"/>
          <w:rtl/>
          <w:lang w:bidi="ar-DZ"/>
        </w:rPr>
        <w:t>الأخير يقطع</w:t>
      </w:r>
      <w:r w:rsidRPr="000B077B">
        <w:rPr>
          <w:rFonts w:ascii="Sakkal Majalla" w:hAnsi="Sakkal Majalla" w:cs="Sakkal Majalla"/>
          <w:sz w:val="32"/>
          <w:szCs w:val="32"/>
          <w:rtl/>
          <w:lang w:bidi="ar-DZ"/>
        </w:rPr>
        <w:t xml:space="preserve"> </w:t>
      </w:r>
      <w:r w:rsidR="002E1C7E" w:rsidRPr="000B077B">
        <w:rPr>
          <w:rFonts w:ascii="Sakkal Majalla" w:hAnsi="Sakkal Majalla" w:cs="Sakkal Majalla" w:hint="cs"/>
          <w:sz w:val="32"/>
          <w:szCs w:val="32"/>
          <w:rtl/>
          <w:lang w:bidi="ar-DZ"/>
        </w:rPr>
        <w:t>بصورة جذرية</w:t>
      </w:r>
      <w:r w:rsidRPr="000B077B">
        <w:rPr>
          <w:rFonts w:ascii="Sakkal Majalla" w:hAnsi="Sakkal Majalla" w:cs="Sakkal Majalla"/>
          <w:sz w:val="32"/>
          <w:szCs w:val="32"/>
          <w:rtl/>
          <w:lang w:bidi="ar-DZ"/>
        </w:rPr>
        <w:t xml:space="preserve"> مع التوجهات الشمولية للفلسفة الحديثة</w:t>
      </w:r>
      <w:r w:rsidR="002E1C7E" w:rsidRPr="000B077B">
        <w:rPr>
          <w:rFonts w:ascii="Sakkal Majalla" w:hAnsi="Sakkal Majalla" w:cs="Sakkal Majalla" w:hint="cs"/>
          <w:sz w:val="32"/>
          <w:szCs w:val="32"/>
          <w:rtl/>
          <w:lang w:bidi="ar-DZ"/>
        </w:rPr>
        <w:t xml:space="preserve">، </w:t>
      </w:r>
      <w:r w:rsidR="002E1C7E" w:rsidRPr="000B077B">
        <w:rPr>
          <w:rFonts w:ascii="Sakkal Majalla" w:hAnsi="Sakkal Majalla" w:cs="Sakkal Majalla" w:hint="eastAsia"/>
          <w:sz w:val="32"/>
          <w:szCs w:val="32"/>
          <w:rtl/>
          <w:lang w:bidi="ar-DZ"/>
        </w:rPr>
        <w:t>و</w:t>
      </w:r>
      <w:r w:rsidR="002E1C7E">
        <w:rPr>
          <w:rFonts w:ascii="Sakkal Majalla" w:hAnsi="Sakkal Majalla" w:cs="Sakkal Majalla" w:hint="cs"/>
          <w:sz w:val="32"/>
          <w:szCs w:val="32"/>
          <w:rtl/>
          <w:lang w:bidi="ar-DZ"/>
        </w:rPr>
        <w:t xml:space="preserve"> </w:t>
      </w:r>
      <w:r w:rsidRPr="000B077B">
        <w:rPr>
          <w:rFonts w:ascii="Sakkal Majalla" w:hAnsi="Sakkal Majalla" w:cs="Sakkal Majalla"/>
          <w:sz w:val="32"/>
          <w:szCs w:val="32"/>
          <w:rtl/>
          <w:lang w:bidi="ar-DZ"/>
        </w:rPr>
        <w:t>التقليدية.</w:t>
      </w:r>
    </w:p>
    <w:p w:rsidR="000B077B" w:rsidRPr="000B077B" w:rsidRDefault="000B077B" w:rsidP="006126FE">
      <w:pPr>
        <w:bidi/>
        <w:jc w:val="lowKashida"/>
        <w:rPr>
          <w:rFonts w:ascii="Sakkal Majalla" w:hAnsi="Sakkal Majalla" w:cs="Sakkal Majalla"/>
          <w:sz w:val="32"/>
          <w:szCs w:val="32"/>
          <w:rtl/>
          <w:lang w:bidi="ar-DZ"/>
        </w:rPr>
      </w:pPr>
      <w:r w:rsidRPr="000B077B">
        <w:rPr>
          <w:rFonts w:ascii="Sakkal Majalla" w:hAnsi="Sakkal Majalla" w:cs="Sakkal Majalla"/>
          <w:sz w:val="32"/>
          <w:szCs w:val="32"/>
          <w:lang w:bidi="ar-DZ"/>
        </w:rPr>
        <w:t xml:space="preserve">    </w:t>
      </w:r>
      <w:r w:rsidRPr="000B077B">
        <w:rPr>
          <w:rFonts w:ascii="Sakkal Majalla" w:hAnsi="Sakkal Majalla" w:cs="Sakkal Majalla"/>
          <w:sz w:val="32"/>
          <w:szCs w:val="32"/>
          <w:rtl/>
          <w:lang w:bidi="ar-DZ"/>
        </w:rPr>
        <w:t>لقد شكل مجيء ليفيناص إلى الفينوم</w:t>
      </w:r>
      <w:r w:rsidR="006126FE">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 xml:space="preserve">ولوجيا إضافة خصبة </w:t>
      </w:r>
      <w:r w:rsidR="006126FE" w:rsidRPr="000B077B">
        <w:rPr>
          <w:rFonts w:ascii="Sakkal Majalla" w:hAnsi="Sakkal Majalla" w:cs="Sakkal Majalla" w:hint="cs"/>
          <w:sz w:val="32"/>
          <w:szCs w:val="32"/>
          <w:rtl/>
          <w:lang w:bidi="ar-DZ"/>
        </w:rPr>
        <w:t>الفينوم</w:t>
      </w:r>
      <w:r w:rsidR="006126FE">
        <w:rPr>
          <w:rFonts w:ascii="Sakkal Majalla" w:hAnsi="Sakkal Majalla" w:cs="Sakkal Majalla" w:hint="cs"/>
          <w:sz w:val="32"/>
          <w:szCs w:val="32"/>
          <w:rtl/>
          <w:lang w:bidi="ar-DZ"/>
        </w:rPr>
        <w:t>ين</w:t>
      </w:r>
      <w:r w:rsidR="006126FE" w:rsidRPr="000B077B">
        <w:rPr>
          <w:rFonts w:ascii="Sakkal Majalla" w:hAnsi="Sakkal Majalla" w:cs="Sakkal Majalla" w:hint="cs"/>
          <w:sz w:val="32"/>
          <w:szCs w:val="32"/>
          <w:rtl/>
          <w:lang w:bidi="ar-DZ"/>
        </w:rPr>
        <w:t>ولوجيا</w:t>
      </w:r>
      <w:r w:rsidRPr="000B077B">
        <w:rPr>
          <w:rFonts w:ascii="Sakkal Majalla" w:hAnsi="Sakkal Majalla" w:cs="Sakkal Majalla"/>
          <w:sz w:val="32"/>
          <w:szCs w:val="32"/>
          <w:rtl/>
          <w:lang w:bidi="ar-DZ"/>
        </w:rPr>
        <w:t xml:space="preserve"> ذاتها ، حتى وان كان ذات طبيعة انقلابية إلا انه ساهم في تفعيل  وإثراء  الفينوم</w:t>
      </w:r>
      <w:r w:rsidR="006126FE">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ولوجيا ،   وتمكن يعد ذلك من  إقامة فينوم</w:t>
      </w:r>
      <w:r w:rsidR="006126FE">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ولوجية مميزة لمساره الفينومينولوجي، و ربما كانت هده الوضع</w:t>
      </w:r>
      <w:r w:rsidR="006126FE">
        <w:rPr>
          <w:rFonts w:ascii="Sakkal Majalla" w:hAnsi="Sakkal Majalla" w:cs="Sakkal Majalla" w:hint="cs"/>
          <w:sz w:val="32"/>
          <w:szCs w:val="32"/>
          <w:rtl/>
          <w:lang w:bidi="ar-DZ"/>
        </w:rPr>
        <w:t>ي</w:t>
      </w:r>
      <w:r w:rsidRPr="000B077B">
        <w:rPr>
          <w:rFonts w:ascii="Sakkal Majalla" w:hAnsi="Sakkal Majalla" w:cs="Sakkal Majalla"/>
          <w:sz w:val="32"/>
          <w:szCs w:val="32"/>
          <w:rtl/>
          <w:lang w:bidi="ar-DZ"/>
        </w:rPr>
        <w:t>ة</w:t>
      </w:r>
      <w:r w:rsidR="006126FE">
        <w:rPr>
          <w:rFonts w:ascii="Sakkal Majalla" w:hAnsi="Sakkal Majalla" w:cs="Sakkal Majalla" w:hint="cs"/>
          <w:sz w:val="32"/>
          <w:szCs w:val="32"/>
          <w:rtl/>
          <w:lang w:bidi="ar-DZ"/>
        </w:rPr>
        <w:t xml:space="preserve"> </w:t>
      </w:r>
      <w:r w:rsidRPr="000B077B">
        <w:rPr>
          <w:rFonts w:ascii="Sakkal Majalla" w:hAnsi="Sakkal Majalla" w:cs="Sakkal Majalla"/>
          <w:sz w:val="32"/>
          <w:szCs w:val="32"/>
          <w:rtl/>
          <w:lang w:bidi="ar-DZ"/>
        </w:rPr>
        <w:t xml:space="preserve">من السمات البارزة </w:t>
      </w:r>
      <w:r w:rsidR="006126FE" w:rsidRPr="000B077B">
        <w:rPr>
          <w:rFonts w:ascii="Sakkal Majalla" w:hAnsi="Sakkal Majalla" w:cs="Sakkal Majalla" w:hint="cs"/>
          <w:sz w:val="32"/>
          <w:szCs w:val="32"/>
          <w:rtl/>
          <w:lang w:bidi="ar-DZ"/>
        </w:rPr>
        <w:t>الفينومينولوجيا</w:t>
      </w:r>
      <w:r w:rsidRPr="000B077B">
        <w:rPr>
          <w:rFonts w:ascii="Sakkal Majalla" w:hAnsi="Sakkal Majalla" w:cs="Sakkal Majalla"/>
          <w:sz w:val="32"/>
          <w:szCs w:val="32"/>
          <w:rtl/>
          <w:lang w:bidi="ar-DZ"/>
        </w:rPr>
        <w:t xml:space="preserve"> </w:t>
      </w:r>
      <w:r w:rsidR="006126FE" w:rsidRPr="000B077B">
        <w:rPr>
          <w:rFonts w:ascii="Sakkal Majalla" w:hAnsi="Sakkal Majalla" w:cs="Sakkal Majalla" w:hint="cs"/>
          <w:sz w:val="32"/>
          <w:szCs w:val="32"/>
          <w:rtl/>
          <w:lang w:bidi="ar-DZ"/>
        </w:rPr>
        <w:t>ذاتها</w:t>
      </w:r>
      <w:r w:rsidRPr="000B077B">
        <w:rPr>
          <w:rFonts w:ascii="Sakkal Majalla" w:hAnsi="Sakkal Majalla" w:cs="Sakkal Majalla"/>
          <w:sz w:val="32"/>
          <w:szCs w:val="32"/>
          <w:rtl/>
          <w:lang w:bidi="ar-DZ"/>
        </w:rPr>
        <w:t xml:space="preserve"> ،  باعتبارها منهج بفكر تجاوزه  . </w:t>
      </w:r>
      <w:r w:rsidR="002E1C7E" w:rsidRPr="000B077B">
        <w:rPr>
          <w:rFonts w:ascii="Sakkal Majalla" w:hAnsi="Sakkal Majalla" w:cs="Sakkal Majalla" w:hint="cs"/>
          <w:sz w:val="32"/>
          <w:szCs w:val="32"/>
          <w:rtl/>
          <w:lang w:bidi="ar-DZ"/>
        </w:rPr>
        <w:t>إن</w:t>
      </w:r>
      <w:r w:rsidRPr="000B077B">
        <w:rPr>
          <w:rFonts w:ascii="Sakkal Majalla" w:hAnsi="Sakkal Majalla" w:cs="Sakkal Majalla"/>
          <w:sz w:val="32"/>
          <w:szCs w:val="32"/>
          <w:rtl/>
          <w:lang w:bidi="ar-DZ"/>
        </w:rPr>
        <w:t xml:space="preserve"> الفينوم</w:t>
      </w:r>
      <w:r w:rsidR="006126FE">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 xml:space="preserve">ولوجيا  هي المنهج الذي  يعلمنا كيف تتجاوز اطرها  الخاصة بها ، منفلتون بذلك من الوقوع  في شرك أو في فخ  </w:t>
      </w:r>
      <w:r w:rsidR="006126FE" w:rsidRPr="000B077B">
        <w:rPr>
          <w:rFonts w:ascii="Sakkal Majalla" w:hAnsi="Sakkal Majalla" w:cs="Sakkal Majalla" w:hint="cs"/>
          <w:sz w:val="32"/>
          <w:szCs w:val="32"/>
          <w:rtl/>
          <w:lang w:bidi="ar-DZ"/>
        </w:rPr>
        <w:t>أرثوذوكسية</w:t>
      </w:r>
      <w:r w:rsidRPr="000B077B">
        <w:rPr>
          <w:rFonts w:ascii="Sakkal Majalla" w:hAnsi="Sakkal Majalla" w:cs="Sakkal Majalla"/>
          <w:sz w:val="32"/>
          <w:szCs w:val="32"/>
          <w:rtl/>
          <w:lang w:bidi="ar-DZ"/>
        </w:rPr>
        <w:t xml:space="preserve">  فكرية مغلقة  ونتمكن بدورنا من شق  طرقا وإمكانيات مختلفة للبحث  . من هذه الوضعية بالذات  سيحصل ليفيناص التنقل على حدود  الفينوم</w:t>
      </w:r>
      <w:r w:rsidR="006126FE">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ولوجيا .</w:t>
      </w:r>
    </w:p>
    <w:p w:rsidR="000B077B" w:rsidRPr="000B077B" w:rsidRDefault="000B077B" w:rsidP="000B077B">
      <w:pPr>
        <w:bidi/>
        <w:jc w:val="lowKashida"/>
        <w:rPr>
          <w:rFonts w:ascii="Sakkal Majalla" w:hAnsi="Sakkal Majalla" w:cs="Sakkal Majalla"/>
          <w:sz w:val="32"/>
          <w:szCs w:val="32"/>
          <w:rtl/>
          <w:lang w:bidi="ar-DZ"/>
        </w:rPr>
      </w:pPr>
      <w:r w:rsidRPr="000B077B">
        <w:rPr>
          <w:rFonts w:ascii="Sakkal Majalla" w:hAnsi="Sakkal Majalla" w:cs="Sakkal Majalla"/>
          <w:sz w:val="32"/>
          <w:szCs w:val="32"/>
          <w:rtl/>
          <w:lang w:bidi="ar-DZ"/>
        </w:rPr>
        <w:lastRenderedPageBreak/>
        <w:t xml:space="preserve">        لقد أدرك ليفيناص مثلما اشرنا  نقص  الفينوم</w:t>
      </w:r>
      <w:r w:rsidR="006126FE">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 xml:space="preserve">ولوجيا  الهوسرلية </w:t>
      </w:r>
      <w:r w:rsidR="002E1C7E" w:rsidRPr="000B077B">
        <w:rPr>
          <w:rFonts w:ascii="Sakkal Majalla" w:hAnsi="Sakkal Majalla" w:cs="Sakkal Majalla" w:hint="cs"/>
          <w:sz w:val="32"/>
          <w:szCs w:val="32"/>
          <w:rtl/>
          <w:lang w:bidi="ar-DZ"/>
        </w:rPr>
        <w:t>الذي</w:t>
      </w:r>
      <w:r w:rsidRPr="000B077B">
        <w:rPr>
          <w:rFonts w:ascii="Sakkal Majalla" w:hAnsi="Sakkal Majalla" w:cs="Sakkal Majalla"/>
          <w:sz w:val="32"/>
          <w:szCs w:val="32"/>
          <w:rtl/>
          <w:lang w:bidi="ar-DZ"/>
        </w:rPr>
        <w:t xml:space="preserve"> كانت تعاني منه  . إذ حدث أن أغفلت بعض القضايا التي  تم إقصاؤها من دائرة التفكير  داخل الفلسفة لتقليدية  فهي أي الفينوم</w:t>
      </w:r>
      <w:r w:rsidR="006126FE">
        <w:rPr>
          <w:rFonts w:ascii="Sakkal Majalla" w:hAnsi="Sakkal Majalla" w:cs="Sakkal Majalla" w:hint="cs"/>
          <w:sz w:val="32"/>
          <w:szCs w:val="32"/>
          <w:rtl/>
          <w:lang w:bidi="ar-DZ"/>
        </w:rPr>
        <w:t>ين</w:t>
      </w:r>
      <w:r w:rsidRPr="000B077B">
        <w:rPr>
          <w:rFonts w:ascii="Sakkal Majalla" w:hAnsi="Sakkal Majalla" w:cs="Sakkal Majalla"/>
          <w:sz w:val="32"/>
          <w:szCs w:val="32"/>
          <w:rtl/>
          <w:lang w:bidi="ar-DZ"/>
        </w:rPr>
        <w:t xml:space="preserve">ولوجيا  الهوسرلية عندما تأسست من منطلق  مثالي  ترنسندنتالي  وكرست بالإضافة  إلى ذلك الأنانة  </w:t>
      </w:r>
      <w:r w:rsidRPr="002E1C7E">
        <w:rPr>
          <w:rFonts w:ascii="Sakkal Majalla" w:hAnsi="Sakkal Majalla" w:cs="Sakkal Majalla"/>
          <w:b/>
          <w:bCs/>
          <w:sz w:val="36"/>
          <w:szCs w:val="36"/>
          <w:lang w:bidi="ar-DZ"/>
        </w:rPr>
        <w:t>Solipsisme</w:t>
      </w:r>
      <w:r w:rsidRPr="000B077B">
        <w:rPr>
          <w:rFonts w:ascii="Sakkal Majalla" w:hAnsi="Sakkal Majalla" w:cs="Sakkal Majalla"/>
          <w:sz w:val="28"/>
          <w:szCs w:val="28"/>
          <w:rtl/>
          <w:lang w:bidi="ar-DZ"/>
        </w:rPr>
        <w:t xml:space="preserve"> </w:t>
      </w:r>
      <w:r w:rsidRPr="000B077B">
        <w:rPr>
          <w:rFonts w:ascii="Sakkal Majalla" w:hAnsi="Sakkal Majalla" w:cs="Sakkal Majalla"/>
          <w:sz w:val="32"/>
          <w:szCs w:val="32"/>
          <w:rtl/>
          <w:lang w:bidi="ar-DZ"/>
        </w:rPr>
        <w:t>تكون بهذا التوجه قد ساهمت في الإبقاء  على مفاهيم مثل الآخر: الجسد، الرغبة، الوجدانية، والأنثوي...، تنتظر اللحظة المواتية  للبدء والتفكير  حولها. ما منح بالفعل لل</w:t>
      </w:r>
      <w:r w:rsidR="006126FE">
        <w:rPr>
          <w:rFonts w:ascii="Sakkal Majalla" w:hAnsi="Sakkal Majalla" w:cs="Sakkal Majalla" w:hint="cs"/>
          <w:sz w:val="32"/>
          <w:szCs w:val="32"/>
          <w:rtl/>
          <w:lang w:bidi="ar-DZ"/>
        </w:rPr>
        <w:t>ي</w:t>
      </w:r>
      <w:r w:rsidRPr="000B077B">
        <w:rPr>
          <w:rFonts w:ascii="Sakkal Majalla" w:hAnsi="Sakkal Majalla" w:cs="Sakkal Majalla"/>
          <w:sz w:val="32"/>
          <w:szCs w:val="32"/>
          <w:rtl/>
          <w:lang w:bidi="ar-DZ"/>
        </w:rPr>
        <w:t>فيناص منفذا لتحاليل أصيلة  هنا بالذات تكمن  وجاهة المشروع  الليفيناصي  والمتمثل تحديدا في  تطويره، وتفعيله لسؤال الآخر ، جاعلا منه سؤالا  مركزيا  لكونه يحمل القدرة  على توسيع العالم.</w:t>
      </w:r>
    </w:p>
    <w:p w:rsidR="000B077B" w:rsidRPr="000B077B" w:rsidRDefault="000B077B" w:rsidP="000B077B">
      <w:pPr>
        <w:bidi/>
        <w:jc w:val="lowKashida"/>
        <w:rPr>
          <w:rFonts w:ascii="Sakkal Majalla" w:hAnsi="Sakkal Majalla" w:cs="Sakkal Majalla"/>
          <w:sz w:val="32"/>
          <w:szCs w:val="32"/>
          <w:rtl/>
          <w:lang w:bidi="ar-DZ"/>
        </w:rPr>
      </w:pPr>
      <w:r w:rsidRPr="000B077B">
        <w:rPr>
          <w:rFonts w:ascii="Sakkal Majalla" w:hAnsi="Sakkal Majalla" w:cs="Sakkal Majalla"/>
          <w:sz w:val="32"/>
          <w:szCs w:val="32"/>
          <w:rtl/>
          <w:lang w:bidi="ar-DZ"/>
        </w:rPr>
        <w:t xml:space="preserve">        تكمن إذن مهمة الفلسفة  لدى ليفيناص  في سعيها لإظهار التوجه الحقيقي للإنسان نحو العالم ،  المرتبط أساسا بمبدأ الحاجة ومن تم يتمكن من تأسيس إقامته وعلاقته  بالعالم والتي تمكنه  بدورها من بعد الجوانية التي  يمنح له  إمكان التصرف والسلوك ، مانحا فسحة للآخر  ذلك لأنه و في نظره  كل استعمال العالم  يتواجد موجها نحو الآخر . فإقامتنا فيه هي في عمومها  إقامة لأجل الآخر لا غير.  بما أننا مسئولون عنه  مسؤولية مطلقة ، مسؤولية تعرف وجودها  قبل الغير  وقبل المعرفة  وليس معهما . وعليه سأكون في اعتقاد ليفيناص مدعوا باستمرار  إلى ضرورة فتح مسكني وإقامتي لأجله. فأنا دائم الترقب والانتظار ، أنتظر حلوله بيننا ،وقدومه. هذه الوضعية هي التي تدشن حقيقة وجودي في العالم . </w:t>
      </w:r>
    </w:p>
    <w:p w:rsidR="000B077B" w:rsidRPr="000B077B" w:rsidRDefault="000B077B" w:rsidP="002E1C7E">
      <w:pPr>
        <w:bidi/>
        <w:jc w:val="lowKashida"/>
        <w:rPr>
          <w:rFonts w:ascii="Sakkal Majalla" w:hAnsi="Sakkal Majalla" w:cs="Sakkal Majalla"/>
          <w:sz w:val="32"/>
          <w:szCs w:val="32"/>
          <w:rtl/>
          <w:lang w:bidi="ar-DZ"/>
        </w:rPr>
      </w:pPr>
      <w:r w:rsidRPr="000B077B">
        <w:rPr>
          <w:rFonts w:ascii="Sakkal Majalla" w:hAnsi="Sakkal Majalla" w:cs="Sakkal Majalla"/>
          <w:sz w:val="32"/>
          <w:szCs w:val="32"/>
          <w:rtl/>
          <w:lang w:bidi="ar-DZ"/>
        </w:rPr>
        <w:t xml:space="preserve">         لكن إقامتنا فيه لا يجب أيدا أن تكون مرتبطة كما جس المكوث والاستقرار  وإنما ينبغي أن تكون  دائما محكومة بها جس الانسحاب  والمغادرة  فالآخر لا وطن له  لا هوية تحدده انه خارج كل تعيين  على الرغم من انه يشكل هو الآخر  أنا </w:t>
      </w:r>
      <w:r w:rsidRPr="000B077B">
        <w:rPr>
          <w:rFonts w:ascii="Sakkal Majalla" w:hAnsi="Sakkal Majalla" w:cs="Sakkal Majalla"/>
          <w:sz w:val="28"/>
          <w:szCs w:val="28"/>
          <w:lang w:bidi="ar-DZ"/>
        </w:rPr>
        <w:t>Moi</w:t>
      </w:r>
      <w:r w:rsidRPr="000B077B">
        <w:rPr>
          <w:rFonts w:ascii="Sakkal Majalla" w:hAnsi="Sakkal Majalla" w:cs="Sakkal Majalla"/>
          <w:sz w:val="32"/>
          <w:szCs w:val="32"/>
          <w:lang w:bidi="ar-DZ"/>
        </w:rPr>
        <w:t xml:space="preserve"> </w:t>
      </w:r>
      <w:r w:rsidRPr="000B077B">
        <w:rPr>
          <w:rFonts w:ascii="Sakkal Majalla" w:hAnsi="Sakkal Majalla" w:cs="Sakkal Majalla"/>
          <w:sz w:val="32"/>
          <w:szCs w:val="32"/>
          <w:rtl/>
          <w:lang w:bidi="ar-DZ"/>
        </w:rPr>
        <w:t xml:space="preserve"> لكنه أنا من دون هوية  هذا ما جعل ليفيناص  يتجه إلى القول  انه ليس  يوجد جهد من دون  آخر  وربما سيكون هذا الآخر  مدركا  بفضل جسده  ومن تم سنتكون فلسفة ليفيناص  تفكير الظاهراتية،  للتذاو</w:t>
      </w:r>
      <w:r w:rsidR="002E1C7E">
        <w:rPr>
          <w:rFonts w:ascii="Sakkal Majalla" w:hAnsi="Sakkal Majalla" w:cs="Sakkal Majalla" w:hint="cs"/>
          <w:sz w:val="32"/>
          <w:szCs w:val="32"/>
          <w:rtl/>
          <w:lang w:bidi="ar-DZ"/>
        </w:rPr>
        <w:t>ت</w:t>
      </w:r>
      <w:r w:rsidRPr="000B077B">
        <w:rPr>
          <w:rFonts w:ascii="Sakkal Majalla" w:hAnsi="Sakkal Majalla" w:cs="Sakkal Majalla"/>
          <w:sz w:val="32"/>
          <w:szCs w:val="32"/>
          <w:rtl/>
          <w:lang w:bidi="ar-DZ"/>
        </w:rPr>
        <w:t xml:space="preserve"> مدركة انطلاق فقط من جهد متمو ضع </w:t>
      </w:r>
      <w:r w:rsidRPr="000B077B">
        <w:rPr>
          <w:rFonts w:ascii="Sakkal Majalla" w:hAnsi="Sakkal Majalla" w:cs="Sakkal Majalla"/>
          <w:sz w:val="32"/>
          <w:szCs w:val="32"/>
          <w:lang w:bidi="ar-DZ"/>
        </w:rPr>
        <w:t>situé</w:t>
      </w:r>
      <w:r w:rsidRPr="000B077B">
        <w:rPr>
          <w:rFonts w:ascii="Sakkal Majalla" w:hAnsi="Sakkal Majalla" w:cs="Sakkal Majalla"/>
          <w:sz w:val="32"/>
          <w:szCs w:val="32"/>
          <w:rtl/>
          <w:lang w:bidi="ar-DZ"/>
        </w:rPr>
        <w:t xml:space="preserve"> متمو ضع على وجه الخصوص جنسيا ربما  كان هذا الأمر  منفذا للتوغل ال البحث  في السؤال الأنثوي  لدى ليفيناص لأنه ( آي الأنثوي)  سيكون عنصر محاورته تجديد السؤال العام الخاص  ببرانية الآخر </w:t>
      </w:r>
      <w:r w:rsidRPr="002E1C7E">
        <w:rPr>
          <w:rFonts w:ascii="Sakkal Majalla" w:hAnsi="Sakkal Majalla" w:cs="Sakkal Majalla"/>
          <w:b/>
          <w:bCs/>
          <w:sz w:val="36"/>
          <w:szCs w:val="36"/>
          <w:lang w:bidi="ar-DZ"/>
        </w:rPr>
        <w:t>l’extériorité de l’autre</w:t>
      </w:r>
      <w:r w:rsidRPr="000B077B">
        <w:rPr>
          <w:rFonts w:ascii="Sakkal Majalla" w:hAnsi="Sakkal Majalla" w:cs="Sakkal Majalla"/>
          <w:b/>
          <w:bCs/>
          <w:sz w:val="28"/>
          <w:szCs w:val="28"/>
          <w:rtl/>
          <w:lang w:bidi="ar-DZ"/>
        </w:rPr>
        <w:t xml:space="preserve"> </w:t>
      </w:r>
      <w:r w:rsidRPr="000B077B">
        <w:rPr>
          <w:rFonts w:ascii="Sakkal Majalla" w:hAnsi="Sakkal Majalla" w:cs="Sakkal Majalla"/>
          <w:sz w:val="32"/>
          <w:szCs w:val="32"/>
          <w:rtl/>
          <w:lang w:bidi="ar-DZ"/>
        </w:rPr>
        <w:t>في المرئية، وكأن فكرة الآخر  المحض ستكون  مجرد عبث من دون ظاهرية.</w:t>
      </w:r>
    </w:p>
    <w:p w:rsidR="00760746" w:rsidRPr="000B077B" w:rsidRDefault="00760746" w:rsidP="000B077B">
      <w:pPr>
        <w:jc w:val="lowKashida"/>
        <w:rPr>
          <w:rFonts w:ascii="Sakkal Majalla" w:hAnsi="Sakkal Majalla" w:cs="Sakkal Majalla"/>
          <w:sz w:val="32"/>
          <w:szCs w:val="32"/>
          <w:lang w:bidi="ar-DZ"/>
        </w:rPr>
      </w:pPr>
    </w:p>
    <w:sectPr w:rsidR="00760746" w:rsidRPr="000B077B" w:rsidSect="00886B4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E24" w:rsidRDefault="00531E24" w:rsidP="000B077B">
      <w:pPr>
        <w:spacing w:after="0" w:line="240" w:lineRule="auto"/>
      </w:pPr>
      <w:r>
        <w:separator/>
      </w:r>
    </w:p>
  </w:endnote>
  <w:endnote w:type="continuationSeparator" w:id="1">
    <w:p w:rsidR="00531E24" w:rsidRDefault="00531E24" w:rsidP="000B0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E24" w:rsidRDefault="00531E24" w:rsidP="000B077B">
      <w:pPr>
        <w:spacing w:after="0" w:line="240" w:lineRule="auto"/>
      </w:pPr>
      <w:r>
        <w:separator/>
      </w:r>
    </w:p>
  </w:footnote>
  <w:footnote w:type="continuationSeparator" w:id="1">
    <w:p w:rsidR="00531E24" w:rsidRDefault="00531E24" w:rsidP="000B07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C4B"/>
    <w:multiLevelType w:val="hybridMultilevel"/>
    <w:tmpl w:val="876CDFF4"/>
    <w:lvl w:ilvl="0" w:tplc="413E4DEC">
      <w:start w:val="1"/>
      <w:numFmt w:val="decimal"/>
      <w:lvlText w:val="%1-"/>
      <w:lvlJc w:val="left"/>
      <w:pPr>
        <w:ind w:left="1080" w:hanging="720"/>
      </w:pPr>
      <w:rPr>
        <w:lang w:bidi="ar-DZ"/>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useFELayout/>
  </w:compat>
  <w:rsids>
    <w:rsidRoot w:val="000B077B"/>
    <w:rsid w:val="000B077B"/>
    <w:rsid w:val="002B37FA"/>
    <w:rsid w:val="002E1C7E"/>
    <w:rsid w:val="003F265D"/>
    <w:rsid w:val="004D0541"/>
    <w:rsid w:val="00531E24"/>
    <w:rsid w:val="006126FE"/>
    <w:rsid w:val="00760746"/>
    <w:rsid w:val="00886B4A"/>
    <w:rsid w:val="00FF31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B077B"/>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0B077B"/>
    <w:rPr>
      <w:rFonts w:eastAsiaTheme="minorHAnsi"/>
      <w:sz w:val="20"/>
      <w:szCs w:val="20"/>
      <w:lang w:eastAsia="en-US"/>
    </w:rPr>
  </w:style>
  <w:style w:type="paragraph" w:styleId="Paragraphedeliste">
    <w:name w:val="List Paragraph"/>
    <w:basedOn w:val="Normal"/>
    <w:uiPriority w:val="34"/>
    <w:qFormat/>
    <w:rsid w:val="000B077B"/>
    <w:pPr>
      <w:ind w:left="720"/>
      <w:contextualSpacing/>
    </w:pPr>
    <w:rPr>
      <w:rFonts w:eastAsiaTheme="minorHAnsi"/>
      <w:lang w:eastAsia="en-US"/>
    </w:rPr>
  </w:style>
  <w:style w:type="character" w:styleId="Appelnotedebasdep">
    <w:name w:val="footnote reference"/>
    <w:basedOn w:val="Policepardfaut"/>
    <w:uiPriority w:val="99"/>
    <w:semiHidden/>
    <w:unhideWhenUsed/>
    <w:rsid w:val="000B077B"/>
    <w:rPr>
      <w:vertAlign w:val="superscript"/>
    </w:rPr>
  </w:style>
</w:styles>
</file>

<file path=word/webSettings.xml><?xml version="1.0" encoding="utf-8"?>
<w:webSettings xmlns:r="http://schemas.openxmlformats.org/officeDocument/2006/relationships" xmlns:w="http://schemas.openxmlformats.org/wordprocessingml/2006/main">
  <w:divs>
    <w:div w:id="195868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2173</Words>
  <Characters>11954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12</cp:revision>
  <dcterms:created xsi:type="dcterms:W3CDTF">2020-05-25T17:23:00Z</dcterms:created>
  <dcterms:modified xsi:type="dcterms:W3CDTF">2020-05-25T17:57:00Z</dcterms:modified>
</cp:coreProperties>
</file>