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proofErr w:type="gramStart"/>
      <w:r w:rsidRPr="00017E07">
        <w:rPr>
          <w:rFonts w:ascii="Sakkal Majalla" w:eastAsia="Times New Roman" w:hAnsi="Sakkal Majalla" w:cs="Sakkal Majalla"/>
          <w:color w:val="222222"/>
          <w:sz w:val="36"/>
          <w:szCs w:val="36"/>
          <w:shd w:val="clear" w:color="auto" w:fill="FFFFFF"/>
          <w:rtl/>
          <w:lang w:eastAsia="fr-FR"/>
        </w:rPr>
        <w:t>المحاضرة</w:t>
      </w:r>
      <w:proofErr w:type="gramEnd"/>
      <w:r w:rsidRPr="00017E07">
        <w:rPr>
          <w:rFonts w:ascii="Sakkal Majalla" w:eastAsia="Times New Roman" w:hAnsi="Sakkal Majalla" w:cs="Sakkal Majalla"/>
          <w:color w:val="222222"/>
          <w:sz w:val="36"/>
          <w:szCs w:val="36"/>
          <w:shd w:val="clear" w:color="auto" w:fill="FFFFFF"/>
          <w:rtl/>
          <w:lang w:eastAsia="fr-FR"/>
        </w:rPr>
        <w:t xml:space="preserve"> السابعة</w:t>
      </w:r>
    </w:p>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كلية العلوم الإنسانية والاجتماعية</w:t>
      </w:r>
    </w:p>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قسم العلوم الإنسانية</w:t>
      </w:r>
    </w:p>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شعبة الفلسفة</w:t>
      </w:r>
    </w:p>
    <w:p w:rsidR="00017E07" w:rsidRDefault="006F4269" w:rsidP="001D0050">
      <w:pPr>
        <w:spacing w:after="0" w:line="240" w:lineRule="auto"/>
        <w:jc w:val="right"/>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hint="cs"/>
          <w:color w:val="222222"/>
          <w:sz w:val="36"/>
          <w:szCs w:val="36"/>
          <w:shd w:val="clear" w:color="auto" w:fill="FFFFFF"/>
          <w:rtl/>
          <w:lang w:eastAsia="fr-FR"/>
        </w:rPr>
        <w:t>مقياس</w:t>
      </w:r>
      <w:r w:rsidR="00017E07" w:rsidRPr="00017E07">
        <w:rPr>
          <w:rFonts w:ascii="Sakkal Majalla" w:eastAsia="Times New Roman" w:hAnsi="Sakkal Majalla" w:cs="Sakkal Majalla"/>
          <w:color w:val="222222"/>
          <w:sz w:val="36"/>
          <w:szCs w:val="36"/>
          <w:shd w:val="clear" w:color="auto" w:fill="FFFFFF"/>
          <w:rtl/>
          <w:lang w:eastAsia="fr-FR"/>
        </w:rPr>
        <w:t xml:space="preserve"> مشكلات فلسفة العلوم</w:t>
      </w:r>
    </w:p>
    <w:p w:rsidR="00017E07" w:rsidRDefault="00017E07" w:rsidP="001D0050">
      <w:pPr>
        <w:spacing w:after="0" w:line="240" w:lineRule="auto"/>
        <w:jc w:val="right"/>
        <w:rPr>
          <w:rFonts w:ascii="Sakkal Majalla" w:eastAsia="Times New Roman" w:hAnsi="Sakkal Majalla" w:cs="Sakkal Majalla"/>
          <w:color w:val="222222"/>
          <w:sz w:val="36"/>
          <w:szCs w:val="36"/>
          <w:lang w:eastAsia="fr-FR"/>
        </w:rPr>
      </w:pPr>
      <w:proofErr w:type="spellStart"/>
      <w:r w:rsidRPr="00017E07">
        <w:rPr>
          <w:rFonts w:ascii="Sakkal Majalla" w:eastAsia="Times New Roman" w:hAnsi="Sakkal Majalla" w:cs="Sakkal Majalla"/>
          <w:color w:val="222222"/>
          <w:sz w:val="36"/>
          <w:szCs w:val="36"/>
          <w:shd w:val="clear" w:color="auto" w:fill="FFFFFF"/>
          <w:rtl/>
          <w:lang w:eastAsia="fr-FR"/>
        </w:rPr>
        <w:t>ماستير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1 ف ع</w:t>
      </w:r>
    </w:p>
    <w:p w:rsidR="001D0050" w:rsidRDefault="00017E07" w:rsidP="001D0050">
      <w:pPr>
        <w:bidi/>
        <w:spacing w:after="0" w:line="240" w:lineRule="auto"/>
        <w:rPr>
          <w:rFonts w:ascii="Sakkal Majalla" w:eastAsia="Times New Roman" w:hAnsi="Sakkal Majalla" w:cs="Sakkal Majalla"/>
          <w:color w:val="222222"/>
          <w:sz w:val="36"/>
          <w:szCs w:val="36"/>
          <w:lang w:eastAsia="fr-FR"/>
        </w:rPr>
      </w:pPr>
      <w:r w:rsidRPr="00017E07">
        <w:rPr>
          <w:rFonts w:ascii="Sakkal Majalla" w:eastAsia="Times New Roman" w:hAnsi="Sakkal Majalla" w:cs="Sakkal Majalla"/>
          <w:color w:val="222222"/>
          <w:sz w:val="36"/>
          <w:szCs w:val="36"/>
          <w:shd w:val="clear" w:color="auto" w:fill="FFFFFF"/>
          <w:rtl/>
          <w:lang w:eastAsia="fr-FR"/>
        </w:rPr>
        <w:t xml:space="preserve">مفهوم القطيعة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الابستيمولوجيا</w:t>
      </w:r>
      <w:proofErr w:type="spellEnd"/>
      <w:r w:rsidRPr="00017E07">
        <w:rPr>
          <w:rFonts w:ascii="Sakkal Majalla" w:eastAsia="Times New Roman" w:hAnsi="Sakkal Majalla" w:cs="Sakkal Majalla"/>
          <w:color w:val="222222"/>
          <w:sz w:val="36"/>
          <w:szCs w:val="36"/>
          <w:shd w:val="clear" w:color="auto" w:fill="FFFFFF"/>
          <w:rtl/>
          <w:lang w:eastAsia="fr-FR"/>
        </w:rPr>
        <w:t xml:space="preserve"> عند </w:t>
      </w:r>
      <w:proofErr w:type="spellStart"/>
      <w:r w:rsidRPr="00017E07">
        <w:rPr>
          <w:rFonts w:ascii="Sakkal Majalla" w:eastAsia="Times New Roman" w:hAnsi="Sakkal Majalla" w:cs="Sakkal Majalla"/>
          <w:color w:val="222222"/>
          <w:sz w:val="36"/>
          <w:szCs w:val="36"/>
          <w:shd w:val="clear" w:color="auto" w:fill="FFFFFF"/>
          <w:rtl/>
          <w:lang w:eastAsia="fr-FR"/>
        </w:rPr>
        <w:t>قاستون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p>
    <w:p w:rsidR="000072A3" w:rsidRDefault="000072A3" w:rsidP="000072A3">
      <w:pPr>
        <w:bidi/>
        <w:spacing w:after="0" w:line="360" w:lineRule="auto"/>
        <w:ind w:left="708"/>
        <w:jc w:val="both"/>
        <w:rPr>
          <w:rFonts w:ascii="Sakkal Majalla" w:eastAsia="Times New Roman" w:hAnsi="Sakkal Majalla" w:cs="Sakkal Majalla" w:hint="cs"/>
          <w:color w:val="222222"/>
          <w:sz w:val="36"/>
          <w:szCs w:val="36"/>
          <w:rtl/>
          <w:lang w:eastAsia="fr-FR"/>
        </w:rPr>
      </w:pPr>
    </w:p>
    <w:p w:rsidR="000072A3" w:rsidRDefault="00017E07" w:rsidP="000072A3">
      <w:pPr>
        <w:bidi/>
        <w:spacing w:after="0" w:line="360" w:lineRule="auto"/>
        <w:ind w:left="708"/>
        <w:jc w:val="both"/>
        <w:rPr>
          <w:rFonts w:ascii="Sakkal Majalla" w:eastAsia="Times New Roman" w:hAnsi="Sakkal Majalla" w:cs="Sakkal Majalla" w:hint="cs"/>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دعا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إلى نوع من المراجعة العقلية النقدية لبعض</w:t>
      </w:r>
      <w:r w:rsidR="000934B7">
        <w:rPr>
          <w:rFonts w:ascii="Sakkal Majalla" w:eastAsia="Times New Roman" w:hAnsi="Sakkal Majalla" w:cs="Sakkal Majalla"/>
          <w:color w:val="222222"/>
          <w:sz w:val="36"/>
          <w:szCs w:val="36"/>
          <w:shd w:val="clear" w:color="auto" w:fill="FFFFFF"/>
          <w:rtl/>
          <w:lang w:eastAsia="fr-FR"/>
        </w:rPr>
        <w:t xml:space="preserve"> المفاهيم التقليدية الموروثة عن</w:t>
      </w:r>
      <w:r w:rsidR="000072A3">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الفلسفة</w:t>
      </w:r>
    </w:p>
    <w:p w:rsidR="000934B7" w:rsidRDefault="00017E07" w:rsidP="009030A1">
      <w:pPr>
        <w:bidi/>
        <w:spacing w:after="0" w:line="360" w:lineRule="auto"/>
        <w:jc w:val="both"/>
        <w:rPr>
          <w:rFonts w:ascii="Sakkal Majalla" w:eastAsia="Times New Roman" w:hAnsi="Sakkal Majalla" w:cs="Sakkal Majalla"/>
          <w:color w:val="222222"/>
          <w:sz w:val="36"/>
          <w:szCs w:val="36"/>
          <w:lang w:eastAsia="fr-FR"/>
        </w:rPr>
      </w:pPr>
      <w:proofErr w:type="gramStart"/>
      <w:r w:rsidRPr="00017E07">
        <w:rPr>
          <w:rFonts w:ascii="Sakkal Majalla" w:eastAsia="Times New Roman" w:hAnsi="Sakkal Majalla" w:cs="Sakkal Majalla"/>
          <w:color w:val="222222"/>
          <w:sz w:val="36"/>
          <w:szCs w:val="36"/>
          <w:shd w:val="clear" w:color="auto" w:fill="FFFFFF"/>
          <w:rtl/>
          <w:lang w:eastAsia="fr-FR"/>
        </w:rPr>
        <w:t>والمتعلقة</w:t>
      </w:r>
      <w:proofErr w:type="gramEnd"/>
      <w:r w:rsidRPr="00017E07">
        <w:rPr>
          <w:rFonts w:ascii="Sakkal Majalla" w:eastAsia="Times New Roman" w:hAnsi="Sakkal Majalla" w:cs="Sakkal Majalla"/>
          <w:color w:val="222222"/>
          <w:sz w:val="36"/>
          <w:szCs w:val="36"/>
          <w:shd w:val="clear" w:color="auto" w:fill="FFFFFF"/>
          <w:rtl/>
          <w:lang w:eastAsia="fr-FR"/>
        </w:rPr>
        <w:t xml:space="preserve"> بالمعرفة، ومن ثم فمن الواجب أن يظل العلم متأهبا لهذه المراجعة، مستعدا لمراجعة مبادئه التي أسس عليها قواعده، إذ ليس ثمة قوانين مطلقة أو حقيقة دائمة</w:t>
      </w:r>
      <w:r w:rsidR="000072A3">
        <w:rPr>
          <w:rFonts w:ascii="Sakkal Majalla" w:eastAsia="Times New Roman" w:hAnsi="Sakkal Majalla" w:cs="Sakkal Majalla" w:hint="cs"/>
          <w:color w:val="222222"/>
          <w:sz w:val="36"/>
          <w:szCs w:val="36"/>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 xml:space="preserve">لأن المعرفة العلمية تتميز بخصائص لا </w:t>
      </w:r>
      <w:r w:rsidR="000072A3" w:rsidRPr="00017E07">
        <w:rPr>
          <w:rFonts w:ascii="Sakkal Majalla" w:eastAsia="Times New Roman" w:hAnsi="Sakkal Majalla" w:cs="Sakkal Majalla" w:hint="cs"/>
          <w:color w:val="222222"/>
          <w:sz w:val="36"/>
          <w:szCs w:val="36"/>
          <w:shd w:val="clear" w:color="auto" w:fill="FFFFFF"/>
          <w:rtl/>
          <w:lang w:eastAsia="fr-FR"/>
        </w:rPr>
        <w:t>تستوعبها</w:t>
      </w:r>
      <w:r w:rsidRPr="00017E07">
        <w:rPr>
          <w:rFonts w:ascii="Sakkal Majalla" w:eastAsia="Times New Roman" w:hAnsi="Sakkal Majalla" w:cs="Sakkal Majalla"/>
          <w:color w:val="222222"/>
          <w:sz w:val="36"/>
          <w:szCs w:val="36"/>
          <w:shd w:val="clear" w:color="auto" w:fill="FFFFFF"/>
          <w:rtl/>
          <w:lang w:eastAsia="fr-FR"/>
        </w:rPr>
        <w:t xml:space="preserve"> المفاهيم التقليدية. فالحالة العلمية لبست تجريبية خالصة ، كما أنها لبست عقلية محضة. بل هي علاقة جدلية بين العقل والتجريب، علاقة جدلية تحول الواقع تحويلا نظريا، كما أنها تربط الممارسة النظرية بالمرحلة التاريخية التي يمر </w:t>
      </w:r>
      <w:proofErr w:type="spellStart"/>
      <w:r w:rsidRPr="00017E07">
        <w:rPr>
          <w:rFonts w:ascii="Sakkal Majalla" w:eastAsia="Times New Roman" w:hAnsi="Sakkal Majalla" w:cs="Sakkal Majalla"/>
          <w:color w:val="222222"/>
          <w:sz w:val="36"/>
          <w:szCs w:val="36"/>
          <w:shd w:val="clear" w:color="auto" w:fill="FFFFFF"/>
          <w:rtl/>
          <w:lang w:eastAsia="fr-FR"/>
        </w:rPr>
        <w:t>بها</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العلم، وبالمفاهيم الفلسفية </w:t>
      </w:r>
      <w:proofErr w:type="spellStart"/>
      <w:r w:rsidRPr="00017E07">
        <w:rPr>
          <w:rFonts w:ascii="Sakkal Majalla" w:eastAsia="Times New Roman" w:hAnsi="Sakkal Majalla" w:cs="Sakkal Majalla"/>
          <w:color w:val="222222"/>
          <w:sz w:val="36"/>
          <w:szCs w:val="36"/>
          <w:shd w:val="clear" w:color="auto" w:fill="FFFFFF"/>
          <w:rtl/>
          <w:lang w:eastAsia="fr-FR"/>
        </w:rPr>
        <w:t>والايديولوجية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السائدة، وبعبارة أخرى ،تحاول تحويل الواقع من واقع مادي خام إلى تصورات معرفية عقلية،أو موضوعات معرفية تأخذ صورة صيغ رياضية وقوانين نظرية، ولذا لا يمكن ،في نظر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الفصل بين ما هو تجريبي وما هو عقلي. إن المعرفة بطبيعتها تجريبية وعقلية معا</w:t>
      </w:r>
      <w:r w:rsidRPr="00017E07">
        <w:rPr>
          <w:rFonts w:ascii="Sakkal Majalla" w:eastAsia="Times New Roman" w:hAnsi="Sakkal Majalla" w:cs="Sakkal Majalla"/>
          <w:color w:val="222222"/>
          <w:sz w:val="36"/>
          <w:szCs w:val="36"/>
          <w:lang w:eastAsia="fr-FR"/>
        </w:rPr>
        <w:br/>
      </w:r>
      <w:r w:rsidRPr="00017E07">
        <w:rPr>
          <w:rFonts w:ascii="Sakkal Majalla" w:eastAsia="Times New Roman" w:hAnsi="Sakkal Majalla" w:cs="Sakkal Majalla"/>
          <w:color w:val="222222"/>
          <w:sz w:val="36"/>
          <w:szCs w:val="36"/>
          <w:shd w:val="clear" w:color="auto" w:fill="FFFFFF"/>
          <w:rtl/>
          <w:lang w:eastAsia="fr-FR"/>
        </w:rPr>
        <w:t xml:space="preserve">أهتم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بالخيال العلمي والخيال الشعري الغني وهو ما يماه بالفلسفة المفتوحة، وهي فلسفة تتوسط المثالية التي تعلو عليها والواقعية التي من تحتها ، وهذه الفلسفة يطلق </w:t>
      </w:r>
      <w:r w:rsidRPr="00017E07">
        <w:rPr>
          <w:rFonts w:ascii="Sakkal Majalla" w:eastAsia="Times New Roman" w:hAnsi="Sakkal Majalla" w:cs="Sakkal Majalla"/>
          <w:color w:val="222222"/>
          <w:sz w:val="36"/>
          <w:szCs w:val="36"/>
          <w:shd w:val="clear" w:color="auto" w:fill="FFFFFF"/>
          <w:rtl/>
          <w:lang w:eastAsia="fr-FR"/>
        </w:rPr>
        <w:lastRenderedPageBreak/>
        <w:t xml:space="preserve">عليها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أسماء مختلفة كالعقلا</w:t>
      </w:r>
      <w:r w:rsidR="007D6780">
        <w:rPr>
          <w:rFonts w:ascii="Sakkal Majalla" w:eastAsia="Times New Roman" w:hAnsi="Sakkal Majalla" w:cs="Sakkal Majalla" w:hint="cs"/>
          <w:color w:val="222222"/>
          <w:sz w:val="36"/>
          <w:szCs w:val="36"/>
          <w:shd w:val="clear" w:color="auto" w:fill="FFFFFF"/>
          <w:rtl/>
          <w:lang w:eastAsia="fr-FR"/>
        </w:rPr>
        <w:t>ني</w:t>
      </w:r>
      <w:r w:rsidRPr="00017E07">
        <w:rPr>
          <w:rFonts w:ascii="Sakkal Majalla" w:eastAsia="Times New Roman" w:hAnsi="Sakkal Majalla" w:cs="Sakkal Majalla"/>
          <w:color w:val="222222"/>
          <w:sz w:val="36"/>
          <w:szCs w:val="36"/>
          <w:shd w:val="clear" w:color="auto" w:fill="FFFFFF"/>
          <w:rtl/>
          <w:lang w:eastAsia="fr-FR"/>
        </w:rPr>
        <w:t xml:space="preserve">ة التطبيقية والمادية </w:t>
      </w:r>
      <w:r w:rsidR="007D6780" w:rsidRPr="00017E07">
        <w:rPr>
          <w:rFonts w:ascii="Sakkal Majalla" w:eastAsia="Times New Roman" w:hAnsi="Sakkal Majalla" w:cs="Sakkal Majalla" w:hint="cs"/>
          <w:color w:val="222222"/>
          <w:sz w:val="36"/>
          <w:szCs w:val="36"/>
          <w:shd w:val="clear" w:color="auto" w:fill="FFFFFF"/>
          <w:rtl/>
          <w:lang w:eastAsia="fr-FR"/>
        </w:rPr>
        <w:t>التقنية</w:t>
      </w:r>
      <w:r w:rsidRPr="00017E07">
        <w:rPr>
          <w:rFonts w:ascii="Sakkal Majalla" w:eastAsia="Times New Roman" w:hAnsi="Sakkal Majalla" w:cs="Sakkal Majalla"/>
          <w:color w:val="222222"/>
          <w:sz w:val="36"/>
          <w:szCs w:val="36"/>
          <w:shd w:val="clear" w:color="auto" w:fill="FFFFFF"/>
          <w:rtl/>
          <w:lang w:eastAsia="fr-FR"/>
        </w:rPr>
        <w:t xml:space="preserve">، ويرى فيها أن الواقع الذي يدرسه العلم في تطوره هو واقع مصطنع، وهو ما يظهر واضحا في </w:t>
      </w:r>
      <w:proofErr w:type="spellStart"/>
      <w:r w:rsidRPr="00017E07">
        <w:rPr>
          <w:rFonts w:ascii="Sakkal Majalla" w:eastAsia="Times New Roman" w:hAnsi="Sakkal Majalla" w:cs="Sakkal Majalla"/>
          <w:color w:val="222222"/>
          <w:sz w:val="36"/>
          <w:szCs w:val="36"/>
          <w:shd w:val="clear" w:color="auto" w:fill="FFFFFF"/>
          <w:rtl/>
          <w:lang w:eastAsia="fr-FR"/>
        </w:rPr>
        <w:t>الميكرو</w:t>
      </w:r>
      <w:proofErr w:type="spellEnd"/>
      <w:r w:rsidRPr="00017E07">
        <w:rPr>
          <w:rFonts w:ascii="Sakkal Majalla" w:eastAsia="Times New Roman" w:hAnsi="Sakkal Majalla" w:cs="Sakkal Majalla"/>
          <w:color w:val="222222"/>
          <w:sz w:val="36"/>
          <w:szCs w:val="36"/>
          <w:shd w:val="clear" w:color="auto" w:fill="FFFFFF"/>
          <w:rtl/>
          <w:lang w:eastAsia="fr-FR"/>
        </w:rPr>
        <w:t xml:space="preserve"> فيزياء،وهو واقع مبني، لأن الواقع العلمي قد صار بنيات،ولهذا يجب النظر إلي الفلسفة العلمية بذاتها من دون استخدام أي </w:t>
      </w:r>
      <w:proofErr w:type="spellStart"/>
      <w:r w:rsidRPr="00017E07">
        <w:rPr>
          <w:rFonts w:ascii="Sakkal Majalla" w:eastAsia="Times New Roman" w:hAnsi="Sakkal Majalla" w:cs="Sakkal Majalla"/>
          <w:color w:val="222222"/>
          <w:sz w:val="36"/>
          <w:szCs w:val="36"/>
          <w:shd w:val="clear" w:color="auto" w:fill="FFFFFF"/>
          <w:rtl/>
          <w:lang w:eastAsia="fr-FR"/>
        </w:rPr>
        <w:t>افكار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قبلية ذلك </w:t>
      </w:r>
      <w:proofErr w:type="spellStart"/>
      <w:r w:rsidRPr="00017E07">
        <w:rPr>
          <w:rFonts w:ascii="Sakkal Majalla" w:eastAsia="Times New Roman" w:hAnsi="Sakkal Majalla" w:cs="Sakkal Majalla"/>
          <w:color w:val="222222"/>
          <w:sz w:val="36"/>
          <w:szCs w:val="36"/>
          <w:shd w:val="clear" w:color="auto" w:fill="FFFFFF"/>
          <w:rtl/>
          <w:lang w:eastAsia="fr-FR"/>
        </w:rPr>
        <w:t>ان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العلم هو أفكار مصححة باستمرار، تتحول كل فكرة إلى عقبة </w:t>
      </w:r>
      <w:proofErr w:type="spellStart"/>
      <w:r w:rsidRPr="00017E07">
        <w:rPr>
          <w:rFonts w:ascii="Sakkal Majalla" w:eastAsia="Times New Roman" w:hAnsi="Sakkal Majalla" w:cs="Sakkal Majalla"/>
          <w:color w:val="222222"/>
          <w:sz w:val="36"/>
          <w:szCs w:val="36"/>
          <w:shd w:val="clear" w:color="auto" w:fill="FFFFFF"/>
          <w:rtl/>
          <w:lang w:eastAsia="fr-FR"/>
        </w:rPr>
        <w:t>ابستيمولوحية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وهذه العقبات كثيرة كما ذكرناها سابقا باسم العوائق. وعلى فيلسوف العلم أن يرسم ما يسميه " الجانبية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 وهو الوجه المعرفي الجانبي لمختلف الصيغ </w:t>
      </w:r>
      <w:proofErr w:type="spellStart"/>
      <w:r w:rsidRPr="00017E07">
        <w:rPr>
          <w:rFonts w:ascii="Sakkal Majalla" w:eastAsia="Times New Roman" w:hAnsi="Sakkal Majalla" w:cs="Sakkal Majalla"/>
          <w:color w:val="222222"/>
          <w:sz w:val="36"/>
          <w:szCs w:val="36"/>
          <w:shd w:val="clear" w:color="auto" w:fill="FFFFFF"/>
          <w:rtl/>
          <w:lang w:eastAsia="fr-FR"/>
        </w:rPr>
        <w:t>المفهومية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لظاهرة ما، فتطور المعارف يحدث بالقفزات وتجاوز القفزات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أو ما يسميه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بالقطيعة </w:t>
      </w:r>
      <w:proofErr w:type="spellStart"/>
      <w:r w:rsidRPr="00017E07">
        <w:rPr>
          <w:rFonts w:ascii="Sakkal Majalla" w:eastAsia="Times New Roman" w:hAnsi="Sakkal Majalla" w:cs="Sakkal Majalla"/>
          <w:color w:val="222222"/>
          <w:sz w:val="36"/>
          <w:szCs w:val="36"/>
          <w:shd w:val="clear" w:color="auto" w:fill="FFFFFF"/>
          <w:rtl/>
          <w:lang w:eastAsia="fr-FR"/>
        </w:rPr>
        <w:t>الابستيمولوجية</w:t>
      </w:r>
      <w:proofErr w:type="spellEnd"/>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r w:rsidRPr="00017E07">
        <w:rPr>
          <w:rFonts w:ascii="Sakkal Majalla" w:eastAsia="Times New Roman" w:hAnsi="Sakkal Majalla" w:cs="Sakkal Majalla"/>
          <w:color w:val="222222"/>
          <w:sz w:val="36"/>
          <w:szCs w:val="36"/>
          <w:shd w:val="clear" w:color="auto" w:fill="FFFFFF"/>
          <w:rtl/>
          <w:lang w:eastAsia="fr-FR"/>
        </w:rPr>
        <w:t xml:space="preserve">لقد </w:t>
      </w:r>
      <w:r w:rsidR="000934B7" w:rsidRPr="00017E07">
        <w:rPr>
          <w:rFonts w:ascii="Sakkal Majalla" w:eastAsia="Times New Roman" w:hAnsi="Sakkal Majalla" w:cs="Sakkal Majalla" w:hint="cs"/>
          <w:color w:val="222222"/>
          <w:sz w:val="36"/>
          <w:szCs w:val="36"/>
          <w:shd w:val="clear" w:color="auto" w:fill="FFFFFF"/>
          <w:rtl/>
          <w:lang w:eastAsia="fr-FR"/>
        </w:rPr>
        <w:t>حاول</w:t>
      </w:r>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ان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موقفا وسطا بين للعقلانية والوضعية التي يرى فيها نموذجا فلسفيا غير ميتافيزيقي،لكنه انتقد الوضعية المنطقية التي ترفض كل تمييز بين الظاهرة والوجود،وبرى أن وجود لموضوع آخر للمعرفة غير الموضوعات العينية الجزئية ( لا يوجد موضوع ميتافيزيقي للدراسة)  وإن التجربة هي أساس المعرفة، أما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فيرى أن هذا الفصل تعسفي ويقترح فلسفة جديدة سماها " الواقعية</w:t>
      </w:r>
      <w:r w:rsidRPr="00017E07">
        <w:rPr>
          <w:rFonts w:ascii="Sakkal Majalla" w:eastAsia="Times New Roman" w:hAnsi="Sakkal Majalla" w:cs="Sakkal Majalla"/>
          <w:color w:val="222222"/>
          <w:sz w:val="36"/>
          <w:szCs w:val="36"/>
          <w:shd w:val="clear" w:color="auto" w:fill="FFFFFF"/>
          <w:lang w:eastAsia="fr-FR"/>
        </w:rPr>
        <w:t>"</w:t>
      </w:r>
    </w:p>
    <w:p w:rsidR="000934B7" w:rsidRDefault="00017E07" w:rsidP="000934B7">
      <w:pPr>
        <w:bidi/>
        <w:spacing w:after="0" w:line="360" w:lineRule="auto"/>
        <w:ind w:firstLine="708"/>
        <w:jc w:val="both"/>
        <w:rPr>
          <w:rFonts w:ascii="Sakkal Majalla" w:eastAsia="Times New Roman" w:hAnsi="Sakkal Majalla" w:cs="Sakkal Majalla" w:hint="cs"/>
          <w:color w:val="222222"/>
          <w:sz w:val="36"/>
          <w:szCs w:val="36"/>
          <w:rtl/>
          <w:lang w:eastAsia="fr-FR" w:bidi="ar-DZ"/>
        </w:rPr>
      </w:pPr>
      <w:r w:rsidRPr="00017E07">
        <w:rPr>
          <w:rFonts w:ascii="Sakkal Majalla" w:eastAsia="Times New Roman" w:hAnsi="Sakkal Majalla" w:cs="Sakkal Majalla"/>
          <w:color w:val="222222"/>
          <w:sz w:val="36"/>
          <w:szCs w:val="36"/>
          <w:shd w:val="clear" w:color="auto" w:fill="FFFFFF"/>
          <w:rtl/>
          <w:lang w:eastAsia="fr-FR"/>
        </w:rPr>
        <w:t xml:space="preserve">إن الفكر العلمي مر بثورات </w:t>
      </w:r>
      <w:r w:rsidR="009030A1" w:rsidRPr="00017E07">
        <w:rPr>
          <w:rFonts w:ascii="Sakkal Majalla" w:eastAsia="Times New Roman" w:hAnsi="Sakkal Majalla" w:cs="Sakkal Majalla" w:hint="cs"/>
          <w:color w:val="222222"/>
          <w:sz w:val="36"/>
          <w:szCs w:val="36"/>
          <w:shd w:val="clear" w:color="auto" w:fill="FFFFFF"/>
          <w:rtl/>
          <w:lang w:eastAsia="fr-FR"/>
        </w:rPr>
        <w:t>مرحلية</w:t>
      </w:r>
      <w:r w:rsidRPr="00017E07">
        <w:rPr>
          <w:rFonts w:ascii="Sakkal Majalla" w:eastAsia="Times New Roman" w:hAnsi="Sakkal Majalla" w:cs="Sakkal Majalla"/>
          <w:color w:val="222222"/>
          <w:sz w:val="36"/>
          <w:szCs w:val="36"/>
          <w:shd w:val="clear" w:color="auto" w:fill="FFFFFF"/>
          <w:rtl/>
          <w:lang w:eastAsia="fr-FR"/>
        </w:rPr>
        <w:t xml:space="preserve"> وأن أغلب هذه الثورات هي أزمات تدفع </w:t>
      </w:r>
      <w:r w:rsidR="009030A1" w:rsidRPr="00017E07">
        <w:rPr>
          <w:rFonts w:ascii="Sakkal Majalla" w:eastAsia="Times New Roman" w:hAnsi="Sakkal Majalla" w:cs="Sakkal Majalla" w:hint="cs"/>
          <w:color w:val="222222"/>
          <w:sz w:val="36"/>
          <w:szCs w:val="36"/>
          <w:shd w:val="clear" w:color="auto" w:fill="FFFFFF"/>
          <w:rtl/>
          <w:lang w:eastAsia="fr-FR"/>
        </w:rPr>
        <w:t>إلى</w:t>
      </w:r>
      <w:r w:rsidRPr="00017E07">
        <w:rPr>
          <w:rFonts w:ascii="Sakkal Majalla" w:eastAsia="Times New Roman" w:hAnsi="Sakkal Majalla" w:cs="Sakkal Majalla"/>
          <w:color w:val="222222"/>
          <w:sz w:val="36"/>
          <w:szCs w:val="36"/>
          <w:shd w:val="clear" w:color="auto" w:fill="FFFFFF"/>
          <w:rtl/>
          <w:lang w:eastAsia="fr-FR"/>
        </w:rPr>
        <w:t xml:space="preserve"> ضرورة إعادة النظر بشكل جذري في النظرة الواقعية، بالإضافة إلى أن الفكر الواقعي لا يراجع نفسه بنفسه</w:t>
      </w:r>
      <w:proofErr w:type="gramStart"/>
      <w:r w:rsidRPr="00017E07">
        <w:rPr>
          <w:rFonts w:ascii="Sakkal Majalla" w:eastAsia="Times New Roman" w:hAnsi="Sakkal Majalla" w:cs="Sakkal Majalla"/>
          <w:color w:val="222222"/>
          <w:sz w:val="36"/>
          <w:szCs w:val="36"/>
          <w:shd w:val="clear" w:color="auto" w:fill="FFFFFF"/>
          <w:rtl/>
          <w:lang w:eastAsia="fr-FR"/>
        </w:rPr>
        <w:t>،بل</w:t>
      </w:r>
      <w:proofErr w:type="gramEnd"/>
      <w:r w:rsidRPr="00017E07">
        <w:rPr>
          <w:rFonts w:ascii="Sakkal Majalla" w:eastAsia="Times New Roman" w:hAnsi="Sakkal Majalla" w:cs="Sakkal Majalla"/>
          <w:color w:val="222222"/>
          <w:sz w:val="36"/>
          <w:szCs w:val="36"/>
          <w:shd w:val="clear" w:color="auto" w:fill="FFFFFF"/>
          <w:rtl/>
          <w:lang w:eastAsia="fr-FR"/>
        </w:rPr>
        <w:t xml:space="preserve"> يحدث </w:t>
      </w:r>
      <w:r w:rsidR="009030A1" w:rsidRPr="00017E07">
        <w:rPr>
          <w:rFonts w:ascii="Sakkal Majalla" w:eastAsia="Times New Roman" w:hAnsi="Sakkal Majalla" w:cs="Sakkal Majalla" w:hint="cs"/>
          <w:color w:val="222222"/>
          <w:sz w:val="36"/>
          <w:szCs w:val="36"/>
          <w:shd w:val="clear" w:color="auto" w:fill="FFFFFF"/>
          <w:rtl/>
          <w:lang w:eastAsia="fr-FR"/>
        </w:rPr>
        <w:t>ذلك</w:t>
      </w:r>
      <w:r w:rsidRPr="00017E07">
        <w:rPr>
          <w:rFonts w:ascii="Sakkal Majalla" w:eastAsia="Times New Roman" w:hAnsi="Sakkal Majalla" w:cs="Sakkal Majalla"/>
          <w:color w:val="222222"/>
          <w:sz w:val="36"/>
          <w:szCs w:val="36"/>
          <w:shd w:val="clear" w:color="auto" w:fill="FFFFFF"/>
          <w:rtl/>
          <w:lang w:eastAsia="fr-FR"/>
        </w:rPr>
        <w:t xml:space="preserve"> بفعل مثيرات خارجية من ميدان " المُجرّد" ..أن منابع الفكر العلمي المعاصر تنتمي إلى مجال الرياضيات </w:t>
      </w:r>
      <w:r w:rsidR="000934B7">
        <w:rPr>
          <w:rFonts w:ascii="Sakkal Majalla" w:eastAsia="Times New Roman" w:hAnsi="Sakkal Majalla" w:cs="Sakkal Majalla"/>
          <w:color w:val="222222"/>
          <w:sz w:val="36"/>
          <w:szCs w:val="36"/>
          <w:shd w:val="clear" w:color="auto" w:fill="FFFFFF"/>
          <w:rtl/>
          <w:lang w:eastAsia="fr-FR"/>
        </w:rPr>
        <w:t>( محمد وقيدي، فلسفة المعرفة عند</w:t>
      </w:r>
      <w:r w:rsidR="009030A1">
        <w:rPr>
          <w:rFonts w:ascii="Sakkal Majalla" w:eastAsia="Times New Roman" w:hAnsi="Sakkal Majalla" w:cs="Sakkal Majalla" w:hint="cs"/>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قاستون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دار الطليعة، بيروت، ط1 1980. ص67</w:t>
      </w:r>
      <w:r w:rsidR="000934B7">
        <w:rPr>
          <w:rFonts w:ascii="Sakkal Majalla" w:eastAsia="Times New Roman" w:hAnsi="Sakkal Majalla" w:cs="Sakkal Majalla" w:hint="cs"/>
          <w:color w:val="222222"/>
          <w:sz w:val="36"/>
          <w:szCs w:val="36"/>
          <w:shd w:val="clear" w:color="auto" w:fill="FFFFFF"/>
          <w:rtl/>
          <w:lang w:eastAsia="fr-FR" w:bidi="ar-DZ"/>
        </w:rPr>
        <w:t>).</w:t>
      </w:r>
    </w:p>
    <w:p w:rsidR="000934B7" w:rsidRDefault="00017E07" w:rsidP="000934B7">
      <w:pPr>
        <w:bidi/>
        <w:spacing w:after="0" w:line="360" w:lineRule="auto"/>
        <w:ind w:firstLine="708"/>
        <w:jc w:val="both"/>
        <w:rPr>
          <w:rFonts w:ascii="Sakkal Majalla" w:eastAsia="Times New Roman" w:hAnsi="Sakkal Majalla" w:cs="Sakkal Majalla" w:hint="cs"/>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lastRenderedPageBreak/>
        <w:t xml:space="preserve">إن مفهوم القطيعة جاء ليثور على مفهوم التراكمية والاتصالية في العلم ليقترح مبدأ الانفصالية التاريخية بين ثورات العلم، ويرى أن المعرفة تسير دائما في عقبات تحاول إذلالها وحتى يتسنى لها ذلك تكون القطيعة المعرفية، زمن ثم الانتقال إلى عقبة أخرى جديدة، وهكذا دواليك..( يمنى طريف </w:t>
      </w:r>
      <w:proofErr w:type="spellStart"/>
      <w:r w:rsidRPr="00017E07">
        <w:rPr>
          <w:rFonts w:ascii="Sakkal Majalla" w:eastAsia="Times New Roman" w:hAnsi="Sakkal Majalla" w:cs="Sakkal Majalla"/>
          <w:color w:val="222222"/>
          <w:sz w:val="36"/>
          <w:szCs w:val="36"/>
          <w:shd w:val="clear" w:color="auto" w:fill="FFFFFF"/>
          <w:rtl/>
          <w:lang w:eastAsia="fr-FR"/>
        </w:rPr>
        <w:t>الخولي</w:t>
      </w:r>
      <w:proofErr w:type="spellEnd"/>
      <w:r w:rsidRPr="00017E07">
        <w:rPr>
          <w:rFonts w:ascii="Sakkal Majalla" w:eastAsia="Times New Roman" w:hAnsi="Sakkal Majalla" w:cs="Sakkal Majalla"/>
          <w:color w:val="222222"/>
          <w:sz w:val="36"/>
          <w:szCs w:val="36"/>
          <w:shd w:val="clear" w:color="auto" w:fill="FFFFFF"/>
          <w:rtl/>
          <w:lang w:eastAsia="fr-FR"/>
        </w:rPr>
        <w:t>، فلسفة العلم في القرن العشرين، بيروت ص، 445</w:t>
      </w:r>
      <w:r w:rsidRPr="00017E07">
        <w:rPr>
          <w:rFonts w:ascii="Sakkal Majalla" w:eastAsia="Times New Roman" w:hAnsi="Sakkal Majalla" w:cs="Sakkal Majalla"/>
          <w:color w:val="222222"/>
          <w:sz w:val="36"/>
          <w:szCs w:val="36"/>
          <w:shd w:val="clear" w:color="auto" w:fill="FFFFFF"/>
          <w:lang w:eastAsia="fr-FR"/>
        </w:rPr>
        <w:t>.</w:t>
      </w:r>
    </w:p>
    <w:p w:rsidR="00D07488" w:rsidRDefault="00017E07" w:rsidP="00D07488">
      <w:pPr>
        <w:bidi/>
        <w:spacing w:after="0" w:line="360" w:lineRule="auto"/>
        <w:ind w:firstLine="708"/>
        <w:jc w:val="both"/>
        <w:rPr>
          <w:rFonts w:ascii="Sakkal Majalla" w:eastAsia="Times New Roman" w:hAnsi="Sakkal Majalla" w:cs="Sakkal Majalla" w:hint="cs"/>
          <w:color w:val="222222"/>
          <w:sz w:val="36"/>
          <w:szCs w:val="36"/>
          <w:rtl/>
          <w:lang w:eastAsia="fr-FR"/>
        </w:rPr>
      </w:pPr>
      <w:proofErr w:type="gramStart"/>
      <w:r w:rsidRPr="00017E07">
        <w:rPr>
          <w:rFonts w:ascii="Sakkal Majalla" w:eastAsia="Times New Roman" w:hAnsi="Sakkal Majalla" w:cs="Sakkal Majalla"/>
          <w:color w:val="222222"/>
          <w:sz w:val="36"/>
          <w:szCs w:val="36"/>
          <w:shd w:val="clear" w:color="auto" w:fill="FFFFFF"/>
          <w:rtl/>
          <w:lang w:eastAsia="fr-FR"/>
        </w:rPr>
        <w:t>إن</w:t>
      </w:r>
      <w:proofErr w:type="gramEnd"/>
      <w:r w:rsidRPr="00017E07">
        <w:rPr>
          <w:rFonts w:ascii="Sakkal Majalla" w:eastAsia="Times New Roman" w:hAnsi="Sakkal Majalla" w:cs="Sakkal Majalla"/>
          <w:color w:val="222222"/>
          <w:sz w:val="36"/>
          <w:szCs w:val="36"/>
          <w:shd w:val="clear" w:color="auto" w:fill="FFFFFF"/>
          <w:rtl/>
          <w:lang w:eastAsia="fr-FR"/>
        </w:rPr>
        <w:t xml:space="preserve"> العائق هو مؤثر التحول والتجديد عندما يتم تجاوزه يتم بذلك الانتقال إلى مرحلة علمية جديدة.لكن هذا التحول لا يتم بطريقة آلية ميكانيكية،فقد تظل مشكلة علمية دون حل فترة زمنية ليست بالقصيرة، وقد يخطو العلم خطوة كبيرة </w:t>
      </w:r>
      <w:r w:rsidR="00D07488" w:rsidRPr="00017E07">
        <w:rPr>
          <w:rFonts w:ascii="Sakkal Majalla" w:eastAsia="Times New Roman" w:hAnsi="Sakkal Majalla" w:cs="Sakkal Majalla" w:hint="cs"/>
          <w:color w:val="222222"/>
          <w:sz w:val="36"/>
          <w:szCs w:val="36"/>
          <w:shd w:val="clear" w:color="auto" w:fill="FFFFFF"/>
          <w:rtl/>
          <w:lang w:eastAsia="fr-FR"/>
        </w:rPr>
        <w:t>في</w:t>
      </w:r>
      <w:r w:rsidRPr="00017E07">
        <w:rPr>
          <w:rFonts w:ascii="Sakkal Majalla" w:eastAsia="Times New Roman" w:hAnsi="Sakkal Majalla" w:cs="Sakkal Majalla"/>
          <w:color w:val="222222"/>
          <w:sz w:val="36"/>
          <w:szCs w:val="36"/>
          <w:shd w:val="clear" w:color="auto" w:fill="FFFFFF"/>
          <w:rtl/>
          <w:lang w:eastAsia="fr-FR"/>
        </w:rPr>
        <w:t xml:space="preserve"> وقت وجيز</w:t>
      </w:r>
      <w:r w:rsidRPr="00017E07">
        <w:rPr>
          <w:rFonts w:ascii="Sakkal Majalla" w:eastAsia="Times New Roman" w:hAnsi="Sakkal Majalla" w:cs="Sakkal Majalla"/>
          <w:color w:val="222222"/>
          <w:sz w:val="36"/>
          <w:szCs w:val="36"/>
          <w:lang w:eastAsia="fr-FR"/>
        </w:rPr>
        <w:br/>
      </w:r>
      <w:r w:rsidRPr="00017E07">
        <w:rPr>
          <w:rFonts w:ascii="Sakkal Majalla" w:eastAsia="Times New Roman" w:hAnsi="Sakkal Majalla" w:cs="Sakkal Majalla"/>
          <w:color w:val="222222"/>
          <w:sz w:val="36"/>
          <w:szCs w:val="36"/>
          <w:shd w:val="clear" w:color="auto" w:fill="FFFFFF"/>
          <w:rtl/>
          <w:lang w:eastAsia="fr-FR"/>
        </w:rPr>
        <w:t xml:space="preserve">يعلل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ركود العلم بوجود مفاهيم علمية قديمة في اللاشعور هي التي تعطل البحث العلمي ( محمد وقيدي مرجع سابق،ص110. ينظر : </w:t>
      </w:r>
      <w:proofErr w:type="spellStart"/>
      <w:r w:rsidRPr="00017E07">
        <w:rPr>
          <w:rFonts w:ascii="Sakkal Majalla" w:eastAsia="Times New Roman" w:hAnsi="Sakkal Majalla" w:cs="Sakkal Majalla"/>
          <w:color w:val="222222"/>
          <w:sz w:val="36"/>
          <w:szCs w:val="36"/>
          <w:shd w:val="clear" w:color="auto" w:fill="FFFFFF"/>
          <w:rtl/>
          <w:lang w:eastAsia="fr-FR"/>
        </w:rPr>
        <w:t>قاستون</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تكوين العقل العلمي، ترجمة خليل أحمد خليل،المؤس</w:t>
      </w:r>
      <w:r w:rsidR="00D07488">
        <w:rPr>
          <w:rFonts w:ascii="Sakkal Majalla" w:eastAsia="Times New Roman" w:hAnsi="Sakkal Majalla" w:cs="Sakkal Majalla" w:hint="cs"/>
          <w:color w:val="222222"/>
          <w:sz w:val="36"/>
          <w:szCs w:val="36"/>
          <w:shd w:val="clear" w:color="auto" w:fill="FFFFFF"/>
          <w:rtl/>
          <w:lang w:eastAsia="fr-FR"/>
        </w:rPr>
        <w:t>س</w:t>
      </w:r>
      <w:r w:rsidRPr="00017E07">
        <w:rPr>
          <w:rFonts w:ascii="Sakkal Majalla" w:eastAsia="Times New Roman" w:hAnsi="Sakkal Majalla" w:cs="Sakkal Majalla"/>
          <w:color w:val="222222"/>
          <w:sz w:val="36"/>
          <w:szCs w:val="36"/>
          <w:shd w:val="clear" w:color="auto" w:fill="FFFFFF"/>
          <w:rtl/>
          <w:lang w:eastAsia="fr-FR"/>
        </w:rPr>
        <w:t>ة</w:t>
      </w:r>
      <w:r w:rsidR="00D07488">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الجامعية</w:t>
      </w:r>
      <w:r w:rsidR="00D07488">
        <w:rPr>
          <w:rFonts w:ascii="Sakkal Majalla" w:eastAsia="Times New Roman" w:hAnsi="Sakkal Majalla" w:cs="Sakkal Majalla" w:hint="cs"/>
          <w:color w:val="222222"/>
          <w:sz w:val="36"/>
          <w:szCs w:val="36"/>
          <w:shd w:val="clear" w:color="auto" w:fill="FFFFFF"/>
          <w:rtl/>
          <w:lang w:eastAsia="fr-FR"/>
        </w:rPr>
        <w:t xml:space="preserve"> </w:t>
      </w:r>
      <w:r w:rsidRPr="00017E07">
        <w:rPr>
          <w:rFonts w:ascii="Sakkal Majalla" w:eastAsia="Times New Roman" w:hAnsi="Sakkal Majalla" w:cs="Sakkal Majalla"/>
          <w:color w:val="222222"/>
          <w:sz w:val="36"/>
          <w:szCs w:val="36"/>
          <w:shd w:val="clear" w:color="auto" w:fill="FFFFFF"/>
          <w:rtl/>
          <w:lang w:eastAsia="fr-FR"/>
        </w:rPr>
        <w:t>للنشر، بيروت 1986 ط3 ص 16..26</w:t>
      </w:r>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proofErr w:type="gramStart"/>
      <w:r w:rsidRPr="00017E07">
        <w:rPr>
          <w:rFonts w:ascii="Sakkal Majalla" w:eastAsia="Times New Roman" w:hAnsi="Sakkal Majalla" w:cs="Sakkal Majalla"/>
          <w:b/>
          <w:bCs/>
          <w:i/>
          <w:iCs/>
          <w:color w:val="222222"/>
          <w:sz w:val="36"/>
          <w:szCs w:val="36"/>
          <w:u w:val="single"/>
          <w:shd w:val="clear" w:color="auto" w:fill="FFFFFF"/>
          <w:rtl/>
          <w:lang w:eastAsia="fr-FR"/>
        </w:rPr>
        <w:t>مراحل</w:t>
      </w:r>
      <w:proofErr w:type="gramEnd"/>
      <w:r w:rsidRPr="00017E07">
        <w:rPr>
          <w:rFonts w:ascii="Sakkal Majalla" w:eastAsia="Times New Roman" w:hAnsi="Sakkal Majalla" w:cs="Sakkal Majalla"/>
          <w:b/>
          <w:bCs/>
          <w:i/>
          <w:iCs/>
          <w:color w:val="222222"/>
          <w:sz w:val="36"/>
          <w:szCs w:val="36"/>
          <w:u w:val="single"/>
          <w:shd w:val="clear" w:color="auto" w:fill="FFFFFF"/>
          <w:rtl/>
          <w:lang w:eastAsia="fr-FR"/>
        </w:rPr>
        <w:t xml:space="preserve"> القطيعة</w:t>
      </w:r>
    </w:p>
    <w:p w:rsidR="00F811A0" w:rsidRDefault="00017E07" w:rsidP="00D07488">
      <w:pPr>
        <w:bidi/>
        <w:spacing w:after="0" w:line="360" w:lineRule="auto"/>
        <w:ind w:firstLine="708"/>
        <w:jc w:val="both"/>
        <w:rPr>
          <w:rFonts w:ascii="Sakkal Majalla" w:eastAsia="Times New Roman" w:hAnsi="Sakkal Majalla" w:cs="Sakkal Majalla" w:hint="cs"/>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أول مظاهر القطيعة تتجلى في أن النظريات العلمية المعاصرة أكثر شمولا، فهي تحتوي القديمة دون أن تنطلق منها </w:t>
      </w:r>
      <w:proofErr w:type="spellStart"/>
      <w:r w:rsidRPr="00017E07">
        <w:rPr>
          <w:rFonts w:ascii="Sakkal Majalla" w:eastAsia="Times New Roman" w:hAnsi="Sakkal Majalla" w:cs="Sakkal Majalla"/>
          <w:color w:val="222222"/>
          <w:sz w:val="36"/>
          <w:szCs w:val="36"/>
          <w:shd w:val="clear" w:color="auto" w:fill="FFFFFF"/>
          <w:rtl/>
          <w:lang w:eastAsia="fr-FR"/>
        </w:rPr>
        <w:t>كالهندسات</w:t>
      </w:r>
      <w:proofErr w:type="spellEnd"/>
      <w:r w:rsidRPr="00017E07">
        <w:rPr>
          <w:rFonts w:ascii="Sakkal Majalla" w:eastAsia="Times New Roman" w:hAnsi="Sakkal Majalla" w:cs="Sakkal Majalla"/>
          <w:color w:val="222222"/>
          <w:sz w:val="36"/>
          <w:szCs w:val="36"/>
          <w:shd w:val="clear" w:color="auto" w:fill="FFFFFF"/>
          <w:rtl/>
          <w:lang w:eastAsia="fr-FR"/>
        </w:rPr>
        <w:t xml:space="preserve"> </w:t>
      </w:r>
      <w:proofErr w:type="spellStart"/>
      <w:r w:rsidRPr="00017E07">
        <w:rPr>
          <w:rFonts w:ascii="Sakkal Majalla" w:eastAsia="Times New Roman" w:hAnsi="Sakkal Majalla" w:cs="Sakkal Majalla"/>
          <w:color w:val="222222"/>
          <w:sz w:val="36"/>
          <w:szCs w:val="36"/>
          <w:shd w:val="clear" w:color="auto" w:fill="FFFFFF"/>
          <w:rtl/>
          <w:lang w:eastAsia="fr-FR"/>
        </w:rPr>
        <w:t>اللاإقليدية</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الأكثر شمولا من هندسة إقليدس لأنها تقوم على أساس من المصادرات الجديدة، والأمر نفسه ينطبق على نسبية اينشتاين التي لا تعتبر،في نظر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منفصلة عن نظرية نيوتن الكلاسيكية، وليست استمرارا لها،فهي أشمل منها كما أن</w:t>
      </w:r>
    </w:p>
    <w:p w:rsidR="00F811A0" w:rsidRDefault="00017E07" w:rsidP="00F811A0">
      <w:pPr>
        <w:bidi/>
        <w:spacing w:after="0" w:line="360" w:lineRule="auto"/>
        <w:ind w:firstLine="708"/>
        <w:jc w:val="both"/>
        <w:rPr>
          <w:rFonts w:ascii="Sakkal Majalla" w:eastAsia="Times New Roman" w:hAnsi="Sakkal Majalla" w:cs="Sakkal Majalla" w:hint="cs"/>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lastRenderedPageBreak/>
        <w:t>نتائجها على الظواهر لا تأتي نتيجة تطبيق مبادئ ميكانيكا نيوتن على الظواهر</w:t>
      </w:r>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proofErr w:type="gramStart"/>
      <w:r w:rsidRPr="00017E07">
        <w:rPr>
          <w:rFonts w:ascii="Sakkal Majalla" w:eastAsia="Times New Roman" w:hAnsi="Sakkal Majalla" w:cs="Sakkal Majalla"/>
          <w:b/>
          <w:bCs/>
          <w:i/>
          <w:iCs/>
          <w:color w:val="222222"/>
          <w:sz w:val="36"/>
          <w:szCs w:val="36"/>
          <w:u w:val="single"/>
          <w:shd w:val="clear" w:color="auto" w:fill="FFFFFF"/>
          <w:rtl/>
          <w:lang w:eastAsia="fr-FR"/>
        </w:rPr>
        <w:t>المرحلة</w:t>
      </w:r>
      <w:proofErr w:type="gramEnd"/>
      <w:r w:rsidRPr="00017E07">
        <w:rPr>
          <w:rFonts w:ascii="Sakkal Majalla" w:eastAsia="Times New Roman" w:hAnsi="Sakkal Majalla" w:cs="Sakkal Majalla"/>
          <w:b/>
          <w:bCs/>
          <w:i/>
          <w:iCs/>
          <w:color w:val="222222"/>
          <w:sz w:val="36"/>
          <w:szCs w:val="36"/>
          <w:u w:val="single"/>
          <w:shd w:val="clear" w:color="auto" w:fill="FFFFFF"/>
          <w:rtl/>
          <w:lang w:eastAsia="fr-FR"/>
        </w:rPr>
        <w:t xml:space="preserve"> الأولى</w:t>
      </w:r>
    </w:p>
    <w:p w:rsidR="00F811A0" w:rsidRDefault="00017E07" w:rsidP="006F4269">
      <w:pPr>
        <w:bidi/>
        <w:spacing w:after="0" w:line="360" w:lineRule="auto"/>
        <w:ind w:firstLine="708"/>
        <w:jc w:val="both"/>
        <w:rPr>
          <w:rFonts w:ascii="Sakkal Majalla" w:eastAsia="Times New Roman" w:hAnsi="Sakkal Majalla" w:cs="Sakkal Majalla" w:hint="cs"/>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 xml:space="preserve">تمثل الحالة ما قبل </w:t>
      </w:r>
      <w:proofErr w:type="gramStart"/>
      <w:r w:rsidRPr="00017E07">
        <w:rPr>
          <w:rFonts w:ascii="Sakkal Majalla" w:eastAsia="Times New Roman" w:hAnsi="Sakkal Majalla" w:cs="Sakkal Majalla"/>
          <w:color w:val="222222"/>
          <w:sz w:val="36"/>
          <w:szCs w:val="36"/>
          <w:shd w:val="clear" w:color="auto" w:fill="FFFFFF"/>
          <w:rtl/>
          <w:lang w:eastAsia="fr-FR"/>
        </w:rPr>
        <w:t>العلمية ،</w:t>
      </w:r>
      <w:proofErr w:type="gramEnd"/>
      <w:r w:rsidRPr="00017E07">
        <w:rPr>
          <w:rFonts w:ascii="Sakkal Majalla" w:eastAsia="Times New Roman" w:hAnsi="Sakkal Majalla" w:cs="Sakkal Majalla"/>
          <w:color w:val="222222"/>
          <w:sz w:val="36"/>
          <w:szCs w:val="36"/>
          <w:shd w:val="clear" w:color="auto" w:fill="FFFFFF"/>
          <w:rtl/>
          <w:lang w:eastAsia="fr-FR"/>
        </w:rPr>
        <w:t xml:space="preserve">مرحلة الأزمنة الكلاسيكية القديمة وعصر النهضة،يضاف إليه جهود القرنين 16 و17  حتى القرن 18 عشر.ويسميها </w:t>
      </w:r>
      <w:proofErr w:type="spellStart"/>
      <w:r w:rsidRPr="00017E07">
        <w:rPr>
          <w:rFonts w:ascii="Sakkal Majalla" w:eastAsia="Times New Roman" w:hAnsi="Sakkal Majalla" w:cs="Sakkal Majalla"/>
          <w:color w:val="222222"/>
          <w:sz w:val="36"/>
          <w:szCs w:val="36"/>
          <w:shd w:val="clear" w:color="auto" w:fill="FFFFFF"/>
          <w:rtl/>
          <w:lang w:eastAsia="fr-FR"/>
        </w:rPr>
        <w:t>باشلار</w:t>
      </w:r>
      <w:proofErr w:type="spellEnd"/>
      <w:r w:rsidRPr="00017E07">
        <w:rPr>
          <w:rFonts w:ascii="Sakkal Majalla" w:eastAsia="Times New Roman" w:hAnsi="Sakkal Majalla" w:cs="Sakkal Majalla"/>
          <w:color w:val="222222"/>
          <w:sz w:val="36"/>
          <w:szCs w:val="36"/>
          <w:shd w:val="clear" w:color="auto" w:fill="FFFFFF"/>
          <w:rtl/>
          <w:lang w:eastAsia="fr-FR"/>
        </w:rPr>
        <w:t xml:space="preserve"> الحالة الملموسة حيث ينتهي العقل بالصورة الأولى للظاهرة ويعتمد على أدبيات فلسفية تمجد الطبيعة وت</w:t>
      </w:r>
      <w:r w:rsidR="006F4269">
        <w:rPr>
          <w:rFonts w:ascii="Sakkal Majalla" w:eastAsia="Times New Roman" w:hAnsi="Sakkal Majalla" w:cs="Sakkal Majalla" w:hint="cs"/>
          <w:color w:val="222222"/>
          <w:sz w:val="36"/>
          <w:szCs w:val="36"/>
          <w:shd w:val="clear" w:color="auto" w:fill="FFFFFF"/>
          <w:rtl/>
          <w:lang w:eastAsia="fr-FR"/>
        </w:rPr>
        <w:t>ع</w:t>
      </w:r>
      <w:r w:rsidRPr="00017E07">
        <w:rPr>
          <w:rFonts w:ascii="Sakkal Majalla" w:eastAsia="Times New Roman" w:hAnsi="Sakkal Majalla" w:cs="Sakkal Majalla"/>
          <w:color w:val="222222"/>
          <w:sz w:val="36"/>
          <w:szCs w:val="36"/>
          <w:shd w:val="clear" w:color="auto" w:fill="FFFFFF"/>
          <w:rtl/>
          <w:lang w:eastAsia="fr-FR"/>
        </w:rPr>
        <w:t>ت</w:t>
      </w:r>
      <w:r w:rsidR="006F4269">
        <w:rPr>
          <w:rFonts w:ascii="Sakkal Majalla" w:eastAsia="Times New Roman" w:hAnsi="Sakkal Majalla" w:cs="Sakkal Majalla" w:hint="cs"/>
          <w:color w:val="222222"/>
          <w:sz w:val="36"/>
          <w:szCs w:val="36"/>
          <w:shd w:val="clear" w:color="auto" w:fill="FFFFFF"/>
          <w:rtl/>
          <w:lang w:eastAsia="fr-FR"/>
        </w:rPr>
        <w:t>ن</w:t>
      </w:r>
      <w:r w:rsidRPr="00017E07">
        <w:rPr>
          <w:rFonts w:ascii="Sakkal Majalla" w:eastAsia="Times New Roman" w:hAnsi="Sakkal Majalla" w:cs="Sakkal Majalla"/>
          <w:color w:val="222222"/>
          <w:sz w:val="36"/>
          <w:szCs w:val="36"/>
          <w:shd w:val="clear" w:color="auto" w:fill="FFFFFF"/>
          <w:rtl/>
          <w:lang w:eastAsia="fr-FR"/>
        </w:rPr>
        <w:t>ي بوحدة العالم و تنوعه</w:t>
      </w:r>
      <w:r w:rsidRPr="00017E07">
        <w:rPr>
          <w:rFonts w:ascii="Sakkal Majalla" w:eastAsia="Times New Roman" w:hAnsi="Sakkal Majalla" w:cs="Sakkal Majalla"/>
          <w:color w:val="222222"/>
          <w:sz w:val="36"/>
          <w:szCs w:val="36"/>
          <w:shd w:val="clear" w:color="auto" w:fill="FFFFFF"/>
          <w:lang w:eastAsia="fr-FR"/>
        </w:rPr>
        <w:t>.</w:t>
      </w:r>
    </w:p>
    <w:p w:rsidR="00F811A0" w:rsidRPr="00317BDB" w:rsidRDefault="00017E07" w:rsidP="006F4269">
      <w:pPr>
        <w:bidi/>
        <w:spacing w:after="0" w:line="360" w:lineRule="auto"/>
        <w:jc w:val="both"/>
        <w:rPr>
          <w:rFonts w:ascii="Sakkal Majalla" w:eastAsia="Times New Roman" w:hAnsi="Sakkal Majalla" w:cs="Sakkal Majalla" w:hint="cs"/>
          <w:b/>
          <w:bCs/>
          <w:i/>
          <w:iCs/>
          <w:color w:val="222222"/>
          <w:sz w:val="36"/>
          <w:szCs w:val="36"/>
          <w:u w:val="single"/>
          <w:rtl/>
          <w:lang w:eastAsia="fr-FR"/>
        </w:rPr>
      </w:pPr>
      <w:r w:rsidRPr="00017E07">
        <w:rPr>
          <w:rFonts w:ascii="Sakkal Majalla" w:eastAsia="Times New Roman" w:hAnsi="Sakkal Majalla" w:cs="Sakkal Majalla"/>
          <w:b/>
          <w:bCs/>
          <w:i/>
          <w:iCs/>
          <w:color w:val="222222"/>
          <w:sz w:val="36"/>
          <w:szCs w:val="36"/>
          <w:u w:val="single"/>
          <w:shd w:val="clear" w:color="auto" w:fill="FFFFFF"/>
          <w:rtl/>
          <w:lang w:eastAsia="fr-FR"/>
        </w:rPr>
        <w:t>المرحلة الثانية</w:t>
      </w:r>
    </w:p>
    <w:p w:rsidR="006F4269" w:rsidRDefault="00017E07" w:rsidP="006F4269">
      <w:pPr>
        <w:bidi/>
        <w:spacing w:after="0" w:line="360" w:lineRule="auto"/>
        <w:ind w:firstLine="708"/>
        <w:jc w:val="both"/>
        <w:rPr>
          <w:rFonts w:ascii="Sakkal Majalla" w:eastAsia="Times New Roman" w:hAnsi="Sakkal Majalla" w:cs="Sakkal Majalla" w:hint="cs"/>
          <w:color w:val="222222"/>
          <w:sz w:val="36"/>
          <w:szCs w:val="36"/>
          <w:rtl/>
          <w:lang w:eastAsia="fr-FR"/>
        </w:rPr>
      </w:pPr>
      <w:r w:rsidRPr="00017E07">
        <w:rPr>
          <w:rFonts w:ascii="Sakkal Majalla" w:eastAsia="Times New Roman" w:hAnsi="Sakkal Majalla" w:cs="Sakkal Majalla"/>
          <w:color w:val="222222"/>
          <w:sz w:val="36"/>
          <w:szCs w:val="36"/>
          <w:shd w:val="clear" w:color="auto" w:fill="FFFFFF"/>
          <w:rtl/>
          <w:lang w:eastAsia="fr-FR"/>
        </w:rPr>
        <w:t>هي المرحلة العلمية التي أحدثت قطي</w:t>
      </w:r>
      <w:r w:rsidR="006F4269">
        <w:rPr>
          <w:rFonts w:ascii="Sakkal Majalla" w:eastAsia="Times New Roman" w:hAnsi="Sakkal Majalla" w:cs="Sakkal Majalla"/>
          <w:color w:val="222222"/>
          <w:sz w:val="36"/>
          <w:szCs w:val="36"/>
          <w:shd w:val="clear" w:color="auto" w:fill="FFFFFF"/>
          <w:rtl/>
          <w:lang w:eastAsia="fr-FR"/>
        </w:rPr>
        <w:t>ع</w:t>
      </w:r>
      <w:r w:rsidR="006F4269">
        <w:rPr>
          <w:rFonts w:ascii="Sakkal Majalla" w:eastAsia="Times New Roman" w:hAnsi="Sakkal Majalla" w:cs="Sakkal Majalla" w:hint="cs"/>
          <w:color w:val="222222"/>
          <w:sz w:val="36"/>
          <w:szCs w:val="36"/>
          <w:shd w:val="clear" w:color="auto" w:fill="FFFFFF"/>
          <w:rtl/>
          <w:lang w:eastAsia="fr-FR"/>
        </w:rPr>
        <w:t xml:space="preserve">ته </w:t>
      </w:r>
      <w:r w:rsidRPr="00017E07">
        <w:rPr>
          <w:rFonts w:ascii="Sakkal Majalla" w:eastAsia="Times New Roman" w:hAnsi="Sakkal Majalla" w:cs="Sakkal Majalla"/>
          <w:color w:val="222222"/>
          <w:sz w:val="36"/>
          <w:szCs w:val="36"/>
          <w:shd w:val="clear" w:color="auto" w:fill="FFFFFF"/>
          <w:rtl/>
          <w:lang w:eastAsia="fr-FR"/>
        </w:rPr>
        <w:t xml:space="preserve">مع المرحلة السابقة وتبدأ من أواخر القرن 18 وتشمل القرن 19 ومطلع القرن </w:t>
      </w:r>
      <w:proofErr w:type="gramStart"/>
      <w:r w:rsidRPr="00017E07">
        <w:rPr>
          <w:rFonts w:ascii="Sakkal Majalla" w:eastAsia="Times New Roman" w:hAnsi="Sakkal Majalla" w:cs="Sakkal Majalla"/>
          <w:color w:val="222222"/>
          <w:sz w:val="36"/>
          <w:szCs w:val="36"/>
          <w:shd w:val="clear" w:color="auto" w:fill="FFFFFF"/>
          <w:rtl/>
          <w:lang w:eastAsia="fr-FR"/>
        </w:rPr>
        <w:t>20 ،</w:t>
      </w:r>
      <w:proofErr w:type="gramEnd"/>
      <w:r w:rsidRPr="00017E07">
        <w:rPr>
          <w:rFonts w:ascii="Sakkal Majalla" w:eastAsia="Times New Roman" w:hAnsi="Sakkal Majalla" w:cs="Sakkal Majalla"/>
          <w:color w:val="222222"/>
          <w:sz w:val="36"/>
          <w:szCs w:val="36"/>
          <w:shd w:val="clear" w:color="auto" w:fill="FFFFFF"/>
          <w:rtl/>
          <w:lang w:eastAsia="fr-FR"/>
        </w:rPr>
        <w:t xml:space="preserve"> وهي المرحلة الملموسة. ، وفيها يضيف العقل إلى التجربة الفيزيائية الرسومَ الهندسية ويستند </w:t>
      </w:r>
      <w:proofErr w:type="spellStart"/>
      <w:r w:rsidRPr="00017E07">
        <w:rPr>
          <w:rFonts w:ascii="Sakkal Majalla" w:eastAsia="Times New Roman" w:hAnsi="Sakkal Majalla" w:cs="Sakkal Majalla"/>
          <w:color w:val="222222"/>
          <w:sz w:val="36"/>
          <w:szCs w:val="36"/>
          <w:shd w:val="clear" w:color="auto" w:fill="FFFFFF"/>
          <w:rtl/>
          <w:lang w:eastAsia="fr-FR"/>
        </w:rPr>
        <w:t>الى</w:t>
      </w:r>
      <w:proofErr w:type="spellEnd"/>
      <w:r w:rsidRPr="00017E07">
        <w:rPr>
          <w:rFonts w:ascii="Sakkal Majalla" w:eastAsia="Times New Roman" w:hAnsi="Sakkal Majalla" w:cs="Sakkal Majalla"/>
          <w:color w:val="222222"/>
          <w:sz w:val="36"/>
          <w:szCs w:val="36"/>
          <w:shd w:val="clear" w:color="auto" w:fill="FFFFFF"/>
          <w:rtl/>
          <w:lang w:eastAsia="fr-FR"/>
        </w:rPr>
        <w:t xml:space="preserve"> فلسفة البساطة</w:t>
      </w:r>
      <w:r w:rsidRPr="00017E07">
        <w:rPr>
          <w:rFonts w:ascii="Sakkal Majalla" w:eastAsia="Times New Roman" w:hAnsi="Sakkal Majalla" w:cs="Sakkal Majalla"/>
          <w:color w:val="222222"/>
          <w:sz w:val="36"/>
          <w:szCs w:val="36"/>
          <w:shd w:val="clear" w:color="auto" w:fill="FFFFFF"/>
          <w:lang w:eastAsia="fr-FR"/>
        </w:rPr>
        <w:t>.</w:t>
      </w:r>
      <w:r w:rsidRPr="00017E07">
        <w:rPr>
          <w:rFonts w:ascii="Sakkal Majalla" w:eastAsia="Times New Roman" w:hAnsi="Sakkal Majalla" w:cs="Sakkal Majalla"/>
          <w:color w:val="222222"/>
          <w:sz w:val="36"/>
          <w:szCs w:val="36"/>
          <w:lang w:eastAsia="fr-FR"/>
        </w:rPr>
        <w:br/>
      </w:r>
      <w:proofErr w:type="gramStart"/>
      <w:r w:rsidRPr="00017E07">
        <w:rPr>
          <w:rFonts w:ascii="Sakkal Majalla" w:eastAsia="Times New Roman" w:hAnsi="Sakkal Majalla" w:cs="Sakkal Majalla"/>
          <w:b/>
          <w:bCs/>
          <w:i/>
          <w:iCs/>
          <w:color w:val="222222"/>
          <w:sz w:val="36"/>
          <w:szCs w:val="36"/>
          <w:u w:val="single"/>
          <w:shd w:val="clear" w:color="auto" w:fill="FFFFFF"/>
          <w:rtl/>
          <w:lang w:eastAsia="fr-FR"/>
        </w:rPr>
        <w:t>المرحلة</w:t>
      </w:r>
      <w:proofErr w:type="gramEnd"/>
      <w:r w:rsidRPr="00017E07">
        <w:rPr>
          <w:rFonts w:ascii="Sakkal Majalla" w:eastAsia="Times New Roman" w:hAnsi="Sakkal Majalla" w:cs="Sakkal Majalla"/>
          <w:b/>
          <w:bCs/>
          <w:i/>
          <w:iCs/>
          <w:color w:val="222222"/>
          <w:sz w:val="36"/>
          <w:szCs w:val="36"/>
          <w:u w:val="single"/>
          <w:shd w:val="clear" w:color="auto" w:fill="FFFFFF"/>
          <w:rtl/>
          <w:lang w:eastAsia="fr-FR"/>
        </w:rPr>
        <w:t xml:space="preserve"> الثالثة</w:t>
      </w:r>
    </w:p>
    <w:p w:rsidR="00017E07" w:rsidRPr="00017E07" w:rsidRDefault="00017E07" w:rsidP="006F4269">
      <w:pPr>
        <w:bidi/>
        <w:spacing w:after="0" w:line="360" w:lineRule="auto"/>
        <w:ind w:firstLine="708"/>
        <w:jc w:val="both"/>
        <w:rPr>
          <w:rFonts w:ascii="Sakkal Majalla" w:eastAsia="Times New Roman" w:hAnsi="Sakkal Majalla" w:cs="Sakkal Majalla"/>
          <w:color w:val="222222"/>
          <w:sz w:val="36"/>
          <w:szCs w:val="36"/>
          <w:shd w:val="clear" w:color="auto" w:fill="FFFFFF"/>
          <w:lang w:eastAsia="fr-FR"/>
        </w:rPr>
      </w:pPr>
      <w:r w:rsidRPr="00017E07">
        <w:rPr>
          <w:rFonts w:ascii="Sakkal Majalla" w:eastAsia="Times New Roman" w:hAnsi="Sakkal Majalla" w:cs="Sakkal Majalla"/>
          <w:color w:val="222222"/>
          <w:sz w:val="36"/>
          <w:szCs w:val="36"/>
          <w:shd w:val="clear" w:color="auto" w:fill="FFFFFF"/>
          <w:rtl/>
          <w:lang w:eastAsia="fr-FR"/>
        </w:rPr>
        <w:t xml:space="preserve">هي مرحلة العقل العلمي الجديد. </w:t>
      </w:r>
      <w:proofErr w:type="gramStart"/>
      <w:r w:rsidRPr="00017E07">
        <w:rPr>
          <w:rFonts w:ascii="Sakkal Majalla" w:eastAsia="Times New Roman" w:hAnsi="Sakkal Majalla" w:cs="Sakkal Majalla"/>
          <w:color w:val="222222"/>
          <w:sz w:val="36"/>
          <w:szCs w:val="36"/>
          <w:shd w:val="clear" w:color="auto" w:fill="FFFFFF"/>
          <w:rtl/>
          <w:lang w:eastAsia="fr-FR"/>
        </w:rPr>
        <w:t>وتبدأ</w:t>
      </w:r>
      <w:proofErr w:type="gramEnd"/>
      <w:r w:rsidRPr="00017E07">
        <w:rPr>
          <w:rFonts w:ascii="Sakkal Majalla" w:eastAsia="Times New Roman" w:hAnsi="Sakkal Majalla" w:cs="Sakkal Majalla"/>
          <w:color w:val="222222"/>
          <w:sz w:val="36"/>
          <w:szCs w:val="36"/>
          <w:shd w:val="clear" w:color="auto" w:fill="FFFFFF"/>
          <w:rtl/>
          <w:lang w:eastAsia="fr-FR"/>
        </w:rPr>
        <w:t xml:space="preserve"> من 1905 مع نظرية النسبية التي بدلت مفاهيم أولية لم يكن يشكك فيها العقل العلمي</w:t>
      </w:r>
      <w:r w:rsidRPr="00017E07">
        <w:rPr>
          <w:rFonts w:ascii="Sakkal Majalla" w:eastAsia="Times New Roman" w:hAnsi="Sakkal Majalla" w:cs="Sakkal Majalla"/>
          <w:color w:val="222222"/>
          <w:sz w:val="36"/>
          <w:szCs w:val="36"/>
          <w:shd w:val="clear" w:color="auto" w:fill="FFFFFF"/>
          <w:lang w:eastAsia="fr-FR"/>
        </w:rPr>
        <w:t>..</w:t>
      </w:r>
    </w:p>
    <w:p w:rsidR="003653F6" w:rsidRPr="00017E07" w:rsidRDefault="00317BDB" w:rsidP="001D0050">
      <w:pPr>
        <w:bidi/>
        <w:spacing w:line="360" w:lineRule="auto"/>
        <w:jc w:val="both"/>
        <w:rPr>
          <w:rFonts w:ascii="Sakkal Majalla" w:hAnsi="Sakkal Majalla" w:cs="Sakkal Majalla"/>
          <w:sz w:val="32"/>
          <w:szCs w:val="32"/>
        </w:rPr>
      </w:pPr>
    </w:p>
    <w:sectPr w:rsidR="003653F6" w:rsidRPr="00017E07" w:rsidSect="002E7C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017E07"/>
    <w:rsid w:val="000072A3"/>
    <w:rsid w:val="00017E07"/>
    <w:rsid w:val="000934B7"/>
    <w:rsid w:val="001D0050"/>
    <w:rsid w:val="002E7CB8"/>
    <w:rsid w:val="00317BDB"/>
    <w:rsid w:val="004657B3"/>
    <w:rsid w:val="006F4269"/>
    <w:rsid w:val="007D6780"/>
    <w:rsid w:val="009030A1"/>
    <w:rsid w:val="00D07488"/>
    <w:rsid w:val="00E77C9C"/>
    <w:rsid w:val="00F811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2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1</cp:revision>
  <dcterms:created xsi:type="dcterms:W3CDTF">2020-05-30T22:53:00Z</dcterms:created>
  <dcterms:modified xsi:type="dcterms:W3CDTF">2020-05-30T23:04:00Z</dcterms:modified>
</cp:coreProperties>
</file>