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9" w:rsidRDefault="009F02A9" w:rsidP="009F02A9">
      <w:pPr>
        <w:pStyle w:val="western"/>
        <w:spacing w:after="0"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MINISTERE DE L’ENSEIGNEMENT SUPERIEUR ET DE LA RECHERCHE SCIENTIFIQUE</w:t>
      </w:r>
    </w:p>
    <w:p w:rsidR="009F02A9" w:rsidRDefault="009F02A9" w:rsidP="009F02A9">
      <w:pPr>
        <w:pStyle w:val="western"/>
        <w:spacing w:after="0"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Université </w:t>
      </w:r>
      <w:proofErr w:type="spellStart"/>
      <w:r>
        <w:rPr>
          <w:b/>
          <w:bCs/>
          <w:sz w:val="20"/>
          <w:szCs w:val="20"/>
        </w:rPr>
        <w:t>Aboubekr</w:t>
      </w:r>
      <w:proofErr w:type="spellEnd"/>
      <w:r>
        <w:rPr>
          <w:b/>
          <w:bCs/>
          <w:sz w:val="20"/>
          <w:szCs w:val="20"/>
        </w:rPr>
        <w:t xml:space="preserve"> BELKAID TLEMCEN</w:t>
      </w:r>
    </w:p>
    <w:p w:rsidR="009F02A9" w:rsidRDefault="009F02A9" w:rsidP="00720571">
      <w:pPr>
        <w:pStyle w:val="western"/>
        <w:spacing w:before="119" w:beforeAutospacing="0"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Grille d’Evaluation du cours en ligne</w:t>
      </w:r>
    </w:p>
    <w:p w:rsidR="009F02A9" w:rsidRDefault="009F02A9" w:rsidP="009F02A9">
      <w:pPr>
        <w:pStyle w:val="western"/>
        <w:spacing w:before="119" w:beforeAutospacing="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  <w:r>
        <w:rPr>
          <w:b/>
          <w:bCs/>
        </w:rPr>
        <w:t>Cours :</w:t>
      </w:r>
      <w:r>
        <w:t xml:space="preserve"> Comptabilité générale</w:t>
      </w:r>
    </w:p>
    <w:p w:rsidR="009F02A9" w:rsidRDefault="009F02A9" w:rsidP="009F02A9">
      <w:pPr>
        <w:pStyle w:val="western"/>
        <w:spacing w:before="0" w:beforeAutospacing="0"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Niveau :</w:t>
      </w:r>
      <w:r>
        <w:rPr>
          <w:rFonts w:ascii="Times New Roman" w:hAnsi="Times New Roman"/>
          <w:sz w:val="24"/>
          <w:szCs w:val="24"/>
        </w:rPr>
        <w:t xml:space="preserve"> Première année tronc commun </w:t>
      </w:r>
    </w:p>
    <w:p w:rsidR="009F02A9" w:rsidRPr="009F02A9" w:rsidRDefault="009F02A9" w:rsidP="009F02A9">
      <w:pPr>
        <w:pStyle w:val="western"/>
        <w:spacing w:before="0" w:beforeAutospacing="0" w:after="0" w:line="276" w:lineRule="auto"/>
        <w:ind w:firstLine="0"/>
        <w:rPr>
          <w:b/>
          <w:bCs/>
        </w:rPr>
      </w:pPr>
      <w:r w:rsidRPr="009F02A9">
        <w:rPr>
          <w:rFonts w:ascii="Times New Roman" w:hAnsi="Times New Roman"/>
          <w:b/>
          <w:bCs/>
          <w:sz w:val="24"/>
          <w:szCs w:val="24"/>
        </w:rPr>
        <w:t xml:space="preserve">Faculté des sciences économiques et de gestion  </w:t>
      </w:r>
    </w:p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  <w:r>
        <w:rPr>
          <w:b/>
          <w:bCs/>
        </w:rPr>
        <w:t xml:space="preserve">Préparé par : </w:t>
      </w:r>
      <w:r>
        <w:t xml:space="preserve">BEKKAL BRIKCI </w:t>
      </w:r>
      <w:proofErr w:type="spellStart"/>
      <w:r>
        <w:t>Djezila</w:t>
      </w:r>
      <w:proofErr w:type="spellEnd"/>
    </w:p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</w:p>
    <w:p w:rsidR="009F02A9" w:rsidRPr="009F02A9" w:rsidRDefault="009F02A9" w:rsidP="009F02A9">
      <w:pPr>
        <w:spacing w:before="119" w:after="0" w:line="36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9F02A9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u w:val="single"/>
          <w:lang w:eastAsia="fr-FR"/>
        </w:rPr>
        <w:t>Testeur :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Nom et Prénom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Université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Grade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Spécialité : </w:t>
      </w:r>
    </w:p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</w:p>
    <w:tbl>
      <w:tblPr>
        <w:tblStyle w:val="Grilledutableau"/>
        <w:bidiVisual/>
        <w:tblW w:w="9889" w:type="dxa"/>
        <w:tblLook w:val="04A0"/>
      </w:tblPr>
      <w:tblGrid>
        <w:gridCol w:w="459"/>
        <w:gridCol w:w="482"/>
        <w:gridCol w:w="482"/>
        <w:gridCol w:w="482"/>
        <w:gridCol w:w="482"/>
        <w:gridCol w:w="5840"/>
        <w:gridCol w:w="1662"/>
      </w:tblGrid>
      <w:tr w:rsidR="009F02A9" w:rsidRPr="006215B0" w:rsidTr="003F63D9">
        <w:trPr>
          <w:trHeight w:val="1478"/>
        </w:trPr>
        <w:tc>
          <w:tcPr>
            <w:tcW w:w="0" w:type="auto"/>
            <w:textDirection w:val="btLr"/>
            <w:vAlign w:val="center"/>
          </w:tcPr>
          <w:p w:rsidR="009F02A9" w:rsidRPr="00E82E64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spellStart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Très</w:t>
            </w:r>
            <w:proofErr w:type="spellEnd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DZ"/>
              </w:rPr>
              <w:t>in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proofErr w:type="spellStart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DZ"/>
              </w:rPr>
              <w:t>uf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4A3A8B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6215B0"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In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uf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fisant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Satisfaisant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Très</w:t>
            </w:r>
            <w:proofErr w:type="spellEnd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satisfaisant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Ex</w:t>
            </w: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cellent</w:t>
            </w:r>
            <w:proofErr w:type="spellEnd"/>
          </w:p>
        </w:tc>
        <w:tc>
          <w:tcPr>
            <w:tcW w:w="7502" w:type="dxa"/>
            <w:gridSpan w:val="2"/>
            <w:vAlign w:val="center"/>
          </w:tcPr>
          <w:p w:rsidR="009F02A9" w:rsidRPr="006215B0" w:rsidRDefault="009F02A9" w:rsidP="003F63D9">
            <w:pPr>
              <w:ind w:right="318"/>
              <w:jc w:val="center"/>
              <w:rPr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Grille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d'é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valuation</w:t>
            </w:r>
            <w:proofErr w:type="spellEnd"/>
          </w:p>
        </w:tc>
      </w:tr>
      <w:tr w:rsidR="009F02A9" w:rsidRPr="006215B0" w:rsidTr="009F02A9">
        <w:trPr>
          <w:trHeight w:val="327"/>
        </w:trPr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d’entrée précis</w:t>
            </w:r>
          </w:p>
        </w:tc>
        <w:tc>
          <w:tcPr>
            <w:tcW w:w="1681" w:type="dxa"/>
            <w:vMerge w:val="restart"/>
            <w:vAlign w:val="center"/>
          </w:tcPr>
          <w:p w:rsidR="009F02A9" w:rsidRPr="00D108BB" w:rsidRDefault="009F02A9" w:rsidP="003F63D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lang w:val="fr-FR" w:bidi="ar-DZ"/>
              </w:rPr>
              <w:t>Structuration Globale du Cours</w:t>
            </w:r>
          </w:p>
        </w:tc>
      </w:tr>
      <w:tr w:rsidR="009F02A9" w:rsidRPr="00214761" w:rsidTr="009F02A9">
        <w:trPr>
          <w:trHeight w:val="327"/>
        </w:trPr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d’apprentissage précis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214761" w:rsidTr="009F02A9">
        <w:trPr>
          <w:trHeight w:val="327"/>
        </w:trPr>
        <w:tc>
          <w:tcPr>
            <w:tcW w:w="0" w:type="auto"/>
            <w:vAlign w:val="center"/>
          </w:tcPr>
          <w:p w:rsidR="009F02A9" w:rsidRPr="00214761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de sortie précis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Présentation de l'auteur.</w:t>
            </w:r>
          </w:p>
        </w:tc>
        <w:tc>
          <w:tcPr>
            <w:tcW w:w="1681" w:type="dxa"/>
            <w:vMerge w:val="restart"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  <w:r>
              <w:rPr>
                <w:lang w:val="fr-FR" w:bidi="ar-DZ"/>
              </w:rPr>
              <w:t>Système d'entrée</w:t>
            </w: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Les objectifs sont-ils clairement formulés? </w:t>
            </w:r>
          </w:p>
        </w:tc>
        <w:tc>
          <w:tcPr>
            <w:tcW w:w="1681" w:type="dxa"/>
            <w:vMerge/>
            <w:vAlign w:val="center"/>
          </w:tcPr>
          <w:p w:rsidR="009F02A9" w:rsidRPr="007B3C61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Public cible.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Les pré-requis sont-ils précisés?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rtl/>
                <w:lang w:val="fr-FR" w:bidi="ar-DZ"/>
              </w:rPr>
            </w:pPr>
            <w:r>
              <w:rPr>
                <w:lang w:val="fr-FR" w:bidi="ar-DZ"/>
              </w:rPr>
              <w:t>Existe-t-il un test en vue d'évaluation les pré-requis?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Espace de communication (</w:t>
            </w:r>
            <w:proofErr w:type="gramStart"/>
            <w:r>
              <w:rPr>
                <w:lang w:val="fr-FR" w:bidi="ar-DZ"/>
              </w:rPr>
              <w:t xml:space="preserve">chat </w:t>
            </w:r>
            <w:r w:rsidRPr="00281ECE">
              <w:rPr>
                <w:lang w:val="fr-FR"/>
              </w:rPr>
              <w:t>,</w:t>
            </w:r>
            <w:proofErr w:type="gramEnd"/>
            <w:r w:rsidRPr="00281ECE">
              <w:rPr>
                <w:lang w:val="fr-FR"/>
              </w:rPr>
              <w:t xml:space="preserve"> </w:t>
            </w:r>
            <w:r>
              <w:rPr>
                <w:lang w:val="fr-FR" w:bidi="ar-DZ"/>
              </w:rPr>
              <w:t>forum ).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Plan de cours.</w:t>
            </w:r>
          </w:p>
        </w:tc>
        <w:tc>
          <w:tcPr>
            <w:tcW w:w="1681" w:type="dxa"/>
            <w:vMerge w:val="restart"/>
            <w:vAlign w:val="center"/>
          </w:tcPr>
          <w:p w:rsidR="009F02A9" w:rsidRPr="004820A8" w:rsidRDefault="009F02A9" w:rsidP="003F63D9">
            <w:pPr>
              <w:jc w:val="center"/>
              <w:rPr>
                <w:lang w:val="fr-FR" w:bidi="ar-DZ"/>
              </w:rPr>
            </w:pPr>
            <w:r>
              <w:rPr>
                <w:lang w:val="fr-FR" w:bidi="ar-DZ"/>
              </w:rPr>
              <w:t>Système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val="fr-FR" w:bidi="ar-DZ"/>
              </w:rPr>
              <w:t>d'apprentissage</w:t>
            </w: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La présentation du contenu bien  adaptée au public cible.</w:t>
            </w:r>
          </w:p>
        </w:tc>
        <w:tc>
          <w:tcPr>
            <w:tcW w:w="1681" w:type="dxa"/>
            <w:vMerge/>
            <w:vAlign w:val="center"/>
          </w:tcPr>
          <w:p w:rsidR="009F02A9" w:rsidRPr="00C328D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L'existence d’une relation explicite entre les éléments de </w:t>
            </w:r>
            <w:proofErr w:type="gramStart"/>
            <w:r>
              <w:rPr>
                <w:lang w:val="fr-FR" w:bidi="ar-DZ"/>
              </w:rPr>
              <w:t>contenu .</w:t>
            </w:r>
            <w:proofErr w:type="gramEnd"/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Qualité de la présentation (lisibilité de texte images…</w:t>
            </w:r>
            <w:proofErr w:type="spellStart"/>
            <w:proofErr w:type="gram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 xml:space="preserve"> .</w:t>
            </w:r>
            <w:proofErr w:type="gramEnd"/>
          </w:p>
        </w:tc>
        <w:tc>
          <w:tcPr>
            <w:tcW w:w="1681" w:type="dxa"/>
            <w:vMerge/>
            <w:vAlign w:val="center"/>
          </w:tcPr>
          <w:p w:rsidR="009F02A9" w:rsidRPr="00F8688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Chapitres (organisation</w:t>
            </w:r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enchainement….etc.) 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842D51" w:rsidRDefault="009F02A9" w:rsidP="003F63D9">
            <w:pPr>
              <w:rPr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Objectifs </w:t>
            </w:r>
            <w:proofErr w:type="gramStart"/>
            <w:r>
              <w:rPr>
                <w:lang w:val="fr-FR" w:bidi="ar-DZ"/>
              </w:rPr>
              <w:t>spécifiques .</w:t>
            </w:r>
            <w:proofErr w:type="gramEnd"/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B169A4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Existe-t-il des activités d'apprentissage dans chaque unité d'apprentissage?  (TD et les TP</w:t>
            </w:r>
            <w:proofErr w:type="gramStart"/>
            <w:r>
              <w:rPr>
                <w:lang w:val="fr-FR" w:bidi="ar-DZ"/>
              </w:rPr>
              <w:t>) .</w:t>
            </w:r>
            <w:proofErr w:type="gramEnd"/>
            <w:r>
              <w:rPr>
                <w:lang w:val="fr-FR" w:bidi="ar-DZ"/>
              </w:rPr>
              <w:t xml:space="preserve">  </w:t>
            </w:r>
          </w:p>
        </w:tc>
        <w:tc>
          <w:tcPr>
            <w:tcW w:w="1681" w:type="dxa"/>
            <w:vMerge/>
            <w:vAlign w:val="center"/>
          </w:tcPr>
          <w:p w:rsidR="009F02A9" w:rsidRPr="00F8688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Aides et ressource </w:t>
            </w:r>
            <w:proofErr w:type="gramStart"/>
            <w:r>
              <w:rPr>
                <w:lang w:val="fr-FR" w:bidi="ar-DZ"/>
              </w:rPr>
              <w:t>( Vidéos</w:t>
            </w:r>
            <w:proofErr w:type="gramEnd"/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liens</w:t>
            </w:r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…</w:t>
            </w:r>
            <w:proofErr w:type="spell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>).</w:t>
            </w:r>
          </w:p>
        </w:tc>
        <w:tc>
          <w:tcPr>
            <w:tcW w:w="1681" w:type="dxa"/>
            <w:vMerge/>
            <w:vAlign w:val="center"/>
          </w:tcPr>
          <w:p w:rsidR="009F02A9" w:rsidRPr="007B3C61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Activités globales.</w:t>
            </w:r>
          </w:p>
        </w:tc>
        <w:tc>
          <w:tcPr>
            <w:tcW w:w="1681" w:type="dxa"/>
            <w:vMerge w:val="restart"/>
            <w:vAlign w:val="center"/>
          </w:tcPr>
          <w:p w:rsidR="009F02A9" w:rsidRPr="004820A8" w:rsidRDefault="009F02A9" w:rsidP="003F63D9">
            <w:pPr>
              <w:jc w:val="center"/>
              <w:rPr>
                <w:lang w:bidi="ar-DZ"/>
              </w:rPr>
            </w:pPr>
            <w:r>
              <w:rPr>
                <w:lang w:val="fr-FR" w:bidi="ar-DZ"/>
              </w:rPr>
              <w:t>Système de sortie</w:t>
            </w: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Bibliographie (références</w:t>
            </w:r>
            <w:r>
              <w:rPr>
                <w:lang w:val="fr-FR"/>
              </w:rPr>
              <w:t>,</w:t>
            </w:r>
            <w:r>
              <w:rPr>
                <w:lang w:val="fr-FR" w:bidi="ar-DZ"/>
              </w:rPr>
              <w:t xml:space="preserve"> abréviation</w:t>
            </w:r>
            <w:r>
              <w:rPr>
                <w:lang w:val="fr-FR"/>
              </w:rPr>
              <w:t>,</w:t>
            </w:r>
            <w:r>
              <w:rPr>
                <w:lang w:val="fr-FR" w:bidi="ar-DZ"/>
              </w:rPr>
              <w:t xml:space="preserve"> …</w:t>
            </w:r>
            <w:proofErr w:type="spell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>).</w:t>
            </w:r>
          </w:p>
        </w:tc>
        <w:tc>
          <w:tcPr>
            <w:tcW w:w="1681" w:type="dxa"/>
            <w:vMerge/>
          </w:tcPr>
          <w:p w:rsidR="009F02A9" w:rsidRDefault="009F02A9" w:rsidP="003F63D9">
            <w:pPr>
              <w:rPr>
                <w:rtl/>
                <w:lang w:bidi="ar-DZ"/>
              </w:rPr>
            </w:pPr>
          </w:p>
        </w:tc>
      </w:tr>
    </w:tbl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  <w:r>
        <w:t xml:space="preserve"> </w:t>
      </w:r>
    </w:p>
    <w:p w:rsidR="00770597" w:rsidRDefault="00720571" w:rsidP="00720571">
      <w:pPr>
        <w:pStyle w:val="western"/>
        <w:tabs>
          <w:tab w:val="left" w:pos="5538"/>
        </w:tabs>
        <w:spacing w:before="0" w:beforeAutospacing="0" w:after="0" w:line="360" w:lineRule="auto"/>
        <w:jc w:val="left"/>
      </w:pPr>
      <w:r>
        <w:tab/>
      </w:r>
      <w:r w:rsidRPr="00720571">
        <w:rPr>
          <w:u w:val="single"/>
        </w:rPr>
        <w:t>Signature</w:t>
      </w:r>
    </w:p>
    <w:sectPr w:rsidR="00770597" w:rsidSect="007205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481F"/>
    <w:multiLevelType w:val="multilevel"/>
    <w:tmpl w:val="2F6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F02A9"/>
    <w:rsid w:val="00720571"/>
    <w:rsid w:val="00770597"/>
    <w:rsid w:val="009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97"/>
  </w:style>
  <w:style w:type="paragraph" w:styleId="Titre2">
    <w:name w:val="heading 2"/>
    <w:basedOn w:val="Normal"/>
    <w:link w:val="Titre2Car"/>
    <w:uiPriority w:val="9"/>
    <w:qFormat/>
    <w:rsid w:val="009F02A9"/>
    <w:pPr>
      <w:spacing w:before="119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9F02A9"/>
    <w:pPr>
      <w:spacing w:before="100" w:beforeAutospacing="1" w:after="142" w:line="288" w:lineRule="auto"/>
      <w:ind w:firstLine="709"/>
      <w:jc w:val="both"/>
    </w:pPr>
    <w:rPr>
      <w:rFonts w:ascii="Calibri" w:eastAsia="Times New Roman" w:hAnsi="Calibri" w:cs="Times New Roman"/>
      <w:color w:val="000000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9F02A9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02A9"/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fr-FR"/>
    </w:rPr>
  </w:style>
  <w:style w:type="table" w:styleId="Grilledutableau">
    <w:name w:val="Table Grid"/>
    <w:basedOn w:val="TableauNormal"/>
    <w:uiPriority w:val="59"/>
    <w:rsid w:val="009F02A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2020-06-02T15:04:00Z</dcterms:created>
  <dcterms:modified xsi:type="dcterms:W3CDTF">2020-06-02T15:19:00Z</dcterms:modified>
</cp:coreProperties>
</file>