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CC" w:rsidRDefault="005A0CCC" w:rsidP="005A0CCC">
      <w:pPr>
        <w:tabs>
          <w:tab w:val="right" w:pos="4563"/>
        </w:tabs>
        <w:bidi/>
        <w:spacing w:after="0" w:line="240" w:lineRule="auto"/>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علوم الحديث السنة الأولى </w:t>
      </w:r>
      <w:proofErr w:type="gramStart"/>
      <w:r>
        <w:rPr>
          <w:rFonts w:ascii="Traditional Arabic" w:hAnsi="Traditional Arabic" w:cs="Traditional Arabic" w:hint="cs"/>
          <w:b/>
          <w:bCs/>
          <w:sz w:val="32"/>
          <w:szCs w:val="32"/>
          <w:rtl/>
        </w:rPr>
        <w:t>جذع</w:t>
      </w:r>
      <w:proofErr w:type="gramEnd"/>
      <w:r>
        <w:rPr>
          <w:rFonts w:ascii="Traditional Arabic" w:hAnsi="Traditional Arabic" w:cs="Traditional Arabic" w:hint="cs"/>
          <w:b/>
          <w:bCs/>
          <w:sz w:val="32"/>
          <w:szCs w:val="32"/>
          <w:rtl/>
        </w:rPr>
        <w:t xml:space="preserve"> مشترك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بقية البرنامج </w:t>
      </w:r>
      <w:r>
        <w:rPr>
          <w:rFonts w:ascii="Traditional Arabic" w:hAnsi="Traditional Arabic" w:cs="Traditional Arabic"/>
          <w:b/>
          <w:bCs/>
          <w:sz w:val="32"/>
          <w:szCs w:val="32"/>
          <w:rtl/>
        </w:rPr>
        <w:t>–</w:t>
      </w:r>
    </w:p>
    <w:p w:rsidR="005A0CCC" w:rsidRPr="005469A3" w:rsidRDefault="005A0CCC" w:rsidP="005A0CCC">
      <w:pPr>
        <w:tabs>
          <w:tab w:val="right" w:pos="4563"/>
        </w:tabs>
        <w:bidi/>
        <w:spacing w:after="0" w:line="240" w:lineRule="auto"/>
        <w:jc w:val="both"/>
        <w:rPr>
          <w:rFonts w:ascii="Traditional Arabic" w:hAnsi="Traditional Arabic" w:cs="Traditional Arabic"/>
          <w:b/>
          <w:bCs/>
          <w:sz w:val="32"/>
          <w:szCs w:val="32"/>
          <w:rtl/>
          <w:lang w:bidi="ar-DZ"/>
        </w:rPr>
      </w:pPr>
      <w:bookmarkStart w:id="0" w:name="_GoBack"/>
      <w:bookmarkEnd w:id="0"/>
      <w:r>
        <w:rPr>
          <w:rFonts w:ascii="Traditional Arabic" w:hAnsi="Traditional Arabic" w:cs="Traditional Arabic" w:hint="cs"/>
          <w:b/>
          <w:bCs/>
          <w:sz w:val="32"/>
          <w:szCs w:val="32"/>
          <w:rtl/>
        </w:rPr>
        <w:t xml:space="preserve">الحصة 19 المبحث </w:t>
      </w:r>
      <w:proofErr w:type="gramStart"/>
      <w:r>
        <w:rPr>
          <w:rFonts w:ascii="Traditional Arabic" w:hAnsi="Traditional Arabic" w:cs="Traditional Arabic" w:hint="cs"/>
          <w:b/>
          <w:bCs/>
          <w:sz w:val="32"/>
          <w:szCs w:val="32"/>
          <w:rtl/>
        </w:rPr>
        <w:t>الثاني :</w:t>
      </w:r>
      <w:proofErr w:type="gramEnd"/>
      <w:r>
        <w:rPr>
          <w:rFonts w:ascii="Traditional Arabic" w:hAnsi="Traditional Arabic" w:cs="Traditional Arabic" w:hint="cs"/>
          <w:b/>
          <w:bCs/>
          <w:sz w:val="32"/>
          <w:szCs w:val="32"/>
          <w:rtl/>
        </w:rPr>
        <w:t xml:space="preserve"> </w:t>
      </w:r>
      <w:r w:rsidRPr="005469A3">
        <w:rPr>
          <w:rFonts w:ascii="Traditional Arabic" w:hAnsi="Traditional Arabic" w:cs="Traditional Arabic"/>
          <w:b/>
          <w:bCs/>
          <w:sz w:val="32"/>
          <w:szCs w:val="32"/>
          <w:rtl/>
          <w:lang w:bidi="ar-DZ"/>
        </w:rPr>
        <w:t>أنواع الانقطاع الخفي</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sz w:val="32"/>
          <w:szCs w:val="32"/>
          <w:rtl/>
          <w:lang w:bidi="ar-DZ"/>
        </w:rPr>
        <w:t>المصطلحات المرتبطة بالانقطاع غير الظاهر ثلاثة هي التدليس والارسال الخفي والابهام وتوضيحها فيما يأتي:</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الأول</w:t>
      </w:r>
      <w:r w:rsidRPr="005469A3">
        <w:rPr>
          <w:rFonts w:ascii="Traditional Arabic" w:hAnsi="Traditional Arabic" w:cs="Traditional Arabic"/>
          <w:b/>
          <w:bCs/>
          <w:sz w:val="32"/>
          <w:szCs w:val="32"/>
          <w:rtl/>
        </w:rPr>
        <w:t xml:space="preserve"> :</w:t>
      </w:r>
      <w:proofErr w:type="gramEnd"/>
      <w:r w:rsidRPr="005469A3">
        <w:rPr>
          <w:rFonts w:ascii="Traditional Arabic" w:hAnsi="Traditional Arabic" w:cs="Traditional Arabic"/>
          <w:b/>
          <w:bCs/>
          <w:sz w:val="32"/>
          <w:szCs w:val="32"/>
          <w:rtl/>
        </w:rPr>
        <w:t xml:space="preserve"> </w:t>
      </w:r>
      <w:r w:rsidRPr="005469A3">
        <w:rPr>
          <w:rFonts w:ascii="Traditional Arabic" w:hAnsi="Traditional Arabic" w:cs="Traditional Arabic"/>
          <w:b/>
          <w:bCs/>
          <w:sz w:val="32"/>
          <w:szCs w:val="32"/>
          <w:rtl/>
          <w:lang w:bidi="ar-DZ"/>
        </w:rPr>
        <w:t>الحديث المدلس</w:t>
      </w:r>
      <w:r w:rsidRPr="005469A3">
        <w:rPr>
          <w:rFonts w:ascii="Traditional Arabic" w:hAnsi="Traditional Arabic" w:cs="Traditional Arabic"/>
          <w:b/>
          <w:bCs/>
          <w:sz w:val="32"/>
          <w:szCs w:val="32"/>
          <w:rtl/>
        </w:rPr>
        <w:t xml:space="preserve"> </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الفرع </w:t>
      </w:r>
      <w:proofErr w:type="gramStart"/>
      <w:r w:rsidRPr="005469A3">
        <w:rPr>
          <w:rFonts w:ascii="Traditional Arabic" w:hAnsi="Traditional Arabic" w:cs="Traditional Arabic"/>
          <w:b/>
          <w:bCs/>
          <w:sz w:val="32"/>
          <w:szCs w:val="32"/>
          <w:rtl/>
          <w:lang w:bidi="ar-DZ"/>
        </w:rPr>
        <w:t>الأول :</w:t>
      </w:r>
      <w:proofErr w:type="gramEnd"/>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b/>
          <w:bCs/>
          <w:sz w:val="32"/>
          <w:szCs w:val="32"/>
          <w:rtl/>
        </w:rPr>
        <w:t>تعريف</w:t>
      </w:r>
      <w:r w:rsidRPr="005469A3">
        <w:rPr>
          <w:rFonts w:ascii="Traditional Arabic" w:hAnsi="Traditional Arabic" w:cs="Traditional Arabic"/>
          <w:b/>
          <w:bCs/>
          <w:sz w:val="32"/>
          <w:szCs w:val="32"/>
          <w:rtl/>
          <w:lang w:bidi="ar-DZ"/>
        </w:rPr>
        <w:t xml:space="preserve"> تدليس الإسناد</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تدليس</w:t>
      </w:r>
      <w:proofErr w:type="gramEnd"/>
      <w:r w:rsidRPr="005469A3">
        <w:rPr>
          <w:rFonts w:ascii="Traditional Arabic" w:hAnsi="Traditional Arabic" w:cs="Traditional Arabic"/>
          <w:sz w:val="32"/>
          <w:szCs w:val="32"/>
          <w:rtl/>
        </w:rPr>
        <w:t xml:space="preserve"> السماع أو تدليس الإسناد </w:t>
      </w:r>
      <w:r w:rsidRPr="005469A3">
        <w:rPr>
          <w:rFonts w:ascii="Traditional Arabic" w:hAnsi="Traditional Arabic" w:cs="Traditional Arabic"/>
          <w:sz w:val="32"/>
          <w:szCs w:val="32"/>
          <w:rtl/>
          <w:lang w:bidi="ar-DZ"/>
        </w:rPr>
        <w:t xml:space="preserve">هو </w:t>
      </w:r>
      <w:r w:rsidRPr="005469A3">
        <w:rPr>
          <w:rFonts w:ascii="Traditional Arabic" w:hAnsi="Traditional Arabic" w:cs="Traditional Arabic"/>
          <w:sz w:val="32"/>
          <w:szCs w:val="32"/>
          <w:rtl/>
        </w:rPr>
        <w:t>أن يروي الشيخ عن شيخه ما لم يسمع منه موهما أنّه سمع منه.</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وللإيهام طرق </w:t>
      </w:r>
      <w:proofErr w:type="gramStart"/>
      <w:r w:rsidRPr="005469A3">
        <w:rPr>
          <w:rFonts w:ascii="Traditional Arabic" w:hAnsi="Traditional Arabic" w:cs="Traditional Arabic"/>
          <w:sz w:val="32"/>
          <w:szCs w:val="32"/>
          <w:rtl/>
        </w:rPr>
        <w:t>منها :</w:t>
      </w:r>
      <w:proofErr w:type="gramEnd"/>
      <w:r w:rsidRPr="005469A3">
        <w:rPr>
          <w:rFonts w:ascii="Traditional Arabic" w:hAnsi="Traditional Arabic" w:cs="Traditional Arabic"/>
          <w:sz w:val="32"/>
          <w:szCs w:val="32"/>
          <w:rtl/>
        </w:rPr>
        <w:t xml:space="preserve"> الرواية بعن وأن.</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r w:rsidRPr="005469A3">
        <w:rPr>
          <w:rFonts w:ascii="Traditional Arabic" w:hAnsi="Traditional Arabic" w:cs="Traditional Arabic"/>
          <w:sz w:val="32"/>
          <w:szCs w:val="32"/>
          <w:rtl/>
          <w:lang w:bidi="ar-DZ"/>
        </w:rPr>
        <w:t xml:space="preserve">والراوي إذا اشتهر بالتدليس لا تقبل </w:t>
      </w:r>
      <w:proofErr w:type="spellStart"/>
      <w:r w:rsidRPr="005469A3">
        <w:rPr>
          <w:rFonts w:ascii="Traditional Arabic" w:hAnsi="Traditional Arabic" w:cs="Traditional Arabic"/>
          <w:sz w:val="32"/>
          <w:szCs w:val="32"/>
          <w:rtl/>
          <w:lang w:bidi="ar-DZ"/>
        </w:rPr>
        <w:t>عنعنته</w:t>
      </w:r>
      <w:proofErr w:type="spellEnd"/>
      <w:r w:rsidRPr="005469A3">
        <w:rPr>
          <w:rFonts w:ascii="Traditional Arabic" w:hAnsi="Traditional Arabic" w:cs="Traditional Arabic"/>
          <w:sz w:val="32"/>
          <w:szCs w:val="32"/>
          <w:rtl/>
        </w:rPr>
        <w:t xml:space="preserve"> حتى يصرّح بالسماع، أما من كان مقلا منه كالثوري أو ابن </w:t>
      </w:r>
      <w:proofErr w:type="spellStart"/>
      <w:r w:rsidRPr="005469A3">
        <w:rPr>
          <w:rFonts w:ascii="Traditional Arabic" w:hAnsi="Traditional Arabic" w:cs="Traditional Arabic"/>
          <w:sz w:val="32"/>
          <w:szCs w:val="32"/>
          <w:rtl/>
        </w:rPr>
        <w:t>عيينة</w:t>
      </w:r>
      <w:proofErr w:type="spellEnd"/>
      <w:r w:rsidRPr="005469A3">
        <w:rPr>
          <w:rFonts w:ascii="Traditional Arabic" w:hAnsi="Traditional Arabic" w:cs="Traditional Arabic"/>
          <w:sz w:val="32"/>
          <w:szCs w:val="32"/>
          <w:rtl/>
        </w:rPr>
        <w:t xml:space="preserve"> فلا يحكم بتدليسه في الحديث إلا بقرينة وكذا لو روى عن شيخ أكثر عنه وطالت ملازمته له كرواية الأعمش عن أبي صالح</w:t>
      </w:r>
      <w:r w:rsidRPr="005469A3">
        <w:rPr>
          <w:rFonts w:ascii="Traditional Arabic" w:hAnsi="Traditional Arabic" w:cs="Traditional Arabic"/>
          <w:sz w:val="32"/>
          <w:szCs w:val="32"/>
          <w:rtl/>
          <w:lang w:bidi="ar-DZ"/>
        </w:rPr>
        <w:t xml:space="preserve"> لأنه لا يحتاج إلى التدليس</w:t>
      </w:r>
      <w:r w:rsidRPr="005469A3">
        <w:rPr>
          <w:rFonts w:ascii="Traditional Arabic" w:hAnsi="Traditional Arabic" w:cs="Traditional Arabic"/>
          <w:sz w:val="32"/>
          <w:szCs w:val="32"/>
          <w:rtl/>
        </w:rPr>
        <w:t>.</w:t>
      </w:r>
    </w:p>
    <w:p w:rsidR="005A0CCC" w:rsidRPr="005469A3" w:rsidRDefault="005A0CCC" w:rsidP="005A0CCC">
      <w:pPr>
        <w:pStyle w:val="Corpsdetexte3"/>
        <w:spacing w:line="240" w:lineRule="auto"/>
        <w:jc w:val="both"/>
        <w:rPr>
          <w:rFonts w:ascii="Traditional Arabic" w:hAnsi="Traditional Arabic"/>
          <w:b/>
          <w:bCs/>
          <w:sz w:val="32"/>
          <w:rtl/>
          <w:lang w:bidi="ar-DZ"/>
        </w:rPr>
      </w:pPr>
      <w:r w:rsidRPr="005469A3">
        <w:rPr>
          <w:rFonts w:ascii="Traditional Arabic" w:hAnsi="Traditional Arabic"/>
          <w:b/>
          <w:bCs/>
          <w:sz w:val="32"/>
          <w:rtl/>
          <w:lang w:bidi="ar-DZ"/>
        </w:rPr>
        <w:t xml:space="preserve">الفرع </w:t>
      </w:r>
      <w:proofErr w:type="gramStart"/>
      <w:r w:rsidRPr="005469A3">
        <w:rPr>
          <w:rFonts w:ascii="Traditional Arabic" w:hAnsi="Traditional Arabic"/>
          <w:b/>
          <w:bCs/>
          <w:sz w:val="32"/>
          <w:rtl/>
          <w:lang w:bidi="ar-DZ"/>
        </w:rPr>
        <w:t>الثاني :</w:t>
      </w:r>
      <w:proofErr w:type="gramEnd"/>
      <w:r w:rsidRPr="005469A3">
        <w:rPr>
          <w:rFonts w:ascii="Traditional Arabic" w:hAnsi="Traditional Arabic"/>
          <w:b/>
          <w:bCs/>
          <w:sz w:val="32"/>
          <w:rtl/>
          <w:lang w:bidi="ar-DZ"/>
        </w:rPr>
        <w:t xml:space="preserve"> تدليس الشيوخ</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تدليس</w:t>
      </w:r>
      <w:proofErr w:type="gramEnd"/>
      <w:r w:rsidRPr="005469A3">
        <w:rPr>
          <w:rFonts w:ascii="Traditional Arabic" w:hAnsi="Traditional Arabic" w:cs="Traditional Arabic"/>
          <w:sz w:val="32"/>
          <w:szCs w:val="32"/>
          <w:rtl/>
        </w:rPr>
        <w:t xml:space="preserve"> الشيوخ لا علاقة له بالاتصال «وهو أن يروي الراوي الحديث عن شيخ حديثا سمعه منه فيسميه أو </w:t>
      </w:r>
      <w:proofErr w:type="spellStart"/>
      <w:r w:rsidRPr="005469A3">
        <w:rPr>
          <w:rFonts w:ascii="Traditional Arabic" w:hAnsi="Traditional Arabic" w:cs="Traditional Arabic"/>
          <w:sz w:val="32"/>
          <w:szCs w:val="32"/>
          <w:rtl/>
        </w:rPr>
        <w:t>يكنيه</w:t>
      </w:r>
      <w:proofErr w:type="spellEnd"/>
      <w:r w:rsidRPr="005469A3">
        <w:rPr>
          <w:rFonts w:ascii="Traditional Arabic" w:hAnsi="Traditional Arabic" w:cs="Traditional Arabic"/>
          <w:sz w:val="32"/>
          <w:szCs w:val="32"/>
          <w:rtl/>
        </w:rPr>
        <w:t xml:space="preserve"> أو ينسبه أو يصفه بما لا يُعرف به كي لا يُعرَف»</w:t>
      </w:r>
      <w:r w:rsidRPr="005469A3">
        <w:rPr>
          <w:rFonts w:ascii="Traditional Arabic" w:hAnsi="Traditional Arabic" w:cs="Traditional Arabic"/>
          <w:sz w:val="32"/>
          <w:szCs w:val="32"/>
          <w:rtl/>
          <w:lang w:bidi="ar-DZ"/>
        </w:rPr>
        <w:t>.</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وذلك </w:t>
      </w:r>
      <w:r w:rsidRPr="005469A3">
        <w:rPr>
          <w:rFonts w:ascii="Traditional Arabic" w:hAnsi="Traditional Arabic" w:cs="Traditional Arabic"/>
          <w:sz w:val="32"/>
          <w:szCs w:val="32"/>
          <w:rtl/>
        </w:rPr>
        <w:t>م</w:t>
      </w:r>
      <w:proofErr w:type="gramStart"/>
      <w:r w:rsidRPr="005469A3">
        <w:rPr>
          <w:rFonts w:ascii="Traditional Arabic" w:hAnsi="Traditional Arabic" w:cs="Traditional Arabic"/>
          <w:sz w:val="32"/>
          <w:szCs w:val="32"/>
          <w:rtl/>
        </w:rPr>
        <w:t>ثل تسمية</w:t>
      </w:r>
      <w:proofErr w:type="gramEnd"/>
      <w:r w:rsidRPr="005469A3">
        <w:rPr>
          <w:rFonts w:ascii="Traditional Arabic" w:hAnsi="Traditional Arabic" w:cs="Traditional Arabic"/>
          <w:sz w:val="32"/>
          <w:szCs w:val="32"/>
          <w:rtl/>
        </w:rPr>
        <w:t xml:space="preserve"> أبي بكر المقرئ شيخه أبا بكر بن أبي داود بعبد الله ابن أبي عبد الله. وليس هذا التدليس مما يُضعَّف به الراوي، لكن فيه توعير لطريق معرفة شيخه، فقد يُجهل وهو في الحقيقة معروف.</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الفرع الثالث : </w:t>
      </w:r>
      <w:r w:rsidRPr="005469A3">
        <w:rPr>
          <w:rFonts w:ascii="Traditional Arabic" w:hAnsi="Traditional Arabic" w:cs="Traditional Arabic"/>
          <w:b/>
          <w:bCs/>
          <w:sz w:val="32"/>
          <w:szCs w:val="32"/>
          <w:rtl/>
        </w:rPr>
        <w:t xml:space="preserve">أمثلة عن </w:t>
      </w:r>
      <w:r w:rsidRPr="005469A3">
        <w:rPr>
          <w:rFonts w:ascii="Traditional Arabic" w:hAnsi="Traditional Arabic" w:cs="Traditional Arabic"/>
          <w:b/>
          <w:bCs/>
          <w:sz w:val="32"/>
          <w:szCs w:val="32"/>
          <w:rtl/>
          <w:lang w:bidi="ar-DZ"/>
        </w:rPr>
        <w:t>الحديث المدلس</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lang w:bidi="ar-DZ"/>
        </w:rPr>
        <w:t>المثال الأول:</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ما رواه أبو إسحاق عمرو بن عبد الله السبيعي عن البراء قال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:«ما من مسلمين يلتقيان فيتصافحان إلا غفر لهما قبل أن يفترقا»، وأبو إسحاق مدلس وقد </w:t>
      </w:r>
      <w:proofErr w:type="spellStart"/>
      <w:r w:rsidRPr="005469A3">
        <w:rPr>
          <w:rFonts w:ascii="Traditional Arabic" w:hAnsi="Traditional Arabic" w:cs="Traditional Arabic"/>
          <w:sz w:val="32"/>
          <w:szCs w:val="32"/>
          <w:rtl/>
        </w:rPr>
        <w:t>عنعن</w:t>
      </w:r>
      <w:proofErr w:type="spellEnd"/>
      <w:r w:rsidRPr="005469A3">
        <w:rPr>
          <w:rFonts w:ascii="Traditional Arabic" w:hAnsi="Traditional Arabic" w:cs="Traditional Arabic"/>
          <w:sz w:val="32"/>
          <w:szCs w:val="32"/>
          <w:rtl/>
        </w:rPr>
        <w:t xml:space="preserve">، وهذا الحديث يرويه عن البراء أبو داود نفيع بن الحارث الأعمى وهو متروك وعنه أخذه أبو إسحاق.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lang w:bidi="ar-DZ"/>
        </w:rPr>
        <w:t>المثال الثاني:</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حديث إسحاق بن </w:t>
      </w:r>
      <w:proofErr w:type="spellStart"/>
      <w:r w:rsidRPr="005469A3">
        <w:rPr>
          <w:rFonts w:ascii="Traditional Arabic" w:hAnsi="Traditional Arabic" w:cs="Traditional Arabic"/>
          <w:sz w:val="32"/>
          <w:szCs w:val="32"/>
          <w:rtl/>
        </w:rPr>
        <w:t>راهويه</w:t>
      </w:r>
      <w:proofErr w:type="spellEnd"/>
      <w:r w:rsidRPr="005469A3">
        <w:rPr>
          <w:rFonts w:ascii="Traditional Arabic" w:hAnsi="Traditional Arabic" w:cs="Traditional Arabic"/>
          <w:sz w:val="32"/>
          <w:szCs w:val="32"/>
          <w:rtl/>
        </w:rPr>
        <w:t xml:space="preserve"> عن بقية حدّثني أبو وهب الأسدي قال حدّثنا نافع عن ابن عمر مرفوعا :« لا تحمدوا إسلام المرء حتى تعرفوا عقدة رأيه».</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قال أبو حاتم :« هذا الحديث له علة قلّ من يفهمها » ثم بيّن أنّ الحديث معروف من جهة عبيد الله بن عمر عن إسحاق بن أبي فروة عن نافع عن ابن عمر مرفوعا، وكنية عبيد الله أبو وهب وهو أسدي فسماه بقية بذلك حتى إذا أسقط إسحاق بن أبي فروة من الوسط لم يفطن له. </w:t>
      </w:r>
      <w:r w:rsidRPr="005469A3">
        <w:rPr>
          <w:rFonts w:ascii="Traditional Arabic" w:hAnsi="Traditional Arabic" w:cs="Traditional Arabic"/>
          <w:sz w:val="32"/>
          <w:szCs w:val="32"/>
          <w:rtl/>
          <w:lang w:bidi="ar-DZ"/>
        </w:rPr>
        <w:t>و</w:t>
      </w:r>
      <w:r w:rsidRPr="005469A3">
        <w:rPr>
          <w:rFonts w:ascii="Traditional Arabic" w:hAnsi="Traditional Arabic" w:cs="Traditional Arabic"/>
          <w:sz w:val="32"/>
          <w:szCs w:val="32"/>
          <w:rtl/>
        </w:rPr>
        <w:t>وه</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م إسحاق بن </w:t>
      </w:r>
      <w:proofErr w:type="spellStart"/>
      <w:r w:rsidRPr="005469A3">
        <w:rPr>
          <w:rFonts w:ascii="Traditional Arabic" w:hAnsi="Traditional Arabic" w:cs="Traditional Arabic"/>
          <w:sz w:val="32"/>
          <w:szCs w:val="32"/>
          <w:rtl/>
        </w:rPr>
        <w:t>راهويه</w:t>
      </w:r>
      <w:proofErr w:type="spellEnd"/>
      <w:r w:rsidRPr="005469A3">
        <w:rPr>
          <w:rFonts w:ascii="Traditional Arabic" w:hAnsi="Traditional Arabic" w:cs="Traditional Arabic"/>
          <w:sz w:val="32"/>
          <w:szCs w:val="32"/>
          <w:rtl/>
        </w:rPr>
        <w:t xml:space="preserve"> في لفظ حدّثنا الذي بين أبي وهب ونافع. وإسحاق بن أبي فروة الذي أسقطه بقية متروك الحديث.</w:t>
      </w:r>
    </w:p>
    <w:p w:rsidR="005A0CCC" w:rsidRPr="005469A3" w:rsidRDefault="005A0CCC" w:rsidP="005A0CCC">
      <w:pPr>
        <w:tabs>
          <w:tab w:val="right" w:pos="4563"/>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الحصة 20 </w:t>
      </w: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الثاني :</w:t>
      </w:r>
      <w:proofErr w:type="gramEnd"/>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b/>
          <w:bCs/>
          <w:sz w:val="32"/>
          <w:szCs w:val="32"/>
          <w:rtl/>
        </w:rPr>
        <w:t>الإرسال الخفي</w:t>
      </w:r>
      <w:r w:rsidRPr="005469A3">
        <w:rPr>
          <w:rFonts w:ascii="Traditional Arabic" w:hAnsi="Traditional Arabic" w:cs="Traditional Arabic"/>
          <w:b/>
          <w:bCs/>
          <w:sz w:val="32"/>
          <w:szCs w:val="32"/>
          <w:rtl/>
          <w:lang w:bidi="ar-DZ"/>
        </w:rPr>
        <w:t xml:space="preserve"> </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r w:rsidRPr="005469A3">
        <w:rPr>
          <w:rFonts w:ascii="Traditional Arabic" w:hAnsi="Traditional Arabic" w:cs="Traditional Arabic"/>
          <w:b/>
          <w:bCs/>
          <w:sz w:val="32"/>
          <w:szCs w:val="32"/>
          <w:rtl/>
          <w:lang w:bidi="ar-DZ"/>
        </w:rPr>
        <w:t xml:space="preserve">الفرع </w:t>
      </w:r>
      <w:proofErr w:type="gramStart"/>
      <w:r w:rsidRPr="005469A3">
        <w:rPr>
          <w:rFonts w:ascii="Traditional Arabic" w:hAnsi="Traditional Arabic" w:cs="Traditional Arabic"/>
          <w:b/>
          <w:bCs/>
          <w:sz w:val="32"/>
          <w:szCs w:val="32"/>
          <w:rtl/>
          <w:lang w:bidi="ar-DZ"/>
        </w:rPr>
        <w:t>الأول :</w:t>
      </w:r>
      <w:proofErr w:type="gramEnd"/>
      <w:r w:rsidRPr="005469A3">
        <w:rPr>
          <w:rFonts w:ascii="Traditional Arabic" w:hAnsi="Traditional Arabic" w:cs="Traditional Arabic"/>
          <w:b/>
          <w:bCs/>
          <w:sz w:val="32"/>
          <w:szCs w:val="32"/>
          <w:rtl/>
          <w:lang w:bidi="ar-DZ"/>
        </w:rPr>
        <w:t xml:space="preserve"> مفهوم الإرسال الخفي </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الإرسال</w:t>
      </w:r>
      <w:proofErr w:type="gramEnd"/>
      <w:r w:rsidRPr="005469A3">
        <w:rPr>
          <w:rFonts w:ascii="Traditional Arabic" w:hAnsi="Traditional Arabic" w:cs="Traditional Arabic"/>
          <w:sz w:val="32"/>
          <w:szCs w:val="32"/>
          <w:rtl/>
        </w:rPr>
        <w:t xml:space="preserve"> الخفي أن يروي الشيخ عمن عاصره ولم يسمع منه.</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proofErr w:type="gramStart"/>
      <w:r w:rsidRPr="005469A3">
        <w:rPr>
          <w:rFonts w:ascii="Traditional Arabic" w:hAnsi="Traditional Arabic" w:cs="Traditional Arabic"/>
          <w:sz w:val="32"/>
          <w:szCs w:val="32"/>
          <w:rtl/>
        </w:rPr>
        <w:t>فإذا</w:t>
      </w:r>
      <w:proofErr w:type="gramEnd"/>
      <w:r w:rsidRPr="005469A3">
        <w:rPr>
          <w:rFonts w:ascii="Traditional Arabic" w:hAnsi="Traditional Arabic" w:cs="Traditional Arabic"/>
          <w:sz w:val="32"/>
          <w:szCs w:val="32"/>
          <w:rtl/>
        </w:rPr>
        <w:t xml:space="preserve"> علم أن الراوي لم يسمع من المروي عنه فلا إشكال في رد حديثه وتسميته مرسلا خفيا.</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lastRenderedPageBreak/>
        <w:t xml:space="preserve">ولكن إذا لم يُعلم ثبوت اللقاء ولا انتفاؤه إلا أنه روى عنه </w:t>
      </w:r>
      <w:proofErr w:type="spellStart"/>
      <w:r w:rsidRPr="005469A3">
        <w:rPr>
          <w:rFonts w:ascii="Traditional Arabic" w:hAnsi="Traditional Arabic" w:cs="Traditional Arabic"/>
          <w:sz w:val="32"/>
          <w:szCs w:val="32"/>
          <w:rtl/>
        </w:rPr>
        <w:t>بالعنعنة</w:t>
      </w:r>
      <w:proofErr w:type="spellEnd"/>
      <w:r w:rsidRPr="005469A3">
        <w:rPr>
          <w:rFonts w:ascii="Traditional Arabic" w:hAnsi="Traditional Arabic" w:cs="Traditional Arabic"/>
          <w:sz w:val="32"/>
          <w:szCs w:val="32"/>
          <w:rtl/>
        </w:rPr>
        <w:t xml:space="preserve"> فهذ</w:t>
      </w:r>
      <w:r w:rsidRPr="005469A3">
        <w:rPr>
          <w:rFonts w:ascii="Traditional Arabic" w:hAnsi="Traditional Arabic" w:cs="Traditional Arabic"/>
          <w:sz w:val="32"/>
          <w:szCs w:val="32"/>
          <w:rtl/>
          <w:lang w:bidi="ar-DZ"/>
        </w:rPr>
        <w:t xml:space="preserve">ه المسألة </w:t>
      </w:r>
      <w:proofErr w:type="spellStart"/>
      <w:r w:rsidRPr="005469A3">
        <w:rPr>
          <w:rFonts w:ascii="Traditional Arabic" w:hAnsi="Traditional Arabic" w:cs="Traditional Arabic"/>
          <w:sz w:val="32"/>
          <w:szCs w:val="32"/>
          <w:rtl/>
          <w:lang w:bidi="ar-DZ"/>
        </w:rPr>
        <w:t>معنونة</w:t>
      </w:r>
      <w:proofErr w:type="spellEnd"/>
      <w:r w:rsidRPr="005469A3">
        <w:rPr>
          <w:rFonts w:ascii="Traditional Arabic" w:hAnsi="Traditional Arabic" w:cs="Traditional Arabic"/>
          <w:sz w:val="32"/>
          <w:szCs w:val="32"/>
          <w:rtl/>
          <w:lang w:bidi="ar-DZ"/>
        </w:rPr>
        <w:t xml:space="preserve"> ب"حكم الإسناد </w:t>
      </w:r>
      <w:proofErr w:type="spellStart"/>
      <w:r w:rsidRPr="005469A3">
        <w:rPr>
          <w:rFonts w:ascii="Traditional Arabic" w:hAnsi="Traditional Arabic" w:cs="Traditional Arabic"/>
          <w:sz w:val="32"/>
          <w:szCs w:val="32"/>
          <w:rtl/>
          <w:lang w:bidi="ar-DZ"/>
        </w:rPr>
        <w:t>المعنعن</w:t>
      </w:r>
      <w:proofErr w:type="spellEnd"/>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w:t>
      </w:r>
      <w:r w:rsidRPr="005469A3">
        <w:rPr>
          <w:rFonts w:ascii="Traditional Arabic" w:hAnsi="Traditional Arabic" w:cs="Traditional Arabic"/>
          <w:sz w:val="32"/>
          <w:szCs w:val="32"/>
          <w:rtl/>
          <w:lang w:bidi="ar-DZ"/>
        </w:rPr>
        <w:t>وهي التي</w:t>
      </w:r>
      <w:r w:rsidRPr="005469A3">
        <w:rPr>
          <w:rFonts w:ascii="Traditional Arabic" w:hAnsi="Traditional Arabic" w:cs="Traditional Arabic"/>
          <w:sz w:val="32"/>
          <w:szCs w:val="32"/>
          <w:rtl/>
        </w:rPr>
        <w:t xml:space="preserve"> اشتهر الخلاف في</w:t>
      </w:r>
      <w:r w:rsidRPr="005469A3">
        <w:rPr>
          <w:rFonts w:ascii="Traditional Arabic" w:hAnsi="Traditional Arabic" w:cs="Traditional Arabic"/>
          <w:sz w:val="32"/>
          <w:szCs w:val="32"/>
          <w:rtl/>
          <w:lang w:bidi="ar-DZ"/>
        </w:rPr>
        <w:t>ها</w:t>
      </w:r>
      <w:r w:rsidRPr="005469A3">
        <w:rPr>
          <w:rFonts w:ascii="Traditional Arabic" w:hAnsi="Traditional Arabic" w:cs="Traditional Arabic"/>
          <w:sz w:val="32"/>
          <w:szCs w:val="32"/>
          <w:rtl/>
        </w:rPr>
        <w:t xml:space="preserve"> بين البخاري ومسلم، فأما مسلم فيقبل </w:t>
      </w:r>
      <w:proofErr w:type="spellStart"/>
      <w:r w:rsidRPr="005469A3">
        <w:rPr>
          <w:rFonts w:ascii="Traditional Arabic" w:hAnsi="Traditional Arabic" w:cs="Traditional Arabic"/>
          <w:sz w:val="32"/>
          <w:szCs w:val="32"/>
          <w:rtl/>
        </w:rPr>
        <w:t>العنعنة</w:t>
      </w:r>
      <w:proofErr w:type="spellEnd"/>
      <w:r w:rsidRPr="005469A3">
        <w:rPr>
          <w:rFonts w:ascii="Traditional Arabic" w:hAnsi="Traditional Arabic" w:cs="Traditional Arabic"/>
          <w:sz w:val="32"/>
          <w:szCs w:val="32"/>
          <w:rtl/>
        </w:rPr>
        <w:t xml:space="preserve"> عن المعاصر إذا كان اللقاء ممكنا ولم يكن الشيخ مدلسا، والبخاري يتوقف فيها حتى يرد ما يرجح جانب الاتصال؛ بثبوت اللقاء أو التصريح بالسماع مرة واحدة.</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وجمهور المحدثين على مذهب البخاري رحمه الله </w:t>
      </w:r>
      <w:proofErr w:type="gramStart"/>
      <w:r w:rsidRPr="005469A3">
        <w:rPr>
          <w:rFonts w:ascii="Traditional Arabic" w:hAnsi="Traditional Arabic" w:cs="Traditional Arabic"/>
          <w:sz w:val="32"/>
          <w:szCs w:val="32"/>
          <w:rtl/>
        </w:rPr>
        <w:t>تعالى .</w:t>
      </w:r>
      <w:proofErr w:type="gramEnd"/>
    </w:p>
    <w:p w:rsidR="005A0CCC" w:rsidRPr="005469A3" w:rsidRDefault="005A0CCC" w:rsidP="005A0CCC">
      <w:pPr>
        <w:tabs>
          <w:tab w:val="right" w:pos="4563"/>
        </w:tabs>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الفرع </w:t>
      </w:r>
      <w:proofErr w:type="gramStart"/>
      <w:r w:rsidRPr="005469A3">
        <w:rPr>
          <w:rFonts w:ascii="Traditional Arabic" w:hAnsi="Traditional Arabic" w:cs="Traditional Arabic"/>
          <w:b/>
          <w:bCs/>
          <w:sz w:val="32"/>
          <w:szCs w:val="32"/>
          <w:rtl/>
          <w:lang w:bidi="ar-DZ"/>
        </w:rPr>
        <w:t>الثاني :</w:t>
      </w:r>
      <w:proofErr w:type="gramEnd"/>
      <w:r w:rsidRPr="005469A3">
        <w:rPr>
          <w:rFonts w:ascii="Traditional Arabic" w:hAnsi="Traditional Arabic" w:cs="Traditional Arabic"/>
          <w:b/>
          <w:bCs/>
          <w:sz w:val="32"/>
          <w:szCs w:val="32"/>
          <w:rtl/>
          <w:lang w:bidi="ar-DZ"/>
        </w:rPr>
        <w:t xml:space="preserve"> أمثلة الإرسال الخفي</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المثال الأول</w:t>
      </w:r>
      <w:r w:rsidRPr="005469A3">
        <w:rPr>
          <w:rFonts w:ascii="Traditional Arabic" w:hAnsi="Traditional Arabic" w:cs="Traditional Arabic"/>
          <w:b/>
          <w:bCs/>
          <w:sz w:val="32"/>
          <w:szCs w:val="32"/>
          <w:rtl/>
          <w:lang w:bidi="ar-DZ"/>
        </w:rPr>
        <w:t>:</w:t>
      </w:r>
      <w:r w:rsidRPr="005469A3">
        <w:rPr>
          <w:rFonts w:ascii="Traditional Arabic" w:hAnsi="Traditional Arabic" w:cs="Traditional Arabic"/>
          <w:sz w:val="32"/>
          <w:szCs w:val="32"/>
          <w:rtl/>
        </w:rPr>
        <w:t xml:space="preserve">  روى الْحَسَنِ البصري عَنْ عِمْرَانَ بْنِ حُصَيْنً أَنَّ رَجُلًا أَتَى النَّبِيَّ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فَقَالَ إِنَّ ابْنَ ابْنِي مَاتَ فَمَا لِي مِنْ مِيرَاثِهِ فَقَالَ لَكَ السُّدُسُ فَلَمَّا أَدْبَرَ دَعَاهُ فَقَالَ لَكَ سُدُسٌ آخَرُ فَلَمَّا أَدْبَرَ دَعَاهُ فَقَالَ إِنَّ السُّدُسَ الْآخَرَ طُعْمَةٌ.</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وهذا فيه إرسال بين الحسن (الذي ولد في 21 هـ) وعمران (الذي توفي في 52)، وقد نفى سماع الحسن من عمران بن حصين يحي</w:t>
      </w:r>
      <w:r w:rsidRPr="005469A3">
        <w:rPr>
          <w:rFonts w:ascii="Traditional Arabic" w:hAnsi="Traditional Arabic" w:cs="Traditional Arabic"/>
          <w:sz w:val="32"/>
          <w:szCs w:val="32"/>
          <w:rtl/>
          <w:lang w:bidi="ar-DZ"/>
        </w:rPr>
        <w:t>ى</w:t>
      </w:r>
      <w:r w:rsidRPr="005469A3">
        <w:rPr>
          <w:rFonts w:ascii="Traditional Arabic" w:hAnsi="Traditional Arabic" w:cs="Traditional Arabic"/>
          <w:sz w:val="32"/>
          <w:szCs w:val="32"/>
          <w:rtl/>
        </w:rPr>
        <w:t xml:space="preserve"> القطان وأحمد بن حنبل وعلي بن المديني ويحيى بن معين وأبو حاتم الرازي.</w:t>
      </w:r>
    </w:p>
    <w:p w:rsidR="005A0CCC" w:rsidRPr="005469A3" w:rsidRDefault="005A0CCC" w:rsidP="005A0CCC">
      <w:pPr>
        <w:tabs>
          <w:tab w:val="right" w:pos="4563"/>
        </w:tabs>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rPr>
        <w:t>المثال ال</w:t>
      </w:r>
      <w:r w:rsidRPr="005469A3">
        <w:rPr>
          <w:rFonts w:ascii="Traditional Arabic" w:hAnsi="Traditional Arabic" w:cs="Traditional Arabic"/>
          <w:b/>
          <w:bCs/>
          <w:sz w:val="32"/>
          <w:szCs w:val="32"/>
          <w:rtl/>
          <w:lang w:bidi="ar-DZ"/>
        </w:rPr>
        <w:t>ثاني</w:t>
      </w:r>
      <w:r w:rsidRPr="005469A3">
        <w:rPr>
          <w:rFonts w:ascii="Traditional Arabic" w:hAnsi="Traditional Arabic" w:cs="Traditional Arabic"/>
          <w:b/>
          <w:bCs/>
          <w:sz w:val="32"/>
          <w:szCs w:val="32"/>
          <w:rtl/>
        </w:rPr>
        <w:t xml:space="preserve"> :</w:t>
      </w:r>
      <w:r w:rsidRPr="005469A3">
        <w:rPr>
          <w:rFonts w:ascii="Traditional Arabic" w:hAnsi="Traditional Arabic" w:cs="Traditional Arabic"/>
          <w:sz w:val="32"/>
          <w:szCs w:val="32"/>
          <w:rtl/>
        </w:rPr>
        <w:t xml:space="preserve"> حديث عَبْدِ اللَّهِ بْنِ سُرَاقَةَ عَنْ أَبِي عُبَيْدَةَ بْنِ الْجَرَّاحِ قَالَ سَمِعْتُ النَّبِيَّ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يَقُولُ إِنَّهُ لَمْ يَكُنْ نَبِيٌّ بَعْدَ نُوحٍ إِلَّا وَقَدْ أَنْذَرَ الدَّجَّالَ قَوْمَهُ وَإِنِّي </w:t>
      </w:r>
      <w:proofErr w:type="spellStart"/>
      <w:r w:rsidRPr="005469A3">
        <w:rPr>
          <w:rFonts w:ascii="Traditional Arabic" w:hAnsi="Traditional Arabic" w:cs="Traditional Arabic"/>
          <w:sz w:val="32"/>
          <w:szCs w:val="32"/>
          <w:rtl/>
        </w:rPr>
        <w:t>أُنْذِرُكُمُوهُ</w:t>
      </w:r>
      <w:proofErr w:type="spellEnd"/>
      <w:r w:rsidRPr="005469A3">
        <w:rPr>
          <w:rFonts w:ascii="Traditional Arabic" w:hAnsi="Traditional Arabic" w:cs="Traditional Arabic"/>
          <w:sz w:val="32"/>
          <w:szCs w:val="32"/>
          <w:rtl/>
        </w:rPr>
        <w:t xml:space="preserve"> فَوَصَفَهُ لَنَا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وَقَالَ لَعَلَّهُ سَيُدْرِكُهُ مَنْ قَدْ رَآنِي وَسَمِعَ كَلَامِي قَالُوا يَا رَسُولَ اللَّهِ كَيْفَ قُلُوبُنَا يَوْمَئِذٍ أَمِثْلُهَا الْيَوْمَ قَالَ أَوْ خَيْرٌ. وهذا حديث ضعيف </w:t>
      </w:r>
      <w:r w:rsidRPr="005469A3">
        <w:rPr>
          <w:rFonts w:ascii="Traditional Arabic" w:hAnsi="Traditional Arabic" w:cs="Traditional Arabic"/>
          <w:sz w:val="32"/>
          <w:szCs w:val="32"/>
          <w:rtl/>
          <w:lang w:bidi="ar-DZ"/>
        </w:rPr>
        <w:t>ا</w:t>
      </w:r>
      <w:r w:rsidRPr="005469A3">
        <w:rPr>
          <w:rFonts w:ascii="Traditional Arabic" w:hAnsi="Traditional Arabic" w:cs="Traditional Arabic"/>
          <w:sz w:val="32"/>
          <w:szCs w:val="32"/>
          <w:rtl/>
        </w:rPr>
        <w:t xml:space="preserve">بن سراقة لم يوثقه غير ابن حبان والعجلي، وقال البخاري : لا نعرف له سماعا من أبي عبيدة. </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الثالث</w:t>
      </w:r>
      <w:r w:rsidRPr="005469A3">
        <w:rPr>
          <w:rFonts w:ascii="Traditional Arabic" w:hAnsi="Traditional Arabic" w:cs="Traditional Arabic"/>
          <w:b/>
          <w:bCs/>
          <w:sz w:val="32"/>
          <w:szCs w:val="32"/>
          <w:rtl/>
        </w:rPr>
        <w:t xml:space="preserve"> :</w:t>
      </w:r>
      <w:proofErr w:type="gramEnd"/>
      <w:r w:rsidRPr="005469A3">
        <w:rPr>
          <w:rFonts w:ascii="Traditional Arabic" w:hAnsi="Traditional Arabic" w:cs="Traditional Arabic"/>
          <w:b/>
          <w:bCs/>
          <w:sz w:val="32"/>
          <w:szCs w:val="32"/>
          <w:rtl/>
          <w:lang w:bidi="ar-DZ"/>
        </w:rPr>
        <w:t xml:space="preserve"> رواية</w:t>
      </w:r>
      <w:r w:rsidRPr="005469A3">
        <w:rPr>
          <w:rFonts w:ascii="Traditional Arabic" w:hAnsi="Traditional Arabic" w:cs="Traditional Arabic"/>
          <w:b/>
          <w:bCs/>
          <w:sz w:val="32"/>
          <w:szCs w:val="32"/>
          <w:rtl/>
        </w:rPr>
        <w:t xml:space="preserve"> المبهم</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الإبهام</w:t>
      </w:r>
      <w:proofErr w:type="gramEnd"/>
      <w:r w:rsidRPr="005469A3">
        <w:rPr>
          <w:rFonts w:ascii="Traditional Arabic" w:hAnsi="Traditional Arabic" w:cs="Traditional Arabic"/>
          <w:sz w:val="32"/>
          <w:szCs w:val="32"/>
          <w:rtl/>
        </w:rPr>
        <w:t xml:space="preserve"> أن لا يذكر الراوي اسم شيخه ولكن يقول حدثني رجل أو ثقة ونحو ذلك</w:t>
      </w:r>
      <w:r w:rsidRPr="005469A3">
        <w:rPr>
          <w:rFonts w:ascii="Traditional Arabic" w:hAnsi="Traditional Arabic" w:cs="Traditional Arabic"/>
          <w:sz w:val="32"/>
          <w:szCs w:val="32"/>
          <w:rtl/>
          <w:lang w:bidi="ar-DZ"/>
        </w:rPr>
        <w:t>.</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 وهو من أسباب ضعف الحديث، وقد جعله الحاكم وغيره من أنواع </w:t>
      </w:r>
      <w:proofErr w:type="gramStart"/>
      <w:r w:rsidRPr="005469A3">
        <w:rPr>
          <w:rFonts w:ascii="Traditional Arabic" w:hAnsi="Traditional Arabic" w:cs="Traditional Arabic"/>
          <w:sz w:val="32"/>
          <w:szCs w:val="32"/>
          <w:rtl/>
        </w:rPr>
        <w:t>الانقطاع .</w:t>
      </w:r>
      <w:proofErr w:type="gramEnd"/>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وللإبهام حالان مختلفان: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الحال </w:t>
      </w:r>
      <w:proofErr w:type="gramStart"/>
      <w:r w:rsidRPr="005469A3">
        <w:rPr>
          <w:rFonts w:ascii="Traditional Arabic" w:hAnsi="Traditional Arabic" w:cs="Traditional Arabic"/>
          <w:b/>
          <w:bCs/>
          <w:sz w:val="32"/>
          <w:szCs w:val="32"/>
          <w:rtl/>
        </w:rPr>
        <w:t>الأول</w:t>
      </w:r>
      <w:r w:rsidRPr="005469A3">
        <w:rPr>
          <w:rFonts w:ascii="Traditional Arabic" w:hAnsi="Traditional Arabic" w:cs="Traditional Arabic"/>
          <w:sz w:val="32"/>
          <w:szCs w:val="32"/>
          <w:rtl/>
        </w:rPr>
        <w:t xml:space="preserve"> :</w:t>
      </w:r>
      <w:proofErr w:type="gramEnd"/>
      <w:r w:rsidRPr="005469A3">
        <w:rPr>
          <w:rFonts w:ascii="Traditional Arabic" w:hAnsi="Traditional Arabic" w:cs="Traditional Arabic"/>
          <w:b/>
          <w:bCs/>
          <w:sz w:val="32"/>
          <w:szCs w:val="32"/>
          <w:rtl/>
        </w:rPr>
        <w:t xml:space="preserve"> إبهام الصحابي</w:t>
      </w:r>
      <w:r w:rsidRPr="005469A3">
        <w:rPr>
          <w:rFonts w:ascii="Traditional Arabic" w:hAnsi="Traditional Arabic" w:cs="Traditional Arabic"/>
          <w:sz w:val="32"/>
          <w:szCs w:val="32"/>
          <w:rtl/>
        </w:rPr>
        <w:t>: وهو قول التابعي : عن رجل من الصحابة . فهذا يقبل بشرط التصريح بالتحديث بأن يقول حدّثني رجل من الصحابة حتى ينتفي احتمال الإرسال اختاره الصيرفي والسيوطي.</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proofErr w:type="gramStart"/>
      <w:r w:rsidRPr="005469A3">
        <w:rPr>
          <w:rFonts w:ascii="Traditional Arabic" w:hAnsi="Traditional Arabic" w:cs="Traditional Arabic"/>
          <w:sz w:val="32"/>
          <w:szCs w:val="32"/>
          <w:rtl/>
        </w:rPr>
        <w:t>ومثاله :</w:t>
      </w:r>
      <w:proofErr w:type="gramEnd"/>
      <w:r w:rsidRPr="005469A3">
        <w:rPr>
          <w:rFonts w:ascii="Traditional Arabic" w:hAnsi="Traditional Arabic" w:cs="Traditional Arabic"/>
          <w:sz w:val="32"/>
          <w:szCs w:val="32"/>
          <w:rtl/>
        </w:rPr>
        <w:t xml:space="preserve"> حديث خالد بن معدان عن بعض أصحاب النبي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أن النبي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رأى رجلا يصلي وفي ظهر قدمه لمعة قدر الدرهم لم يصبها الماء فأمره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أن يعيد الوضوء ».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الصواب أنّه مرسل لأنّ خالدا </w:t>
      </w:r>
      <w:proofErr w:type="spellStart"/>
      <w:r w:rsidRPr="005469A3">
        <w:rPr>
          <w:rFonts w:ascii="Traditional Arabic" w:hAnsi="Traditional Arabic" w:cs="Traditional Arabic"/>
          <w:sz w:val="32"/>
          <w:szCs w:val="32"/>
          <w:rtl/>
        </w:rPr>
        <w:t>عنعنه</w:t>
      </w:r>
      <w:proofErr w:type="spellEnd"/>
      <w:r w:rsidRPr="005469A3">
        <w:rPr>
          <w:rFonts w:ascii="Traditional Arabic" w:hAnsi="Traditional Arabic" w:cs="Traditional Arabic"/>
          <w:sz w:val="32"/>
          <w:szCs w:val="32"/>
          <w:rtl/>
        </w:rPr>
        <w:t>، وهو كثير الإرسال عن الصحابة الذين لم يدركهم والذين لم يسمع منهم.</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الحال </w:t>
      </w:r>
      <w:proofErr w:type="gramStart"/>
      <w:r w:rsidRPr="005469A3">
        <w:rPr>
          <w:rFonts w:ascii="Traditional Arabic" w:hAnsi="Traditional Arabic" w:cs="Traditional Arabic"/>
          <w:b/>
          <w:bCs/>
          <w:sz w:val="32"/>
          <w:szCs w:val="32"/>
          <w:rtl/>
        </w:rPr>
        <w:t>الثاني</w:t>
      </w:r>
      <w:r w:rsidRPr="005469A3">
        <w:rPr>
          <w:rFonts w:ascii="Traditional Arabic" w:hAnsi="Traditional Arabic" w:cs="Traditional Arabic"/>
          <w:sz w:val="32"/>
          <w:szCs w:val="32"/>
          <w:rtl/>
        </w:rPr>
        <w:t xml:space="preserve"> :</w:t>
      </w:r>
      <w:proofErr w:type="gramEnd"/>
      <w:r w:rsidRPr="005469A3">
        <w:rPr>
          <w:rFonts w:ascii="Traditional Arabic" w:hAnsi="Traditional Arabic" w:cs="Traditional Arabic"/>
          <w:sz w:val="32"/>
          <w:szCs w:val="32"/>
          <w:rtl/>
        </w:rPr>
        <w:t xml:space="preserve"> </w:t>
      </w:r>
      <w:r w:rsidRPr="005469A3">
        <w:rPr>
          <w:rFonts w:ascii="Traditional Arabic" w:hAnsi="Traditional Arabic" w:cs="Traditional Arabic"/>
          <w:b/>
          <w:bCs/>
          <w:sz w:val="32"/>
          <w:szCs w:val="32"/>
          <w:rtl/>
        </w:rPr>
        <w:t>إبهام مَن دون الصحابي</w:t>
      </w:r>
      <w:r w:rsidRPr="005469A3">
        <w:rPr>
          <w:rFonts w:ascii="Traditional Arabic" w:hAnsi="Traditional Arabic" w:cs="Traditional Arabic"/>
          <w:sz w:val="32"/>
          <w:szCs w:val="32"/>
          <w:rtl/>
        </w:rPr>
        <w:t>: وهذا مردود بلا تردّد، بل ولو قال حدثني الثقة لم يقبل منه.</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rPr>
        <w:t>مثاله</w:t>
      </w:r>
      <w:r w:rsidRPr="005469A3">
        <w:rPr>
          <w:rFonts w:ascii="Traditional Arabic" w:hAnsi="Traditional Arabic" w:cs="Traditional Arabic"/>
          <w:sz w:val="32"/>
          <w:szCs w:val="32"/>
          <w:rtl/>
        </w:rPr>
        <w:t xml:space="preserve"> : قال أبو داود حدّثنا هارون بن عبد الله حدثنا أبو داود الحفري عن بدر بن عثمان عن عامر عن رجل عن عبد الله عن النبي صلى الله عليه </w:t>
      </w:r>
      <w:proofErr w:type="spellStart"/>
      <w:r w:rsidRPr="005469A3">
        <w:rPr>
          <w:rFonts w:ascii="Traditional Arabic" w:hAnsi="Traditional Arabic" w:cs="Traditional Arabic"/>
          <w:sz w:val="32"/>
          <w:szCs w:val="32"/>
          <w:rtl/>
        </w:rPr>
        <w:t>وآله</w:t>
      </w:r>
      <w:proofErr w:type="spellEnd"/>
      <w:r w:rsidRPr="005469A3">
        <w:rPr>
          <w:rFonts w:ascii="Traditional Arabic" w:hAnsi="Traditional Arabic" w:cs="Traditional Arabic"/>
          <w:sz w:val="32"/>
          <w:szCs w:val="32"/>
          <w:rtl/>
        </w:rPr>
        <w:t xml:space="preserve"> وسلم :« يكون في هذه الأمة أربع فتن، آخرها الفناء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p>
    <w:p w:rsidR="005A0CCC" w:rsidRPr="005469A3" w:rsidRDefault="005A0CCC" w:rsidP="005A0CCC">
      <w:pPr>
        <w:pStyle w:val="Corpsdetexte3"/>
        <w:spacing w:line="240" w:lineRule="auto"/>
        <w:jc w:val="both"/>
        <w:rPr>
          <w:rFonts w:ascii="Traditional Arabic" w:hAnsi="Traditional Arabic"/>
          <w:b/>
          <w:bCs/>
          <w:sz w:val="32"/>
          <w:rtl/>
          <w:lang w:bidi="ar-DZ"/>
        </w:rPr>
      </w:pPr>
      <w:r>
        <w:rPr>
          <w:rFonts w:ascii="Traditional Arabic" w:hAnsi="Traditional Arabic" w:hint="cs"/>
          <w:b/>
          <w:bCs/>
          <w:sz w:val="32"/>
          <w:rtl/>
          <w:lang w:bidi="ar-DZ"/>
        </w:rPr>
        <w:t xml:space="preserve">الحصة 21 </w:t>
      </w:r>
      <w:r w:rsidRPr="005469A3">
        <w:rPr>
          <w:rFonts w:ascii="Traditional Arabic" w:hAnsi="Traditional Arabic"/>
          <w:b/>
          <w:bCs/>
          <w:sz w:val="32"/>
          <w:rtl/>
          <w:lang w:bidi="ar-DZ"/>
        </w:rPr>
        <w:t xml:space="preserve">المبحث </w:t>
      </w:r>
      <w:proofErr w:type="gramStart"/>
      <w:r w:rsidRPr="005469A3">
        <w:rPr>
          <w:rFonts w:ascii="Traditional Arabic" w:hAnsi="Traditional Arabic"/>
          <w:b/>
          <w:bCs/>
          <w:sz w:val="32"/>
          <w:rtl/>
          <w:lang w:bidi="ar-DZ"/>
        </w:rPr>
        <w:t>الثالث :</w:t>
      </w:r>
      <w:proofErr w:type="gramEnd"/>
      <w:r w:rsidRPr="005469A3">
        <w:rPr>
          <w:rFonts w:ascii="Traditional Arabic" w:hAnsi="Traditional Arabic"/>
          <w:b/>
          <w:bCs/>
          <w:sz w:val="32"/>
          <w:rtl/>
          <w:lang w:bidi="ar-DZ"/>
        </w:rPr>
        <w:t xml:space="preserve"> </w:t>
      </w:r>
      <w:r w:rsidRPr="005469A3">
        <w:rPr>
          <w:rFonts w:ascii="Traditional Arabic" w:hAnsi="Traditional Arabic"/>
          <w:b/>
          <w:bCs/>
          <w:sz w:val="32"/>
          <w:rtl/>
        </w:rPr>
        <w:t>حجية المنقطعات</w:t>
      </w:r>
      <w:r w:rsidRPr="005469A3">
        <w:rPr>
          <w:rFonts w:ascii="Traditional Arabic" w:hAnsi="Traditional Arabic"/>
          <w:b/>
          <w:bCs/>
          <w:sz w:val="32"/>
          <w:rtl/>
          <w:lang w:bidi="ar-DZ"/>
        </w:rPr>
        <w:t xml:space="preserve"> وطرق التحمل وصيغ الأداء</w:t>
      </w:r>
    </w:p>
    <w:p w:rsidR="005A0CCC" w:rsidRPr="005469A3" w:rsidRDefault="005A0CCC" w:rsidP="005A0CCC">
      <w:pPr>
        <w:pStyle w:val="Corpsdetexte3"/>
        <w:spacing w:line="240" w:lineRule="auto"/>
        <w:jc w:val="both"/>
        <w:rPr>
          <w:rFonts w:ascii="Traditional Arabic" w:hAnsi="Traditional Arabic"/>
          <w:b/>
          <w:bCs/>
          <w:sz w:val="32"/>
          <w:rtl/>
          <w:lang w:bidi="ar-DZ"/>
        </w:rPr>
      </w:pPr>
    </w:p>
    <w:p w:rsidR="005A0CCC" w:rsidRPr="005469A3" w:rsidRDefault="005A0CCC" w:rsidP="005A0CCC">
      <w:pPr>
        <w:pStyle w:val="Corpsdetexte3"/>
        <w:spacing w:line="240" w:lineRule="auto"/>
        <w:jc w:val="both"/>
        <w:rPr>
          <w:rFonts w:ascii="Traditional Arabic" w:hAnsi="Traditional Arabic"/>
          <w:sz w:val="32"/>
          <w:rtl/>
          <w:lang w:bidi="ar-DZ"/>
        </w:rPr>
      </w:pPr>
      <w:r w:rsidRPr="005469A3">
        <w:rPr>
          <w:rFonts w:ascii="Traditional Arabic" w:hAnsi="Traditional Arabic"/>
          <w:sz w:val="32"/>
          <w:rtl/>
          <w:lang w:bidi="ar-DZ"/>
        </w:rPr>
        <w:lastRenderedPageBreak/>
        <w:t xml:space="preserve">   بعد أن بينا أنواع الانقطاع الذي هو أسباب الضعف ؛ نأتي إلى بيان حكم الاحتجاج به وحالات إمكان ذلك، ونختم فصل الانقطاع بشرح موجز لطرق تحمل الحديث وصيغ أدائه.</w:t>
      </w:r>
    </w:p>
    <w:p w:rsidR="005A0CCC" w:rsidRPr="005469A3" w:rsidRDefault="005A0CCC" w:rsidP="005A0CCC">
      <w:pPr>
        <w:pStyle w:val="Corpsdetexte3"/>
        <w:spacing w:line="240" w:lineRule="auto"/>
        <w:jc w:val="both"/>
        <w:rPr>
          <w:rFonts w:ascii="Traditional Arabic" w:hAnsi="Traditional Arabic"/>
          <w:b/>
          <w:bCs/>
          <w:sz w:val="32"/>
          <w:rtl/>
        </w:rPr>
      </w:pPr>
      <w:r w:rsidRPr="005469A3">
        <w:rPr>
          <w:rFonts w:ascii="Traditional Arabic" w:hAnsi="Traditional Arabic"/>
          <w:b/>
          <w:bCs/>
          <w:sz w:val="32"/>
          <w:rtl/>
          <w:lang w:bidi="ar-DZ"/>
        </w:rPr>
        <w:t xml:space="preserve">المطلب </w:t>
      </w:r>
      <w:proofErr w:type="gramStart"/>
      <w:r w:rsidRPr="005469A3">
        <w:rPr>
          <w:rFonts w:ascii="Traditional Arabic" w:hAnsi="Traditional Arabic"/>
          <w:b/>
          <w:bCs/>
          <w:sz w:val="32"/>
          <w:rtl/>
          <w:lang w:bidi="ar-DZ"/>
        </w:rPr>
        <w:t>الأول :</w:t>
      </w:r>
      <w:proofErr w:type="gramEnd"/>
      <w:r w:rsidRPr="005469A3">
        <w:rPr>
          <w:rFonts w:ascii="Traditional Arabic" w:hAnsi="Traditional Arabic"/>
          <w:b/>
          <w:bCs/>
          <w:sz w:val="32"/>
          <w:rtl/>
          <w:lang w:bidi="ar-DZ"/>
        </w:rPr>
        <w:t xml:space="preserve"> </w:t>
      </w:r>
      <w:r w:rsidRPr="005469A3">
        <w:rPr>
          <w:rFonts w:ascii="Traditional Arabic" w:hAnsi="Traditional Arabic"/>
          <w:b/>
          <w:bCs/>
          <w:sz w:val="32"/>
          <w:rtl/>
        </w:rPr>
        <w:t>حجية المنقطعات وتقويتها</w:t>
      </w:r>
    </w:p>
    <w:p w:rsidR="005A0CCC" w:rsidRPr="005469A3" w:rsidRDefault="005A0CCC" w:rsidP="005A0CCC">
      <w:pPr>
        <w:bidi/>
        <w:spacing w:after="0" w:line="240" w:lineRule="auto"/>
        <w:jc w:val="both"/>
        <w:rPr>
          <w:rFonts w:ascii="Traditional Arabic" w:hAnsi="Traditional Arabic" w:cs="Traditional Arabic"/>
          <w:b/>
          <w:bCs/>
          <w:sz w:val="32"/>
          <w:szCs w:val="32"/>
          <w:rtl/>
        </w:rPr>
      </w:pPr>
      <w:proofErr w:type="gramStart"/>
      <w:r w:rsidRPr="005469A3">
        <w:rPr>
          <w:rFonts w:ascii="Traditional Arabic" w:hAnsi="Traditional Arabic" w:cs="Traditional Arabic"/>
          <w:b/>
          <w:bCs/>
          <w:sz w:val="32"/>
          <w:szCs w:val="32"/>
          <w:rtl/>
        </w:rPr>
        <w:t>الفرع</w:t>
      </w:r>
      <w:proofErr w:type="gramEnd"/>
      <w:r w:rsidRPr="005469A3">
        <w:rPr>
          <w:rFonts w:ascii="Traditional Arabic" w:hAnsi="Traditional Arabic" w:cs="Traditional Arabic"/>
          <w:b/>
          <w:bCs/>
          <w:sz w:val="32"/>
          <w:szCs w:val="32"/>
          <w:rtl/>
        </w:rPr>
        <w:t xml:space="preserve"> الأول: حجية المنقطعات</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هذه</w:t>
      </w:r>
      <w:proofErr w:type="gramEnd"/>
      <w:r w:rsidRPr="005469A3">
        <w:rPr>
          <w:rFonts w:ascii="Traditional Arabic" w:hAnsi="Traditional Arabic" w:cs="Traditional Arabic"/>
          <w:sz w:val="32"/>
          <w:szCs w:val="32"/>
          <w:rtl/>
        </w:rPr>
        <w:t xml:space="preserve"> المنقطعات كلها من أنواع الضعيف الذي لا يحتج به عند المحدثين وجمهور</w:t>
      </w:r>
      <w:r w:rsidRPr="005469A3">
        <w:rPr>
          <w:rFonts w:ascii="Traditional Arabic" w:hAnsi="Traditional Arabic" w:cs="Traditional Arabic"/>
          <w:sz w:val="32"/>
          <w:szCs w:val="32"/>
          <w:rtl/>
          <w:lang w:bidi="ar-DZ"/>
        </w:rPr>
        <w:t xml:space="preserve"> الفقهاء،</w:t>
      </w:r>
      <w:r w:rsidRPr="005469A3">
        <w:rPr>
          <w:rFonts w:ascii="Traditional Arabic" w:hAnsi="Traditional Arabic" w:cs="Traditional Arabic"/>
          <w:sz w:val="32"/>
          <w:szCs w:val="32"/>
          <w:rtl/>
        </w:rPr>
        <w:t xml:space="preserve"> وذهب بعض الفقهاء إلى قبول بعضها كمراسيل التابعين مطلقا أو بشروط معينة، والصحيح ما عليه المحدثون والمحققون من الفقهاء.</w:t>
      </w:r>
      <w:r w:rsidRPr="005469A3">
        <w:rPr>
          <w:rFonts w:ascii="Traditional Arabic" w:hAnsi="Traditional Arabic" w:cs="Traditional Arabic"/>
          <w:sz w:val="32"/>
          <w:szCs w:val="32"/>
          <w:rtl/>
          <w:lang w:bidi="ar-DZ"/>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قال </w:t>
      </w:r>
      <w:proofErr w:type="spellStart"/>
      <w:r w:rsidRPr="005469A3">
        <w:rPr>
          <w:rFonts w:ascii="Traditional Arabic" w:hAnsi="Traditional Arabic" w:cs="Traditional Arabic"/>
          <w:sz w:val="32"/>
          <w:szCs w:val="32"/>
          <w:rtl/>
        </w:rPr>
        <w:t>الجوزقاني</w:t>
      </w:r>
      <w:proofErr w:type="spellEnd"/>
      <w:r w:rsidRPr="005469A3">
        <w:rPr>
          <w:rFonts w:ascii="Traditional Arabic" w:hAnsi="Traditional Arabic" w:cs="Traditional Arabic"/>
          <w:sz w:val="32"/>
          <w:szCs w:val="32"/>
          <w:rtl/>
        </w:rPr>
        <w:t>:« المعضل عندنا أسوأ حالا من المنقطع، والمنقطع أسوأ حالا من المرسل، والمرسل عندنا لا تقوم به حجة».</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rPr>
        <w:t xml:space="preserve">الفرع </w:t>
      </w:r>
      <w:proofErr w:type="gramStart"/>
      <w:r w:rsidRPr="005469A3">
        <w:rPr>
          <w:rFonts w:ascii="Traditional Arabic" w:hAnsi="Traditional Arabic" w:cs="Traditional Arabic"/>
          <w:b/>
          <w:bCs/>
          <w:sz w:val="32"/>
          <w:szCs w:val="32"/>
          <w:rtl/>
        </w:rPr>
        <w:t>الثاني :</w:t>
      </w:r>
      <w:proofErr w:type="gramEnd"/>
      <w:r w:rsidRPr="005469A3">
        <w:rPr>
          <w:rFonts w:ascii="Traditional Arabic" w:hAnsi="Traditional Arabic" w:cs="Traditional Arabic"/>
          <w:b/>
          <w:bCs/>
          <w:sz w:val="32"/>
          <w:szCs w:val="32"/>
          <w:rtl/>
        </w:rPr>
        <w:t xml:space="preserve"> شروط تقوية الحديث المرسل</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الأصل</w:t>
      </w:r>
      <w:proofErr w:type="gramEnd"/>
      <w:r w:rsidRPr="005469A3">
        <w:rPr>
          <w:rFonts w:ascii="Traditional Arabic" w:hAnsi="Traditional Arabic" w:cs="Traditional Arabic"/>
          <w:sz w:val="32"/>
          <w:szCs w:val="32"/>
          <w:rtl/>
        </w:rPr>
        <w:t xml:space="preserve"> في المراسيل أنها واهية لا يعتبر بها، إلا أن مرسل التابعي إذا توفرت فيه بعض الشروط قوي وخرج عن كونه ضعيفا جدا، وجاز تحسينه بالطرق، وهذه الشروط هي:</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1 - أن يكون المرسِل من الثقات لا من الضعفاء.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2 – </w:t>
      </w:r>
      <w:proofErr w:type="gramStart"/>
      <w:r w:rsidRPr="005469A3">
        <w:rPr>
          <w:rFonts w:ascii="Traditional Arabic" w:hAnsi="Traditional Arabic" w:cs="Traditional Arabic"/>
          <w:sz w:val="32"/>
          <w:szCs w:val="32"/>
          <w:rtl/>
        </w:rPr>
        <w:t>وأن</w:t>
      </w:r>
      <w:proofErr w:type="gramEnd"/>
      <w:r w:rsidRPr="005469A3">
        <w:rPr>
          <w:rFonts w:ascii="Traditional Arabic" w:hAnsi="Traditional Arabic" w:cs="Traditional Arabic"/>
          <w:sz w:val="32"/>
          <w:szCs w:val="32"/>
          <w:rtl/>
        </w:rPr>
        <w:t xml:space="preserve"> يكون من كبار التابعين لا من صغارهم</w:t>
      </w:r>
      <w:r w:rsidRPr="005469A3">
        <w:rPr>
          <w:rFonts w:ascii="Traditional Arabic" w:hAnsi="Traditional Arabic" w:cs="Traditional Arabic"/>
          <w:sz w:val="32"/>
          <w:szCs w:val="32"/>
          <w:rtl/>
          <w:lang w:bidi="ar-DZ"/>
        </w:rPr>
        <w:t>.</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3 - وأن يكون من المتشدّدين في الأخذ عن الشيوخ بحيث لا يروي إلا عن ثقة.</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ثم</w:t>
      </w:r>
      <w:proofErr w:type="gramEnd"/>
      <w:r w:rsidRPr="005469A3">
        <w:rPr>
          <w:rFonts w:ascii="Traditional Arabic" w:hAnsi="Traditional Arabic" w:cs="Traditional Arabic"/>
          <w:sz w:val="32"/>
          <w:szCs w:val="32"/>
          <w:rtl/>
        </w:rPr>
        <w:t xml:space="preserve"> يرتقي إلى الحسن لغيره بمسند آخر بشرط أن لا يكون شديد الضعف، أو بمرسل آخر توفرت فيه الشروط المذكورة أيضا. وذلك مع الاطمئنان إلى اختلاف المخرج وفي الحالين معا.  </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الثاني :</w:t>
      </w:r>
      <w:proofErr w:type="gramEnd"/>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b/>
          <w:bCs/>
          <w:sz w:val="32"/>
          <w:szCs w:val="32"/>
          <w:rtl/>
        </w:rPr>
        <w:t xml:space="preserve">طرق التحمل وصيغ الأداء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تحمل</w:t>
      </w:r>
      <w:proofErr w:type="gramEnd"/>
      <w:r w:rsidRPr="005469A3">
        <w:rPr>
          <w:rFonts w:ascii="Traditional Arabic" w:hAnsi="Traditional Arabic" w:cs="Traditional Arabic"/>
          <w:sz w:val="32"/>
          <w:szCs w:val="32"/>
          <w:rtl/>
        </w:rPr>
        <w:t xml:space="preserve"> الحديث تقليه من الشيخ وأداؤه هو روايته، ليحكم للحديث بالاتصال بين المحدثون طرق التحمل المقبولة، كما ضبطوا ألفاظ الروية وصيغها تبعا لطريقة التحمل.</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1- </w:t>
      </w:r>
      <w:proofErr w:type="gramStart"/>
      <w:r w:rsidRPr="005469A3">
        <w:rPr>
          <w:rFonts w:ascii="Traditional Arabic" w:hAnsi="Traditional Arabic" w:cs="Traditional Arabic"/>
          <w:b/>
          <w:bCs/>
          <w:sz w:val="32"/>
          <w:szCs w:val="32"/>
          <w:rtl/>
        </w:rPr>
        <w:t>السماع :</w:t>
      </w:r>
      <w:proofErr w:type="gramEnd"/>
      <w:r w:rsidRPr="005469A3">
        <w:rPr>
          <w:rFonts w:ascii="Traditional Arabic" w:hAnsi="Traditional Arabic" w:cs="Traditional Arabic"/>
          <w:b/>
          <w:bCs/>
          <w:sz w:val="32"/>
          <w:szCs w:val="32"/>
          <w:rtl/>
        </w:rPr>
        <w:t xml:space="preserve"> </w:t>
      </w:r>
      <w:r w:rsidRPr="005469A3">
        <w:rPr>
          <w:rFonts w:ascii="Traditional Arabic" w:hAnsi="Traditional Arabic" w:cs="Traditional Arabic"/>
          <w:sz w:val="32"/>
          <w:szCs w:val="32"/>
          <w:rtl/>
        </w:rPr>
        <w:t>أعلى طرق التحمل وهي الأصل : السماع من لفظ الشيخ مباشرة، وصيغ الأداء لمن تحمل بها : سمعت ثم حدثنا ثم أخبرنا ثم أنبأنا.</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2- العرض: </w:t>
      </w:r>
      <w:r w:rsidRPr="005469A3">
        <w:rPr>
          <w:rFonts w:ascii="Traditional Arabic" w:hAnsi="Traditional Arabic" w:cs="Traditional Arabic"/>
          <w:sz w:val="32"/>
          <w:szCs w:val="32"/>
          <w:rtl/>
        </w:rPr>
        <w:t>الطريقة الثانية طريقة العرض وهو القراءة على الشيخ، بأن يقرأ طالب على الشيخ حديثه وهو يسمع ، وبقية الطلاب يكتبون من قراءته ، وصيغ الأداء لمن تحمل بها قرئ على فلان وأنا أسمع ، أو حدثنا وأخبرنا قراءة عليه، واختلفوا في إطلاق الصيغتين من غير تقييد على أقوالها ثالثها الجواز في أخبرنا والمنع في حدثنا.</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3- الإجازة: </w:t>
      </w:r>
      <w:r w:rsidRPr="005469A3">
        <w:rPr>
          <w:rFonts w:ascii="Traditional Arabic" w:hAnsi="Traditional Arabic" w:cs="Traditional Arabic"/>
          <w:sz w:val="32"/>
          <w:szCs w:val="32"/>
          <w:rtl/>
        </w:rPr>
        <w:t xml:space="preserve">وأدنى الطرق الإجازة، وهي أن يأذن الشيخ للطالب برواية أحاديث معينة عنه دون سماع أو قراءة، وإذا اقترنت الإجازة بمناولته إياها كانت أقوى، وصيغ الأداء لمن تحمل بها: أجازني وناولني، وحدثني إجازة أو مناولة، وأخبرني إجازة أو مناولة. ومن المتأخرين </w:t>
      </w:r>
      <w:proofErr w:type="gramStart"/>
      <w:r w:rsidRPr="005469A3">
        <w:rPr>
          <w:rFonts w:ascii="Traditional Arabic" w:hAnsi="Traditional Arabic" w:cs="Traditional Arabic"/>
          <w:sz w:val="32"/>
          <w:szCs w:val="32"/>
          <w:rtl/>
        </w:rPr>
        <w:t>من</w:t>
      </w:r>
      <w:proofErr w:type="gramEnd"/>
      <w:r w:rsidRPr="005469A3">
        <w:rPr>
          <w:rFonts w:ascii="Traditional Arabic" w:hAnsi="Traditional Arabic" w:cs="Traditional Arabic"/>
          <w:sz w:val="32"/>
          <w:szCs w:val="32"/>
          <w:rtl/>
        </w:rPr>
        <w:t xml:space="preserve"> خص الإخبار بالعرض والإنباء بالإجازة.</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4-وأما الوجادة فهي منقطعة وهي أن يجد أحاديث بخط شيخ فيرويها عنه، والمكاتبة أعلى من الوجادة فإن صحبتها إجازة كانت متصلة بشرط معرفة خط الشيخ. </w:t>
      </w:r>
    </w:p>
    <w:p w:rsidR="005A0CCC" w:rsidRDefault="005A0CCC" w:rsidP="005A0CCC">
      <w:pPr>
        <w:bidi/>
        <w:spacing w:after="0" w:line="240" w:lineRule="auto"/>
        <w:jc w:val="both"/>
        <w:rPr>
          <w:rFonts w:ascii="Traditional Arabic" w:hAnsi="Traditional Arabic" w:cs="Traditional Arabic" w:hint="cs"/>
          <w:b/>
          <w:bCs/>
          <w:sz w:val="32"/>
          <w:szCs w:val="32"/>
          <w:rtl/>
        </w:rPr>
      </w:pPr>
    </w:p>
    <w:p w:rsidR="005A0CCC" w:rsidRDefault="005A0CCC" w:rsidP="005A0CCC">
      <w:pPr>
        <w:bidi/>
        <w:spacing w:after="0" w:line="240" w:lineRule="auto"/>
        <w:jc w:val="both"/>
        <w:rPr>
          <w:rFonts w:ascii="Traditional Arabic" w:hAnsi="Traditional Arabic" w:cs="Traditional Arabic" w:hint="cs"/>
          <w:b/>
          <w:bCs/>
          <w:sz w:val="32"/>
          <w:szCs w:val="32"/>
          <w:rtl/>
        </w:rPr>
      </w:pPr>
    </w:p>
    <w:p w:rsidR="005A0CCC" w:rsidRPr="005469A3" w:rsidRDefault="005A0CCC" w:rsidP="005A0CCC">
      <w:pPr>
        <w:bidi/>
        <w:spacing w:after="0" w:line="240" w:lineRule="auto"/>
        <w:jc w:val="both"/>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الحصة</w:t>
      </w:r>
      <w:proofErr w:type="gramEnd"/>
      <w:r>
        <w:rPr>
          <w:rFonts w:ascii="Traditional Arabic" w:hAnsi="Traditional Arabic" w:cs="Traditional Arabic" w:hint="cs"/>
          <w:b/>
          <w:bCs/>
          <w:sz w:val="32"/>
          <w:szCs w:val="32"/>
          <w:rtl/>
        </w:rPr>
        <w:t xml:space="preserve"> 22 </w:t>
      </w:r>
      <w:r w:rsidRPr="005469A3">
        <w:rPr>
          <w:rFonts w:ascii="Traditional Arabic" w:hAnsi="Traditional Arabic" w:cs="Traditional Arabic"/>
          <w:b/>
          <w:bCs/>
          <w:sz w:val="32"/>
          <w:szCs w:val="32"/>
          <w:rtl/>
        </w:rPr>
        <w:t>ال</w:t>
      </w:r>
      <w:r w:rsidRPr="005469A3">
        <w:rPr>
          <w:rFonts w:ascii="Traditional Arabic" w:hAnsi="Traditional Arabic" w:cs="Traditional Arabic"/>
          <w:b/>
          <w:bCs/>
          <w:sz w:val="32"/>
          <w:szCs w:val="32"/>
          <w:rtl/>
          <w:lang w:bidi="ar-DZ"/>
        </w:rPr>
        <w:t>فصل</w:t>
      </w:r>
      <w:r w:rsidRPr="005469A3">
        <w:rPr>
          <w:rFonts w:ascii="Traditional Arabic" w:hAnsi="Traditional Arabic" w:cs="Traditional Arabic"/>
          <w:b/>
          <w:bCs/>
          <w:sz w:val="32"/>
          <w:szCs w:val="32"/>
          <w:rtl/>
        </w:rPr>
        <w:t xml:space="preserve"> ال</w:t>
      </w:r>
      <w:r w:rsidRPr="005469A3">
        <w:rPr>
          <w:rFonts w:ascii="Traditional Arabic" w:hAnsi="Traditional Arabic" w:cs="Traditional Arabic"/>
          <w:b/>
          <w:bCs/>
          <w:sz w:val="32"/>
          <w:szCs w:val="32"/>
          <w:rtl/>
          <w:lang w:bidi="ar-DZ"/>
        </w:rPr>
        <w:t>خامس</w:t>
      </w:r>
      <w:r w:rsidRPr="005469A3">
        <w:rPr>
          <w:rFonts w:ascii="Traditional Arabic" w:hAnsi="Traditional Arabic" w:cs="Traditional Arabic"/>
          <w:b/>
          <w:bCs/>
          <w:sz w:val="32"/>
          <w:szCs w:val="32"/>
          <w:rtl/>
        </w:rPr>
        <w:t>: أنواع الحديث المردود بالتعليل</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نتعرض في هذا الفصل الأخير إلى السبب الثالث من أسباب ضعف الحديث، وهو وجود العلل الخفية في الخبر الذي ظاهره السلامة، ونبدأ في هذا التمهيد بتعريف </w:t>
      </w:r>
      <w:r w:rsidRPr="005469A3">
        <w:rPr>
          <w:rFonts w:ascii="Traditional Arabic" w:hAnsi="Traditional Arabic" w:cs="Traditional Arabic"/>
          <w:sz w:val="32"/>
          <w:szCs w:val="32"/>
          <w:rtl/>
        </w:rPr>
        <w:t xml:space="preserve">الخبر المعل </w:t>
      </w:r>
      <w:r w:rsidRPr="005469A3">
        <w:rPr>
          <w:rFonts w:ascii="Traditional Arabic" w:hAnsi="Traditional Arabic" w:cs="Traditional Arabic"/>
          <w:sz w:val="32"/>
          <w:szCs w:val="32"/>
          <w:rtl/>
          <w:lang w:bidi="ar-DZ"/>
        </w:rPr>
        <w:t xml:space="preserve">لأنه جنس شامل لعدة أنواع فنقول هو </w:t>
      </w:r>
      <w:r w:rsidRPr="005469A3">
        <w:rPr>
          <w:rFonts w:ascii="Traditional Arabic" w:hAnsi="Traditional Arabic" w:cs="Traditional Arabic"/>
          <w:sz w:val="32"/>
          <w:szCs w:val="32"/>
          <w:rtl/>
        </w:rPr>
        <w:t>:</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خبر ظاهره السلامة اطلع فيه بعد التفتيش على قادح</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r w:rsidRPr="005469A3">
        <w:rPr>
          <w:rFonts w:ascii="Traditional Arabic" w:hAnsi="Traditional Arabic" w:cs="Traditional Arabic"/>
          <w:sz w:val="32"/>
          <w:szCs w:val="32"/>
          <w:rtl/>
          <w:lang w:bidi="ar-DZ"/>
        </w:rPr>
        <w:t xml:space="preserve"> وبناء على هذا التعريف المختار </w:t>
      </w:r>
      <w:r w:rsidRPr="005469A3">
        <w:rPr>
          <w:rFonts w:ascii="Traditional Arabic" w:hAnsi="Traditional Arabic" w:cs="Traditional Arabic"/>
          <w:sz w:val="32"/>
          <w:szCs w:val="32"/>
          <w:rtl/>
        </w:rPr>
        <w:t>ف</w:t>
      </w:r>
      <w:r w:rsidRPr="005469A3">
        <w:rPr>
          <w:rFonts w:ascii="Traditional Arabic" w:hAnsi="Traditional Arabic" w:cs="Traditional Arabic"/>
          <w:sz w:val="32"/>
          <w:szCs w:val="32"/>
          <w:rtl/>
          <w:lang w:bidi="ar-DZ"/>
        </w:rPr>
        <w:t xml:space="preserve">إنّ </w:t>
      </w:r>
      <w:r w:rsidRPr="005469A3">
        <w:rPr>
          <w:rFonts w:ascii="Traditional Arabic" w:hAnsi="Traditional Arabic" w:cs="Traditional Arabic"/>
          <w:sz w:val="32"/>
          <w:szCs w:val="32"/>
          <w:rtl/>
        </w:rPr>
        <w:t>العلل لا تكون إلا في أحاديث الثقات وتدرك بجمع الطرق</w:t>
      </w:r>
      <w:r w:rsidRPr="005469A3">
        <w:rPr>
          <w:rFonts w:ascii="Traditional Arabic" w:hAnsi="Traditional Arabic" w:cs="Traditional Arabic"/>
          <w:sz w:val="32"/>
          <w:szCs w:val="32"/>
          <w:rtl/>
          <w:lang w:bidi="ar-DZ"/>
        </w:rPr>
        <w:t xml:space="preserve"> حيث نكتشف اختلافا</w:t>
      </w:r>
      <w:r w:rsidRPr="005469A3">
        <w:rPr>
          <w:rFonts w:ascii="Traditional Arabic" w:hAnsi="Traditional Arabic" w:cs="Traditional Arabic"/>
          <w:sz w:val="32"/>
          <w:szCs w:val="32"/>
          <w:rtl/>
        </w:rPr>
        <w:t xml:space="preserve">، ولا يسمى الاختلاف علّة حتى يكون قادحا في ثبوت الرواية.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ومن </w:t>
      </w:r>
      <w:r w:rsidRPr="005469A3">
        <w:rPr>
          <w:rFonts w:ascii="Traditional Arabic" w:hAnsi="Traditional Arabic" w:cs="Traditional Arabic"/>
          <w:sz w:val="32"/>
          <w:szCs w:val="32"/>
          <w:rtl/>
          <w:lang w:bidi="ar-DZ"/>
        </w:rPr>
        <w:t xml:space="preserve">هذه </w:t>
      </w:r>
      <w:r w:rsidRPr="005469A3">
        <w:rPr>
          <w:rFonts w:ascii="Traditional Arabic" w:hAnsi="Traditional Arabic" w:cs="Traditional Arabic"/>
          <w:sz w:val="32"/>
          <w:szCs w:val="32"/>
          <w:rtl/>
        </w:rPr>
        <w:t>العلل ما اشتهر بألقاب تميز بها</w:t>
      </w:r>
      <w:r w:rsidRPr="005469A3">
        <w:rPr>
          <w:rFonts w:ascii="Traditional Arabic" w:hAnsi="Traditional Arabic" w:cs="Traditional Arabic"/>
          <w:sz w:val="32"/>
          <w:szCs w:val="32"/>
          <w:rtl/>
          <w:lang w:bidi="ar-DZ"/>
        </w:rPr>
        <w:t>، نشرحها في المباحث الآتية</w:t>
      </w:r>
      <w:r w:rsidRPr="005469A3">
        <w:rPr>
          <w:rFonts w:ascii="Traditional Arabic" w:hAnsi="Traditional Arabic" w:cs="Traditional Arabic"/>
          <w:sz w:val="32"/>
          <w:szCs w:val="32"/>
          <w:rtl/>
        </w:rPr>
        <w:t>.</w:t>
      </w:r>
    </w:p>
    <w:p w:rsidR="005A0CCC" w:rsidRPr="005469A3" w:rsidRDefault="005A0CCC" w:rsidP="005A0CCC">
      <w:pPr>
        <w:pStyle w:val="Titre4"/>
        <w:jc w:val="both"/>
        <w:rPr>
          <w:rFonts w:ascii="Traditional Arabic" w:hAnsi="Traditional Arabic"/>
          <w:b/>
          <w:bCs/>
          <w:sz w:val="32"/>
          <w:rtl/>
          <w:lang w:bidi="ar-DZ"/>
        </w:rPr>
      </w:pPr>
      <w:proofErr w:type="gramStart"/>
      <w:r w:rsidRPr="005469A3">
        <w:rPr>
          <w:rFonts w:ascii="Traditional Arabic" w:hAnsi="Traditional Arabic"/>
          <w:b/>
          <w:bCs/>
          <w:sz w:val="32"/>
          <w:rtl/>
        </w:rPr>
        <w:t>الم</w:t>
      </w:r>
      <w:r w:rsidRPr="005469A3">
        <w:rPr>
          <w:rFonts w:ascii="Traditional Arabic" w:hAnsi="Traditional Arabic"/>
          <w:b/>
          <w:bCs/>
          <w:sz w:val="32"/>
          <w:rtl/>
          <w:lang w:bidi="ar-DZ"/>
        </w:rPr>
        <w:t>بحث</w:t>
      </w:r>
      <w:proofErr w:type="gramEnd"/>
      <w:r w:rsidRPr="005469A3">
        <w:rPr>
          <w:rFonts w:ascii="Traditional Arabic" w:hAnsi="Traditional Arabic"/>
          <w:b/>
          <w:bCs/>
          <w:sz w:val="32"/>
          <w:rtl/>
        </w:rPr>
        <w:t xml:space="preserve"> الأول: الحديث الشاذ</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من ألقاب أنواع العلل الحديث الشاذ، وهو يطلق على معنيين </w:t>
      </w:r>
      <w:r w:rsidRPr="005469A3">
        <w:rPr>
          <w:rFonts w:ascii="Traditional Arabic" w:hAnsi="Traditional Arabic" w:cs="Traditional Arabic"/>
          <w:sz w:val="32"/>
          <w:szCs w:val="32"/>
          <w:rtl/>
        </w:rPr>
        <w:t>مشهور</w:t>
      </w:r>
      <w:r w:rsidRPr="005469A3">
        <w:rPr>
          <w:rFonts w:ascii="Traditional Arabic" w:hAnsi="Traditional Arabic" w:cs="Traditional Arabic"/>
          <w:sz w:val="32"/>
          <w:szCs w:val="32"/>
          <w:rtl/>
          <w:lang w:bidi="ar-DZ"/>
        </w:rPr>
        <w:t>ي</w:t>
      </w:r>
      <w:r w:rsidRPr="005469A3">
        <w:rPr>
          <w:rFonts w:ascii="Traditional Arabic" w:hAnsi="Traditional Arabic" w:cs="Traditional Arabic"/>
          <w:sz w:val="32"/>
          <w:szCs w:val="32"/>
          <w:rtl/>
        </w:rPr>
        <w:t>ن</w:t>
      </w:r>
      <w:r w:rsidRPr="005469A3">
        <w:rPr>
          <w:rFonts w:ascii="Traditional Arabic" w:hAnsi="Traditional Arabic" w:cs="Traditional Arabic"/>
          <w:sz w:val="32"/>
          <w:szCs w:val="32"/>
          <w:rtl/>
          <w:lang w:bidi="ar-DZ"/>
        </w:rPr>
        <w:t xml:space="preserve"> أحدهما المخالفة والثاني التفرد وبيانهما فيما يأتي</w:t>
      </w:r>
      <w:r w:rsidRPr="005469A3">
        <w:rPr>
          <w:rFonts w:ascii="Traditional Arabic" w:hAnsi="Traditional Arabic" w:cs="Traditional Arabic"/>
          <w:sz w:val="32"/>
          <w:szCs w:val="32"/>
          <w:rtl/>
        </w:rPr>
        <w:t>:</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rPr>
        <w:t>الأول :</w:t>
      </w:r>
      <w:proofErr w:type="gramEnd"/>
      <w:r w:rsidRPr="005469A3">
        <w:rPr>
          <w:rFonts w:ascii="Traditional Arabic" w:hAnsi="Traditional Arabic" w:cs="Traditional Arabic"/>
          <w:b/>
          <w:bCs/>
          <w:sz w:val="32"/>
          <w:szCs w:val="32"/>
          <w:rtl/>
        </w:rPr>
        <w:t xml:space="preserve"> </w:t>
      </w:r>
      <w:r w:rsidRPr="005469A3">
        <w:rPr>
          <w:rFonts w:ascii="Traditional Arabic" w:hAnsi="Traditional Arabic" w:cs="Traditional Arabic"/>
          <w:b/>
          <w:bCs/>
          <w:sz w:val="32"/>
          <w:szCs w:val="32"/>
          <w:rtl/>
          <w:lang w:bidi="ar-DZ"/>
        </w:rPr>
        <w:t xml:space="preserve">المخالفة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المعنى الأول للشاذ </w:t>
      </w:r>
      <w:proofErr w:type="gramStart"/>
      <w:r w:rsidRPr="005469A3">
        <w:rPr>
          <w:rFonts w:ascii="Traditional Arabic" w:hAnsi="Traditional Arabic" w:cs="Traditional Arabic"/>
          <w:sz w:val="32"/>
          <w:szCs w:val="32"/>
          <w:rtl/>
          <w:lang w:bidi="ar-DZ"/>
        </w:rPr>
        <w:t>هو :</w:t>
      </w:r>
      <w:proofErr w:type="gramEnd"/>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مخالفة الثقة من هو أولى منه توثيقا أو عددا</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وهو اصطلاح الشافعي وابن حجر.</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وهذا التعريف باعتبار أشهر المرجحات وأوّلها قوة الحفظ فإذا خالف الصدوق رواية الثقة رُجّحت رواية الثقة، وإذا خالف الثقةُ رواية الثقة الثبت، قدمت رواية الثقة الثبت، وثانيها العدد فإذا خالف الواحد رواية الاثنين كانت رواية الاثنين أرجح، وإذا خالف الاثنان رواية العشرة ، كانت رواية العشرة أولى من الأخرى.</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وللمحدثين</w:t>
      </w:r>
      <w:proofErr w:type="gramEnd"/>
      <w:r w:rsidRPr="005469A3">
        <w:rPr>
          <w:rFonts w:ascii="Traditional Arabic" w:hAnsi="Traditional Arabic" w:cs="Traditional Arabic"/>
          <w:sz w:val="32"/>
          <w:szCs w:val="32"/>
          <w:rtl/>
        </w:rPr>
        <w:t xml:space="preserve"> اعتبارات أخرى للترجيح بعضها دقيق لا يفهم إلا بالتعمق في العلم والتخصص فيه،</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وه</w:t>
      </w:r>
      <w:r w:rsidRPr="005469A3">
        <w:rPr>
          <w:rFonts w:ascii="Traditional Arabic" w:hAnsi="Traditional Arabic" w:cs="Traditional Arabic"/>
          <w:sz w:val="32"/>
          <w:szCs w:val="32"/>
          <w:rtl/>
          <w:lang w:bidi="ar-DZ"/>
        </w:rPr>
        <w:t>ذا الاصطلاح</w:t>
      </w:r>
      <w:r w:rsidRPr="005469A3">
        <w:rPr>
          <w:rFonts w:ascii="Traditional Arabic" w:hAnsi="Traditional Arabic" w:cs="Traditional Arabic"/>
          <w:sz w:val="32"/>
          <w:szCs w:val="32"/>
          <w:rtl/>
        </w:rPr>
        <w:t xml:space="preserve"> يشمل أنواعا كثيرة </w:t>
      </w:r>
      <w:r w:rsidRPr="005469A3">
        <w:rPr>
          <w:rFonts w:ascii="Traditional Arabic" w:hAnsi="Traditional Arabic" w:cs="Traditional Arabic"/>
          <w:sz w:val="32"/>
          <w:szCs w:val="32"/>
          <w:rtl/>
          <w:lang w:bidi="ar-DZ"/>
        </w:rPr>
        <w:t>منها:</w:t>
      </w:r>
    </w:p>
    <w:p w:rsidR="005A0CCC" w:rsidRPr="005469A3" w:rsidRDefault="005A0CCC" w:rsidP="005A0CCC">
      <w:pPr>
        <w:bidi/>
        <w:spacing w:after="0" w:line="240" w:lineRule="auto"/>
        <w:jc w:val="both"/>
        <w:rPr>
          <w:rFonts w:ascii="Traditional Arabic" w:hAnsi="Traditional Arabic" w:cs="Traditional Arabic"/>
          <w:b/>
          <w:bCs/>
          <w:sz w:val="32"/>
          <w:szCs w:val="32"/>
          <w:rtl/>
        </w:rPr>
      </w:pPr>
      <w:proofErr w:type="gramStart"/>
      <w:r w:rsidRPr="005469A3">
        <w:rPr>
          <w:rFonts w:ascii="Traditional Arabic" w:hAnsi="Traditional Arabic" w:cs="Traditional Arabic"/>
          <w:b/>
          <w:bCs/>
          <w:sz w:val="32"/>
          <w:szCs w:val="32"/>
          <w:rtl/>
          <w:lang w:bidi="ar-DZ"/>
        </w:rPr>
        <w:t>الفرع</w:t>
      </w:r>
      <w:proofErr w:type="gramEnd"/>
      <w:r w:rsidRPr="005469A3">
        <w:rPr>
          <w:rFonts w:ascii="Traditional Arabic" w:hAnsi="Traditional Arabic" w:cs="Traditional Arabic"/>
          <w:b/>
          <w:bCs/>
          <w:sz w:val="32"/>
          <w:szCs w:val="32"/>
          <w:rtl/>
          <w:lang w:bidi="ar-DZ"/>
        </w:rPr>
        <w:t xml:space="preserve"> الأول</w:t>
      </w:r>
      <w:r w:rsidRPr="005469A3">
        <w:rPr>
          <w:rFonts w:ascii="Traditional Arabic" w:hAnsi="Traditional Arabic" w:cs="Traditional Arabic"/>
          <w:b/>
          <w:bCs/>
          <w:sz w:val="32"/>
          <w:szCs w:val="32"/>
          <w:rtl/>
        </w:rPr>
        <w:t>: وصل المرسل</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مثال وصل المرسل: </w:t>
      </w:r>
      <w:r w:rsidRPr="005469A3">
        <w:rPr>
          <w:rFonts w:ascii="Traditional Arabic" w:hAnsi="Traditional Arabic" w:cs="Traditional Arabic"/>
          <w:sz w:val="32"/>
          <w:szCs w:val="32"/>
          <w:rtl/>
        </w:rPr>
        <w:t xml:space="preserve">حديث يحيى بن إسحاق عن حماد بن سلمة عن ثابت </w:t>
      </w:r>
      <w:proofErr w:type="spellStart"/>
      <w:r w:rsidRPr="005469A3">
        <w:rPr>
          <w:rFonts w:ascii="Traditional Arabic" w:hAnsi="Traditional Arabic" w:cs="Traditional Arabic"/>
          <w:sz w:val="32"/>
          <w:szCs w:val="32"/>
          <w:rtl/>
        </w:rPr>
        <w:t>البُناني</w:t>
      </w:r>
      <w:proofErr w:type="spellEnd"/>
      <w:r w:rsidRPr="005469A3">
        <w:rPr>
          <w:rFonts w:ascii="Traditional Arabic" w:hAnsi="Traditional Arabic" w:cs="Traditional Arabic"/>
          <w:sz w:val="32"/>
          <w:szCs w:val="32"/>
          <w:rtl/>
        </w:rPr>
        <w:t xml:space="preserve"> عن عبد الله بن رباح الأنصاري عن أبي قتادة رضي الله عنه أن النبي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قال لأبي بكر:« مررت بك وأنت تقرأ تخفض من صوتك. فقال: إني أسمعت </w:t>
      </w:r>
      <w:proofErr w:type="gramStart"/>
      <w:r w:rsidRPr="005469A3">
        <w:rPr>
          <w:rFonts w:ascii="Traditional Arabic" w:hAnsi="Traditional Arabic" w:cs="Traditional Arabic"/>
          <w:sz w:val="32"/>
          <w:szCs w:val="32"/>
          <w:rtl/>
        </w:rPr>
        <w:t>من</w:t>
      </w:r>
      <w:proofErr w:type="gramEnd"/>
      <w:r w:rsidRPr="005469A3">
        <w:rPr>
          <w:rFonts w:ascii="Traditional Arabic" w:hAnsi="Traditional Arabic" w:cs="Traditional Arabic"/>
          <w:sz w:val="32"/>
          <w:szCs w:val="32"/>
          <w:rtl/>
        </w:rPr>
        <w:t xml:space="preserve"> ناجيت، فقال: ارفع قليلا. </w:t>
      </w:r>
      <w:proofErr w:type="gramStart"/>
      <w:r w:rsidRPr="005469A3">
        <w:rPr>
          <w:rFonts w:ascii="Traditional Arabic" w:hAnsi="Traditional Arabic" w:cs="Traditional Arabic"/>
          <w:sz w:val="32"/>
          <w:szCs w:val="32"/>
          <w:rtl/>
        </w:rPr>
        <w:t>وقال</w:t>
      </w:r>
      <w:proofErr w:type="gramEnd"/>
      <w:r w:rsidRPr="005469A3">
        <w:rPr>
          <w:rFonts w:ascii="Traditional Arabic" w:hAnsi="Traditional Arabic" w:cs="Traditional Arabic"/>
          <w:sz w:val="32"/>
          <w:szCs w:val="32"/>
          <w:rtl/>
        </w:rPr>
        <w:t xml:space="preserve"> لعمر: مررت بك وأنت تقرأ ترفع من صوتك، قال: إني أوقظ الوسنان وأطرد الشيطان، فقال: اخفض قليلا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قال ال</w:t>
      </w:r>
      <w:proofErr w:type="gramStart"/>
      <w:r w:rsidRPr="005469A3">
        <w:rPr>
          <w:rFonts w:ascii="Traditional Arabic" w:hAnsi="Traditional Arabic" w:cs="Traditional Arabic"/>
          <w:sz w:val="32"/>
          <w:szCs w:val="32"/>
          <w:rtl/>
        </w:rPr>
        <w:t xml:space="preserve">ترمذي:« </w:t>
      </w:r>
      <w:proofErr w:type="gramEnd"/>
      <w:r w:rsidRPr="005469A3">
        <w:rPr>
          <w:rFonts w:ascii="Traditional Arabic" w:hAnsi="Traditional Arabic" w:cs="Traditional Arabic"/>
          <w:sz w:val="32"/>
          <w:szCs w:val="32"/>
          <w:rtl/>
        </w:rPr>
        <w:t xml:space="preserve">حديث غريب إنما أسنده يحيى بن إسحاق عن حماد بن سلمة. وأكثر الناس إنما رووا هذا الحديث عن ثابت عن عبد الله بن رباح مرسلا ». </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الفرع الثاني</w:t>
      </w:r>
      <w:r w:rsidRPr="005469A3">
        <w:rPr>
          <w:rFonts w:ascii="Traditional Arabic" w:hAnsi="Traditional Arabic" w:cs="Traditional Arabic"/>
          <w:b/>
          <w:bCs/>
          <w:sz w:val="32"/>
          <w:szCs w:val="32"/>
          <w:rtl/>
        </w:rPr>
        <w:t xml:space="preserve"> : رفع الموقوف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lastRenderedPageBreak/>
        <w:t xml:space="preserve">    مثال رفع الموقوف : </w:t>
      </w:r>
      <w:r w:rsidRPr="005469A3">
        <w:rPr>
          <w:rFonts w:ascii="Traditional Arabic" w:hAnsi="Traditional Arabic" w:cs="Traditional Arabic"/>
          <w:sz w:val="32"/>
          <w:szCs w:val="32"/>
          <w:rtl/>
        </w:rPr>
        <w:t>حديث عَبْدُ الرَّزَّاقِ أَنْبَأَنَا سُفْيَانُ الثَّوْرِيُّ عَنْ سُلَيْمَانَ الشَّيْبَانِيِّ عَنْ يَزِيدَ بْنِ الْأَصَمِّ عَنْ ابْنِ عَبَّاسٍ قَالَ جَاءَ رَجُلٌ إِلَى النَّبِيِّ صَلَّى اللَّهُ عَلَيْهِ وَسَلَّمَ فَقَالَ أَحُجُّ عَنْ أَبِي قَالَ نَعَمْ حُجَّ عَنْ أَبِيكَ فَإِنْ لَمْ تَزِدْهُ خَيْرًا لَمْ تَزِدْهُ شَرًّا.</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وهذا سند ظاهره الصحة لكنه معلول بالوقف انفرد عبد الرزاق برفعه، وقد رواه علي بن مسهر ويحيى بن المهلب عن سيلمان الشيباني عن ابن عباس من قوله.</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الفرع </w:t>
      </w:r>
      <w:proofErr w:type="gramStart"/>
      <w:r w:rsidRPr="005469A3">
        <w:rPr>
          <w:rFonts w:ascii="Traditional Arabic" w:hAnsi="Traditional Arabic" w:cs="Traditional Arabic"/>
          <w:b/>
          <w:bCs/>
          <w:sz w:val="32"/>
          <w:szCs w:val="32"/>
          <w:rtl/>
          <w:lang w:bidi="ar-DZ"/>
        </w:rPr>
        <w:t xml:space="preserve">الثالث </w:t>
      </w:r>
      <w:r w:rsidRPr="005469A3">
        <w:rPr>
          <w:rFonts w:ascii="Traditional Arabic" w:hAnsi="Traditional Arabic" w:cs="Traditional Arabic"/>
          <w:b/>
          <w:bCs/>
          <w:sz w:val="32"/>
          <w:szCs w:val="32"/>
          <w:rtl/>
        </w:rPr>
        <w:t>:</w:t>
      </w:r>
      <w:proofErr w:type="gramEnd"/>
      <w:r w:rsidRPr="005469A3">
        <w:rPr>
          <w:rFonts w:ascii="Traditional Arabic" w:hAnsi="Traditional Arabic" w:cs="Traditional Arabic"/>
          <w:b/>
          <w:bCs/>
          <w:sz w:val="32"/>
          <w:szCs w:val="32"/>
          <w:rtl/>
        </w:rPr>
        <w:t xml:space="preserve"> الغلط في المتن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proofErr w:type="gramStart"/>
      <w:r w:rsidRPr="005469A3">
        <w:rPr>
          <w:rFonts w:ascii="Traditional Arabic" w:hAnsi="Traditional Arabic" w:cs="Traditional Arabic"/>
          <w:sz w:val="32"/>
          <w:szCs w:val="32"/>
          <w:rtl/>
          <w:lang w:bidi="ar-DZ"/>
        </w:rPr>
        <w:t>مثاله :</w:t>
      </w:r>
      <w:proofErr w:type="gramEnd"/>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حديث :« السبعة الذين يظلّهم الله يوم لا ظل إلا ظله ». حيث جاء في رواية مسلم « ورجل تصدّق بصدقة فأخفاها حتى لا تعلم يمينه ما تنفق شماله » والصواب رواية من قال:« حتى لا تعلم شماله ما تنفق يمينه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rPr>
        <w:t>الثاني :</w:t>
      </w:r>
      <w:proofErr w:type="gramEnd"/>
      <w:r w:rsidRPr="005469A3">
        <w:rPr>
          <w:rFonts w:ascii="Traditional Arabic" w:hAnsi="Traditional Arabic" w:cs="Traditional Arabic"/>
          <w:b/>
          <w:bCs/>
          <w:sz w:val="32"/>
          <w:szCs w:val="32"/>
          <w:rtl/>
        </w:rPr>
        <w:t xml:space="preserve"> </w:t>
      </w:r>
      <w:r w:rsidRPr="005469A3">
        <w:rPr>
          <w:rFonts w:ascii="Traditional Arabic" w:hAnsi="Traditional Arabic" w:cs="Traditional Arabic"/>
          <w:b/>
          <w:bCs/>
          <w:sz w:val="32"/>
          <w:szCs w:val="32"/>
          <w:rtl/>
          <w:lang w:bidi="ar-DZ"/>
        </w:rPr>
        <w:t>التفرد</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للحديث الشاذ معنى آخر غير السابق هو:"</w:t>
      </w:r>
      <w:r w:rsidRPr="005469A3">
        <w:rPr>
          <w:rFonts w:ascii="Traditional Arabic" w:hAnsi="Traditional Arabic" w:cs="Traditional Arabic"/>
          <w:sz w:val="32"/>
          <w:szCs w:val="32"/>
          <w:rtl/>
        </w:rPr>
        <w:t xml:space="preserve"> ما ينفرد به الثقة وليس له أصل بمتابع، </w:t>
      </w:r>
      <w:proofErr w:type="spellStart"/>
      <w:r w:rsidRPr="005469A3">
        <w:rPr>
          <w:rFonts w:ascii="Traditional Arabic" w:hAnsi="Traditional Arabic" w:cs="Traditional Arabic"/>
          <w:sz w:val="32"/>
          <w:szCs w:val="32"/>
          <w:rtl/>
        </w:rPr>
        <w:t>وينقدح</w:t>
      </w:r>
      <w:proofErr w:type="spellEnd"/>
      <w:r w:rsidRPr="005469A3">
        <w:rPr>
          <w:rFonts w:ascii="Traditional Arabic" w:hAnsi="Traditional Arabic" w:cs="Traditional Arabic"/>
          <w:sz w:val="32"/>
          <w:szCs w:val="32"/>
          <w:rtl/>
        </w:rPr>
        <w:t xml:space="preserve"> في نفس الناقد أنه غلط</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وهذا اصطلاح الحاكم النيسابوري.</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وهو معنى يلتقي مع الحديث الغريب غرابة مطلقة، وأضيف قيد "</w:t>
      </w:r>
      <w:proofErr w:type="spellStart"/>
      <w:r w:rsidRPr="005469A3">
        <w:rPr>
          <w:rFonts w:ascii="Traditional Arabic" w:hAnsi="Traditional Arabic" w:cs="Traditional Arabic"/>
          <w:sz w:val="32"/>
          <w:szCs w:val="32"/>
          <w:rtl/>
          <w:lang w:bidi="ar-DZ"/>
        </w:rPr>
        <w:t>وينقدح</w:t>
      </w:r>
      <w:proofErr w:type="spellEnd"/>
      <w:r w:rsidRPr="005469A3">
        <w:rPr>
          <w:rFonts w:ascii="Traditional Arabic" w:hAnsi="Traditional Arabic" w:cs="Traditional Arabic"/>
          <w:sz w:val="32"/>
          <w:szCs w:val="32"/>
          <w:rtl/>
          <w:lang w:bidi="ar-DZ"/>
        </w:rPr>
        <w:t xml:space="preserve"> في نفس الناقد أنه غلط" حتى لا يتوهم أن كل حديث غريب يكون شاذا، بل للحكم بهذا الشذوذ قرائن يعرفها النقاد الحفاظ، وتلك القرائن هي التي توجب ذلك </w:t>
      </w:r>
      <w:proofErr w:type="spellStart"/>
      <w:r w:rsidRPr="005469A3">
        <w:rPr>
          <w:rFonts w:ascii="Traditional Arabic" w:hAnsi="Traditional Arabic" w:cs="Traditional Arabic"/>
          <w:sz w:val="32"/>
          <w:szCs w:val="32"/>
          <w:rtl/>
          <w:lang w:bidi="ar-DZ"/>
        </w:rPr>
        <w:t>الانقداح</w:t>
      </w:r>
      <w:proofErr w:type="spellEnd"/>
      <w:r w:rsidRPr="005469A3">
        <w:rPr>
          <w:rFonts w:ascii="Traditional Arabic" w:hAnsi="Traditional Arabic" w:cs="Traditional Arabic"/>
          <w:sz w:val="32"/>
          <w:szCs w:val="32"/>
          <w:rtl/>
          <w:lang w:bidi="ar-DZ"/>
        </w:rPr>
        <w:t>، وقد يصرحون بها وقد لا يصرحون.</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lang w:bidi="ar-DZ"/>
        </w:rPr>
        <w:t xml:space="preserve">   </w:t>
      </w:r>
      <w:proofErr w:type="gramStart"/>
      <w:r w:rsidRPr="005469A3">
        <w:rPr>
          <w:rFonts w:ascii="Traditional Arabic" w:hAnsi="Traditional Arabic" w:cs="Traditional Arabic"/>
          <w:b/>
          <w:bCs/>
          <w:sz w:val="32"/>
          <w:szCs w:val="32"/>
          <w:rtl/>
        </w:rPr>
        <w:t>مثال</w:t>
      </w:r>
      <w:r w:rsidRPr="005469A3">
        <w:rPr>
          <w:rFonts w:ascii="Traditional Arabic" w:hAnsi="Traditional Arabic" w:cs="Traditional Arabic"/>
          <w:b/>
          <w:bCs/>
          <w:sz w:val="32"/>
          <w:szCs w:val="32"/>
          <w:rtl/>
          <w:lang w:bidi="ar-DZ"/>
        </w:rPr>
        <w:t>ه</w:t>
      </w:r>
      <w:proofErr w:type="gramEnd"/>
      <w:r w:rsidRPr="005469A3">
        <w:rPr>
          <w:rFonts w:ascii="Traditional Arabic" w:hAnsi="Traditional Arabic" w:cs="Traditional Arabic"/>
          <w:b/>
          <w:bCs/>
          <w:sz w:val="32"/>
          <w:szCs w:val="32"/>
          <w:rtl/>
        </w:rPr>
        <w:t>:</w:t>
      </w:r>
      <w:r w:rsidRPr="005469A3">
        <w:rPr>
          <w:rFonts w:ascii="Traditional Arabic" w:hAnsi="Traditional Arabic" w:cs="Traditional Arabic"/>
          <w:sz w:val="32"/>
          <w:szCs w:val="32"/>
          <w:rtl/>
        </w:rPr>
        <w:t xml:space="preserve"> حديث عبد الرزاق عن معمر عن الزهري عن سالم عن أبيه مرفوعا بحديث:« البس جديدا وعش حميدا ومت شهيدا». فهذا سند ظاهره الصحة والسلامة، لكن أنكره جماعة من النقاد </w:t>
      </w:r>
      <w:r w:rsidRPr="005469A3">
        <w:rPr>
          <w:rFonts w:ascii="Traditional Arabic" w:hAnsi="Traditional Arabic" w:cs="Traditional Arabic"/>
          <w:sz w:val="32"/>
          <w:szCs w:val="32"/>
          <w:rtl/>
          <w:lang w:bidi="ar-DZ"/>
        </w:rPr>
        <w:t>ك</w:t>
      </w:r>
      <w:r w:rsidRPr="005469A3">
        <w:rPr>
          <w:rFonts w:ascii="Traditional Arabic" w:hAnsi="Traditional Arabic" w:cs="Traditional Arabic"/>
          <w:sz w:val="32"/>
          <w:szCs w:val="32"/>
          <w:rtl/>
        </w:rPr>
        <w:t xml:space="preserve">يحيى </w:t>
      </w:r>
      <w:r w:rsidRPr="005469A3">
        <w:rPr>
          <w:rFonts w:ascii="Traditional Arabic" w:hAnsi="Traditional Arabic" w:cs="Traditional Arabic"/>
          <w:sz w:val="32"/>
          <w:szCs w:val="32"/>
          <w:rtl/>
          <w:lang w:bidi="ar-DZ"/>
        </w:rPr>
        <w:t xml:space="preserve">بن سعيد </w:t>
      </w:r>
      <w:r w:rsidRPr="005469A3">
        <w:rPr>
          <w:rFonts w:ascii="Traditional Arabic" w:hAnsi="Traditional Arabic" w:cs="Traditional Arabic"/>
          <w:sz w:val="32"/>
          <w:szCs w:val="32"/>
          <w:rtl/>
        </w:rPr>
        <w:t>القطان</w:t>
      </w:r>
      <w:r w:rsidRPr="005469A3">
        <w:rPr>
          <w:rFonts w:ascii="Traditional Arabic" w:hAnsi="Traditional Arabic" w:cs="Traditional Arabic"/>
          <w:sz w:val="32"/>
          <w:szCs w:val="32"/>
          <w:rtl/>
          <w:lang w:bidi="ar-DZ"/>
        </w:rPr>
        <w:t xml:space="preserve"> وأحمد بن حنبل و</w:t>
      </w:r>
      <w:r w:rsidRPr="005469A3">
        <w:rPr>
          <w:rFonts w:ascii="Traditional Arabic" w:hAnsi="Traditional Arabic" w:cs="Traditional Arabic"/>
          <w:sz w:val="32"/>
          <w:szCs w:val="32"/>
          <w:rtl/>
        </w:rPr>
        <w:t xml:space="preserve">النسائي وأبو حاتم، وقالوا </w:t>
      </w:r>
      <w:r w:rsidRPr="005469A3">
        <w:rPr>
          <w:rFonts w:ascii="Traditional Arabic" w:hAnsi="Traditional Arabic" w:cs="Traditional Arabic"/>
          <w:sz w:val="32"/>
          <w:szCs w:val="32"/>
          <w:rtl/>
          <w:lang w:bidi="ar-DZ"/>
        </w:rPr>
        <w:t>تفرّد به</w:t>
      </w:r>
      <w:r w:rsidRPr="005469A3">
        <w:rPr>
          <w:rFonts w:ascii="Traditional Arabic" w:hAnsi="Traditional Arabic" w:cs="Traditional Arabic"/>
          <w:sz w:val="32"/>
          <w:szCs w:val="32"/>
          <w:rtl/>
        </w:rPr>
        <w:t xml:space="preserve"> عبد الرزاق، وقال أحمد: «هذا كان يحدّث به من حفظه لم يكن في الكتب-أي كتب عبد الرزاق-».</w:t>
      </w:r>
    </w:p>
    <w:p w:rsidR="005A0CCC" w:rsidRDefault="005A0CCC" w:rsidP="005A0CCC">
      <w:pPr>
        <w:bidi/>
        <w:spacing w:after="0" w:line="240" w:lineRule="auto"/>
        <w:jc w:val="both"/>
        <w:rPr>
          <w:rFonts w:ascii="Traditional Arabic" w:hAnsi="Traditional Arabic" w:cs="Traditional Arabic" w:hint="cs"/>
          <w:b/>
          <w:bCs/>
          <w:sz w:val="32"/>
          <w:szCs w:val="32"/>
          <w:rtl/>
        </w:rPr>
      </w:pPr>
    </w:p>
    <w:p w:rsidR="005A0CCC" w:rsidRPr="005469A3" w:rsidRDefault="005A0CCC" w:rsidP="005A0CCC">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الحصة 23 </w:t>
      </w:r>
      <w:r w:rsidRPr="005469A3">
        <w:rPr>
          <w:rFonts w:ascii="Traditional Arabic" w:hAnsi="Traditional Arabic" w:cs="Traditional Arabic"/>
          <w:b/>
          <w:bCs/>
          <w:sz w:val="32"/>
          <w:szCs w:val="32"/>
          <w:rtl/>
        </w:rPr>
        <w:t>الم</w:t>
      </w:r>
      <w:r w:rsidRPr="005469A3">
        <w:rPr>
          <w:rFonts w:ascii="Traditional Arabic" w:hAnsi="Traditional Arabic" w:cs="Traditional Arabic"/>
          <w:b/>
          <w:bCs/>
          <w:sz w:val="32"/>
          <w:szCs w:val="32"/>
          <w:rtl/>
          <w:lang w:bidi="ar-DZ"/>
        </w:rPr>
        <w:t>بحث</w:t>
      </w:r>
      <w:r w:rsidRPr="005469A3">
        <w:rPr>
          <w:rFonts w:ascii="Traditional Arabic" w:hAnsi="Traditional Arabic" w:cs="Traditional Arabic"/>
          <w:b/>
          <w:bCs/>
          <w:sz w:val="32"/>
          <w:szCs w:val="32"/>
          <w:rtl/>
        </w:rPr>
        <w:t xml:space="preserve"> ال</w:t>
      </w:r>
      <w:r w:rsidRPr="005469A3">
        <w:rPr>
          <w:rFonts w:ascii="Traditional Arabic" w:hAnsi="Traditional Arabic" w:cs="Traditional Arabic"/>
          <w:b/>
          <w:bCs/>
          <w:sz w:val="32"/>
          <w:szCs w:val="32"/>
          <w:rtl/>
          <w:lang w:bidi="ar-DZ"/>
        </w:rPr>
        <w:t>ثاني</w:t>
      </w:r>
      <w:r w:rsidRPr="005469A3">
        <w:rPr>
          <w:rFonts w:ascii="Traditional Arabic" w:hAnsi="Traditional Arabic" w:cs="Traditional Arabic"/>
          <w:b/>
          <w:bCs/>
          <w:sz w:val="32"/>
          <w:szCs w:val="32"/>
          <w:rtl/>
        </w:rPr>
        <w:t xml:space="preserve">: </w:t>
      </w:r>
      <w:proofErr w:type="gramStart"/>
      <w:r w:rsidRPr="005469A3">
        <w:rPr>
          <w:rFonts w:ascii="Traditional Arabic" w:hAnsi="Traditional Arabic" w:cs="Traditional Arabic"/>
          <w:b/>
          <w:bCs/>
          <w:sz w:val="32"/>
          <w:szCs w:val="32"/>
          <w:rtl/>
        </w:rPr>
        <w:t>الحديث</w:t>
      </w:r>
      <w:proofErr w:type="gramEnd"/>
      <w:r w:rsidRPr="005469A3">
        <w:rPr>
          <w:rFonts w:ascii="Traditional Arabic" w:hAnsi="Traditional Arabic" w:cs="Traditional Arabic"/>
          <w:b/>
          <w:bCs/>
          <w:sz w:val="32"/>
          <w:szCs w:val="32"/>
          <w:rtl/>
        </w:rPr>
        <w:t xml:space="preserve"> المنكر</w:t>
      </w:r>
    </w:p>
    <w:p w:rsidR="005A0CCC" w:rsidRPr="005469A3" w:rsidRDefault="005A0CCC" w:rsidP="005A0CCC">
      <w:pPr>
        <w:pStyle w:val="Titre4"/>
        <w:jc w:val="both"/>
        <w:rPr>
          <w:rFonts w:ascii="Traditional Arabic" w:hAnsi="Traditional Arabic"/>
          <w:sz w:val="32"/>
          <w:rtl/>
        </w:rPr>
      </w:pPr>
      <w:r w:rsidRPr="005469A3">
        <w:rPr>
          <w:rFonts w:ascii="Traditional Arabic" w:hAnsi="Traditional Arabic"/>
          <w:sz w:val="32"/>
          <w:rtl/>
          <w:lang w:bidi="ar-DZ"/>
        </w:rPr>
        <w:t xml:space="preserve">   من ألقاب الحديث المعل الحديث المنكر، وإن كان هذا اللقب لم يطلق على علل أحاديث الثقات فقط؛ بل أطلق على علل أحاديث جميع طبقات الرواة، وقد تعدّدت تعريفات العلماء للحديث </w:t>
      </w:r>
      <w:r w:rsidRPr="005469A3">
        <w:rPr>
          <w:rFonts w:ascii="Traditional Arabic" w:hAnsi="Traditional Arabic"/>
          <w:sz w:val="32"/>
          <w:rtl/>
        </w:rPr>
        <w:t xml:space="preserve">المنكر، ونحن </w:t>
      </w:r>
      <w:r w:rsidRPr="005469A3">
        <w:rPr>
          <w:rFonts w:ascii="Traditional Arabic" w:hAnsi="Traditional Arabic"/>
          <w:sz w:val="32"/>
          <w:rtl/>
          <w:lang w:bidi="ar-DZ"/>
        </w:rPr>
        <w:t>نذكر أهمها وهما تعريفان اثنان، ونخص كل تعريف بمطلب:</w:t>
      </w:r>
      <w:r w:rsidRPr="005469A3">
        <w:rPr>
          <w:rFonts w:ascii="Traditional Arabic" w:hAnsi="Traditional Arabic"/>
          <w:sz w:val="32"/>
          <w:rtl/>
        </w:rPr>
        <w:t xml:space="preserve"> </w:t>
      </w:r>
    </w:p>
    <w:p w:rsidR="005A0CCC" w:rsidRPr="005469A3" w:rsidRDefault="005A0CCC" w:rsidP="005A0CCC">
      <w:pPr>
        <w:pStyle w:val="Titre4"/>
        <w:jc w:val="both"/>
        <w:rPr>
          <w:rFonts w:ascii="Traditional Arabic" w:hAnsi="Traditional Arabic"/>
          <w:sz w:val="32"/>
          <w:rtl/>
        </w:rPr>
      </w:pPr>
      <w:r w:rsidRPr="005469A3">
        <w:rPr>
          <w:rFonts w:ascii="Traditional Arabic" w:hAnsi="Traditional Arabic"/>
          <w:b/>
          <w:bCs/>
          <w:sz w:val="32"/>
          <w:rtl/>
          <w:lang w:bidi="ar-DZ"/>
        </w:rPr>
        <w:t xml:space="preserve">المطلب </w:t>
      </w:r>
      <w:proofErr w:type="gramStart"/>
      <w:r w:rsidRPr="005469A3">
        <w:rPr>
          <w:rFonts w:ascii="Traditional Arabic" w:hAnsi="Traditional Arabic"/>
          <w:b/>
          <w:bCs/>
          <w:sz w:val="32"/>
          <w:rtl/>
          <w:lang w:bidi="ar-DZ"/>
        </w:rPr>
        <w:t>الأول</w:t>
      </w:r>
      <w:r w:rsidRPr="005469A3">
        <w:rPr>
          <w:rFonts w:ascii="Traditional Arabic" w:hAnsi="Traditional Arabic"/>
          <w:b/>
          <w:bCs/>
          <w:sz w:val="32"/>
          <w:rtl/>
        </w:rPr>
        <w:t xml:space="preserve"> :</w:t>
      </w:r>
      <w:proofErr w:type="gramEnd"/>
      <w:r w:rsidRPr="005469A3">
        <w:rPr>
          <w:rFonts w:ascii="Traditional Arabic" w:hAnsi="Traditional Arabic"/>
          <w:b/>
          <w:bCs/>
          <w:sz w:val="32"/>
          <w:rtl/>
        </w:rPr>
        <w:t xml:space="preserve"> مخالفة الضعيف للثقة</w:t>
      </w:r>
    </w:p>
    <w:p w:rsidR="005A0CCC" w:rsidRPr="005469A3" w:rsidRDefault="005A0CCC" w:rsidP="005A0CCC">
      <w:pPr>
        <w:pStyle w:val="Titre4"/>
        <w:jc w:val="both"/>
        <w:rPr>
          <w:rFonts w:ascii="Traditional Arabic" w:hAnsi="Traditional Arabic"/>
          <w:sz w:val="32"/>
          <w:rtl/>
          <w:lang w:bidi="ar-DZ"/>
        </w:rPr>
      </w:pPr>
      <w:r w:rsidRPr="005469A3">
        <w:rPr>
          <w:rFonts w:ascii="Traditional Arabic" w:hAnsi="Traditional Arabic"/>
          <w:sz w:val="32"/>
          <w:rtl/>
          <w:lang w:bidi="ar-DZ"/>
        </w:rPr>
        <w:t xml:space="preserve">   التعريف الأول للحديث المنكر:"</w:t>
      </w:r>
      <w:r w:rsidRPr="005469A3">
        <w:rPr>
          <w:rFonts w:ascii="Traditional Arabic" w:hAnsi="Traditional Arabic"/>
          <w:sz w:val="32"/>
          <w:rtl/>
        </w:rPr>
        <w:t>هو مخالفة الضعيف للثقة"</w:t>
      </w:r>
      <w:r w:rsidRPr="005469A3">
        <w:rPr>
          <w:rFonts w:ascii="Traditional Arabic" w:hAnsi="Traditional Arabic"/>
          <w:sz w:val="32"/>
          <w:rtl/>
          <w:lang w:bidi="ar-DZ"/>
        </w:rPr>
        <w:t xml:space="preserve">، وهذا اصطلاح الحافظ ابن </w:t>
      </w:r>
      <w:proofErr w:type="gramStart"/>
      <w:r w:rsidRPr="005469A3">
        <w:rPr>
          <w:rFonts w:ascii="Traditional Arabic" w:hAnsi="Traditional Arabic"/>
          <w:sz w:val="32"/>
          <w:rtl/>
          <w:lang w:bidi="ar-DZ"/>
        </w:rPr>
        <w:t>حجر</w:t>
      </w:r>
      <w:proofErr w:type="gramEnd"/>
      <w:r w:rsidRPr="005469A3">
        <w:rPr>
          <w:rFonts w:ascii="Traditional Arabic" w:hAnsi="Traditional Arabic"/>
          <w:sz w:val="32"/>
          <w:rtl/>
          <w:lang w:bidi="ar-DZ"/>
        </w:rPr>
        <w:t>.</w:t>
      </w:r>
    </w:p>
    <w:p w:rsidR="005A0CCC" w:rsidRPr="005469A3" w:rsidRDefault="005A0CCC" w:rsidP="005A0CCC">
      <w:pPr>
        <w:pStyle w:val="Titre4"/>
        <w:jc w:val="both"/>
        <w:rPr>
          <w:rFonts w:ascii="Traditional Arabic" w:hAnsi="Traditional Arabic"/>
          <w:sz w:val="32"/>
          <w:rtl/>
        </w:rPr>
      </w:pPr>
      <w:r w:rsidRPr="005469A3">
        <w:rPr>
          <w:rFonts w:ascii="Traditional Arabic" w:hAnsi="Traditional Arabic"/>
          <w:sz w:val="32"/>
          <w:rtl/>
          <w:lang w:bidi="ar-DZ"/>
        </w:rPr>
        <w:t xml:space="preserve">   وهو أشهر التعريفات عند المتأخرين بعد ابن حجر العسقلاني، وبناء عليه فإنَّ "المنكر" لا يدخل في معنى العلة المختار؛ لأنّنا خصّصنا العلة بأحاديث الثقات.</w:t>
      </w:r>
      <w:r w:rsidRPr="005469A3">
        <w:rPr>
          <w:rFonts w:ascii="Traditional Arabic" w:hAnsi="Traditional Arabic"/>
          <w:sz w:val="32"/>
          <w:rtl/>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و</w:t>
      </w:r>
      <w:r w:rsidRPr="005469A3">
        <w:rPr>
          <w:rFonts w:ascii="Traditional Arabic" w:hAnsi="Traditional Arabic" w:cs="Traditional Arabic"/>
          <w:b/>
          <w:bCs/>
          <w:sz w:val="32"/>
          <w:szCs w:val="32"/>
          <w:rtl/>
        </w:rPr>
        <w:t xml:space="preserve">مثاله </w:t>
      </w:r>
      <w:r w:rsidRPr="005469A3">
        <w:rPr>
          <w:rFonts w:ascii="Traditional Arabic" w:hAnsi="Traditional Arabic" w:cs="Traditional Arabic"/>
          <w:sz w:val="32"/>
          <w:szCs w:val="32"/>
          <w:rtl/>
        </w:rPr>
        <w:t xml:space="preserve">: حديث حفص بن جامع عن سماك عن عكرمة عن ابن عباس قال : «بعث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خيلا فسهرت شهرا لم يأته منها خبر فنزلت </w:t>
      </w:r>
      <w:r w:rsidRPr="005469A3">
        <w:rPr>
          <w:rFonts w:ascii="Traditional Arabic" w:hAnsi="Traditional Arabic" w:cs="Traditional Arabic"/>
          <w:sz w:val="32"/>
          <w:szCs w:val="32"/>
        </w:rPr>
        <w:sym w:font="AGA Arabesque" w:char="F07D"/>
      </w:r>
      <w:r w:rsidRPr="005469A3">
        <w:rPr>
          <w:rFonts w:ascii="Traditional Arabic" w:hAnsi="Traditional Arabic" w:cs="Traditional Arabic"/>
          <w:sz w:val="32"/>
          <w:szCs w:val="32"/>
          <w:rtl/>
        </w:rPr>
        <w:t xml:space="preserve"> والعاديات ضبحا</w:t>
      </w:r>
      <w:r w:rsidRPr="005469A3">
        <w:rPr>
          <w:rFonts w:ascii="Traditional Arabic" w:hAnsi="Traditional Arabic" w:cs="Traditional Arabic"/>
          <w:sz w:val="32"/>
          <w:szCs w:val="32"/>
        </w:rPr>
        <w:sym w:font="AGA Arabesque" w:char="F07B"/>
      </w:r>
      <w:r w:rsidRPr="005469A3">
        <w:rPr>
          <w:rFonts w:ascii="Traditional Arabic" w:hAnsi="Traditional Arabic" w:cs="Traditional Arabic"/>
          <w:sz w:val="32"/>
          <w:szCs w:val="32"/>
          <w:rtl/>
        </w:rPr>
        <w:t xml:space="preserve"> ضبحت بمناخرها".</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lastRenderedPageBreak/>
        <w:t xml:space="preserve">   </w:t>
      </w:r>
      <w:r w:rsidRPr="005469A3">
        <w:rPr>
          <w:rFonts w:ascii="Traditional Arabic" w:hAnsi="Traditional Arabic" w:cs="Traditional Arabic"/>
          <w:sz w:val="32"/>
          <w:szCs w:val="32"/>
          <w:rtl/>
        </w:rPr>
        <w:t>قال أبو زرعة:</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هذا حديث منكر والصحيح عن عكرمة فقط، وحفص بن جميع ليس بالقوي</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المعنى حفص ضعيف وقد خالف غيره من الثقات الذين رووا الحديث وجعلوه مرسلا لا مسندا.</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الثاني</w:t>
      </w:r>
      <w:r w:rsidRPr="005469A3">
        <w:rPr>
          <w:rFonts w:ascii="Traditional Arabic" w:hAnsi="Traditional Arabic" w:cs="Traditional Arabic"/>
          <w:b/>
          <w:bCs/>
          <w:sz w:val="32"/>
          <w:szCs w:val="32"/>
          <w:rtl/>
        </w:rPr>
        <w:t xml:space="preserve"> :</w:t>
      </w:r>
      <w:proofErr w:type="gramEnd"/>
      <w:r w:rsidRPr="005469A3">
        <w:rPr>
          <w:rFonts w:ascii="Traditional Arabic" w:hAnsi="Traditional Arabic" w:cs="Traditional Arabic"/>
          <w:b/>
          <w:bCs/>
          <w:sz w:val="32"/>
          <w:szCs w:val="32"/>
          <w:rtl/>
        </w:rPr>
        <w:t xml:space="preserve"> الحديث الخطأ</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التعريف الثاني وهو الذي يدل عليه عمل الحفاظ المتقدمين أن الحديث المنكر هو "الحديث الخطأ"</w:t>
      </w:r>
      <w:r w:rsidRPr="005469A3">
        <w:rPr>
          <w:rFonts w:ascii="Traditional Arabic" w:hAnsi="Traditional Arabic" w:cs="Traditional Arabic"/>
          <w:sz w:val="32"/>
          <w:szCs w:val="32"/>
          <w:rtl/>
          <w:lang w:bidi="ar-DZ"/>
        </w:rPr>
        <w:t xml:space="preserve">؛ وذلك </w:t>
      </w:r>
      <w:r w:rsidRPr="005469A3">
        <w:rPr>
          <w:rFonts w:ascii="Traditional Arabic" w:hAnsi="Traditional Arabic" w:cs="Traditional Arabic"/>
          <w:sz w:val="32"/>
          <w:szCs w:val="32"/>
          <w:rtl/>
        </w:rPr>
        <w:t>سواء كان تفردا أو مخالفة، وسواء كان ذلك من الثقة أو الضعيف</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وهو </w:t>
      </w:r>
      <w:r w:rsidRPr="005469A3">
        <w:rPr>
          <w:rFonts w:ascii="Traditional Arabic" w:hAnsi="Traditional Arabic" w:cs="Traditional Arabic"/>
          <w:sz w:val="32"/>
          <w:szCs w:val="32"/>
          <w:rtl/>
          <w:lang w:bidi="ar-DZ"/>
        </w:rPr>
        <w:t xml:space="preserve">الاصطلاح عام يتقاطع مع مفهوم العلة المختار في </w:t>
      </w:r>
      <w:proofErr w:type="spellStart"/>
      <w:r w:rsidRPr="005469A3">
        <w:rPr>
          <w:rFonts w:ascii="Traditional Arabic" w:hAnsi="Traditional Arabic" w:cs="Traditional Arabic"/>
          <w:sz w:val="32"/>
          <w:szCs w:val="32"/>
          <w:rtl/>
          <w:lang w:bidi="ar-DZ"/>
        </w:rPr>
        <w:t>تفردات</w:t>
      </w:r>
      <w:proofErr w:type="spellEnd"/>
      <w:r w:rsidRPr="005469A3">
        <w:rPr>
          <w:rFonts w:ascii="Traditional Arabic" w:hAnsi="Traditional Arabic" w:cs="Traditional Arabic"/>
          <w:sz w:val="32"/>
          <w:szCs w:val="32"/>
          <w:rtl/>
          <w:lang w:bidi="ar-DZ"/>
        </w:rPr>
        <w:t xml:space="preserve"> الثقات ومخالفاتهم التي تكون معنى الشاذ بصنفيه.</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الفرع </w:t>
      </w:r>
      <w:proofErr w:type="gramStart"/>
      <w:r w:rsidRPr="005469A3">
        <w:rPr>
          <w:rFonts w:ascii="Traditional Arabic" w:hAnsi="Traditional Arabic" w:cs="Traditional Arabic"/>
          <w:b/>
          <w:bCs/>
          <w:sz w:val="32"/>
          <w:szCs w:val="32"/>
          <w:rtl/>
          <w:lang w:bidi="ar-DZ"/>
        </w:rPr>
        <w:t>الأول :</w:t>
      </w:r>
      <w:proofErr w:type="gramEnd"/>
      <w:r w:rsidRPr="005469A3">
        <w:rPr>
          <w:rFonts w:ascii="Traditional Arabic" w:hAnsi="Traditional Arabic" w:cs="Traditional Arabic"/>
          <w:b/>
          <w:bCs/>
          <w:sz w:val="32"/>
          <w:szCs w:val="32"/>
          <w:rtl/>
          <w:lang w:bidi="ar-DZ"/>
        </w:rPr>
        <w:t xml:space="preserve"> مثال </w:t>
      </w:r>
      <w:r w:rsidRPr="005469A3">
        <w:rPr>
          <w:rFonts w:ascii="Traditional Arabic" w:hAnsi="Traditional Arabic" w:cs="Traditional Arabic"/>
          <w:b/>
          <w:bCs/>
          <w:sz w:val="32"/>
          <w:szCs w:val="32"/>
          <w:rtl/>
        </w:rPr>
        <w:t xml:space="preserve">تفرد الضعيف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حديث إبراهيم بن إسماعيل بن أبي حبيبة عن صالح بن كيسان عن عبيد الله بن عتبة عن ابن عباس قال :</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 نهى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أن يشرب في الإناء </w:t>
      </w:r>
      <w:proofErr w:type="spellStart"/>
      <w:r w:rsidRPr="005469A3">
        <w:rPr>
          <w:rFonts w:ascii="Traditional Arabic" w:hAnsi="Traditional Arabic" w:cs="Traditional Arabic"/>
          <w:sz w:val="32"/>
          <w:szCs w:val="32"/>
          <w:rtl/>
        </w:rPr>
        <w:t>المجبوب</w:t>
      </w:r>
      <w:proofErr w:type="spellEnd"/>
      <w:r w:rsidRPr="005469A3">
        <w:rPr>
          <w:rFonts w:ascii="Traditional Arabic" w:hAnsi="Traditional Arabic" w:cs="Traditional Arabic"/>
          <w:sz w:val="32"/>
          <w:szCs w:val="32"/>
          <w:rtl/>
        </w:rPr>
        <w:t xml:space="preserve"> ».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قال أب</w:t>
      </w:r>
      <w:proofErr w:type="gramStart"/>
      <w:r w:rsidRPr="005469A3">
        <w:rPr>
          <w:rFonts w:ascii="Traditional Arabic" w:hAnsi="Traditional Arabic" w:cs="Traditional Arabic"/>
          <w:sz w:val="32"/>
          <w:szCs w:val="32"/>
          <w:rtl/>
        </w:rPr>
        <w:t>و حاتم ا</w:t>
      </w:r>
      <w:proofErr w:type="gramEnd"/>
      <w:r w:rsidRPr="005469A3">
        <w:rPr>
          <w:rFonts w:ascii="Traditional Arabic" w:hAnsi="Traditional Arabic" w:cs="Traditional Arabic"/>
          <w:sz w:val="32"/>
          <w:szCs w:val="32"/>
          <w:rtl/>
        </w:rPr>
        <w:t>لرازي :« هذا حديث منكر، وابن أبي حبيبة ليس بالقوي ». فحكم على الحديث بالنكارة على ما تفرد به الراوي بلا مخالفة والراوي عنده ضعيف.</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lang w:bidi="ar-DZ"/>
        </w:rPr>
        <w:t xml:space="preserve">الفرع الثاني :مثال </w:t>
      </w:r>
      <w:r w:rsidRPr="005469A3">
        <w:rPr>
          <w:rFonts w:ascii="Traditional Arabic" w:hAnsi="Traditional Arabic" w:cs="Traditional Arabic"/>
          <w:b/>
          <w:bCs/>
          <w:sz w:val="32"/>
          <w:szCs w:val="32"/>
          <w:rtl/>
        </w:rPr>
        <w:t>تفرد الصدوق والثقة</w:t>
      </w:r>
      <w:r w:rsidRPr="005469A3">
        <w:rPr>
          <w:rFonts w:ascii="Traditional Arabic" w:hAnsi="Traditional Arabic" w:cs="Traditional Arabic"/>
          <w:sz w:val="32"/>
          <w:szCs w:val="32"/>
          <w:rtl/>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1-تفرُّد الصدوق، ومثاله حديث برد بن سنان عن الزهري عن عروة عن </w:t>
      </w:r>
      <w:proofErr w:type="gramStart"/>
      <w:r w:rsidRPr="005469A3">
        <w:rPr>
          <w:rFonts w:ascii="Traditional Arabic" w:hAnsi="Traditional Arabic" w:cs="Traditional Arabic"/>
          <w:sz w:val="32"/>
          <w:szCs w:val="32"/>
          <w:rtl/>
        </w:rPr>
        <w:t>عائشة :</w:t>
      </w:r>
      <w:proofErr w:type="gramEnd"/>
      <w:r w:rsidRPr="005469A3">
        <w:rPr>
          <w:rFonts w:ascii="Traditional Arabic" w:hAnsi="Traditional Arabic" w:cs="Traditional Arabic"/>
          <w:sz w:val="32"/>
          <w:szCs w:val="32"/>
          <w:rtl/>
        </w:rPr>
        <w:t xml:space="preserve"> «أنّ النبي صلى الله عليه وسلم كان يصلي فاستفتحت الباب فجاء النبي صلى الله عليه وسلم ففتح الباب ومضى في صلاته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قال أبو حاتم الرازي: « لم يرو هذا الحديث أحد غير برد، وهو حديث منكر ليس يحتمل الزهري مثل هذا». فوصف الحديث بالنكارة وصرح بالتفرد وبرد بن سنان صدوق عند أبي حاتم حيث قال فيه في موضع آخر:« كان صدوقا وكان قدريا».</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2-تفرد الثقة ومثاله حديث أبي أسامة حماد بن أسامة عن عبيد الله بن عمر عن نافع عن ابن عمر بقصة ذي اليدين.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قال أبو حاتم الرازي:« هذا حديث منكر أخاف أن يكون أخطأ فيه أبو أسامة». فحكم على الحديث بالنكارة بمعنى الخطأ ثم علق الخطأ بأبي أسامة لأنه هو المنفرد به، هذا مع كونه ثقة عنده، حيث قال فيه في موضع آخر:</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«كان صحيح الكتاب ضابطا للحديث كيّسا صدوقا ». </w:t>
      </w:r>
    </w:p>
    <w:p w:rsidR="005A0CCC" w:rsidRDefault="005A0CCC" w:rsidP="005A0CCC">
      <w:pPr>
        <w:bidi/>
        <w:spacing w:after="0" w:line="240" w:lineRule="auto"/>
        <w:jc w:val="both"/>
        <w:rPr>
          <w:rFonts w:ascii="Traditional Arabic" w:hAnsi="Traditional Arabic" w:cs="Traditional Arabic" w:hint="cs"/>
          <w:b/>
          <w:bCs/>
          <w:sz w:val="32"/>
          <w:szCs w:val="32"/>
          <w:rtl/>
        </w:rPr>
      </w:pP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rPr>
        <w:t xml:space="preserve">الحصة 24 </w:t>
      </w:r>
      <w:r w:rsidRPr="005469A3">
        <w:rPr>
          <w:rFonts w:ascii="Traditional Arabic" w:hAnsi="Traditional Arabic" w:cs="Traditional Arabic"/>
          <w:b/>
          <w:bCs/>
          <w:sz w:val="32"/>
          <w:szCs w:val="32"/>
          <w:rtl/>
        </w:rPr>
        <w:t>الم</w:t>
      </w:r>
      <w:r w:rsidRPr="005469A3">
        <w:rPr>
          <w:rFonts w:ascii="Traditional Arabic" w:hAnsi="Traditional Arabic" w:cs="Traditional Arabic"/>
          <w:b/>
          <w:bCs/>
          <w:sz w:val="32"/>
          <w:szCs w:val="32"/>
          <w:rtl/>
          <w:lang w:bidi="ar-DZ"/>
        </w:rPr>
        <w:t>بحث</w:t>
      </w:r>
      <w:r w:rsidRPr="005469A3">
        <w:rPr>
          <w:rFonts w:ascii="Traditional Arabic" w:hAnsi="Traditional Arabic" w:cs="Traditional Arabic"/>
          <w:b/>
          <w:bCs/>
          <w:sz w:val="32"/>
          <w:szCs w:val="32"/>
          <w:rtl/>
        </w:rPr>
        <w:t xml:space="preserve"> </w:t>
      </w:r>
      <w:proofErr w:type="spellStart"/>
      <w:r w:rsidRPr="005469A3">
        <w:rPr>
          <w:rFonts w:ascii="Traditional Arabic" w:hAnsi="Traditional Arabic" w:cs="Traditional Arabic"/>
          <w:b/>
          <w:bCs/>
          <w:sz w:val="32"/>
          <w:szCs w:val="32"/>
          <w:rtl/>
        </w:rPr>
        <w:t>الثا</w:t>
      </w:r>
      <w:proofErr w:type="spellEnd"/>
      <w:r w:rsidRPr="005469A3">
        <w:rPr>
          <w:rFonts w:ascii="Traditional Arabic" w:hAnsi="Traditional Arabic" w:cs="Traditional Arabic"/>
          <w:b/>
          <w:bCs/>
          <w:sz w:val="32"/>
          <w:szCs w:val="32"/>
          <w:rtl/>
          <w:lang w:bidi="ar-DZ"/>
        </w:rPr>
        <w:t>لث</w:t>
      </w:r>
      <w:r w:rsidRPr="005469A3">
        <w:rPr>
          <w:rFonts w:ascii="Traditional Arabic" w:hAnsi="Traditional Arabic" w:cs="Traditional Arabic"/>
          <w:b/>
          <w:bCs/>
          <w:sz w:val="32"/>
          <w:szCs w:val="32"/>
          <w:rtl/>
        </w:rPr>
        <w:t xml:space="preserve"> : الزيادات </w:t>
      </w:r>
      <w:r w:rsidRPr="005469A3">
        <w:rPr>
          <w:rFonts w:ascii="Traditional Arabic" w:hAnsi="Traditional Arabic" w:cs="Traditional Arabic"/>
          <w:b/>
          <w:bCs/>
          <w:sz w:val="32"/>
          <w:szCs w:val="32"/>
          <w:rtl/>
          <w:lang w:bidi="ar-DZ"/>
        </w:rPr>
        <w:t xml:space="preserve">والادراج </w:t>
      </w:r>
      <w:r w:rsidRPr="005469A3">
        <w:rPr>
          <w:rFonts w:ascii="Traditional Arabic" w:hAnsi="Traditional Arabic" w:cs="Traditional Arabic"/>
          <w:b/>
          <w:bCs/>
          <w:sz w:val="32"/>
          <w:szCs w:val="32"/>
          <w:rtl/>
        </w:rPr>
        <w:t>في المتون</w:t>
      </w:r>
      <w:r w:rsidRPr="005469A3">
        <w:rPr>
          <w:rFonts w:ascii="Traditional Arabic" w:hAnsi="Traditional Arabic" w:cs="Traditional Arabic"/>
          <w:b/>
          <w:bCs/>
          <w:sz w:val="32"/>
          <w:szCs w:val="32"/>
          <w:rtl/>
          <w:lang w:bidi="ar-DZ"/>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من ألقاب الحديث المعل "المدرج" ولتشابهه مع معنى "زيادات الثقات" في المتون نجعلهما في مبحث واحد.</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المطلب الأول : </w:t>
      </w:r>
      <w:r w:rsidRPr="005469A3">
        <w:rPr>
          <w:rFonts w:ascii="Traditional Arabic" w:hAnsi="Traditional Arabic" w:cs="Traditional Arabic"/>
          <w:b/>
          <w:bCs/>
          <w:sz w:val="32"/>
          <w:szCs w:val="32"/>
          <w:rtl/>
        </w:rPr>
        <w:t>زيادات</w:t>
      </w:r>
      <w:r w:rsidRPr="005469A3">
        <w:rPr>
          <w:rFonts w:ascii="Traditional Arabic" w:hAnsi="Traditional Arabic" w:cs="Traditional Arabic"/>
          <w:b/>
          <w:bCs/>
          <w:sz w:val="32"/>
          <w:szCs w:val="32"/>
          <w:rtl/>
          <w:lang w:bidi="ar-DZ"/>
        </w:rPr>
        <w:t xml:space="preserve"> الثقات في المتون</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الفرع الأول : مفهوم زيادات الثقات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lastRenderedPageBreak/>
        <w:t xml:space="preserve">   </w:t>
      </w:r>
      <w:r w:rsidRPr="005469A3">
        <w:rPr>
          <w:rFonts w:ascii="Traditional Arabic" w:hAnsi="Traditional Arabic" w:cs="Traditional Arabic"/>
          <w:sz w:val="32"/>
          <w:szCs w:val="32"/>
          <w:rtl/>
          <w:lang w:bidi="ar-DZ"/>
        </w:rPr>
        <w:t>مصطلح زيادات الثقات مصطلح عام لزيادات السند وزيادات المتن، فأمّا الزيادة في السند فهي رفع الموقوف ووصل المرسل التي سبق أن شرحناها في أنواع الشاذ، وأمّا الزيادة في المتن، ف</w:t>
      </w:r>
      <w:r w:rsidRPr="005469A3">
        <w:rPr>
          <w:rFonts w:ascii="Traditional Arabic" w:hAnsi="Traditional Arabic" w:cs="Traditional Arabic"/>
          <w:sz w:val="32"/>
          <w:szCs w:val="32"/>
          <w:rtl/>
        </w:rPr>
        <w:t>قال ابن رجب في تعريفها :« أن يروي جماعة حديثا واحدا بإسناد واحد ومتن واحد، فيزيد بعض الرواة زيادة لم يذكرها بقية الرواة».</w:t>
      </w:r>
    </w:p>
    <w:p w:rsidR="005A0CCC" w:rsidRPr="005469A3" w:rsidRDefault="005A0CCC" w:rsidP="005A0CCC">
      <w:pPr>
        <w:pStyle w:val="Titre4"/>
        <w:jc w:val="both"/>
        <w:rPr>
          <w:rFonts w:ascii="Traditional Arabic" w:hAnsi="Traditional Arabic"/>
          <w:b/>
          <w:bCs/>
          <w:sz w:val="32"/>
          <w:rtl/>
        </w:rPr>
      </w:pPr>
      <w:r w:rsidRPr="005469A3">
        <w:rPr>
          <w:rFonts w:ascii="Traditional Arabic" w:hAnsi="Traditional Arabic"/>
          <w:b/>
          <w:bCs/>
          <w:sz w:val="32"/>
          <w:rtl/>
          <w:lang w:bidi="ar-DZ"/>
        </w:rPr>
        <w:t xml:space="preserve">الفرع الثاني : </w:t>
      </w:r>
      <w:r w:rsidRPr="005469A3">
        <w:rPr>
          <w:rFonts w:ascii="Traditional Arabic" w:hAnsi="Traditional Arabic"/>
          <w:b/>
          <w:bCs/>
          <w:sz w:val="32"/>
          <w:rtl/>
        </w:rPr>
        <w:t>حكم هذه الزيادات</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اختلف العلماء في حكم هذه الزيادات فمنهم من قبلها مطلقا، ومنهم من ردّها مطلقا، ومذهب جمهور المتقدمين من حفاظ الحديث هو الرجوع إلى القرائن </w:t>
      </w:r>
      <w:proofErr w:type="spellStart"/>
      <w:r w:rsidRPr="005469A3">
        <w:rPr>
          <w:rFonts w:ascii="Traditional Arabic" w:hAnsi="Traditional Arabic" w:cs="Traditional Arabic"/>
          <w:sz w:val="32"/>
          <w:szCs w:val="32"/>
          <w:rtl/>
        </w:rPr>
        <w:t>المحتفَّة</w:t>
      </w:r>
      <w:proofErr w:type="spellEnd"/>
      <w:r w:rsidRPr="005469A3">
        <w:rPr>
          <w:rFonts w:ascii="Traditional Arabic" w:hAnsi="Traditional Arabic" w:cs="Traditional Arabic"/>
          <w:sz w:val="32"/>
          <w:szCs w:val="32"/>
          <w:rtl/>
        </w:rPr>
        <w:t xml:space="preserve"> بكل بزيادة بعينها، وعدم إطلاق القول بقبولها أو ردها، نصَّ على ذلك العلائي والبقاعي وغيرهما. ومن أهمّ القرائن رجحان الضبط وملازمة الشيخ وكثرة العدد.</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الفرع الثالث : أمثلة عن زيادات الثقات </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t xml:space="preserve">أولا : مثال الزيادة المقبولة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حديث مالك عن نافع عن ابن عمر رضي الله عنهما قال: « فرض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زكاة الفطر من رمضان على الناس صاعا من تمر أو صاعا من شعير على كل حر أو عبد ذكر أو </w:t>
      </w:r>
      <w:proofErr w:type="gramStart"/>
      <w:r w:rsidRPr="005469A3">
        <w:rPr>
          <w:rFonts w:ascii="Traditional Arabic" w:hAnsi="Traditional Arabic" w:cs="Traditional Arabic"/>
          <w:sz w:val="32"/>
          <w:szCs w:val="32"/>
          <w:rtl/>
        </w:rPr>
        <w:t>أنثى ،</w:t>
      </w:r>
      <w:proofErr w:type="gramEnd"/>
      <w:r w:rsidRPr="005469A3">
        <w:rPr>
          <w:rFonts w:ascii="Traditional Arabic" w:hAnsi="Traditional Arabic" w:cs="Traditional Arabic"/>
          <w:sz w:val="32"/>
          <w:szCs w:val="32"/>
          <w:rtl/>
        </w:rPr>
        <w:t xml:space="preserve"> صغير أو كبير من المسلمين». وهذا حديث صحيح </w:t>
      </w:r>
      <w:r w:rsidRPr="005469A3">
        <w:rPr>
          <w:rFonts w:ascii="Traditional Arabic" w:hAnsi="Traditional Arabic" w:cs="Traditional Arabic"/>
          <w:sz w:val="32"/>
          <w:szCs w:val="32"/>
          <w:rtl/>
          <w:lang w:bidi="ar-DZ"/>
        </w:rPr>
        <w:t xml:space="preserve">كما سبق، </w:t>
      </w:r>
      <w:r w:rsidRPr="005469A3">
        <w:rPr>
          <w:rFonts w:ascii="Traditional Arabic" w:hAnsi="Traditional Arabic" w:cs="Traditional Arabic"/>
          <w:sz w:val="32"/>
          <w:szCs w:val="32"/>
          <w:rtl/>
        </w:rPr>
        <w:t>لكن قال أحمد بن حنبل: "كنت أتهيّب حديث مالك</w:t>
      </w:r>
      <w:r w:rsidRPr="005469A3">
        <w:rPr>
          <w:rFonts w:ascii="Traditional Arabic" w:hAnsi="Traditional Arabic" w:cs="Traditional Arabic"/>
          <w:sz w:val="32"/>
          <w:szCs w:val="32"/>
          <w:rtl/>
          <w:lang w:bidi="ar-DZ"/>
        </w:rPr>
        <w:t>"</w:t>
      </w:r>
      <w:r w:rsidRPr="005469A3">
        <w:rPr>
          <w:rFonts w:ascii="Traditional Arabic" w:hAnsi="Traditional Arabic" w:cs="Traditional Arabic"/>
          <w:sz w:val="32"/>
          <w:szCs w:val="32"/>
          <w:rtl/>
        </w:rPr>
        <w:t xml:space="preserve"> لأنه انفرد بلفظ" من المسلمين". </w:t>
      </w:r>
      <w:proofErr w:type="gramStart"/>
      <w:r w:rsidRPr="005469A3">
        <w:rPr>
          <w:rFonts w:ascii="Traditional Arabic" w:hAnsi="Traditional Arabic" w:cs="Traditional Arabic"/>
          <w:sz w:val="32"/>
          <w:szCs w:val="32"/>
          <w:rtl/>
          <w:lang w:bidi="ar-DZ"/>
        </w:rPr>
        <w:t>وبقي</w:t>
      </w:r>
      <w:proofErr w:type="gramEnd"/>
      <w:r w:rsidRPr="005469A3">
        <w:rPr>
          <w:rFonts w:ascii="Traditional Arabic" w:hAnsi="Traditional Arabic" w:cs="Traditional Arabic"/>
          <w:sz w:val="32"/>
          <w:szCs w:val="32"/>
          <w:rtl/>
          <w:lang w:bidi="ar-DZ"/>
        </w:rPr>
        <w:t xml:space="preserve"> متردّدا </w:t>
      </w:r>
      <w:r w:rsidRPr="005469A3">
        <w:rPr>
          <w:rFonts w:ascii="Traditional Arabic" w:hAnsi="Traditional Arabic" w:cs="Traditional Arabic"/>
          <w:sz w:val="32"/>
          <w:szCs w:val="32"/>
          <w:rtl/>
        </w:rPr>
        <w:t>حتى وجد له متابعا</w:t>
      </w:r>
      <w:r w:rsidRPr="005469A3">
        <w:rPr>
          <w:rFonts w:ascii="Traditional Arabic" w:hAnsi="Traditional Arabic" w:cs="Traditional Arabic"/>
          <w:sz w:val="32"/>
          <w:szCs w:val="32"/>
          <w:rtl/>
          <w:lang w:bidi="ar-DZ"/>
        </w:rPr>
        <w:t xml:space="preserve"> فصححه</w:t>
      </w:r>
      <w:r w:rsidRPr="005469A3">
        <w:rPr>
          <w:rFonts w:ascii="Traditional Arabic" w:hAnsi="Traditional Arabic" w:cs="Traditional Arabic"/>
          <w:sz w:val="32"/>
          <w:szCs w:val="32"/>
          <w:rtl/>
        </w:rPr>
        <w:t>، وقد تابعه الضحاك بن عثمان وعمر بن نافع وغيرهما على هذه الزيادة.</w:t>
      </w:r>
    </w:p>
    <w:p w:rsidR="005A0CCC" w:rsidRPr="005469A3" w:rsidRDefault="005A0CCC" w:rsidP="005A0CCC">
      <w:pPr>
        <w:pStyle w:val="Corpsdetexte"/>
        <w:jc w:val="both"/>
        <w:rPr>
          <w:rFonts w:ascii="Traditional Arabic" w:hAnsi="Traditional Arabic"/>
          <w:b/>
          <w:bCs/>
          <w:sz w:val="32"/>
          <w:rtl/>
        </w:rPr>
      </w:pPr>
      <w:r w:rsidRPr="005469A3">
        <w:rPr>
          <w:rFonts w:ascii="Traditional Arabic" w:hAnsi="Traditional Arabic"/>
          <w:b/>
          <w:bCs/>
          <w:sz w:val="32"/>
          <w:rtl/>
          <w:lang w:bidi="ar-DZ"/>
        </w:rPr>
        <w:t xml:space="preserve">ثانيا : </w:t>
      </w:r>
      <w:r w:rsidRPr="005469A3">
        <w:rPr>
          <w:rFonts w:ascii="Traditional Arabic" w:hAnsi="Traditional Arabic"/>
          <w:b/>
          <w:bCs/>
          <w:sz w:val="32"/>
          <w:rtl/>
        </w:rPr>
        <w:t>مثال الزيادة المردودة</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حديث علي بن مسهر عن الأعمش عن أبي رزين وأبي صالح عن أبي هريرة قال: قال رسول 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إذا ولغ الكلب في إناء أحدكم </w:t>
      </w:r>
      <w:proofErr w:type="spellStart"/>
      <w:r w:rsidRPr="005469A3">
        <w:rPr>
          <w:rFonts w:ascii="Traditional Arabic" w:hAnsi="Traditional Arabic" w:cs="Traditional Arabic"/>
          <w:sz w:val="32"/>
          <w:szCs w:val="32"/>
          <w:rtl/>
        </w:rPr>
        <w:t>فليرقه</w:t>
      </w:r>
      <w:proofErr w:type="spellEnd"/>
      <w:r w:rsidRPr="005469A3">
        <w:rPr>
          <w:rFonts w:ascii="Traditional Arabic" w:hAnsi="Traditional Arabic" w:cs="Traditional Arabic"/>
          <w:sz w:val="32"/>
          <w:szCs w:val="32"/>
          <w:rtl/>
        </w:rPr>
        <w:t xml:space="preserve"> ثم ليغسله سبع مرار».</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فزيادة " </w:t>
      </w:r>
      <w:proofErr w:type="spellStart"/>
      <w:r w:rsidRPr="005469A3">
        <w:rPr>
          <w:rFonts w:ascii="Traditional Arabic" w:hAnsi="Traditional Arabic" w:cs="Traditional Arabic"/>
          <w:sz w:val="32"/>
          <w:szCs w:val="32"/>
          <w:rtl/>
        </w:rPr>
        <w:t>فليرقه</w:t>
      </w:r>
      <w:proofErr w:type="spellEnd"/>
      <w:r w:rsidRPr="005469A3">
        <w:rPr>
          <w:rFonts w:ascii="Traditional Arabic" w:hAnsi="Traditional Arabic" w:cs="Traditional Arabic"/>
          <w:sz w:val="32"/>
          <w:szCs w:val="32"/>
          <w:rtl/>
        </w:rPr>
        <w:t xml:space="preserve"> " تفرّد بها ابن مسهر، وقد ضعّفها الإمام مسلم والنسائي، وصحّحها ابن خزيـمة، والصواب ضعفها لأن ابن مسهر خالف بذكرها عددا لا يتصور غفلتهم جميعا عنها ممن روى الحديث عن الأعمش وعن أبي صالح وعن أبي هريرة، ولأنه معروف بالإغراب فلا يقبل منه.</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الثاني</w:t>
      </w:r>
      <w:r w:rsidRPr="005469A3">
        <w:rPr>
          <w:rFonts w:ascii="Traditional Arabic" w:hAnsi="Traditional Arabic" w:cs="Traditional Arabic"/>
          <w:b/>
          <w:bCs/>
          <w:sz w:val="32"/>
          <w:szCs w:val="32"/>
          <w:rtl/>
        </w:rPr>
        <w:t xml:space="preserve"> :</w:t>
      </w:r>
      <w:proofErr w:type="gramEnd"/>
      <w:r w:rsidRPr="005469A3">
        <w:rPr>
          <w:rFonts w:ascii="Traditional Arabic" w:hAnsi="Traditional Arabic" w:cs="Traditional Arabic"/>
          <w:b/>
          <w:bCs/>
          <w:sz w:val="32"/>
          <w:szCs w:val="32"/>
          <w:rtl/>
        </w:rPr>
        <w:t xml:space="preserve"> الحديث المدرج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lang w:bidi="ar-DZ"/>
        </w:rPr>
        <w:t>الإدراج</w:t>
      </w:r>
      <w:proofErr w:type="gramEnd"/>
      <w:r w:rsidRPr="005469A3">
        <w:rPr>
          <w:rFonts w:ascii="Traditional Arabic" w:hAnsi="Traditional Arabic" w:cs="Traditional Arabic"/>
          <w:sz w:val="32"/>
          <w:szCs w:val="32"/>
          <w:rtl/>
          <w:lang w:bidi="ar-DZ"/>
        </w:rPr>
        <w:t xml:space="preserve"> في المتن </w:t>
      </w:r>
      <w:r w:rsidRPr="005469A3">
        <w:rPr>
          <w:rFonts w:ascii="Traditional Arabic" w:hAnsi="Traditional Arabic" w:cs="Traditional Arabic"/>
          <w:sz w:val="32"/>
          <w:szCs w:val="32"/>
          <w:rtl/>
        </w:rPr>
        <w:t xml:space="preserve">هو أن يدخل في متن الحديث بعض كلام رواته. ويكون ذلك في أوله ووسطه وآخره </w:t>
      </w:r>
      <w:r w:rsidRPr="005469A3">
        <w:rPr>
          <w:rFonts w:ascii="Traditional Arabic" w:hAnsi="Traditional Arabic" w:cs="Traditional Arabic"/>
          <w:sz w:val="32"/>
          <w:szCs w:val="32"/>
          <w:rtl/>
          <w:lang w:bidi="ar-DZ"/>
        </w:rPr>
        <w:t xml:space="preserve">. </w:t>
      </w:r>
      <w:proofErr w:type="gramStart"/>
      <w:r w:rsidRPr="005469A3">
        <w:rPr>
          <w:rFonts w:ascii="Traditional Arabic" w:hAnsi="Traditional Arabic" w:cs="Traditional Arabic"/>
          <w:sz w:val="32"/>
          <w:szCs w:val="32"/>
          <w:rtl/>
        </w:rPr>
        <w:t>وإذا</w:t>
      </w:r>
      <w:proofErr w:type="gramEnd"/>
      <w:r w:rsidRPr="005469A3">
        <w:rPr>
          <w:rFonts w:ascii="Traditional Arabic" w:hAnsi="Traditional Arabic" w:cs="Traditional Arabic"/>
          <w:sz w:val="32"/>
          <w:szCs w:val="32"/>
          <w:rtl/>
        </w:rPr>
        <w:t xml:space="preserve"> تبيَّن الإدراج بعد جمع الطرق؛ فإنَّه يقدح في الكلام المدرج دون أصل الحديث وبقية ألفاظه.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rPr>
        <w:t>مثاله</w:t>
      </w:r>
      <w:r w:rsidRPr="005469A3">
        <w:rPr>
          <w:rFonts w:ascii="Traditional Arabic" w:hAnsi="Traditional Arabic" w:cs="Traditional Arabic"/>
          <w:sz w:val="32"/>
          <w:szCs w:val="32"/>
          <w:rtl/>
        </w:rPr>
        <w:t xml:space="preserve">: حديث ابن مسعود في التشهّد، رواه عبد الله بن محمد </w:t>
      </w:r>
      <w:proofErr w:type="spellStart"/>
      <w:r w:rsidRPr="005469A3">
        <w:rPr>
          <w:rFonts w:ascii="Traditional Arabic" w:hAnsi="Traditional Arabic" w:cs="Traditional Arabic"/>
          <w:sz w:val="32"/>
          <w:szCs w:val="32"/>
          <w:rtl/>
        </w:rPr>
        <w:t>النفيلي</w:t>
      </w:r>
      <w:proofErr w:type="spellEnd"/>
      <w:r w:rsidRPr="005469A3">
        <w:rPr>
          <w:rFonts w:ascii="Traditional Arabic" w:hAnsi="Traditional Arabic" w:cs="Traditional Arabic"/>
          <w:sz w:val="32"/>
          <w:szCs w:val="32"/>
          <w:rtl/>
        </w:rPr>
        <w:t xml:space="preserve"> عن زهير بن معاوية عن الحسن بن الحر عن القاسم عن علقمة عن ابن مسعود مرفوعا به وزاد في آخره :« فإذا قلت هذا فقد قضيت صلاتك، إن شئت أن تقوم فقم، وإن شئت أن تقعد فاقعد » وغير </w:t>
      </w:r>
      <w:proofErr w:type="spellStart"/>
      <w:r w:rsidRPr="005469A3">
        <w:rPr>
          <w:rFonts w:ascii="Traditional Arabic" w:hAnsi="Traditional Arabic" w:cs="Traditional Arabic"/>
          <w:sz w:val="32"/>
          <w:szCs w:val="32"/>
          <w:rtl/>
        </w:rPr>
        <w:t>النفيلي</w:t>
      </w:r>
      <w:proofErr w:type="spellEnd"/>
      <w:r w:rsidRPr="005469A3">
        <w:rPr>
          <w:rFonts w:ascii="Traditional Arabic" w:hAnsi="Traditional Arabic" w:cs="Traditional Arabic"/>
          <w:sz w:val="32"/>
          <w:szCs w:val="32"/>
          <w:rtl/>
        </w:rPr>
        <w:t xml:space="preserve"> جعل هذه الزيادة من كلام ابن مسعود، كذا رواه شَبابة بن سَوَّار عن زهير وعبد الرحمن بن ثابت عن الحسن بن </w:t>
      </w:r>
      <w:proofErr w:type="spellStart"/>
      <w:r w:rsidRPr="005469A3">
        <w:rPr>
          <w:rFonts w:ascii="Traditional Arabic" w:hAnsi="Traditional Arabic" w:cs="Traditional Arabic"/>
          <w:sz w:val="32"/>
          <w:szCs w:val="32"/>
          <w:rtl/>
        </w:rPr>
        <w:t>الحر.قال</w:t>
      </w:r>
      <w:proofErr w:type="spellEnd"/>
      <w:r w:rsidRPr="005469A3">
        <w:rPr>
          <w:rFonts w:ascii="Traditional Arabic" w:hAnsi="Traditional Arabic" w:cs="Traditional Arabic"/>
          <w:sz w:val="32"/>
          <w:szCs w:val="32"/>
          <w:rtl/>
        </w:rPr>
        <w:t xml:space="preserve"> </w:t>
      </w:r>
      <w:proofErr w:type="spellStart"/>
      <w:r w:rsidRPr="005469A3">
        <w:rPr>
          <w:rFonts w:ascii="Traditional Arabic" w:hAnsi="Traditional Arabic" w:cs="Traditional Arabic"/>
          <w:sz w:val="32"/>
          <w:szCs w:val="32"/>
          <w:rtl/>
        </w:rPr>
        <w:t>الدارقطني</w:t>
      </w:r>
      <w:proofErr w:type="spellEnd"/>
      <w:r w:rsidRPr="005469A3">
        <w:rPr>
          <w:rFonts w:ascii="Traditional Arabic" w:hAnsi="Traditional Arabic" w:cs="Traditional Arabic"/>
          <w:sz w:val="32"/>
          <w:szCs w:val="32"/>
          <w:rtl/>
        </w:rPr>
        <w:t>:</w:t>
      </w: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 xml:space="preserve">« شبابة ثقة وقد فصل آخر الحديث ... وهو أصحّ من رواية </w:t>
      </w:r>
      <w:proofErr w:type="gramStart"/>
      <w:r w:rsidRPr="005469A3">
        <w:rPr>
          <w:rFonts w:ascii="Traditional Arabic" w:hAnsi="Traditional Arabic" w:cs="Traditional Arabic"/>
          <w:sz w:val="32"/>
          <w:szCs w:val="32"/>
          <w:rtl/>
        </w:rPr>
        <w:t>من</w:t>
      </w:r>
      <w:proofErr w:type="gramEnd"/>
      <w:r w:rsidRPr="005469A3">
        <w:rPr>
          <w:rFonts w:ascii="Traditional Arabic" w:hAnsi="Traditional Arabic" w:cs="Traditional Arabic"/>
          <w:sz w:val="32"/>
          <w:szCs w:val="32"/>
          <w:rtl/>
        </w:rPr>
        <w:t xml:space="preserve"> أدرج».</w:t>
      </w:r>
    </w:p>
    <w:p w:rsidR="005A0CCC" w:rsidRDefault="005A0CCC" w:rsidP="005A0CCC">
      <w:pPr>
        <w:pStyle w:val="Corpsdetexte"/>
        <w:jc w:val="both"/>
        <w:rPr>
          <w:rFonts w:ascii="Traditional Arabic" w:hAnsi="Traditional Arabic" w:hint="cs"/>
          <w:b/>
          <w:bCs/>
          <w:sz w:val="32"/>
          <w:rtl/>
        </w:rPr>
      </w:pPr>
    </w:p>
    <w:p w:rsidR="005A0CCC" w:rsidRPr="005469A3" w:rsidRDefault="005A0CCC" w:rsidP="005A0CCC">
      <w:pPr>
        <w:pStyle w:val="Corpsdetexte"/>
        <w:jc w:val="both"/>
        <w:rPr>
          <w:rFonts w:ascii="Traditional Arabic" w:hAnsi="Traditional Arabic"/>
          <w:b/>
          <w:bCs/>
          <w:sz w:val="32"/>
          <w:rtl/>
        </w:rPr>
      </w:pPr>
      <w:r>
        <w:rPr>
          <w:rFonts w:ascii="Traditional Arabic" w:hAnsi="Traditional Arabic" w:hint="cs"/>
          <w:b/>
          <w:bCs/>
          <w:sz w:val="32"/>
          <w:rtl/>
        </w:rPr>
        <w:lastRenderedPageBreak/>
        <w:t xml:space="preserve">الحصة 25 </w:t>
      </w:r>
      <w:r w:rsidRPr="005469A3">
        <w:rPr>
          <w:rFonts w:ascii="Traditional Arabic" w:hAnsi="Traditional Arabic"/>
          <w:b/>
          <w:bCs/>
          <w:sz w:val="32"/>
          <w:rtl/>
        </w:rPr>
        <w:t>الم</w:t>
      </w:r>
      <w:r w:rsidRPr="005469A3">
        <w:rPr>
          <w:rFonts w:ascii="Traditional Arabic" w:hAnsi="Traditional Arabic"/>
          <w:b/>
          <w:bCs/>
          <w:sz w:val="32"/>
          <w:rtl/>
          <w:lang w:bidi="ar-DZ"/>
        </w:rPr>
        <w:t>بحث</w:t>
      </w:r>
      <w:r w:rsidRPr="005469A3">
        <w:rPr>
          <w:rFonts w:ascii="Traditional Arabic" w:hAnsi="Traditional Arabic"/>
          <w:b/>
          <w:bCs/>
          <w:sz w:val="32"/>
          <w:rtl/>
        </w:rPr>
        <w:t xml:space="preserve"> </w:t>
      </w:r>
      <w:proofErr w:type="gramStart"/>
      <w:r w:rsidRPr="005469A3">
        <w:rPr>
          <w:rFonts w:ascii="Traditional Arabic" w:hAnsi="Traditional Arabic"/>
          <w:b/>
          <w:bCs/>
          <w:sz w:val="32"/>
          <w:rtl/>
        </w:rPr>
        <w:t>ال</w:t>
      </w:r>
      <w:r w:rsidRPr="005469A3">
        <w:rPr>
          <w:rFonts w:ascii="Traditional Arabic" w:hAnsi="Traditional Arabic"/>
          <w:b/>
          <w:bCs/>
          <w:sz w:val="32"/>
          <w:rtl/>
          <w:lang w:bidi="ar-DZ"/>
        </w:rPr>
        <w:t>رابع</w:t>
      </w:r>
      <w:r w:rsidRPr="005469A3">
        <w:rPr>
          <w:rFonts w:ascii="Traditional Arabic" w:hAnsi="Traditional Arabic"/>
          <w:b/>
          <w:bCs/>
          <w:sz w:val="32"/>
          <w:rtl/>
        </w:rPr>
        <w:t xml:space="preserve"> :</w:t>
      </w:r>
      <w:proofErr w:type="gramEnd"/>
      <w:r w:rsidRPr="005469A3">
        <w:rPr>
          <w:rFonts w:ascii="Traditional Arabic" w:hAnsi="Traditional Arabic"/>
          <w:b/>
          <w:bCs/>
          <w:sz w:val="32"/>
          <w:rtl/>
        </w:rPr>
        <w:t xml:space="preserve"> الحديث المصحف </w:t>
      </w:r>
      <w:r w:rsidRPr="005469A3">
        <w:rPr>
          <w:rFonts w:ascii="Traditional Arabic" w:hAnsi="Traditional Arabic"/>
          <w:b/>
          <w:bCs/>
          <w:sz w:val="32"/>
          <w:rtl/>
          <w:lang w:bidi="ar-DZ"/>
        </w:rPr>
        <w:t>و</w:t>
      </w:r>
      <w:r w:rsidRPr="005469A3">
        <w:rPr>
          <w:rFonts w:ascii="Traditional Arabic" w:hAnsi="Traditional Arabic"/>
          <w:b/>
          <w:bCs/>
          <w:sz w:val="32"/>
          <w:rtl/>
        </w:rPr>
        <w:t>الحديث المختصر</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sz w:val="32"/>
          <w:szCs w:val="32"/>
          <w:rtl/>
          <w:lang w:bidi="ar-DZ"/>
        </w:rPr>
        <w:t xml:space="preserve">   من أنواع العلل القادحة في السند أو المتن تصحيف الكلمات وكذا الاختصار المخل بالمعنى، وهو تصحيف المعاني ، وشرحهما فيما يلي.</w:t>
      </w:r>
      <w:r w:rsidRPr="005469A3">
        <w:rPr>
          <w:rFonts w:ascii="Traditional Arabic" w:hAnsi="Traditional Arabic" w:cs="Traditional Arabic"/>
          <w:b/>
          <w:bCs/>
          <w:sz w:val="32"/>
          <w:szCs w:val="32"/>
          <w:rtl/>
          <w:lang w:bidi="ar-DZ"/>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الأول :</w:t>
      </w:r>
      <w:proofErr w:type="gramEnd"/>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b/>
          <w:bCs/>
          <w:sz w:val="32"/>
          <w:szCs w:val="32"/>
          <w:rtl/>
        </w:rPr>
        <w:t>الحديث المصحف</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التصحيف هو تحويل الكلمة عن الهيئة الصحيحة لها وهو التحريف نفسه.</w:t>
      </w:r>
    </w:p>
    <w:p w:rsidR="005A0CCC" w:rsidRPr="005469A3" w:rsidRDefault="005A0CCC" w:rsidP="005A0CCC">
      <w:pPr>
        <w:bidi/>
        <w:spacing w:after="0" w:line="240" w:lineRule="auto"/>
        <w:jc w:val="both"/>
        <w:rPr>
          <w:rFonts w:ascii="Traditional Arabic" w:hAnsi="Traditional Arabic" w:cs="Traditional Arabic"/>
          <w:sz w:val="32"/>
          <w:szCs w:val="32"/>
          <w:rtl/>
        </w:rPr>
      </w:pPr>
      <w:proofErr w:type="gramStart"/>
      <w:r w:rsidRPr="005469A3">
        <w:rPr>
          <w:rFonts w:ascii="Traditional Arabic" w:hAnsi="Traditional Arabic" w:cs="Traditional Arabic"/>
          <w:sz w:val="32"/>
          <w:szCs w:val="32"/>
          <w:rtl/>
        </w:rPr>
        <w:t>وميّز</w:t>
      </w:r>
      <w:proofErr w:type="gramEnd"/>
      <w:r w:rsidRPr="005469A3">
        <w:rPr>
          <w:rFonts w:ascii="Traditional Arabic" w:hAnsi="Traditional Arabic" w:cs="Traditional Arabic"/>
          <w:sz w:val="32"/>
          <w:szCs w:val="32"/>
          <w:rtl/>
        </w:rPr>
        <w:t xml:space="preserve"> ابن حجر بين المصطلحين فخصّ التصحيف بالنقط أو الضبط، وخصّ التحريف بالشكل أو الرّسم.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المثال </w:t>
      </w:r>
      <w:proofErr w:type="gramStart"/>
      <w:r w:rsidRPr="005469A3">
        <w:rPr>
          <w:rFonts w:ascii="Traditional Arabic" w:hAnsi="Traditional Arabic" w:cs="Traditional Arabic"/>
          <w:b/>
          <w:bCs/>
          <w:sz w:val="32"/>
          <w:szCs w:val="32"/>
          <w:rtl/>
        </w:rPr>
        <w:t>الأول :</w:t>
      </w:r>
      <w:proofErr w:type="gramEnd"/>
      <w:r w:rsidRPr="005469A3">
        <w:rPr>
          <w:rFonts w:ascii="Traditional Arabic" w:hAnsi="Traditional Arabic" w:cs="Traditional Arabic"/>
          <w:b/>
          <w:bCs/>
          <w:sz w:val="32"/>
          <w:szCs w:val="32"/>
          <w:rtl/>
        </w:rPr>
        <w:t xml:space="preserve"> في المتن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من أمثلة التصحيف ما روى يونس بن موسى عن جرير عن فطر بن خليفة عن أبي الزبير عن جابر مرفوعا :«</w:t>
      </w:r>
      <w:r w:rsidRPr="005469A3">
        <w:rPr>
          <w:rFonts w:ascii="Traditional Arabic" w:hAnsi="Traditional Arabic" w:cs="Traditional Arabic"/>
          <w:sz w:val="32"/>
          <w:szCs w:val="32"/>
        </w:rPr>
        <w:t>…</w:t>
      </w:r>
      <w:r w:rsidRPr="005469A3">
        <w:rPr>
          <w:rFonts w:ascii="Traditional Arabic" w:hAnsi="Traditional Arabic" w:cs="Traditional Arabic"/>
          <w:sz w:val="32"/>
          <w:szCs w:val="32"/>
          <w:rtl/>
        </w:rPr>
        <w:t>وكفوا فواشيكم وأهليكم عند غروب الشمس إلى أن تذهب فحوة العشاء ». قال ابن خزيمة:« هذا تصحيف وإنما هي فجوة العشاء».</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كذا قال رحمه الله تعالى والصواب ما رواه زهير وأبو خيثمة كلاهما عن أبي الزبير عن جابر«</w:t>
      </w:r>
      <w:r w:rsidRPr="005469A3">
        <w:rPr>
          <w:rFonts w:ascii="Traditional Arabic" w:hAnsi="Traditional Arabic" w:cs="Traditional Arabic"/>
          <w:sz w:val="32"/>
          <w:szCs w:val="32"/>
        </w:rPr>
        <w:t>…</w:t>
      </w:r>
      <w:r w:rsidRPr="005469A3">
        <w:rPr>
          <w:rFonts w:ascii="Traditional Arabic" w:hAnsi="Traditional Arabic" w:cs="Traditional Arabic"/>
          <w:sz w:val="32"/>
          <w:szCs w:val="32"/>
          <w:rtl/>
        </w:rPr>
        <w:t>حتى تذهب فحمة العشاء ».والفحمة الظلمة التي بين المغرب والعشاء.</w:t>
      </w:r>
    </w:p>
    <w:p w:rsidR="005A0CCC" w:rsidRPr="005469A3" w:rsidRDefault="005A0CCC" w:rsidP="005A0CCC">
      <w:pPr>
        <w:bidi/>
        <w:spacing w:after="0" w:line="240" w:lineRule="auto"/>
        <w:jc w:val="both"/>
        <w:rPr>
          <w:rFonts w:ascii="Traditional Arabic" w:hAnsi="Traditional Arabic" w:cs="Traditional Arabic"/>
          <w:b/>
          <w:bCs/>
          <w:sz w:val="32"/>
          <w:szCs w:val="32"/>
          <w:rtl/>
        </w:rPr>
      </w:pPr>
      <w:proofErr w:type="gramStart"/>
      <w:r w:rsidRPr="005469A3">
        <w:rPr>
          <w:rFonts w:ascii="Traditional Arabic" w:hAnsi="Traditional Arabic" w:cs="Traditional Arabic"/>
          <w:b/>
          <w:bCs/>
          <w:sz w:val="32"/>
          <w:szCs w:val="32"/>
          <w:rtl/>
        </w:rPr>
        <w:t>المثال</w:t>
      </w:r>
      <w:proofErr w:type="gramEnd"/>
      <w:r w:rsidRPr="005469A3">
        <w:rPr>
          <w:rFonts w:ascii="Traditional Arabic" w:hAnsi="Traditional Arabic" w:cs="Traditional Arabic"/>
          <w:b/>
          <w:bCs/>
          <w:sz w:val="32"/>
          <w:szCs w:val="32"/>
          <w:rtl/>
        </w:rPr>
        <w:t xml:space="preserve"> الثاني: في السند</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من</w:t>
      </w:r>
      <w:proofErr w:type="gramEnd"/>
      <w:r w:rsidRPr="005469A3">
        <w:rPr>
          <w:rFonts w:ascii="Traditional Arabic" w:hAnsi="Traditional Arabic" w:cs="Traditional Arabic"/>
          <w:sz w:val="32"/>
          <w:szCs w:val="32"/>
          <w:rtl/>
        </w:rPr>
        <w:t xml:space="preserve"> أمثلة التصحيف في السند قول من قال عن ابن عباس مرفوعا بدلا عن ابن عايش. ومن قال عن سعد بن إبراهيم عن عبد الرحمن بن عوف مرفوعا، بدلا عن قوله عن سعد بن إبراهيم بن عبد الرحمن بن عوف مرسلا.</w:t>
      </w:r>
    </w:p>
    <w:p w:rsidR="005A0CCC" w:rsidRPr="005469A3" w:rsidRDefault="005A0CCC" w:rsidP="005A0CCC">
      <w:pPr>
        <w:bidi/>
        <w:spacing w:after="0" w:line="240" w:lineRule="auto"/>
        <w:jc w:val="both"/>
        <w:rPr>
          <w:rFonts w:ascii="Traditional Arabic" w:hAnsi="Traditional Arabic" w:cs="Traditional Arabic"/>
          <w:b/>
          <w:bCs/>
          <w:sz w:val="32"/>
          <w:szCs w:val="32"/>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الثاني</w:t>
      </w:r>
      <w:r w:rsidRPr="005469A3">
        <w:rPr>
          <w:rFonts w:ascii="Traditional Arabic" w:hAnsi="Traditional Arabic" w:cs="Traditional Arabic"/>
          <w:b/>
          <w:bCs/>
          <w:sz w:val="32"/>
          <w:szCs w:val="32"/>
          <w:rtl/>
        </w:rPr>
        <w:t xml:space="preserve"> :</w:t>
      </w:r>
      <w:proofErr w:type="gramEnd"/>
      <w:r w:rsidRPr="005469A3">
        <w:rPr>
          <w:rFonts w:ascii="Traditional Arabic" w:hAnsi="Traditional Arabic" w:cs="Traditional Arabic"/>
          <w:b/>
          <w:bCs/>
          <w:sz w:val="32"/>
          <w:szCs w:val="32"/>
          <w:rtl/>
        </w:rPr>
        <w:t xml:space="preserve"> الحديث المختصر</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لم يُفرد هذا النوع من العلل بالبحث في كتب الحديث، وهو نوع مهمٌّ جدا، والمحدثون يتكلمون عن فحواه في مبحث الرواية بالمعنى، حيث اشترط أكثرهم لجوازها المعرفة بدلالات الألفاظ حتى يجتنب الإخلال بالمعنى.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ويمكن أن تُعرَّف هذه العلة بأنها تغيير معنى الحديث بسبب الاختصار من راويه .</w:t>
      </w:r>
    </w:p>
    <w:p w:rsidR="005A0CCC" w:rsidRPr="005469A3" w:rsidRDefault="005A0CCC" w:rsidP="005A0CCC">
      <w:pPr>
        <w:pStyle w:val="Corpsdetexte"/>
        <w:jc w:val="both"/>
        <w:rPr>
          <w:rFonts w:ascii="Traditional Arabic" w:hAnsi="Traditional Arabic"/>
          <w:sz w:val="32"/>
          <w:rtl/>
        </w:rPr>
      </w:pPr>
      <w:r w:rsidRPr="005469A3">
        <w:rPr>
          <w:rFonts w:ascii="Traditional Arabic" w:hAnsi="Traditional Arabic"/>
          <w:sz w:val="32"/>
          <w:rtl/>
        </w:rPr>
        <w:t xml:space="preserve">فلا يكون الاختصار أو الرواية بتغيير الألفاظ علّةً إلا إذا أخل </w:t>
      </w:r>
      <w:proofErr w:type="gramStart"/>
      <w:r w:rsidRPr="005469A3">
        <w:rPr>
          <w:rFonts w:ascii="Traditional Arabic" w:hAnsi="Traditional Arabic"/>
          <w:sz w:val="32"/>
          <w:rtl/>
        </w:rPr>
        <w:t>بالمعنى .</w:t>
      </w:r>
      <w:proofErr w:type="gramEnd"/>
    </w:p>
    <w:p w:rsidR="005A0CCC" w:rsidRPr="005469A3" w:rsidRDefault="005A0CCC" w:rsidP="005A0CCC">
      <w:pPr>
        <w:pStyle w:val="Corpsdetexte"/>
        <w:jc w:val="both"/>
        <w:rPr>
          <w:rFonts w:ascii="Traditional Arabic" w:hAnsi="Traditional Arabic"/>
          <w:b/>
          <w:bCs/>
          <w:sz w:val="32"/>
          <w:rtl/>
        </w:rPr>
      </w:pPr>
      <w:r w:rsidRPr="005469A3">
        <w:rPr>
          <w:rFonts w:ascii="Traditional Arabic" w:hAnsi="Traditional Arabic"/>
          <w:b/>
          <w:bCs/>
          <w:sz w:val="32"/>
          <w:rtl/>
        </w:rPr>
        <w:t xml:space="preserve">المثال </w:t>
      </w:r>
      <w:proofErr w:type="gramStart"/>
      <w:r w:rsidRPr="005469A3">
        <w:rPr>
          <w:rFonts w:ascii="Traditional Arabic" w:hAnsi="Traditional Arabic"/>
          <w:b/>
          <w:bCs/>
          <w:sz w:val="32"/>
          <w:rtl/>
        </w:rPr>
        <w:t>الأول :</w:t>
      </w:r>
      <w:proofErr w:type="gramEnd"/>
    </w:p>
    <w:p w:rsidR="005A0CCC" w:rsidRPr="005469A3" w:rsidRDefault="005A0CCC" w:rsidP="005A0CCC">
      <w:pPr>
        <w:pStyle w:val="Corpsdetexte"/>
        <w:jc w:val="both"/>
        <w:rPr>
          <w:rFonts w:ascii="Traditional Arabic" w:hAnsi="Traditional Arabic"/>
          <w:sz w:val="32"/>
          <w:rtl/>
        </w:rPr>
      </w:pPr>
      <w:r w:rsidRPr="005469A3">
        <w:rPr>
          <w:rFonts w:ascii="Traditional Arabic" w:hAnsi="Traditional Arabic"/>
          <w:sz w:val="32"/>
          <w:rtl/>
        </w:rPr>
        <w:t xml:space="preserve">    حديث شع</w:t>
      </w:r>
      <w:proofErr w:type="gramStart"/>
      <w:r w:rsidRPr="005469A3">
        <w:rPr>
          <w:rFonts w:ascii="Traditional Arabic" w:hAnsi="Traditional Arabic"/>
          <w:sz w:val="32"/>
          <w:rtl/>
        </w:rPr>
        <w:t>بة بن ال</w:t>
      </w:r>
      <w:proofErr w:type="gramEnd"/>
      <w:r w:rsidRPr="005469A3">
        <w:rPr>
          <w:rFonts w:ascii="Traditional Arabic" w:hAnsi="Traditional Arabic"/>
          <w:sz w:val="32"/>
          <w:rtl/>
        </w:rPr>
        <w:t>حجاج عن سهيل بن أبي صالح عن أبيه عن أبي هريرة مرفوعا : « لا وضوء إلا من صوت أو ريح ». فهذه رواية مختصرة أخلّت بالمعنى؛ ذلك أنّ جماعة من الثقات رووا الحديث عن سهيل بلفظ « إذا وجد أحدكم في بطنه شيئا فأشكل عليه خرج منه شيء أو لم يخرج، فلا يخرجن حتى يسمع صوتا أو يجد ريحا».</w:t>
      </w:r>
    </w:p>
    <w:p w:rsidR="005A0CCC" w:rsidRPr="005469A3" w:rsidRDefault="005A0CCC" w:rsidP="005A0CCC">
      <w:pPr>
        <w:pStyle w:val="Corpsdetexte"/>
        <w:jc w:val="both"/>
        <w:rPr>
          <w:rFonts w:ascii="Traditional Arabic" w:hAnsi="Traditional Arabic"/>
          <w:b/>
          <w:bCs/>
          <w:sz w:val="32"/>
          <w:rtl/>
        </w:rPr>
      </w:pPr>
      <w:r w:rsidRPr="005469A3">
        <w:rPr>
          <w:rFonts w:ascii="Traditional Arabic" w:hAnsi="Traditional Arabic"/>
          <w:b/>
          <w:bCs/>
          <w:sz w:val="32"/>
          <w:rtl/>
        </w:rPr>
        <w:t>المثال الثاني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حديث شعيب بن أبي حمزة عن محمد بن المنكدر عن جابر قال :« كان آخر الأمرين من رسول الله</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 xml:space="preserve"> ترك الوضوء ممّا مسّت النّار ». وخالفه عن ابن المنكدر فقال في روايته :« أنّه أكل خبزاً ولحمًا ثمّ دعا بوَضوء فتوضّأ ثمّ </w:t>
      </w:r>
      <w:r w:rsidRPr="005469A3">
        <w:rPr>
          <w:rFonts w:ascii="Traditional Arabic" w:hAnsi="Traditional Arabic" w:cs="Traditional Arabic"/>
          <w:sz w:val="32"/>
          <w:szCs w:val="32"/>
          <w:rtl/>
        </w:rPr>
        <w:lastRenderedPageBreak/>
        <w:t>صلّى الظّهر، ثمّ دعا بفضل طعامه فأكل، ثمّ قام إلى الصّلاة ولم يتوضّأ» ، واللّفظ الأول فيه اختصار للقصة لكنة أوهم إزالة الحكم ورفعه وهو ما لا تدل عليه الرواية الكاملة.</w:t>
      </w:r>
    </w:p>
    <w:p w:rsidR="005A0CCC" w:rsidRPr="005469A3" w:rsidRDefault="005A0CCC" w:rsidP="005A0CCC">
      <w:pPr>
        <w:pStyle w:val="Corpsdetexte"/>
        <w:jc w:val="both"/>
        <w:rPr>
          <w:rFonts w:ascii="Traditional Arabic" w:hAnsi="Traditional Arabic"/>
          <w:sz w:val="32"/>
          <w:rtl/>
        </w:rPr>
      </w:pPr>
    </w:p>
    <w:p w:rsidR="005A0CCC" w:rsidRPr="005469A3" w:rsidRDefault="005A0CCC" w:rsidP="005A0CCC">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الحصة 26 </w:t>
      </w:r>
      <w:r w:rsidRPr="005469A3">
        <w:rPr>
          <w:rFonts w:ascii="Traditional Arabic" w:hAnsi="Traditional Arabic" w:cs="Traditional Arabic"/>
          <w:b/>
          <w:bCs/>
          <w:sz w:val="32"/>
          <w:szCs w:val="32"/>
          <w:rtl/>
        </w:rPr>
        <w:t>الم</w:t>
      </w:r>
      <w:r w:rsidRPr="005469A3">
        <w:rPr>
          <w:rFonts w:ascii="Traditional Arabic" w:hAnsi="Traditional Arabic" w:cs="Traditional Arabic"/>
          <w:b/>
          <w:bCs/>
          <w:sz w:val="32"/>
          <w:szCs w:val="32"/>
          <w:rtl/>
          <w:lang w:bidi="ar-DZ"/>
        </w:rPr>
        <w:t>بحث</w:t>
      </w:r>
      <w:r w:rsidRPr="005469A3">
        <w:rPr>
          <w:rFonts w:ascii="Traditional Arabic" w:hAnsi="Traditional Arabic" w:cs="Traditional Arabic"/>
          <w:b/>
          <w:bCs/>
          <w:sz w:val="32"/>
          <w:szCs w:val="32"/>
          <w:rtl/>
        </w:rPr>
        <w:t xml:space="preserve"> الخامس: </w:t>
      </w:r>
      <w:proofErr w:type="gramStart"/>
      <w:r w:rsidRPr="005469A3">
        <w:rPr>
          <w:rFonts w:ascii="Traditional Arabic" w:hAnsi="Traditional Arabic" w:cs="Traditional Arabic"/>
          <w:b/>
          <w:bCs/>
          <w:sz w:val="32"/>
          <w:szCs w:val="32"/>
          <w:rtl/>
        </w:rPr>
        <w:t>الحديث</w:t>
      </w:r>
      <w:proofErr w:type="gramEnd"/>
      <w:r w:rsidRPr="005469A3">
        <w:rPr>
          <w:rFonts w:ascii="Traditional Arabic" w:hAnsi="Traditional Arabic" w:cs="Traditional Arabic"/>
          <w:b/>
          <w:bCs/>
          <w:sz w:val="32"/>
          <w:szCs w:val="32"/>
          <w:rtl/>
        </w:rPr>
        <w:t xml:space="preserve"> المقلوب </w:t>
      </w:r>
      <w:r w:rsidRPr="005469A3">
        <w:rPr>
          <w:rFonts w:ascii="Traditional Arabic" w:hAnsi="Traditional Arabic" w:cs="Traditional Arabic"/>
          <w:b/>
          <w:bCs/>
          <w:sz w:val="32"/>
          <w:szCs w:val="32"/>
          <w:rtl/>
          <w:lang w:bidi="ar-DZ"/>
        </w:rPr>
        <w:t>و</w:t>
      </w:r>
      <w:r w:rsidRPr="005469A3">
        <w:rPr>
          <w:rFonts w:ascii="Traditional Arabic" w:hAnsi="Traditional Arabic" w:cs="Traditional Arabic"/>
          <w:b/>
          <w:bCs/>
          <w:sz w:val="32"/>
          <w:szCs w:val="32"/>
          <w:rtl/>
        </w:rPr>
        <w:t>الحديث المضطرب</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lang w:bidi="ar-DZ"/>
        </w:rPr>
        <w:t xml:space="preserve">    من أنواع العلل المؤثرة في صحة الحديث القلْب الذي يكون في الأسانيد، ومنها اضطراب الراوي في حديثه ويكون ذلك في السند أو المتن. </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lang w:bidi="ar-DZ"/>
        </w:rPr>
        <w:t xml:space="preserve">المطلب </w:t>
      </w:r>
      <w:proofErr w:type="gramStart"/>
      <w:r w:rsidRPr="005469A3">
        <w:rPr>
          <w:rFonts w:ascii="Traditional Arabic" w:hAnsi="Traditional Arabic" w:cs="Traditional Arabic"/>
          <w:b/>
          <w:bCs/>
          <w:sz w:val="32"/>
          <w:szCs w:val="32"/>
          <w:rtl/>
          <w:lang w:bidi="ar-DZ"/>
        </w:rPr>
        <w:t xml:space="preserve">الأول </w:t>
      </w:r>
      <w:r w:rsidRPr="005469A3">
        <w:rPr>
          <w:rFonts w:ascii="Traditional Arabic" w:hAnsi="Traditional Arabic" w:cs="Traditional Arabic"/>
          <w:b/>
          <w:bCs/>
          <w:sz w:val="32"/>
          <w:szCs w:val="32"/>
          <w:rtl/>
        </w:rPr>
        <w:t>:</w:t>
      </w:r>
      <w:proofErr w:type="gramEnd"/>
      <w:r w:rsidRPr="005469A3">
        <w:rPr>
          <w:rFonts w:ascii="Traditional Arabic" w:hAnsi="Traditional Arabic" w:cs="Traditional Arabic"/>
          <w:b/>
          <w:bCs/>
          <w:sz w:val="32"/>
          <w:szCs w:val="32"/>
          <w:rtl/>
        </w:rPr>
        <w:t xml:space="preserve"> الحديث المقلوب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القلب من العلل المختصة بالسند والمقصود منه تغيير بعض رواة الحديث بغيرهم، وحالاته كثيرة ولذلك عرِّف بأنه :" إبدال راو أو أكثر بآخر أو آخرين، أو إبدال كل رجال السند"، والقسم الأخير يسمّى بدخول حديث في حديث، ومن أسباب هذه العلة التحويل من كتاب إلى آخر، وانتقال العين أثناء الكتابة.</w:t>
      </w:r>
    </w:p>
    <w:p w:rsidR="005A0CCC" w:rsidRPr="005469A3" w:rsidRDefault="005A0CCC" w:rsidP="005A0CCC">
      <w:pPr>
        <w:pStyle w:val="Corpsdetexte"/>
        <w:jc w:val="both"/>
        <w:rPr>
          <w:rFonts w:ascii="Traditional Arabic" w:hAnsi="Traditional Arabic"/>
          <w:b/>
          <w:bCs/>
          <w:sz w:val="32"/>
          <w:rtl/>
        </w:rPr>
      </w:pPr>
      <w:r w:rsidRPr="005469A3">
        <w:rPr>
          <w:rFonts w:ascii="Traditional Arabic" w:hAnsi="Traditional Arabic"/>
          <w:b/>
          <w:bCs/>
          <w:sz w:val="32"/>
          <w:rtl/>
        </w:rPr>
        <w:t>مثاله:</w:t>
      </w:r>
    </w:p>
    <w:p w:rsidR="005A0CCC" w:rsidRPr="005469A3" w:rsidRDefault="005A0CCC" w:rsidP="005A0CCC">
      <w:pPr>
        <w:bidi/>
        <w:spacing w:after="0" w:line="240" w:lineRule="auto"/>
        <w:jc w:val="both"/>
        <w:rPr>
          <w:rFonts w:ascii="Traditional Arabic" w:hAnsi="Traditional Arabic" w:cs="Traditional Arabic"/>
          <w:sz w:val="32"/>
          <w:szCs w:val="32"/>
          <w:vertAlign w:val="superscript"/>
          <w:rtl/>
        </w:rPr>
      </w:pPr>
      <w:r w:rsidRPr="005469A3">
        <w:rPr>
          <w:rFonts w:ascii="Traditional Arabic" w:hAnsi="Traditional Arabic" w:cs="Traditional Arabic"/>
          <w:sz w:val="32"/>
          <w:szCs w:val="32"/>
          <w:rtl/>
        </w:rPr>
        <w:t xml:space="preserve">    حديث يحيى بن سليم الطائفي عن عمران بن مسلم عن عبد الله بن دينار عن ابن عمر قال </w:t>
      </w:r>
      <w:proofErr w:type="spellStart"/>
      <w:r w:rsidRPr="005469A3">
        <w:rPr>
          <w:rFonts w:ascii="Traditional Arabic" w:hAnsi="Traditional Arabic" w:cs="Traditional Arabic"/>
          <w:sz w:val="32"/>
          <w:szCs w:val="32"/>
          <w:rtl/>
        </w:rPr>
        <w:t>قال</w:t>
      </w:r>
      <w:proofErr w:type="spellEnd"/>
      <w:r w:rsidRPr="005469A3">
        <w:rPr>
          <w:rFonts w:ascii="Traditional Arabic" w:hAnsi="Traditional Arabic" w:cs="Traditional Arabic"/>
          <w:sz w:val="32"/>
          <w:szCs w:val="32"/>
          <w:rtl/>
        </w:rPr>
        <w:t xml:space="preserve"> رسول </w:t>
      </w:r>
      <w:proofErr w:type="gramStart"/>
      <w:r w:rsidRPr="005469A3">
        <w:rPr>
          <w:rFonts w:ascii="Traditional Arabic" w:hAnsi="Traditional Arabic" w:cs="Traditional Arabic"/>
          <w:sz w:val="32"/>
          <w:szCs w:val="32"/>
          <w:rtl/>
        </w:rPr>
        <w:t xml:space="preserve">الله </w:t>
      </w:r>
      <w:r w:rsidRPr="005469A3">
        <w:rPr>
          <w:rFonts w:ascii="Traditional Arabic" w:hAnsi="Traditional Arabic" w:cs="Traditional Arabic"/>
          <w:sz w:val="32"/>
          <w:szCs w:val="32"/>
        </w:rPr>
        <w:sym w:font="AGA Arabesque" w:char="F065"/>
      </w:r>
      <w:r w:rsidRPr="005469A3">
        <w:rPr>
          <w:rFonts w:ascii="Traditional Arabic" w:hAnsi="Traditional Arabic" w:cs="Traditional Arabic"/>
          <w:sz w:val="32"/>
          <w:szCs w:val="32"/>
          <w:rtl/>
        </w:rPr>
        <w:t>:</w:t>
      </w:r>
      <w:proofErr w:type="gramEnd"/>
      <w:r w:rsidRPr="005469A3">
        <w:rPr>
          <w:rFonts w:ascii="Traditional Arabic" w:hAnsi="Traditional Arabic" w:cs="Traditional Arabic"/>
          <w:sz w:val="32"/>
          <w:szCs w:val="32"/>
          <w:rtl/>
        </w:rPr>
        <w:t xml:space="preserve">« من دخل السوق فقال لا إله إلا الله وحده لا شريك له ....» الحديث. قال ابن أبي حاتم :« هو خطأ إنما أراد عمران بن مسلم عن عمرو بن دينار قهرمان آل الزبير عن سالم عن أبيه فغلط». </w:t>
      </w:r>
      <w:proofErr w:type="gramStart"/>
      <w:r w:rsidRPr="005469A3">
        <w:rPr>
          <w:rFonts w:ascii="Traditional Arabic" w:hAnsi="Traditional Arabic" w:cs="Traditional Arabic"/>
          <w:sz w:val="32"/>
          <w:szCs w:val="32"/>
          <w:rtl/>
        </w:rPr>
        <w:t>وعمرو</w:t>
      </w:r>
      <w:proofErr w:type="gramEnd"/>
      <w:r w:rsidRPr="005469A3">
        <w:rPr>
          <w:rFonts w:ascii="Traditional Arabic" w:hAnsi="Traditional Arabic" w:cs="Traditional Arabic"/>
          <w:sz w:val="32"/>
          <w:szCs w:val="32"/>
          <w:rtl/>
        </w:rPr>
        <w:t xml:space="preserve"> بن دينار المذكور ضعيف جدا.</w:t>
      </w:r>
    </w:p>
    <w:p w:rsidR="005A0CCC" w:rsidRPr="005469A3" w:rsidRDefault="005A0CCC" w:rsidP="005A0CCC">
      <w:pPr>
        <w:bidi/>
        <w:spacing w:after="0" w:line="240" w:lineRule="auto"/>
        <w:jc w:val="both"/>
        <w:rPr>
          <w:rFonts w:ascii="Traditional Arabic" w:hAnsi="Traditional Arabic" w:cs="Traditional Arabic"/>
          <w:b/>
          <w:bCs/>
          <w:sz w:val="32"/>
          <w:szCs w:val="32"/>
          <w:rtl/>
        </w:rPr>
      </w:pPr>
      <w:r w:rsidRPr="005469A3">
        <w:rPr>
          <w:rFonts w:ascii="Traditional Arabic" w:hAnsi="Traditional Arabic" w:cs="Traditional Arabic"/>
          <w:b/>
          <w:bCs/>
          <w:sz w:val="32"/>
          <w:szCs w:val="32"/>
          <w:rtl/>
        </w:rPr>
        <w:t>فرع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   وأدرج في الحديث المقلوب أنواع أخرى قد تكون قوادح خفية ؛ منها قلب اسم الراوي :كمن قال : عبيد الله بن عبد الله بن عباس بدلا من عبد الله بن عبيد الله، ومنها القلب بين راويين في السند : كمن قال في حديث : عن محمود بن لبيد عن كثير بن السائب بدلا من كثير بن السائب عن محمود بن لبيد.</w:t>
      </w:r>
    </w:p>
    <w:p w:rsidR="005A0CCC" w:rsidRPr="005469A3" w:rsidRDefault="005A0CCC" w:rsidP="005A0CCC">
      <w:pPr>
        <w:bidi/>
        <w:spacing w:after="0" w:line="240" w:lineRule="auto"/>
        <w:jc w:val="both"/>
        <w:rPr>
          <w:rFonts w:ascii="Traditional Arabic" w:hAnsi="Traditional Arabic" w:cs="Traditional Arabic"/>
          <w:b/>
          <w:bCs/>
          <w:sz w:val="32"/>
          <w:szCs w:val="32"/>
          <w:rtl/>
          <w:lang w:bidi="ar-DZ"/>
        </w:rPr>
      </w:pPr>
      <w:r w:rsidRPr="005469A3">
        <w:rPr>
          <w:rFonts w:ascii="Traditional Arabic" w:hAnsi="Traditional Arabic" w:cs="Traditional Arabic"/>
          <w:b/>
          <w:bCs/>
          <w:sz w:val="32"/>
          <w:szCs w:val="32"/>
          <w:rtl/>
          <w:lang w:bidi="ar-DZ"/>
        </w:rPr>
        <w:br w:type="page"/>
      </w:r>
      <w:r w:rsidRPr="005469A3">
        <w:rPr>
          <w:rFonts w:ascii="Traditional Arabic" w:hAnsi="Traditional Arabic" w:cs="Traditional Arabic"/>
          <w:b/>
          <w:bCs/>
          <w:sz w:val="32"/>
          <w:szCs w:val="32"/>
          <w:rtl/>
          <w:lang w:bidi="ar-DZ"/>
        </w:rPr>
        <w:lastRenderedPageBreak/>
        <w:t xml:space="preserve">المطلب </w:t>
      </w:r>
      <w:proofErr w:type="gramStart"/>
      <w:r w:rsidRPr="005469A3">
        <w:rPr>
          <w:rFonts w:ascii="Traditional Arabic" w:hAnsi="Traditional Arabic" w:cs="Traditional Arabic"/>
          <w:b/>
          <w:bCs/>
          <w:sz w:val="32"/>
          <w:szCs w:val="32"/>
          <w:rtl/>
          <w:lang w:bidi="ar-DZ"/>
        </w:rPr>
        <w:t>الثاني :</w:t>
      </w:r>
      <w:proofErr w:type="gramEnd"/>
      <w:r w:rsidRPr="005469A3">
        <w:rPr>
          <w:rFonts w:ascii="Traditional Arabic" w:hAnsi="Traditional Arabic" w:cs="Traditional Arabic"/>
          <w:b/>
          <w:bCs/>
          <w:sz w:val="32"/>
          <w:szCs w:val="32"/>
          <w:rtl/>
          <w:lang w:bidi="ar-DZ"/>
        </w:rPr>
        <w:t xml:space="preserve"> </w:t>
      </w:r>
      <w:r w:rsidRPr="005469A3">
        <w:rPr>
          <w:rFonts w:ascii="Traditional Arabic" w:hAnsi="Traditional Arabic" w:cs="Traditional Arabic"/>
          <w:b/>
          <w:bCs/>
          <w:sz w:val="32"/>
          <w:szCs w:val="32"/>
          <w:rtl/>
        </w:rPr>
        <w:t>الحديث المضطرب</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w:t>
      </w:r>
      <w:proofErr w:type="gramStart"/>
      <w:r w:rsidRPr="005469A3">
        <w:rPr>
          <w:rFonts w:ascii="Traditional Arabic" w:hAnsi="Traditional Arabic" w:cs="Traditional Arabic"/>
          <w:sz w:val="32"/>
          <w:szCs w:val="32"/>
          <w:rtl/>
        </w:rPr>
        <w:t>الاضطراب</w:t>
      </w:r>
      <w:proofErr w:type="gramEnd"/>
      <w:r w:rsidRPr="005469A3">
        <w:rPr>
          <w:rFonts w:ascii="Traditional Arabic" w:hAnsi="Traditional Arabic" w:cs="Traditional Arabic"/>
          <w:sz w:val="32"/>
          <w:szCs w:val="32"/>
          <w:rtl/>
        </w:rPr>
        <w:t xml:space="preserve"> هو أن يختلف رواة حديث عن الشيخ على أوجه متساوية لا يمكن الجمع بينها ولا الترجيح.</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lang w:bidi="ar-DZ"/>
        </w:rPr>
        <w:t xml:space="preserve">    </w:t>
      </w:r>
      <w:r w:rsidRPr="005469A3">
        <w:rPr>
          <w:rFonts w:ascii="Traditional Arabic" w:hAnsi="Traditional Arabic" w:cs="Traditional Arabic"/>
          <w:sz w:val="32"/>
          <w:szCs w:val="32"/>
          <w:rtl/>
        </w:rPr>
        <w:t>وهذا من العلل الموجبة لضعف الحديث؛ لإشعاره بأن الشيخ المختلَف عليه لم يضبطه.</w:t>
      </w:r>
    </w:p>
    <w:p w:rsidR="005A0CCC" w:rsidRPr="005469A3" w:rsidRDefault="005A0CCC" w:rsidP="005A0CCC">
      <w:pPr>
        <w:pStyle w:val="Corpsdetexte"/>
        <w:jc w:val="both"/>
        <w:rPr>
          <w:rFonts w:ascii="Traditional Arabic" w:hAnsi="Traditional Arabic"/>
          <w:sz w:val="32"/>
          <w:rtl/>
        </w:rPr>
      </w:pPr>
      <w:proofErr w:type="gramStart"/>
      <w:r w:rsidRPr="005469A3">
        <w:rPr>
          <w:rFonts w:ascii="Traditional Arabic" w:hAnsi="Traditional Arabic"/>
          <w:b/>
          <w:bCs/>
          <w:sz w:val="32"/>
          <w:rtl/>
        </w:rPr>
        <w:t>مثاله</w:t>
      </w:r>
      <w:proofErr w:type="gramEnd"/>
      <w:r w:rsidRPr="005469A3">
        <w:rPr>
          <w:rFonts w:ascii="Traditional Arabic" w:hAnsi="Traditional Arabic"/>
          <w:b/>
          <w:bCs/>
          <w:sz w:val="32"/>
          <w:rtl/>
        </w:rPr>
        <w:t xml:space="preserve"> في السند:</w:t>
      </w:r>
      <w:r w:rsidRPr="005469A3">
        <w:rPr>
          <w:rFonts w:ascii="Traditional Arabic" w:hAnsi="Traditional Arabic"/>
          <w:sz w:val="32"/>
          <w:rtl/>
        </w:rPr>
        <w:t xml:space="preserve"> حديث عمار رضي الله عنه قال:« تيمّمنا مع رسول الله </w:t>
      </w:r>
      <w:r w:rsidRPr="005469A3">
        <w:rPr>
          <w:rFonts w:ascii="Traditional Arabic" w:hAnsi="Traditional Arabic"/>
          <w:sz w:val="32"/>
        </w:rPr>
        <w:sym w:font="AGA Arabesque" w:char="F065"/>
      </w:r>
      <w:r w:rsidRPr="005469A3">
        <w:rPr>
          <w:rFonts w:ascii="Traditional Arabic" w:hAnsi="Traditional Arabic"/>
          <w:sz w:val="32"/>
          <w:rtl/>
        </w:rPr>
        <w:t xml:space="preserve"> بالتراب فمسحنا بوجوهنا وأيدينا إلى المناكب » رواه الزهري فاضطرب فيه.</w:t>
      </w:r>
    </w:p>
    <w:p w:rsidR="005A0CCC" w:rsidRPr="005469A3" w:rsidRDefault="005A0CCC" w:rsidP="005A0CCC">
      <w:pPr>
        <w:bidi/>
        <w:spacing w:after="0" w:line="240" w:lineRule="auto"/>
        <w:jc w:val="both"/>
        <w:rPr>
          <w:rFonts w:ascii="Traditional Arabic" w:hAnsi="Traditional Arabic" w:cs="Traditional Arabic"/>
          <w:sz w:val="32"/>
          <w:szCs w:val="32"/>
          <w:rtl/>
        </w:rPr>
      </w:pPr>
      <w:proofErr w:type="gramStart"/>
      <w:r w:rsidRPr="005469A3">
        <w:rPr>
          <w:rFonts w:ascii="Traditional Arabic" w:hAnsi="Traditional Arabic" w:cs="Traditional Arabic"/>
          <w:sz w:val="32"/>
          <w:szCs w:val="32"/>
          <w:rtl/>
        </w:rPr>
        <w:t>فمرّة</w:t>
      </w:r>
      <w:proofErr w:type="gramEnd"/>
      <w:r w:rsidRPr="005469A3">
        <w:rPr>
          <w:rFonts w:ascii="Traditional Arabic" w:hAnsi="Traditional Arabic" w:cs="Traditional Arabic"/>
          <w:sz w:val="32"/>
          <w:szCs w:val="32"/>
          <w:rtl/>
        </w:rPr>
        <w:t xml:space="preserve"> رواه عن عبيد الله بن عبد الله بن عتبة عن أبيه عن عمار، ومرّة رواه عن عبيد الله عن عمار، ومرة رواه عن عبيد الله بن عبد الله عن ابن عباس عن عمار.</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b/>
          <w:bCs/>
          <w:sz w:val="32"/>
          <w:szCs w:val="32"/>
          <w:rtl/>
        </w:rPr>
        <w:t xml:space="preserve">مثاله في المتن: </w:t>
      </w:r>
      <w:r w:rsidRPr="005469A3">
        <w:rPr>
          <w:rFonts w:ascii="Traditional Arabic" w:hAnsi="Traditional Arabic" w:cs="Traditional Arabic"/>
          <w:sz w:val="32"/>
          <w:szCs w:val="32"/>
          <w:rtl/>
        </w:rPr>
        <w:t>حديث عبد الله بن محمد بن عقيل عن الرُّبَيِّع بنت مع</w:t>
      </w:r>
      <w:proofErr w:type="gramStart"/>
      <w:r w:rsidRPr="005469A3">
        <w:rPr>
          <w:rFonts w:ascii="Traditional Arabic" w:hAnsi="Traditional Arabic" w:cs="Traditional Arabic"/>
          <w:sz w:val="32"/>
          <w:szCs w:val="32"/>
          <w:rtl/>
        </w:rPr>
        <w:t>وّذ بن</w:t>
      </w:r>
      <w:proofErr w:type="gramEnd"/>
      <w:r w:rsidRPr="005469A3">
        <w:rPr>
          <w:rFonts w:ascii="Traditional Arabic" w:hAnsi="Traditional Arabic" w:cs="Traditional Arabic"/>
          <w:sz w:val="32"/>
          <w:szCs w:val="32"/>
          <w:rtl/>
        </w:rPr>
        <w:t xml:space="preserve"> عفراء في صفة الوضوء. رواه عنه جماعة فاختلفوا عليه في مواضع تدلُّ على أنه لم يضبط الحديث منها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1- فروي عنه تقديم المضمضة والاستنشاق على الوجه مرة وروي تأخيرهما عليه.</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 2- روي عنه الجمع بين المضمضة </w:t>
      </w:r>
      <w:proofErr w:type="gramStart"/>
      <w:r w:rsidRPr="005469A3">
        <w:rPr>
          <w:rFonts w:ascii="Traditional Arabic" w:hAnsi="Traditional Arabic" w:cs="Traditional Arabic"/>
          <w:sz w:val="32"/>
          <w:szCs w:val="32"/>
          <w:rtl/>
        </w:rPr>
        <w:t>والاستنشاق</w:t>
      </w:r>
      <w:proofErr w:type="gramEnd"/>
      <w:r w:rsidRPr="005469A3">
        <w:rPr>
          <w:rFonts w:ascii="Traditional Arabic" w:hAnsi="Traditional Arabic" w:cs="Traditional Arabic"/>
          <w:sz w:val="32"/>
          <w:szCs w:val="32"/>
          <w:rtl/>
        </w:rPr>
        <w:t xml:space="preserve">، وروي عنه الفصل بينهما.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3- روي عنه تثليث المضمضة والاستنشاق، وروي عنه </w:t>
      </w:r>
      <w:proofErr w:type="gramStart"/>
      <w:r w:rsidRPr="005469A3">
        <w:rPr>
          <w:rFonts w:ascii="Traditional Arabic" w:hAnsi="Traditional Arabic" w:cs="Traditional Arabic"/>
          <w:sz w:val="32"/>
          <w:szCs w:val="32"/>
          <w:rtl/>
        </w:rPr>
        <w:t>إفرادهما .</w:t>
      </w:r>
      <w:proofErr w:type="gramEnd"/>
      <w:r w:rsidRPr="005469A3">
        <w:rPr>
          <w:rFonts w:ascii="Traditional Arabic" w:hAnsi="Traditional Arabic" w:cs="Traditional Arabic"/>
          <w:sz w:val="32"/>
          <w:szCs w:val="32"/>
          <w:rtl/>
        </w:rPr>
        <w:t xml:space="preserve">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 xml:space="preserve">4- روي عنه بدء المسح بمقدم الرأس، وروي عنه البدء بمؤخره . </w:t>
      </w:r>
    </w:p>
    <w:p w:rsidR="005A0CCC" w:rsidRPr="005469A3" w:rsidRDefault="005A0CCC" w:rsidP="005A0CCC">
      <w:pPr>
        <w:bidi/>
        <w:spacing w:after="0" w:line="240" w:lineRule="auto"/>
        <w:jc w:val="both"/>
        <w:rPr>
          <w:rFonts w:ascii="Traditional Arabic" w:hAnsi="Traditional Arabic" w:cs="Traditional Arabic"/>
          <w:sz w:val="32"/>
          <w:szCs w:val="32"/>
          <w:rtl/>
          <w:lang w:bidi="ar-DZ"/>
        </w:rPr>
      </w:pPr>
      <w:r w:rsidRPr="005469A3">
        <w:rPr>
          <w:rFonts w:ascii="Traditional Arabic" w:hAnsi="Traditional Arabic" w:cs="Traditional Arabic"/>
          <w:sz w:val="32"/>
          <w:szCs w:val="32"/>
          <w:rtl/>
        </w:rPr>
        <w:t xml:space="preserve">5- روي عنه </w:t>
      </w:r>
      <w:proofErr w:type="gramStart"/>
      <w:r w:rsidRPr="005469A3">
        <w:rPr>
          <w:rFonts w:ascii="Traditional Arabic" w:hAnsi="Traditional Arabic" w:cs="Traditional Arabic"/>
          <w:sz w:val="32"/>
          <w:szCs w:val="32"/>
          <w:rtl/>
        </w:rPr>
        <w:t>مسح</w:t>
      </w:r>
      <w:proofErr w:type="gramEnd"/>
      <w:r w:rsidRPr="005469A3">
        <w:rPr>
          <w:rFonts w:ascii="Traditional Arabic" w:hAnsi="Traditional Arabic" w:cs="Traditional Arabic"/>
          <w:sz w:val="32"/>
          <w:szCs w:val="32"/>
          <w:rtl/>
        </w:rPr>
        <w:t xml:space="preserve"> الرأس بماء جديد، وروي عنه المسح بفضل ماء كان بيده. </w:t>
      </w:r>
    </w:p>
    <w:p w:rsidR="005A0CCC" w:rsidRPr="005469A3" w:rsidRDefault="005A0CCC" w:rsidP="005A0CCC">
      <w:pPr>
        <w:bidi/>
        <w:spacing w:after="0" w:line="240" w:lineRule="auto"/>
        <w:jc w:val="both"/>
        <w:rPr>
          <w:rFonts w:ascii="Traditional Arabic" w:hAnsi="Traditional Arabic" w:cs="Traditional Arabic"/>
          <w:sz w:val="32"/>
          <w:szCs w:val="32"/>
          <w:rtl/>
        </w:rPr>
      </w:pPr>
      <w:r w:rsidRPr="005469A3">
        <w:rPr>
          <w:rFonts w:ascii="Traditional Arabic" w:hAnsi="Traditional Arabic" w:cs="Traditional Arabic"/>
          <w:sz w:val="32"/>
          <w:szCs w:val="32"/>
          <w:rtl/>
        </w:rPr>
        <w:t>6- روي عنه تقديم الأذنين على الرجلين، وروي عنه تأخيرهما عليهما.</w:t>
      </w:r>
    </w:p>
    <w:p w:rsidR="005A0CCC" w:rsidRPr="005469A3" w:rsidRDefault="005A0CCC" w:rsidP="005A0CCC">
      <w:pPr>
        <w:bidi/>
        <w:spacing w:after="0" w:line="240" w:lineRule="auto"/>
        <w:jc w:val="both"/>
        <w:rPr>
          <w:rFonts w:ascii="Traditional Arabic" w:hAnsi="Traditional Arabic" w:cs="Traditional Arabic"/>
          <w:sz w:val="32"/>
          <w:szCs w:val="32"/>
          <w:rtl/>
        </w:rPr>
      </w:pPr>
    </w:p>
    <w:p w:rsidR="00BC7638" w:rsidRDefault="005A0CCC"/>
    <w:sectPr w:rsidR="00BC7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CC"/>
    <w:rsid w:val="00461488"/>
    <w:rsid w:val="005A0CCC"/>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CC"/>
  </w:style>
  <w:style w:type="paragraph" w:styleId="Titre4">
    <w:name w:val="heading 4"/>
    <w:basedOn w:val="Normal"/>
    <w:next w:val="Normal"/>
    <w:link w:val="Titre4Car"/>
    <w:qFormat/>
    <w:rsid w:val="005A0CCC"/>
    <w:pPr>
      <w:keepNext/>
      <w:bidi/>
      <w:spacing w:after="0" w:line="240" w:lineRule="auto"/>
      <w:jc w:val="lowKashida"/>
      <w:outlineLvl w:val="3"/>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5A0CCC"/>
    <w:rPr>
      <w:rFonts w:ascii="Times New Roman" w:eastAsia="Times New Roman" w:hAnsi="Times New Roman" w:cs="Traditional Arabic"/>
      <w:sz w:val="20"/>
      <w:szCs w:val="32"/>
      <w:lang w:val="en-US"/>
    </w:rPr>
  </w:style>
  <w:style w:type="paragraph" w:styleId="Corpsdetexte">
    <w:name w:val="Body Text"/>
    <w:basedOn w:val="Normal"/>
    <w:link w:val="CorpsdetexteCar"/>
    <w:rsid w:val="005A0CCC"/>
    <w:pPr>
      <w:bidi/>
      <w:spacing w:after="0" w:line="240" w:lineRule="auto"/>
      <w:jc w:val="lowKashida"/>
    </w:pPr>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5A0CCC"/>
    <w:rPr>
      <w:rFonts w:ascii="Times New Roman" w:eastAsia="Times New Roman" w:hAnsi="Times New Roman" w:cs="Traditional Arabic"/>
      <w:sz w:val="20"/>
      <w:szCs w:val="32"/>
      <w:lang w:val="en-US"/>
    </w:rPr>
  </w:style>
  <w:style w:type="paragraph" w:styleId="Corpsdetexte3">
    <w:name w:val="Body Text 3"/>
    <w:basedOn w:val="Normal"/>
    <w:link w:val="Corpsdetexte3Car"/>
    <w:rsid w:val="005A0CCC"/>
    <w:pPr>
      <w:bidi/>
      <w:spacing w:after="0" w:line="420" w:lineRule="exact"/>
      <w:jc w:val="lowKashida"/>
    </w:pPr>
    <w:rPr>
      <w:rFonts w:ascii="Times New Roman" w:eastAsia="Times New Roman" w:hAnsi="Times New Roman" w:cs="Traditional Arabic"/>
      <w:szCs w:val="32"/>
      <w:lang w:val="en-US"/>
    </w:rPr>
  </w:style>
  <w:style w:type="character" w:customStyle="1" w:styleId="Corpsdetexte3Car">
    <w:name w:val="Corps de texte 3 Car"/>
    <w:basedOn w:val="Policepardfaut"/>
    <w:link w:val="Corpsdetexte3"/>
    <w:rsid w:val="005A0CCC"/>
    <w:rPr>
      <w:rFonts w:ascii="Times New Roman" w:eastAsia="Times New Roman" w:hAnsi="Times New Roman" w:cs="Traditional Arabic"/>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CC"/>
  </w:style>
  <w:style w:type="paragraph" w:styleId="Titre4">
    <w:name w:val="heading 4"/>
    <w:basedOn w:val="Normal"/>
    <w:next w:val="Normal"/>
    <w:link w:val="Titre4Car"/>
    <w:qFormat/>
    <w:rsid w:val="005A0CCC"/>
    <w:pPr>
      <w:keepNext/>
      <w:bidi/>
      <w:spacing w:after="0" w:line="240" w:lineRule="auto"/>
      <w:jc w:val="lowKashida"/>
      <w:outlineLvl w:val="3"/>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5A0CCC"/>
    <w:rPr>
      <w:rFonts w:ascii="Times New Roman" w:eastAsia="Times New Roman" w:hAnsi="Times New Roman" w:cs="Traditional Arabic"/>
      <w:sz w:val="20"/>
      <w:szCs w:val="32"/>
      <w:lang w:val="en-US"/>
    </w:rPr>
  </w:style>
  <w:style w:type="paragraph" w:styleId="Corpsdetexte">
    <w:name w:val="Body Text"/>
    <w:basedOn w:val="Normal"/>
    <w:link w:val="CorpsdetexteCar"/>
    <w:rsid w:val="005A0CCC"/>
    <w:pPr>
      <w:bidi/>
      <w:spacing w:after="0" w:line="240" w:lineRule="auto"/>
      <w:jc w:val="lowKashida"/>
    </w:pPr>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5A0CCC"/>
    <w:rPr>
      <w:rFonts w:ascii="Times New Roman" w:eastAsia="Times New Roman" w:hAnsi="Times New Roman" w:cs="Traditional Arabic"/>
      <w:sz w:val="20"/>
      <w:szCs w:val="32"/>
      <w:lang w:val="en-US"/>
    </w:rPr>
  </w:style>
  <w:style w:type="paragraph" w:styleId="Corpsdetexte3">
    <w:name w:val="Body Text 3"/>
    <w:basedOn w:val="Normal"/>
    <w:link w:val="Corpsdetexte3Car"/>
    <w:rsid w:val="005A0CCC"/>
    <w:pPr>
      <w:bidi/>
      <w:spacing w:after="0" w:line="420" w:lineRule="exact"/>
      <w:jc w:val="lowKashida"/>
    </w:pPr>
    <w:rPr>
      <w:rFonts w:ascii="Times New Roman" w:eastAsia="Times New Roman" w:hAnsi="Times New Roman" w:cs="Traditional Arabic"/>
      <w:szCs w:val="32"/>
      <w:lang w:val="en-US"/>
    </w:rPr>
  </w:style>
  <w:style w:type="character" w:customStyle="1" w:styleId="Corpsdetexte3Car">
    <w:name w:val="Corps de texte 3 Car"/>
    <w:basedOn w:val="Policepardfaut"/>
    <w:link w:val="Corpsdetexte3"/>
    <w:rsid w:val="005A0CCC"/>
    <w:rPr>
      <w:rFonts w:ascii="Times New Roman" w:eastAsia="Times New Roman" w:hAnsi="Times New Roman" w:cs="Traditional Arabic"/>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2874</Words>
  <Characters>15811</Characters>
  <Application>Microsoft Office Word</Application>
  <DocSecurity>0</DocSecurity>
  <Lines>131</Lines>
  <Paragraphs>37</Paragraphs>
  <ScaleCrop>false</ScaleCrop>
  <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2020-08-29T09:39:00Z</dcterms:created>
  <dcterms:modified xsi:type="dcterms:W3CDTF">2020-08-29T09:40:00Z</dcterms:modified>
</cp:coreProperties>
</file>