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A3" w:rsidRDefault="00B47883" w:rsidP="00520D5E">
      <w:pPr>
        <w:spacing w:before="66"/>
        <w:ind w:left="136" w:right="7198"/>
        <w:rPr>
          <w:b/>
          <w:i/>
          <w:sz w:val="20"/>
        </w:rPr>
      </w:pPr>
      <w:bookmarkStart w:id="0" w:name="TD4_ETT_L3_20172018"/>
      <w:bookmarkEnd w:id="0"/>
      <w:r>
        <w:rPr>
          <w:b/>
          <w:i/>
          <w:sz w:val="20"/>
        </w:rPr>
        <w:t xml:space="preserve">Université </w:t>
      </w:r>
      <w:r w:rsidR="00520D5E">
        <w:rPr>
          <w:b/>
          <w:i/>
          <w:sz w:val="20"/>
        </w:rPr>
        <w:t xml:space="preserve">Abou </w:t>
      </w:r>
      <w:proofErr w:type="spellStart"/>
      <w:r w:rsidR="00520D5E">
        <w:rPr>
          <w:b/>
          <w:i/>
          <w:sz w:val="20"/>
        </w:rPr>
        <w:t>Bekr</w:t>
      </w:r>
      <w:proofErr w:type="spellEnd"/>
      <w:r w:rsidR="00520D5E">
        <w:rPr>
          <w:b/>
          <w:i/>
          <w:sz w:val="20"/>
        </w:rPr>
        <w:t xml:space="preserve"> </w:t>
      </w:r>
      <w:proofErr w:type="spellStart"/>
      <w:r w:rsidR="00520D5E">
        <w:rPr>
          <w:b/>
          <w:i/>
          <w:sz w:val="20"/>
        </w:rPr>
        <w:t>Belkaid</w:t>
      </w:r>
      <w:proofErr w:type="spellEnd"/>
      <w:r w:rsidR="00520D5E">
        <w:rPr>
          <w:b/>
          <w:i/>
          <w:sz w:val="20"/>
        </w:rPr>
        <w:t xml:space="preserve"> Tlemcen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Faculté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Génie Electrique</w:t>
      </w:r>
    </w:p>
    <w:p w:rsidR="002F62A3" w:rsidRDefault="00B47883" w:rsidP="00520D5E">
      <w:pPr>
        <w:spacing w:before="1"/>
        <w:ind w:left="136"/>
        <w:rPr>
          <w:b/>
          <w:i/>
          <w:sz w:val="20"/>
        </w:rPr>
      </w:pPr>
      <w:r>
        <w:rPr>
          <w:b/>
          <w:i/>
          <w:sz w:val="20"/>
        </w:rPr>
        <w:t>Département</w:t>
      </w:r>
      <w:r>
        <w:rPr>
          <w:b/>
          <w:i/>
          <w:spacing w:val="-6"/>
          <w:sz w:val="20"/>
        </w:rPr>
        <w:t xml:space="preserve"> </w:t>
      </w:r>
      <w:r w:rsidR="00520D5E">
        <w:rPr>
          <w:b/>
          <w:i/>
          <w:sz w:val="20"/>
        </w:rPr>
        <w:t>GEE</w:t>
      </w:r>
    </w:p>
    <w:p w:rsidR="002F62A3" w:rsidRDefault="00B47883">
      <w:pPr>
        <w:tabs>
          <w:tab w:val="left" w:pos="9340"/>
        </w:tabs>
        <w:spacing w:after="3"/>
        <w:ind w:left="136"/>
        <w:rPr>
          <w:b/>
          <w:i/>
          <w:sz w:val="20"/>
        </w:rPr>
      </w:pPr>
      <w:r>
        <w:rPr>
          <w:b/>
          <w:i/>
          <w:sz w:val="20"/>
        </w:rPr>
        <w:t>Module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Automatismes</w:t>
      </w:r>
      <w:r>
        <w:rPr>
          <w:b/>
          <w:i/>
          <w:spacing w:val="-4"/>
          <w:sz w:val="20"/>
        </w:rPr>
        <w:t xml:space="preserve"> </w:t>
      </w:r>
      <w:r w:rsidR="00520D5E">
        <w:rPr>
          <w:b/>
          <w:i/>
          <w:sz w:val="20"/>
        </w:rPr>
        <w:t>Industriels</w:t>
      </w:r>
      <w:r w:rsidR="00520D5E">
        <w:rPr>
          <w:b/>
          <w:i/>
          <w:sz w:val="20"/>
        </w:rPr>
        <w:tab/>
        <w:t xml:space="preserve">Dr. </w:t>
      </w:r>
      <w:proofErr w:type="spellStart"/>
      <w:r w:rsidR="00520D5E">
        <w:rPr>
          <w:b/>
          <w:i/>
          <w:sz w:val="20"/>
        </w:rPr>
        <w:t>Ghlam.K</w:t>
      </w:r>
      <w:proofErr w:type="spellEnd"/>
    </w:p>
    <w:p w:rsidR="002F62A3" w:rsidRDefault="00B47883">
      <w:pPr>
        <w:pStyle w:val="Corpsdetexte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24.55pt;height:.5pt;mso-position-horizontal-relative:char;mso-position-vertical-relative:line" coordsize="10491,10">
            <v:rect id="_x0000_s1059" style="position:absolute;width:10491;height:10" fillcolor="black" stroked="f"/>
            <w10:anchorlock/>
          </v:group>
        </w:pict>
      </w:r>
    </w:p>
    <w:p w:rsidR="002F62A3" w:rsidRDefault="00B47883">
      <w:pPr>
        <w:pStyle w:val="Titre1"/>
        <w:spacing w:before="190"/>
        <w:ind w:left="4427" w:right="4627"/>
        <w:jc w:val="center"/>
      </w:pPr>
      <w:r>
        <w:rPr>
          <w:u w:val="thick"/>
        </w:rPr>
        <w:t>Fiche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TD</w:t>
      </w:r>
      <w:r>
        <w:rPr>
          <w:spacing w:val="-2"/>
          <w:u w:val="thick"/>
        </w:rPr>
        <w:t xml:space="preserve"> </w:t>
      </w:r>
      <w:r w:rsidR="00675CF8">
        <w:rPr>
          <w:u w:val="thick"/>
        </w:rPr>
        <w:t>N°02</w:t>
      </w:r>
    </w:p>
    <w:p w:rsidR="002F62A3" w:rsidRDefault="002F62A3">
      <w:pPr>
        <w:pStyle w:val="Corpsdetexte"/>
        <w:rPr>
          <w:b/>
          <w:sz w:val="20"/>
        </w:rPr>
      </w:pPr>
    </w:p>
    <w:p w:rsidR="002F62A3" w:rsidRDefault="002F62A3">
      <w:pPr>
        <w:pStyle w:val="Corpsdetexte"/>
        <w:rPr>
          <w:b/>
          <w:sz w:val="20"/>
        </w:rPr>
      </w:pPr>
    </w:p>
    <w:p w:rsidR="002F62A3" w:rsidRDefault="002F62A3">
      <w:pPr>
        <w:pStyle w:val="Corpsdetexte"/>
        <w:spacing w:before="8"/>
        <w:rPr>
          <w:b/>
          <w:sz w:val="17"/>
        </w:rPr>
      </w:pPr>
    </w:p>
    <w:p w:rsidR="002F62A3" w:rsidRDefault="00B47883">
      <w:pPr>
        <w:pStyle w:val="Corpsdetexte"/>
        <w:spacing w:before="90"/>
        <w:ind w:left="136"/>
      </w:pPr>
      <w:r>
        <w:t>Donner</w:t>
      </w:r>
      <w:r>
        <w:rPr>
          <w:spacing w:val="-3"/>
        </w:rPr>
        <w:t xml:space="preserve"> </w:t>
      </w:r>
      <w:r>
        <w:t>le grafcet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vue</w:t>
      </w:r>
      <w:r>
        <w:rPr>
          <w:spacing w:val="-2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Commande des</w:t>
      </w:r>
      <w:r>
        <w:rPr>
          <w:spacing w:val="-1"/>
        </w:rPr>
        <w:t xml:space="preserve"> </w:t>
      </w:r>
      <w:r>
        <w:t>systèmes</w:t>
      </w:r>
      <w:r>
        <w:rPr>
          <w:spacing w:val="-1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:rsidR="002F62A3" w:rsidRDefault="00B47883">
      <w:pPr>
        <w:pStyle w:val="Titre1"/>
        <w:spacing w:before="5"/>
      </w:pPr>
      <w:r>
        <w:t>Exercice</w:t>
      </w:r>
      <w:r>
        <w:rPr>
          <w:spacing w:val="-3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:</w:t>
      </w:r>
    </w:p>
    <w:p w:rsidR="002F62A3" w:rsidRDefault="00B47883">
      <w:pPr>
        <w:pStyle w:val="Corpsdetexte"/>
        <w:spacing w:before="7"/>
        <w:rPr>
          <w:b/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1266698</wp:posOffset>
            </wp:positionH>
            <wp:positionV relativeFrom="paragraph">
              <wp:posOffset>124332</wp:posOffset>
            </wp:positionV>
            <wp:extent cx="2902284" cy="14447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2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74.4pt;margin-top:15.95pt;width:171.55pt;height:87.2pt;z-index:-15727616;mso-wrap-distance-left:0;mso-wrap-distance-right:0;mso-position-horizontal-relative:page;mso-position-vertical-relative:text" filled="f">
            <v:textbox inset="0,0,0,0">
              <w:txbxContent>
                <w:p w:rsidR="002F62A3" w:rsidRDefault="00B47883">
                  <w:pPr>
                    <w:spacing w:before="72" w:line="250" w:lineRule="exact"/>
                    <w:ind w:left="143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Capteurs:</w:t>
                  </w:r>
                  <w:proofErr w:type="gramEnd"/>
                </w:p>
                <w:p w:rsidR="002F62A3" w:rsidRDefault="00B47883">
                  <w:pPr>
                    <w:numPr>
                      <w:ilvl w:val="0"/>
                      <w:numId w:val="3"/>
                    </w:numPr>
                    <w:tabs>
                      <w:tab w:val="left" w:pos="918"/>
                      <w:tab w:val="left" w:pos="920"/>
                    </w:tabs>
                    <w:spacing w:line="250" w:lineRule="exact"/>
                    <w:ind w:hanging="417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 chariot à gauche</w:t>
                  </w:r>
                </w:p>
                <w:p w:rsidR="002F62A3" w:rsidRDefault="00B47883">
                  <w:pPr>
                    <w:numPr>
                      <w:ilvl w:val="0"/>
                      <w:numId w:val="3"/>
                    </w:numPr>
                    <w:tabs>
                      <w:tab w:val="left" w:pos="919"/>
                      <w:tab w:val="left" w:pos="920"/>
                    </w:tabs>
                    <w:spacing w:line="252" w:lineRule="exact"/>
                    <w:ind w:hanging="417"/>
                  </w:pPr>
                  <w:r>
                    <w:t>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chariot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à droite</w:t>
                  </w:r>
                </w:p>
                <w:p w:rsidR="002F62A3" w:rsidRDefault="00B47883">
                  <w:pPr>
                    <w:spacing w:before="6" w:line="250" w:lineRule="exact"/>
                    <w:ind w:left="144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Actionneurs:</w:t>
                  </w:r>
                  <w:proofErr w:type="gramEnd"/>
                </w:p>
                <w:p w:rsidR="002F62A3" w:rsidRDefault="00B47883">
                  <w:pPr>
                    <w:numPr>
                      <w:ilvl w:val="0"/>
                      <w:numId w:val="3"/>
                    </w:numPr>
                    <w:tabs>
                      <w:tab w:val="left" w:pos="919"/>
                      <w:tab w:val="left" w:pos="920"/>
                    </w:tabs>
                    <w:spacing w:line="250" w:lineRule="exact"/>
                  </w:pP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droite</w:t>
                  </w:r>
                </w:p>
                <w:p w:rsidR="002F62A3" w:rsidRDefault="00B47883">
                  <w:pPr>
                    <w:numPr>
                      <w:ilvl w:val="0"/>
                      <w:numId w:val="3"/>
                    </w:numPr>
                    <w:tabs>
                      <w:tab w:val="left" w:pos="919"/>
                      <w:tab w:val="left" w:pos="920"/>
                    </w:tabs>
                    <w:spacing w:before="6"/>
                  </w:pPr>
                  <w: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 aller 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gauche</w:t>
                  </w:r>
                </w:p>
              </w:txbxContent>
            </v:textbox>
            <w10:wrap type="topAndBottom" anchorx="page"/>
          </v:shape>
        </w:pict>
      </w:r>
    </w:p>
    <w:p w:rsidR="002F62A3" w:rsidRDefault="002F62A3">
      <w:pPr>
        <w:pStyle w:val="Corpsdetexte"/>
        <w:rPr>
          <w:b/>
          <w:sz w:val="26"/>
        </w:rPr>
      </w:pPr>
    </w:p>
    <w:p w:rsidR="002F62A3" w:rsidRDefault="002F62A3">
      <w:pPr>
        <w:pStyle w:val="Corpsdetexte"/>
        <w:spacing w:before="7"/>
        <w:rPr>
          <w:b/>
          <w:sz w:val="20"/>
        </w:rPr>
      </w:pPr>
    </w:p>
    <w:p w:rsidR="002F62A3" w:rsidRDefault="00B47883">
      <w:pPr>
        <w:pStyle w:val="Titre2"/>
      </w:pPr>
      <w:r>
        <w:t>Cahier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gramStart"/>
      <w:r>
        <w:t>charges:</w:t>
      </w:r>
      <w:proofErr w:type="gramEnd"/>
    </w:p>
    <w:p w:rsidR="002F62A3" w:rsidRDefault="00B47883">
      <w:pPr>
        <w:pStyle w:val="Corpsdetexte"/>
        <w:spacing w:line="274" w:lineRule="exact"/>
        <w:ind w:left="136"/>
      </w:pPr>
      <w:r>
        <w:t>Après</w:t>
      </w:r>
      <w:r>
        <w:rPr>
          <w:spacing w:val="-2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départ</w:t>
      </w:r>
      <w:r>
        <w:rPr>
          <w:spacing w:val="1"/>
        </w:rPr>
        <w:t xml:space="preserve"> </w:t>
      </w:r>
      <w:r>
        <w:t>cycle</w:t>
      </w:r>
      <w:r>
        <w:rPr>
          <w:spacing w:val="2"/>
        </w:rPr>
        <w:t xml:space="preserve"> </w:t>
      </w:r>
      <w:r>
        <w:t>«</w:t>
      </w:r>
      <w:r>
        <w:rPr>
          <w:spacing w:val="-6"/>
        </w:rPr>
        <w:t xml:space="preserve"> </w:t>
      </w:r>
      <w:proofErr w:type="spellStart"/>
      <w:r>
        <w:t>dcy</w:t>
      </w:r>
      <w:proofErr w:type="spellEnd"/>
      <w:r>
        <w:rPr>
          <w:spacing w:val="-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le chariot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jusque</w:t>
      </w:r>
      <w:r>
        <w:rPr>
          <w:spacing w:val="-2"/>
        </w:rPr>
        <w:t xml:space="preserve"> </w:t>
      </w:r>
      <w:r>
        <w:rPr>
          <w:b/>
        </w:rPr>
        <w:t>b</w:t>
      </w:r>
      <w:r>
        <w:t>,</w:t>
      </w:r>
      <w:r>
        <w:rPr>
          <w:spacing w:val="-1"/>
        </w:rPr>
        <w:t xml:space="preserve"> </w:t>
      </w:r>
      <w:r>
        <w:t>revient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b/>
        </w:rPr>
        <w:t>c</w:t>
      </w:r>
      <w:r>
        <w:t>,</w:t>
      </w:r>
      <w:r>
        <w:rPr>
          <w:spacing w:val="1"/>
        </w:rPr>
        <w:t xml:space="preserve"> </w:t>
      </w:r>
      <w:r>
        <w:t>repart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t>puis</w:t>
      </w:r>
      <w:r>
        <w:rPr>
          <w:spacing w:val="-1"/>
        </w:rPr>
        <w:t xml:space="preserve"> </w:t>
      </w:r>
      <w:r>
        <w:t>rentre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b/>
        </w:rPr>
        <w:t>a</w:t>
      </w:r>
      <w:r>
        <w:t>.</w:t>
      </w:r>
    </w:p>
    <w:p w:rsidR="002F62A3" w:rsidRDefault="00B47883">
      <w:pPr>
        <w:pStyle w:val="Titre1"/>
        <w:spacing w:before="187" w:line="274" w:lineRule="exact"/>
      </w:pPr>
      <w:r>
        <w:t>Exercice</w:t>
      </w:r>
      <w:r>
        <w:rPr>
          <w:spacing w:val="-3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:</w:t>
      </w:r>
    </w:p>
    <w:p w:rsidR="002F62A3" w:rsidRDefault="00B47883">
      <w:pPr>
        <w:pStyle w:val="Corpsdetexte"/>
        <w:ind w:left="136" w:right="549"/>
      </w:pPr>
      <w:r>
        <w:rPr>
          <w:noProof/>
          <w:lang w:eastAsia="fr-FR"/>
        </w:rPr>
        <w:drawing>
          <wp:anchor distT="0" distB="0" distL="0" distR="0" simplePos="0" relativeHeight="487265280" behindDoc="1" locked="0" layoutInCell="1" allowOverlap="1">
            <wp:simplePos x="0" y="0"/>
            <wp:positionH relativeFrom="page">
              <wp:posOffset>4222973</wp:posOffset>
            </wp:positionH>
            <wp:positionV relativeFrom="paragraph">
              <wp:posOffset>277358</wp:posOffset>
            </wp:positionV>
            <wp:extent cx="672532" cy="5760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32" cy="57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 deux chariots CH1 et CH2 sont supposés initialement en position de référence : g1 pour CH1, g2 pour</w:t>
      </w:r>
      <w:r>
        <w:rPr>
          <w:spacing w:val="-57"/>
        </w:rPr>
        <w:t xml:space="preserve"> </w:t>
      </w:r>
      <w:r>
        <w:t>CH2.</w:t>
      </w:r>
    </w:p>
    <w:p w:rsidR="002F62A3" w:rsidRDefault="002F62A3">
      <w:pPr>
        <w:pStyle w:val="Corpsdetexte"/>
        <w:rPr>
          <w:sz w:val="20"/>
        </w:rPr>
      </w:pPr>
    </w:p>
    <w:p w:rsidR="002F62A3" w:rsidRDefault="00B47883">
      <w:pPr>
        <w:pStyle w:val="Corpsdetexte"/>
        <w:spacing w:before="2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1247668</wp:posOffset>
            </wp:positionH>
            <wp:positionV relativeFrom="paragraph">
              <wp:posOffset>106526</wp:posOffset>
            </wp:positionV>
            <wp:extent cx="2651412" cy="14264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412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6" type="#_x0000_t202" style="position:absolute;margin-left:368.05pt;margin-top:46.7pt;width:168.45pt;height:88.3pt;z-index:-15726592;mso-wrap-distance-left:0;mso-wrap-distance-right:0;mso-position-horizontal-relative:page;mso-position-vertical-relative:text" filled="f">
            <v:textbox inset="0,0,0,0">
              <w:txbxContent>
                <w:p w:rsidR="002F62A3" w:rsidRDefault="00B47883">
                  <w:pPr>
                    <w:spacing w:before="67"/>
                    <w:ind w:left="143"/>
                  </w:pPr>
                  <w:r>
                    <w:t>CH1,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chariot 1,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</w:t>
                  </w:r>
                </w:p>
                <w:p w:rsidR="002F62A3" w:rsidRDefault="00B47883">
                  <w:pPr>
                    <w:spacing w:before="184"/>
                    <w:ind w:left="143" w:right="490"/>
                  </w:pPr>
                  <w:proofErr w:type="gramStart"/>
                  <w:r>
                    <w:t>g</w:t>
                  </w:r>
                  <w:proofErr w:type="gramEnd"/>
                  <w:r>
                    <w:t xml:space="preserve"> : capteur « position gauche »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d : capteur « position droite 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à gauche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»</w:t>
                  </w:r>
                </w:p>
                <w:p w:rsidR="002F62A3" w:rsidRDefault="00B47883">
                  <w:pPr>
                    <w:spacing w:before="4"/>
                    <w:ind w:left="143"/>
                  </w:pPr>
                  <w:r>
                    <w:t>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droite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»</w:t>
                  </w:r>
                </w:p>
              </w:txbxContent>
            </v:textbox>
            <w10:wrap type="topAndBottom" anchorx="page"/>
          </v:shape>
        </w:pict>
      </w:r>
    </w:p>
    <w:p w:rsidR="002F62A3" w:rsidRDefault="002F62A3">
      <w:pPr>
        <w:pStyle w:val="Corpsdetexte"/>
        <w:spacing w:before="9"/>
        <w:rPr>
          <w:sz w:val="29"/>
        </w:rPr>
      </w:pPr>
    </w:p>
    <w:p w:rsidR="002F62A3" w:rsidRDefault="00B47883">
      <w:pPr>
        <w:pStyle w:val="Corpsdetexte"/>
        <w:spacing w:before="1"/>
        <w:ind w:left="136" w:right="577"/>
      </w:pPr>
      <w:r>
        <w:t xml:space="preserve">Chacun des chariots effectue un aller-retour dès la réception de la consigne « </w:t>
      </w:r>
      <w:proofErr w:type="spellStart"/>
      <w:r>
        <w:t>dcy</w:t>
      </w:r>
      <w:proofErr w:type="spellEnd"/>
      <w:r>
        <w:t xml:space="preserve"> », supposée initialement</w:t>
      </w:r>
      <w:r>
        <w:rPr>
          <w:spacing w:val="-5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délivrée.</w:t>
      </w:r>
    </w:p>
    <w:p w:rsidR="002F62A3" w:rsidRDefault="00B47883">
      <w:pPr>
        <w:pStyle w:val="Corpsdetexte"/>
        <w:ind w:left="136" w:right="424"/>
      </w:pPr>
      <w:r>
        <w:t>Un nouveau départ n’est possible que si les deux chariots sont revenus chacun en position de référence et la</w:t>
      </w:r>
      <w:r>
        <w:rPr>
          <w:spacing w:val="-57"/>
        </w:rPr>
        <w:t xml:space="preserve"> </w:t>
      </w:r>
      <w:r>
        <w:t xml:space="preserve">consigne « </w:t>
      </w:r>
      <w:proofErr w:type="spellStart"/>
      <w:r>
        <w:t>dcy</w:t>
      </w:r>
      <w:proofErr w:type="spellEnd"/>
      <w:r>
        <w:t xml:space="preserve"> » est prés</w:t>
      </w:r>
      <w:r>
        <w:t xml:space="preserve">ente (si « </w:t>
      </w:r>
      <w:proofErr w:type="spellStart"/>
      <w:r>
        <w:t>dcy</w:t>
      </w:r>
      <w:proofErr w:type="spellEnd"/>
      <w:r>
        <w:t xml:space="preserve"> » est présent les chariots repartent dès l’obtention de l’état de</w:t>
      </w:r>
      <w:r>
        <w:rPr>
          <w:spacing w:val="1"/>
        </w:rPr>
        <w:t xml:space="preserve"> </w:t>
      </w:r>
      <w:r>
        <w:t>référence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g1 pour</w:t>
      </w:r>
      <w:r>
        <w:rPr>
          <w:spacing w:val="-1"/>
        </w:rPr>
        <w:t xml:space="preserve"> </w:t>
      </w:r>
      <w:r>
        <w:t>CH1,</w:t>
      </w:r>
      <w:r>
        <w:rPr>
          <w:spacing w:val="2"/>
        </w:rPr>
        <w:t xml:space="preserve"> </w:t>
      </w:r>
      <w:r>
        <w:t>g2 pour</w:t>
      </w:r>
      <w:r>
        <w:rPr>
          <w:spacing w:val="-1"/>
        </w:rPr>
        <w:t xml:space="preserve"> </w:t>
      </w:r>
      <w:r>
        <w:t>CH2).</w:t>
      </w:r>
    </w:p>
    <w:p w:rsidR="002F62A3" w:rsidRDefault="00B47883">
      <w:pPr>
        <w:pStyle w:val="Titre1"/>
        <w:spacing w:before="189" w:line="274" w:lineRule="exact"/>
      </w:pPr>
      <w:r>
        <w:t>Exercice</w:t>
      </w:r>
      <w:r>
        <w:rPr>
          <w:spacing w:val="-3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:</w:t>
      </w:r>
    </w:p>
    <w:p w:rsidR="002F62A3" w:rsidRDefault="00B47883">
      <w:pPr>
        <w:pStyle w:val="Corpsdetexte"/>
        <w:spacing w:line="274" w:lineRule="exact"/>
        <w:ind w:left="136"/>
      </w:pPr>
      <w:r>
        <w:t>L'appui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bouton</w:t>
      </w:r>
      <w:r>
        <w:rPr>
          <w:spacing w:val="-1"/>
        </w:rPr>
        <w:t xml:space="preserve"> </w:t>
      </w:r>
      <w:r>
        <w:rPr>
          <w:b/>
        </w:rPr>
        <w:t>D</w:t>
      </w:r>
      <w:r>
        <w:t>épart</w:t>
      </w:r>
      <w:r>
        <w:rPr>
          <w:spacing w:val="-1"/>
        </w:rPr>
        <w:t xml:space="preserve"> </w:t>
      </w:r>
      <w:r>
        <w:rPr>
          <w:b/>
        </w:rPr>
        <w:t>cy</w:t>
      </w:r>
      <w:r>
        <w:t>cle (</w:t>
      </w:r>
      <w:proofErr w:type="spellStart"/>
      <w:r>
        <w:rPr>
          <w:b/>
        </w:rPr>
        <w:t>Dcy</w:t>
      </w:r>
      <w:proofErr w:type="spellEnd"/>
      <w:r>
        <w:t>)</w:t>
      </w:r>
      <w:r>
        <w:rPr>
          <w:spacing w:val="-2"/>
        </w:rPr>
        <w:t xml:space="preserve"> </w:t>
      </w:r>
      <w:r>
        <w:t>lance</w:t>
      </w:r>
      <w:r>
        <w:rPr>
          <w:spacing w:val="-2"/>
        </w:rPr>
        <w:t xml:space="preserve"> </w:t>
      </w:r>
      <w:r>
        <w:t>le cycle</w:t>
      </w:r>
      <w:r>
        <w:rPr>
          <w:spacing w:val="-1"/>
        </w:rPr>
        <w:t xml:space="preserve"> </w:t>
      </w:r>
      <w:r>
        <w:t>;</w:t>
      </w:r>
    </w:p>
    <w:p w:rsidR="002F62A3" w:rsidRDefault="00B47883">
      <w:pPr>
        <w:pStyle w:val="Corpsdetexte"/>
        <w:ind w:left="136" w:right="223"/>
      </w:pPr>
      <w:r>
        <w:t>Si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capteur</w:t>
      </w:r>
      <w:r>
        <w:rPr>
          <w:spacing w:val="10"/>
        </w:rPr>
        <w:t xml:space="preserve"> </w:t>
      </w:r>
      <w:r>
        <w:t>(</w:t>
      </w:r>
      <w:proofErr w:type="spellStart"/>
      <w:r>
        <w:rPr>
          <w:b/>
        </w:rPr>
        <w:t>prp</w:t>
      </w:r>
      <w:proofErr w:type="spellEnd"/>
      <w:r>
        <w:t>)</w:t>
      </w:r>
      <w:r>
        <w:rPr>
          <w:spacing w:val="8"/>
        </w:rPr>
        <w:t xml:space="preserve"> </w:t>
      </w:r>
      <w:r>
        <w:t>détecte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présence</w:t>
      </w:r>
      <w:r>
        <w:rPr>
          <w:spacing w:val="8"/>
        </w:rPr>
        <w:t xml:space="preserve"> </w:t>
      </w:r>
      <w:r>
        <w:t>d’une</w:t>
      </w:r>
      <w:r>
        <w:rPr>
          <w:spacing w:val="8"/>
        </w:rPr>
        <w:t xml:space="preserve"> </w:t>
      </w:r>
      <w:r>
        <w:t>pièce,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vérin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serrage</w:t>
      </w:r>
      <w:r>
        <w:rPr>
          <w:spacing w:val="11"/>
        </w:rPr>
        <w:t xml:space="preserve"> </w:t>
      </w:r>
      <w:r>
        <w:t>(</w:t>
      </w:r>
      <w:r>
        <w:rPr>
          <w:b/>
        </w:rPr>
        <w:t>2D</w:t>
      </w:r>
      <w:r>
        <w:t>)</w:t>
      </w:r>
      <w:r>
        <w:rPr>
          <w:spacing w:val="7"/>
        </w:rPr>
        <w:t xml:space="preserve"> </w:t>
      </w:r>
      <w:r>
        <w:t>déplace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pièce</w:t>
      </w:r>
      <w:r>
        <w:rPr>
          <w:spacing w:val="8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gramStart"/>
      <w:r>
        <w:t>serrer;</w:t>
      </w:r>
      <w:proofErr w:type="gramEnd"/>
      <w:r>
        <w:rPr>
          <w:spacing w:val="-5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capteur</w:t>
      </w:r>
      <w:r>
        <w:rPr>
          <w:spacing w:val="1"/>
        </w:rPr>
        <w:t xml:space="preserve"> </w:t>
      </w:r>
      <w:r>
        <w:t>(</w:t>
      </w:r>
      <w:r>
        <w:rPr>
          <w:b/>
        </w:rPr>
        <w:t>vs</w:t>
      </w:r>
      <w:r>
        <w:t>)</w:t>
      </w:r>
      <w:r>
        <w:rPr>
          <w:spacing w:val="-1"/>
        </w:rPr>
        <w:t xml:space="preserve"> </w:t>
      </w:r>
      <w:r>
        <w:t>indique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pièce</w:t>
      </w:r>
      <w:r>
        <w:rPr>
          <w:spacing w:val="-1"/>
        </w:rPr>
        <w:t xml:space="preserve"> </w:t>
      </w:r>
      <w:r>
        <w:t>est serrée</w:t>
      </w:r>
      <w:r>
        <w:rPr>
          <w:spacing w:val="-1"/>
        </w:rPr>
        <w:t xml:space="preserve"> </w:t>
      </w:r>
      <w:r>
        <w:t>;</w:t>
      </w:r>
    </w:p>
    <w:p w:rsidR="002F62A3" w:rsidRDefault="00B47883">
      <w:pPr>
        <w:pStyle w:val="Corpsdetexte"/>
        <w:ind w:left="136"/>
      </w:pPr>
      <w:r>
        <w:t>Le</w:t>
      </w:r>
      <w:r>
        <w:rPr>
          <w:spacing w:val="18"/>
        </w:rPr>
        <w:t xml:space="preserve"> </w:t>
      </w:r>
      <w:r>
        <w:t>moteur</w:t>
      </w:r>
      <w:r>
        <w:rPr>
          <w:spacing w:val="19"/>
        </w:rPr>
        <w:t xml:space="preserve"> </w:t>
      </w:r>
      <w:r>
        <w:t>supportant</w:t>
      </w:r>
      <w:r>
        <w:rPr>
          <w:spacing w:val="21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foret</w:t>
      </w:r>
      <w:r>
        <w:rPr>
          <w:spacing w:val="21"/>
        </w:rPr>
        <w:t xml:space="preserve"> </w:t>
      </w:r>
      <w:r>
        <w:t>(</w:t>
      </w:r>
      <w:r>
        <w:rPr>
          <w:b/>
        </w:rPr>
        <w:t>M</w:t>
      </w:r>
      <w:r>
        <w:t>)</w:t>
      </w:r>
      <w:r>
        <w:rPr>
          <w:spacing w:val="19"/>
        </w:rPr>
        <w:t xml:space="preserve"> </w:t>
      </w:r>
      <w:r>
        <w:t>commence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tourner</w:t>
      </w:r>
      <w:r>
        <w:rPr>
          <w:spacing w:val="19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vérin</w:t>
      </w:r>
      <w:r>
        <w:rPr>
          <w:spacing w:val="20"/>
        </w:rPr>
        <w:t xml:space="preserve"> </w:t>
      </w:r>
      <w:r>
        <w:t>(</w:t>
      </w:r>
      <w:r>
        <w:rPr>
          <w:b/>
        </w:rPr>
        <w:t>1D</w:t>
      </w:r>
      <w:r>
        <w:t>)</w:t>
      </w:r>
      <w:r>
        <w:rPr>
          <w:spacing w:val="19"/>
        </w:rPr>
        <w:t xml:space="preserve"> </w:t>
      </w:r>
      <w:r>
        <w:t>pousse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moteur</w:t>
      </w:r>
      <w:r>
        <w:rPr>
          <w:spacing w:val="19"/>
        </w:rPr>
        <w:t xml:space="preserve"> </w:t>
      </w:r>
      <w:r>
        <w:t>vers</w:t>
      </w:r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bas</w:t>
      </w:r>
      <w:r>
        <w:rPr>
          <w:spacing w:val="20"/>
        </w:rPr>
        <w:t xml:space="preserve"> </w:t>
      </w:r>
      <w:r>
        <w:t>;</w:t>
      </w:r>
      <w:r>
        <w:rPr>
          <w:spacing w:val="23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perçage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pièce</w:t>
      </w:r>
      <w:r>
        <w:rPr>
          <w:spacing w:val="1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et le</w:t>
      </w:r>
      <w:r>
        <w:rPr>
          <w:spacing w:val="1"/>
        </w:rPr>
        <w:t xml:space="preserve"> </w:t>
      </w:r>
      <w:r>
        <w:t>capteur</w:t>
      </w:r>
      <w:r>
        <w:rPr>
          <w:spacing w:val="-1"/>
        </w:rPr>
        <w:t xml:space="preserve"> </w:t>
      </w:r>
      <w:r>
        <w:t>(</w:t>
      </w:r>
      <w:r>
        <w:rPr>
          <w:b/>
        </w:rPr>
        <w:t>pp</w:t>
      </w:r>
      <w:r>
        <w:t>)</w:t>
      </w:r>
      <w:r>
        <w:rPr>
          <w:spacing w:val="-2"/>
        </w:rPr>
        <w:t xml:space="preserve"> </w:t>
      </w:r>
      <w:r>
        <w:t>indique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pièce</w:t>
      </w:r>
      <w:r>
        <w:rPr>
          <w:spacing w:val="-1"/>
        </w:rPr>
        <w:t xml:space="preserve"> </w:t>
      </w:r>
      <w:r>
        <w:t>est percée</w:t>
      </w:r>
      <w:r>
        <w:rPr>
          <w:spacing w:val="-1"/>
        </w:rPr>
        <w:t xml:space="preserve"> </w:t>
      </w:r>
      <w:r>
        <w:t>;</w:t>
      </w:r>
    </w:p>
    <w:p w:rsidR="002F62A3" w:rsidRDefault="00B47883">
      <w:pPr>
        <w:pStyle w:val="Corpsdetexte"/>
        <w:ind w:left="136" w:right="1037"/>
      </w:pPr>
      <w:r>
        <w:t xml:space="preserve">Alors le vérin </w:t>
      </w:r>
      <w:r>
        <w:rPr>
          <w:b/>
        </w:rPr>
        <w:t xml:space="preserve">1D </w:t>
      </w:r>
      <w:r>
        <w:t>remonte ; quand le capteur (</w:t>
      </w:r>
      <w:proofErr w:type="spellStart"/>
      <w:r>
        <w:rPr>
          <w:b/>
        </w:rPr>
        <w:t>vh</w:t>
      </w:r>
      <w:proofErr w:type="spellEnd"/>
      <w:r>
        <w:t>) est actionné, cela indique que le foret est retourné ;</w:t>
      </w:r>
      <w:r>
        <w:rPr>
          <w:spacing w:val="-5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moteur</w:t>
      </w:r>
      <w:r>
        <w:rPr>
          <w:spacing w:val="-1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t>et le</w:t>
      </w:r>
      <w:r>
        <w:rPr>
          <w:spacing w:val="-1"/>
        </w:rPr>
        <w:t xml:space="preserve"> </w:t>
      </w:r>
      <w:r>
        <w:t>vérin</w:t>
      </w:r>
      <w:r>
        <w:rPr>
          <w:spacing w:val="2"/>
        </w:rPr>
        <w:t xml:space="preserve"> </w:t>
      </w:r>
      <w:r>
        <w:rPr>
          <w:b/>
        </w:rPr>
        <w:t>1D</w:t>
      </w:r>
      <w:r>
        <w:rPr>
          <w:b/>
          <w:spacing w:val="-1"/>
        </w:rPr>
        <w:t xml:space="preserve"> </w:t>
      </w:r>
      <w:r>
        <w:t>sont arrêtés ;</w:t>
      </w:r>
    </w:p>
    <w:p w:rsidR="002F62A3" w:rsidRDefault="00B47883">
      <w:pPr>
        <w:pStyle w:val="Corpsdetexte"/>
        <w:ind w:left="136" w:right="2147"/>
      </w:pPr>
      <w:r>
        <w:t xml:space="preserve">Le vérin </w:t>
      </w:r>
      <w:r>
        <w:rPr>
          <w:b/>
        </w:rPr>
        <w:t xml:space="preserve">2D </w:t>
      </w:r>
      <w:r>
        <w:t>retourne dans l'autre sens ; le capteur (</w:t>
      </w:r>
      <w:proofErr w:type="spellStart"/>
      <w:r>
        <w:rPr>
          <w:b/>
        </w:rPr>
        <w:t>vr</w:t>
      </w:r>
      <w:proofErr w:type="spellEnd"/>
      <w:r>
        <w:t>) indique que la pièce est desserrée :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revient alors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l'état initial.</w:t>
      </w:r>
    </w:p>
    <w:p w:rsidR="002F62A3" w:rsidRDefault="002F62A3">
      <w:pPr>
        <w:sectPr w:rsidR="002F62A3">
          <w:footerReference w:type="default" r:id="rId10"/>
          <w:type w:val="continuous"/>
          <w:pgSz w:w="11910" w:h="16840"/>
          <w:pgMar w:top="480" w:right="400" w:bottom="640" w:left="600" w:header="720" w:footer="443" w:gutter="0"/>
          <w:pgNumType w:start="1"/>
          <w:cols w:space="720"/>
        </w:sectPr>
      </w:pPr>
    </w:p>
    <w:p w:rsidR="002F62A3" w:rsidRDefault="00B47883">
      <w:pPr>
        <w:pStyle w:val="Corpsdetexte"/>
        <w:ind w:left="26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alt="" style="width:273.05pt;height:171.75pt;mso-position-horizontal-relative:char;mso-position-vertical-relative:line" coordsize="5461,3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alt="" style="position:absolute;width:5461;height:3435">
              <v:imagedata r:id="rId11" o:title=""/>
            </v:shape>
            <v:shape id="_x0000_s1054" type="#_x0000_t202" style="position:absolute;left:2888;top:577;width:608;height:245" filled="f" stroked="f">
              <v:textbox inset="0,0,0,0">
                <w:txbxContent>
                  <w:p w:rsidR="002F62A3" w:rsidRDefault="00B47883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shd w:val="clear" w:color="auto" w:fill="FFFFFF"/>
                      </w:rPr>
                      <w:t>1D+</w:t>
                    </w:r>
                    <w:r>
                      <w:rPr>
                        <w:b/>
                        <w:spacing w:val="-27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_x0000_s1053" type="#_x0000_t202" style="position:absolute;left:4741;top:577;width:609;height:245" filled="f" stroked="f">
              <v:textbox inset="0,0,0,0">
                <w:txbxContent>
                  <w:p w:rsidR="002F62A3" w:rsidRDefault="00B47883">
                    <w:pPr>
                      <w:tabs>
                        <w:tab w:val="left" w:pos="588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shd w:val="clear" w:color="auto" w:fill="FFFFFF"/>
                      </w:rPr>
                      <w:t>1D-</w:t>
                    </w:r>
                    <w:r>
                      <w:rPr>
                        <w:b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1136;top:990;width:608;height:245" filled="f" stroked="f">
              <v:textbox inset="0,0,0,0">
                <w:txbxContent>
                  <w:p w:rsidR="002F62A3" w:rsidRDefault="00B47883">
                    <w:pPr>
                      <w:tabs>
                        <w:tab w:val="left" w:pos="587"/>
                      </w:tabs>
                      <w:spacing w:line="244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shd w:val="clear" w:color="auto" w:fill="FFFFFF"/>
                      </w:rPr>
                      <w:t>Dcy</w:t>
                    </w:r>
                    <w:proofErr w:type="spellEnd"/>
                    <w:r>
                      <w:rPr>
                        <w:b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51" type="#_x0000_t202" style="position:absolute;left:947;top:2003;width:609;height:245" filled="f" stroked="f">
              <v:textbox inset="0,0,0,0">
                <w:txbxContent>
                  <w:p w:rsidR="002F62A3" w:rsidRDefault="00B47883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shd w:val="clear" w:color="auto" w:fill="FFFFFF"/>
                      </w:rPr>
                      <w:t>2D+</w:t>
                    </w:r>
                    <w:r>
                      <w:rPr>
                        <w:b/>
                        <w:spacing w:val="-27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202" style="position:absolute;left:947;top:3105;width:609;height:245" filled="f" stroked="f">
              <v:textbox inset="0,0,0,0">
                <w:txbxContent>
                  <w:p w:rsidR="002F62A3" w:rsidRDefault="00B47883">
                    <w:pPr>
                      <w:tabs>
                        <w:tab w:val="left" w:pos="588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shd w:val="clear" w:color="auto" w:fill="FFFFFF"/>
                      </w:rPr>
                      <w:t>2D-</w:t>
                    </w:r>
                    <w:r>
                      <w:rPr>
                        <w:b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:rsidR="002F62A3" w:rsidRDefault="002F62A3">
      <w:pPr>
        <w:pStyle w:val="Corpsdetexte"/>
        <w:rPr>
          <w:sz w:val="20"/>
        </w:rPr>
      </w:pPr>
    </w:p>
    <w:p w:rsidR="002F62A3" w:rsidRDefault="00B47883">
      <w:pPr>
        <w:pStyle w:val="Titre1"/>
        <w:spacing w:before="230"/>
      </w:pPr>
      <w:r>
        <w:t>Exercice</w:t>
      </w:r>
      <w:r>
        <w:rPr>
          <w:spacing w:val="-3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:</w:t>
      </w:r>
    </w:p>
    <w:p w:rsidR="002F62A3" w:rsidRDefault="00B47883">
      <w:pPr>
        <w:pStyle w:val="Corpsdetexte"/>
        <w:spacing w:before="8"/>
        <w:rPr>
          <w:b/>
          <w:sz w:val="9"/>
        </w:rPr>
      </w:pPr>
      <w:r>
        <w:rPr>
          <w:noProof/>
          <w:lang w:eastAsia="fr-F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1466779</wp:posOffset>
            </wp:positionH>
            <wp:positionV relativeFrom="paragraph">
              <wp:posOffset>95857</wp:posOffset>
            </wp:positionV>
            <wp:extent cx="4552488" cy="2130552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488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2A3" w:rsidRDefault="00B47883">
      <w:pPr>
        <w:spacing w:before="161" w:line="274" w:lineRule="exact"/>
        <w:ind w:left="136"/>
        <w:rPr>
          <w:b/>
          <w:sz w:val="24"/>
        </w:rPr>
      </w:pPr>
      <w:r>
        <w:rPr>
          <w:b/>
          <w:sz w:val="24"/>
        </w:rPr>
        <w:t>Cycle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fonctionnement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:rsidR="002F62A3" w:rsidRDefault="00B47883">
      <w:pPr>
        <w:pStyle w:val="Corpsdetexte"/>
        <w:ind w:left="136"/>
      </w:pPr>
      <w:r>
        <w:t>Si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appuie</w:t>
      </w:r>
      <w:r>
        <w:rPr>
          <w:spacing w:val="11"/>
        </w:rPr>
        <w:t xml:space="preserve"> </w:t>
      </w:r>
      <w:r>
        <w:t>sur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bouton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départ</w:t>
      </w:r>
      <w:r>
        <w:rPr>
          <w:spacing w:val="13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(</w:t>
      </w:r>
      <w:proofErr w:type="spellStart"/>
      <w:r>
        <w:t>dcy</w:t>
      </w:r>
      <w:proofErr w:type="spellEnd"/>
      <w:r>
        <w:t>)</w:t>
      </w:r>
      <w:r>
        <w:rPr>
          <w:spacing w:val="15"/>
        </w:rPr>
        <w:t xml:space="preserve"> </w:t>
      </w:r>
      <w:r>
        <w:t>quand</w:t>
      </w:r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têtes</w:t>
      </w:r>
      <w:r>
        <w:rPr>
          <w:spacing w:val="13"/>
        </w:rPr>
        <w:t xml:space="preserve"> </w:t>
      </w:r>
      <w:r>
        <w:t>d'usinages</w:t>
      </w:r>
      <w:r>
        <w:rPr>
          <w:spacing w:val="12"/>
        </w:rPr>
        <w:t xml:space="preserve"> </w:t>
      </w:r>
      <w:r>
        <w:t>sont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arrière,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vérins</w:t>
      </w:r>
      <w:r>
        <w:rPr>
          <w:spacing w:val="-1"/>
        </w:rPr>
        <w:t xml:space="preserve"> </w:t>
      </w:r>
      <w:r>
        <w:t>d'éjection 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serrage</w:t>
      </w:r>
      <w:r>
        <w:rPr>
          <w:spacing w:val="-2"/>
        </w:rPr>
        <w:t xml:space="preserve"> </w:t>
      </w:r>
      <w:r>
        <w:t>sont reculés</w:t>
      </w:r>
      <w:r>
        <w:rPr>
          <w:spacing w:val="-1"/>
        </w:rPr>
        <w:t xml:space="preserve"> </w:t>
      </w:r>
      <w:r>
        <w:t>et qu'une</w:t>
      </w:r>
      <w:r>
        <w:rPr>
          <w:spacing w:val="-2"/>
        </w:rPr>
        <w:t xml:space="preserve"> </w:t>
      </w:r>
      <w:r>
        <w:t>pièce</w:t>
      </w:r>
      <w:r>
        <w:rPr>
          <w:spacing w:val="1"/>
        </w:rPr>
        <w:t xml:space="preserve"> </w:t>
      </w:r>
      <w:r>
        <w:t>est présente,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système</w:t>
      </w:r>
      <w:r>
        <w:rPr>
          <w:spacing w:val="-2"/>
        </w:rPr>
        <w:t xml:space="preserve"> </w:t>
      </w:r>
      <w:r>
        <w:t>serre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pièce.</w:t>
      </w:r>
    </w:p>
    <w:p w:rsidR="002F62A3" w:rsidRDefault="00B47883">
      <w:pPr>
        <w:pStyle w:val="Corpsdetexte"/>
        <w:ind w:left="136"/>
      </w:pPr>
      <w:r>
        <w:t>On</w:t>
      </w:r>
      <w:r>
        <w:rPr>
          <w:spacing w:val="-2"/>
        </w:rPr>
        <w:t xml:space="preserve"> </w:t>
      </w:r>
      <w:r>
        <w:t>effectue</w:t>
      </w:r>
      <w:r>
        <w:rPr>
          <w:spacing w:val="-1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simultanément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deux usinages.</w:t>
      </w:r>
    </w:p>
    <w:p w:rsidR="002F62A3" w:rsidRDefault="00B47883">
      <w:pPr>
        <w:pStyle w:val="Paragraphedeliste"/>
        <w:numPr>
          <w:ilvl w:val="0"/>
          <w:numId w:val="2"/>
        </w:numPr>
        <w:tabs>
          <w:tab w:val="left" w:pos="276"/>
        </w:tabs>
        <w:ind w:left="276"/>
        <w:rPr>
          <w:sz w:val="24"/>
        </w:rPr>
      </w:pP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fraisage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fraise</w:t>
      </w:r>
      <w:r>
        <w:rPr>
          <w:spacing w:val="-2"/>
          <w:sz w:val="24"/>
        </w:rPr>
        <w:t xml:space="preserve"> </w:t>
      </w:r>
      <w:r>
        <w:rPr>
          <w:sz w:val="24"/>
        </w:rPr>
        <w:t>avance en vitesse</w:t>
      </w:r>
      <w:r>
        <w:rPr>
          <w:spacing w:val="-2"/>
          <w:sz w:val="24"/>
        </w:rPr>
        <w:t xml:space="preserve"> </w:t>
      </w:r>
      <w:r>
        <w:rPr>
          <w:sz w:val="24"/>
        </w:rPr>
        <w:t>lente</w:t>
      </w:r>
      <w:r>
        <w:rPr>
          <w:spacing w:val="-2"/>
          <w:sz w:val="24"/>
        </w:rPr>
        <w:t xml:space="preserve"> </w:t>
      </w:r>
      <w:r>
        <w:rPr>
          <w:sz w:val="24"/>
        </w:rPr>
        <w:t>puis</w:t>
      </w:r>
      <w:r>
        <w:rPr>
          <w:spacing w:val="1"/>
          <w:sz w:val="24"/>
        </w:rPr>
        <w:t xml:space="preserve"> </w:t>
      </w:r>
      <w:r>
        <w:rPr>
          <w:sz w:val="24"/>
        </w:rPr>
        <w:t>recule en</w:t>
      </w:r>
      <w:r>
        <w:rPr>
          <w:spacing w:val="-1"/>
          <w:sz w:val="24"/>
        </w:rPr>
        <w:t xml:space="preserve"> </w:t>
      </w:r>
      <w:r>
        <w:rPr>
          <w:sz w:val="24"/>
        </w:rPr>
        <w:t>vitesse</w:t>
      </w:r>
      <w:r>
        <w:rPr>
          <w:spacing w:val="-2"/>
          <w:sz w:val="24"/>
        </w:rPr>
        <w:t xml:space="preserve"> </w:t>
      </w:r>
      <w:r>
        <w:rPr>
          <w:sz w:val="24"/>
        </w:rPr>
        <w:t>rapide.</w:t>
      </w:r>
    </w:p>
    <w:p w:rsidR="002F62A3" w:rsidRDefault="00B47883">
      <w:pPr>
        <w:pStyle w:val="Titre1"/>
        <w:numPr>
          <w:ilvl w:val="0"/>
          <w:numId w:val="2"/>
        </w:numPr>
        <w:tabs>
          <w:tab w:val="left" w:pos="276"/>
        </w:tabs>
        <w:ind w:left="276"/>
      </w:pPr>
      <w:proofErr w:type="gramStart"/>
      <w:r>
        <w:t>le</w:t>
      </w:r>
      <w:proofErr w:type="gramEnd"/>
      <w:r>
        <w:rPr>
          <w:spacing w:val="-2"/>
        </w:rPr>
        <w:t xml:space="preserve"> </w:t>
      </w:r>
      <w:r>
        <w:t>lamage</w:t>
      </w:r>
      <w:r>
        <w:rPr>
          <w:spacing w:val="-2"/>
        </w:rPr>
        <w:t xml:space="preserve"> </w:t>
      </w:r>
      <w:r>
        <w:t>:</w:t>
      </w:r>
    </w:p>
    <w:p w:rsidR="002F62A3" w:rsidRDefault="00B47883">
      <w:pPr>
        <w:pStyle w:val="Paragraphedeliste"/>
        <w:numPr>
          <w:ilvl w:val="1"/>
          <w:numId w:val="2"/>
        </w:numPr>
        <w:tabs>
          <w:tab w:val="left" w:pos="845"/>
        </w:tabs>
        <w:ind w:hanging="349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grain</w:t>
      </w:r>
      <w:r>
        <w:rPr>
          <w:spacing w:val="-1"/>
          <w:sz w:val="24"/>
        </w:rPr>
        <w:t xml:space="preserve"> </w:t>
      </w:r>
      <w:r>
        <w:rPr>
          <w:sz w:val="24"/>
        </w:rPr>
        <w:t>d'alésage</w:t>
      </w:r>
      <w:r>
        <w:rPr>
          <w:spacing w:val="-3"/>
          <w:sz w:val="24"/>
        </w:rPr>
        <w:t xml:space="preserve"> </w:t>
      </w:r>
      <w:r>
        <w:rPr>
          <w:sz w:val="24"/>
        </w:rPr>
        <w:t>avance en</w:t>
      </w:r>
      <w:r>
        <w:rPr>
          <w:spacing w:val="-1"/>
          <w:sz w:val="24"/>
        </w:rPr>
        <w:t xml:space="preserve"> </w:t>
      </w:r>
      <w:r>
        <w:rPr>
          <w:sz w:val="24"/>
        </w:rPr>
        <w:t>vitesse</w:t>
      </w:r>
      <w:r>
        <w:rPr>
          <w:spacing w:val="-3"/>
          <w:sz w:val="24"/>
        </w:rPr>
        <w:t xml:space="preserve"> </w:t>
      </w:r>
      <w:r>
        <w:rPr>
          <w:sz w:val="24"/>
        </w:rPr>
        <w:t>lente.</w:t>
      </w:r>
    </w:p>
    <w:p w:rsidR="002F62A3" w:rsidRDefault="00B47883">
      <w:pPr>
        <w:pStyle w:val="Paragraphedeliste"/>
        <w:numPr>
          <w:ilvl w:val="1"/>
          <w:numId w:val="2"/>
        </w:numPr>
        <w:tabs>
          <w:tab w:val="left" w:pos="845"/>
        </w:tabs>
        <w:ind w:hanging="349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fois</w:t>
      </w:r>
      <w:r>
        <w:rPr>
          <w:spacing w:val="-1"/>
          <w:sz w:val="24"/>
        </w:rPr>
        <w:t xml:space="preserve"> </w:t>
      </w:r>
      <w:r>
        <w:rPr>
          <w:sz w:val="24"/>
        </w:rPr>
        <w:t>en fin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lamage on</w:t>
      </w:r>
      <w:r>
        <w:rPr>
          <w:spacing w:val="-1"/>
          <w:sz w:val="24"/>
        </w:rPr>
        <w:t xml:space="preserve"> </w:t>
      </w:r>
      <w:r>
        <w:rPr>
          <w:sz w:val="24"/>
        </w:rPr>
        <w:t>attend 1</w:t>
      </w:r>
      <w:r>
        <w:rPr>
          <w:spacing w:val="-1"/>
          <w:sz w:val="24"/>
        </w:rPr>
        <w:t xml:space="preserve"> </w:t>
      </w:r>
      <w:r>
        <w:rPr>
          <w:sz w:val="24"/>
        </w:rPr>
        <w:t>seconde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avoir</w:t>
      </w:r>
      <w:r>
        <w:rPr>
          <w:spacing w:val="-2"/>
          <w:sz w:val="24"/>
        </w:rPr>
        <w:t xml:space="preserve"> </w:t>
      </w:r>
      <w:r>
        <w:rPr>
          <w:sz w:val="24"/>
        </w:rPr>
        <w:t>un fond</w:t>
      </w:r>
      <w:r>
        <w:rPr>
          <w:spacing w:val="-1"/>
          <w:sz w:val="24"/>
        </w:rPr>
        <w:t xml:space="preserve"> </w:t>
      </w:r>
      <w:r>
        <w:rPr>
          <w:sz w:val="24"/>
        </w:rPr>
        <w:t>plat.</w:t>
      </w:r>
    </w:p>
    <w:p w:rsidR="002F62A3" w:rsidRDefault="00B47883">
      <w:pPr>
        <w:pStyle w:val="Paragraphedeliste"/>
        <w:numPr>
          <w:ilvl w:val="1"/>
          <w:numId w:val="2"/>
        </w:numPr>
        <w:tabs>
          <w:tab w:val="left" w:pos="845"/>
        </w:tabs>
        <w:ind w:hanging="349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retour</w:t>
      </w:r>
      <w:r>
        <w:rPr>
          <w:spacing w:val="-3"/>
          <w:sz w:val="24"/>
        </w:rPr>
        <w:t xml:space="preserve"> </w:t>
      </w:r>
      <w:r>
        <w:rPr>
          <w:sz w:val="24"/>
        </w:rPr>
        <w:t>s'effectue</w:t>
      </w:r>
      <w:r>
        <w:rPr>
          <w:spacing w:val="-2"/>
          <w:sz w:val="24"/>
        </w:rPr>
        <w:t xml:space="preserve"> </w:t>
      </w:r>
      <w:r>
        <w:rPr>
          <w:sz w:val="24"/>
        </w:rPr>
        <w:t>alors en</w:t>
      </w:r>
      <w:r>
        <w:rPr>
          <w:spacing w:val="-2"/>
          <w:sz w:val="24"/>
        </w:rPr>
        <w:t xml:space="preserve"> </w:t>
      </w:r>
      <w:r>
        <w:rPr>
          <w:sz w:val="24"/>
        </w:rPr>
        <w:t>vitesse</w:t>
      </w:r>
      <w:r>
        <w:rPr>
          <w:spacing w:val="-2"/>
          <w:sz w:val="24"/>
        </w:rPr>
        <w:t xml:space="preserve"> </w:t>
      </w:r>
      <w:r>
        <w:rPr>
          <w:sz w:val="24"/>
        </w:rPr>
        <w:t>rapide.</w:t>
      </w:r>
    </w:p>
    <w:p w:rsidR="002F62A3" w:rsidRDefault="00B47883">
      <w:pPr>
        <w:pStyle w:val="Corpsdetexte"/>
        <w:spacing w:before="183"/>
        <w:ind w:left="136"/>
      </w:pPr>
      <w:r>
        <w:t>Après</w:t>
      </w:r>
      <w:r>
        <w:rPr>
          <w:spacing w:val="-1"/>
        </w:rPr>
        <w:t xml:space="preserve"> </w:t>
      </w:r>
      <w:r>
        <w:t>cela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pièce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desserrée</w:t>
      </w:r>
      <w:r>
        <w:rPr>
          <w:spacing w:val="-2"/>
        </w:rPr>
        <w:t xml:space="preserve"> </w:t>
      </w:r>
      <w:r>
        <w:t>puis</w:t>
      </w:r>
      <w:r>
        <w:rPr>
          <w:spacing w:val="-1"/>
        </w:rPr>
        <w:t xml:space="preserve"> </w:t>
      </w:r>
      <w:r>
        <w:t>éjectée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 vérin</w:t>
      </w:r>
      <w:r>
        <w:rPr>
          <w:spacing w:val="-1"/>
        </w:rPr>
        <w:t xml:space="preserve"> </w:t>
      </w:r>
      <w:r>
        <w:t>E.</w:t>
      </w:r>
    </w:p>
    <w:p w:rsidR="002F62A3" w:rsidRDefault="00B47883">
      <w:pPr>
        <w:pStyle w:val="Titre2"/>
        <w:spacing w:before="189"/>
      </w:pPr>
      <w:proofErr w:type="gramStart"/>
      <w:r>
        <w:t>Remarques</w:t>
      </w:r>
      <w:proofErr w:type="gramEnd"/>
      <w:r>
        <w:rPr>
          <w:spacing w:val="-2"/>
        </w:rPr>
        <w:t xml:space="preserve"> </w:t>
      </w:r>
      <w:r>
        <w:t>:</w:t>
      </w:r>
    </w:p>
    <w:p w:rsidR="002F62A3" w:rsidRDefault="00B47883">
      <w:pPr>
        <w:pStyle w:val="Paragraphedeliste"/>
        <w:numPr>
          <w:ilvl w:val="0"/>
          <w:numId w:val="2"/>
        </w:numPr>
        <w:tabs>
          <w:tab w:val="left" w:pos="322"/>
        </w:tabs>
        <w:ind w:right="338" w:firstLine="0"/>
        <w:rPr>
          <w:sz w:val="24"/>
        </w:rPr>
      </w:pPr>
      <w:r>
        <w:rPr>
          <w:sz w:val="24"/>
        </w:rPr>
        <w:t>Pour</w:t>
      </w:r>
      <w:r>
        <w:rPr>
          <w:spacing w:val="43"/>
          <w:sz w:val="24"/>
        </w:rPr>
        <w:t xml:space="preserve"> </w:t>
      </w:r>
      <w:r>
        <w:rPr>
          <w:sz w:val="24"/>
        </w:rPr>
        <w:t>des</w:t>
      </w:r>
      <w:r>
        <w:rPr>
          <w:spacing w:val="44"/>
          <w:sz w:val="24"/>
        </w:rPr>
        <w:t xml:space="preserve"> </w:t>
      </w:r>
      <w:r>
        <w:rPr>
          <w:sz w:val="24"/>
        </w:rPr>
        <w:t>raisons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simplicité,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ne</w:t>
      </w:r>
      <w:r>
        <w:rPr>
          <w:spacing w:val="43"/>
          <w:sz w:val="24"/>
        </w:rPr>
        <w:t xml:space="preserve"> </w:t>
      </w:r>
      <w:r>
        <w:rPr>
          <w:sz w:val="24"/>
        </w:rPr>
        <w:t>tiendra</w:t>
      </w:r>
      <w:r>
        <w:rPr>
          <w:spacing w:val="47"/>
          <w:sz w:val="24"/>
        </w:rPr>
        <w:t xml:space="preserve"> </w:t>
      </w:r>
      <w:r>
        <w:rPr>
          <w:sz w:val="24"/>
        </w:rPr>
        <w:t>pas</w:t>
      </w:r>
      <w:r>
        <w:rPr>
          <w:spacing w:val="44"/>
          <w:sz w:val="24"/>
        </w:rPr>
        <w:t xml:space="preserve"> </w:t>
      </w:r>
      <w:r>
        <w:rPr>
          <w:sz w:val="24"/>
        </w:rPr>
        <w:t>compte</w:t>
      </w:r>
      <w:r>
        <w:rPr>
          <w:spacing w:val="43"/>
          <w:sz w:val="24"/>
        </w:rPr>
        <w:t xml:space="preserve"> </w:t>
      </w:r>
      <w:r>
        <w:rPr>
          <w:sz w:val="24"/>
        </w:rPr>
        <w:t>du</w:t>
      </w:r>
      <w:r>
        <w:rPr>
          <w:spacing w:val="44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46"/>
          <w:sz w:val="24"/>
        </w:rPr>
        <w:t xml:space="preserve"> </w:t>
      </w:r>
      <w:r>
        <w:rPr>
          <w:sz w:val="24"/>
        </w:rPr>
        <w:t>des</w:t>
      </w:r>
      <w:r>
        <w:rPr>
          <w:spacing w:val="44"/>
          <w:sz w:val="24"/>
        </w:rPr>
        <w:t xml:space="preserve"> </w:t>
      </w:r>
      <w:r>
        <w:rPr>
          <w:sz w:val="24"/>
        </w:rPr>
        <w:t>moteurs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broches</w:t>
      </w:r>
      <w:r>
        <w:rPr>
          <w:spacing w:val="-57"/>
          <w:sz w:val="24"/>
        </w:rPr>
        <w:t xml:space="preserve"> </w:t>
      </w:r>
      <w:r>
        <w:rPr>
          <w:sz w:val="24"/>
        </w:rPr>
        <w:t>d'usinages.</w:t>
      </w:r>
    </w:p>
    <w:p w:rsidR="002F62A3" w:rsidRDefault="00B47883">
      <w:pPr>
        <w:pStyle w:val="Paragraphedeliste"/>
        <w:numPr>
          <w:ilvl w:val="0"/>
          <w:numId w:val="1"/>
        </w:numPr>
        <w:tabs>
          <w:tab w:val="left" w:pos="562"/>
        </w:tabs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vérins</w:t>
      </w:r>
      <w:r>
        <w:rPr>
          <w:spacing w:val="-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vérins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double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effet commandés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distributeurs</w:t>
      </w:r>
      <w:r>
        <w:rPr>
          <w:spacing w:val="-1"/>
          <w:sz w:val="24"/>
        </w:rPr>
        <w:t xml:space="preserve"> </w:t>
      </w:r>
      <w:r>
        <w:rPr>
          <w:sz w:val="24"/>
        </w:rPr>
        <w:t>bistables.</w:t>
      </w:r>
    </w:p>
    <w:p w:rsidR="002F62A3" w:rsidRDefault="00B47883">
      <w:pPr>
        <w:pStyle w:val="Paragraphedeliste"/>
        <w:numPr>
          <w:ilvl w:val="0"/>
          <w:numId w:val="1"/>
        </w:numPr>
        <w:tabs>
          <w:tab w:val="left" w:pos="562"/>
        </w:tabs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vérin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vérin</w:t>
      </w:r>
      <w:r>
        <w:rPr>
          <w:spacing w:val="1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effet</w:t>
      </w:r>
      <w:r>
        <w:rPr>
          <w:spacing w:val="-2"/>
          <w:sz w:val="24"/>
        </w:rPr>
        <w:t xml:space="preserve"> </w:t>
      </w:r>
      <w:r>
        <w:rPr>
          <w:sz w:val="24"/>
        </w:rPr>
        <w:t>commandé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distributeur</w:t>
      </w:r>
      <w:r>
        <w:rPr>
          <w:spacing w:val="-2"/>
          <w:sz w:val="24"/>
        </w:rPr>
        <w:t xml:space="preserve"> </w:t>
      </w:r>
      <w:r>
        <w:rPr>
          <w:sz w:val="24"/>
        </w:rPr>
        <w:t>monostable.</w:t>
      </w:r>
    </w:p>
    <w:p w:rsidR="002F62A3" w:rsidRDefault="00B47883">
      <w:pPr>
        <w:pStyle w:val="Paragraphedeliste"/>
        <w:numPr>
          <w:ilvl w:val="0"/>
          <w:numId w:val="1"/>
        </w:numPr>
        <w:tabs>
          <w:tab w:val="left" w:pos="562"/>
        </w:tabs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capteurs</w:t>
      </w:r>
      <w:r>
        <w:rPr>
          <w:spacing w:val="-1"/>
          <w:sz w:val="24"/>
        </w:rPr>
        <w:t xml:space="preserve"> </w:t>
      </w:r>
      <w:r>
        <w:rPr>
          <w:sz w:val="24"/>
        </w:rPr>
        <w:t>de contrôle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mouvements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2F62A3" w:rsidRDefault="00B47883">
      <w:pPr>
        <w:pStyle w:val="Paragraphedeliste"/>
        <w:numPr>
          <w:ilvl w:val="1"/>
          <w:numId w:val="1"/>
        </w:numPr>
        <w:tabs>
          <w:tab w:val="left" w:pos="1270"/>
        </w:tabs>
        <w:ind w:hanging="361"/>
        <w:rPr>
          <w:sz w:val="24"/>
        </w:rPr>
      </w:pPr>
      <w:r>
        <w:rPr>
          <w:sz w:val="24"/>
        </w:rPr>
        <w:t>a0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a1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vérin</w:t>
      </w:r>
      <w:r>
        <w:rPr>
          <w:spacing w:val="-1"/>
          <w:sz w:val="24"/>
        </w:rPr>
        <w:t xml:space="preserve"> </w:t>
      </w:r>
      <w:r>
        <w:rPr>
          <w:sz w:val="24"/>
        </w:rPr>
        <w:t>d'alésage.</w:t>
      </w:r>
    </w:p>
    <w:p w:rsidR="002F62A3" w:rsidRDefault="00B47883">
      <w:pPr>
        <w:pStyle w:val="Paragraphedeliste"/>
        <w:numPr>
          <w:ilvl w:val="1"/>
          <w:numId w:val="1"/>
        </w:numPr>
        <w:tabs>
          <w:tab w:val="left" w:pos="1270"/>
        </w:tabs>
        <w:ind w:hanging="361"/>
        <w:rPr>
          <w:sz w:val="24"/>
        </w:rPr>
      </w:pPr>
      <w:r>
        <w:rPr>
          <w:sz w:val="24"/>
        </w:rPr>
        <w:t>e0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e1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vérin</w:t>
      </w:r>
      <w:r>
        <w:rPr>
          <w:spacing w:val="-1"/>
          <w:sz w:val="24"/>
        </w:rPr>
        <w:t xml:space="preserve"> </w:t>
      </w:r>
      <w:r>
        <w:rPr>
          <w:sz w:val="24"/>
        </w:rPr>
        <w:t>d'éjection.</w:t>
      </w:r>
    </w:p>
    <w:p w:rsidR="002F62A3" w:rsidRDefault="00B47883">
      <w:pPr>
        <w:pStyle w:val="Paragraphedeliste"/>
        <w:numPr>
          <w:ilvl w:val="1"/>
          <w:numId w:val="1"/>
        </w:numPr>
        <w:tabs>
          <w:tab w:val="left" w:pos="1270"/>
        </w:tabs>
        <w:ind w:hanging="361"/>
        <w:rPr>
          <w:sz w:val="24"/>
        </w:rPr>
      </w:pPr>
      <w:r>
        <w:rPr>
          <w:sz w:val="24"/>
        </w:rPr>
        <w:t>f0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f1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vérin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fraisage.</w:t>
      </w:r>
    </w:p>
    <w:p w:rsidR="002F62A3" w:rsidRDefault="00B47883">
      <w:pPr>
        <w:pStyle w:val="Paragraphedeliste"/>
        <w:numPr>
          <w:ilvl w:val="1"/>
          <w:numId w:val="1"/>
        </w:numPr>
        <w:tabs>
          <w:tab w:val="left" w:pos="1270"/>
        </w:tabs>
        <w:ind w:hanging="361"/>
        <w:rPr>
          <w:sz w:val="24"/>
        </w:rPr>
      </w:pPr>
      <w:r>
        <w:rPr>
          <w:sz w:val="24"/>
        </w:rPr>
        <w:t>s0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s1 pour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vérin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serrage.</w:t>
      </w:r>
    </w:p>
    <w:p w:rsidR="002F62A3" w:rsidRDefault="00B47883">
      <w:pPr>
        <w:pStyle w:val="Paragraphedeliste"/>
        <w:numPr>
          <w:ilvl w:val="0"/>
          <w:numId w:val="1"/>
        </w:numPr>
        <w:tabs>
          <w:tab w:val="left" w:pos="562"/>
        </w:tabs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capteur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présence pièce</w:t>
      </w:r>
      <w:r>
        <w:rPr>
          <w:spacing w:val="-1"/>
          <w:sz w:val="24"/>
        </w:rPr>
        <w:t xml:space="preserve"> </w:t>
      </w:r>
      <w:r>
        <w:rPr>
          <w:sz w:val="24"/>
        </w:rPr>
        <w:t>fonctionne</w:t>
      </w:r>
      <w:r>
        <w:rPr>
          <w:spacing w:val="-2"/>
          <w:sz w:val="24"/>
        </w:rPr>
        <w:t xml:space="preserve"> </w:t>
      </w:r>
      <w:r>
        <w:rPr>
          <w:sz w:val="24"/>
        </w:rPr>
        <w:t>comme suit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2F62A3" w:rsidRDefault="00B47883">
      <w:pPr>
        <w:pStyle w:val="Paragraphedeliste"/>
        <w:numPr>
          <w:ilvl w:val="1"/>
          <w:numId w:val="1"/>
        </w:numPr>
        <w:tabs>
          <w:tab w:val="left" w:pos="1270"/>
        </w:tabs>
        <w:ind w:hanging="361"/>
        <w:rPr>
          <w:sz w:val="24"/>
        </w:rPr>
      </w:pPr>
      <w:r>
        <w:rPr>
          <w:sz w:val="24"/>
        </w:rPr>
        <w:t>p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 : il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pièce</w:t>
      </w:r>
      <w:r>
        <w:rPr>
          <w:spacing w:val="-2"/>
          <w:sz w:val="24"/>
        </w:rPr>
        <w:t xml:space="preserve"> </w:t>
      </w:r>
      <w:r>
        <w:rPr>
          <w:sz w:val="24"/>
        </w:rPr>
        <w:t>dans le</w:t>
      </w:r>
      <w:r>
        <w:rPr>
          <w:spacing w:val="-1"/>
          <w:sz w:val="24"/>
        </w:rPr>
        <w:t xml:space="preserve"> </w:t>
      </w:r>
      <w:r>
        <w:rPr>
          <w:sz w:val="24"/>
        </w:rPr>
        <w:t>montage.</w:t>
      </w:r>
    </w:p>
    <w:p w:rsidR="002F62A3" w:rsidRDefault="00B47883">
      <w:pPr>
        <w:pStyle w:val="Paragraphedeliste"/>
        <w:numPr>
          <w:ilvl w:val="1"/>
          <w:numId w:val="1"/>
        </w:numPr>
        <w:tabs>
          <w:tab w:val="left" w:pos="1270"/>
        </w:tabs>
        <w:ind w:hanging="361"/>
        <w:rPr>
          <w:sz w:val="24"/>
        </w:rPr>
      </w:pPr>
      <w:r>
        <w:rPr>
          <w:sz w:val="24"/>
        </w:rPr>
        <w:t>p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0 : il n'y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pas de</w:t>
      </w:r>
      <w:r>
        <w:rPr>
          <w:spacing w:val="-1"/>
          <w:sz w:val="24"/>
        </w:rPr>
        <w:t xml:space="preserve"> </w:t>
      </w:r>
      <w:r>
        <w:rPr>
          <w:sz w:val="24"/>
        </w:rPr>
        <w:t>pièce</w:t>
      </w:r>
      <w:r>
        <w:rPr>
          <w:spacing w:val="-1"/>
          <w:sz w:val="24"/>
        </w:rPr>
        <w:t xml:space="preserve"> </w:t>
      </w:r>
      <w:r>
        <w:rPr>
          <w:sz w:val="24"/>
        </w:rPr>
        <w:t>dans le</w:t>
      </w:r>
      <w:r>
        <w:rPr>
          <w:spacing w:val="-1"/>
          <w:sz w:val="24"/>
        </w:rPr>
        <w:t xml:space="preserve"> </w:t>
      </w:r>
      <w:r>
        <w:rPr>
          <w:sz w:val="24"/>
        </w:rPr>
        <w:t>montage.</w:t>
      </w:r>
    </w:p>
    <w:p w:rsidR="002F62A3" w:rsidRDefault="002F62A3">
      <w:pPr>
        <w:rPr>
          <w:sz w:val="24"/>
        </w:rPr>
        <w:sectPr w:rsidR="002F62A3">
          <w:pgSz w:w="11910" w:h="16840"/>
          <w:pgMar w:top="580" w:right="400" w:bottom="640" w:left="600" w:header="0" w:footer="443" w:gutter="0"/>
          <w:cols w:space="720"/>
        </w:sectPr>
      </w:pPr>
    </w:p>
    <w:p w:rsidR="002F62A3" w:rsidRDefault="00B47883">
      <w:pPr>
        <w:pStyle w:val="Titre1"/>
        <w:spacing w:before="76"/>
        <w:ind w:left="4427" w:right="4625"/>
        <w:jc w:val="center"/>
      </w:pPr>
      <w:r>
        <w:lastRenderedPageBreak/>
        <w:pict>
          <v:group id="_x0000_s1043" style="position:absolute;left:0;text-align:left;margin-left:61.15pt;margin-top:386.05pt;width:16.2pt;height:11.25pt;z-index:-16049664;mso-position-horizontal-relative:page;mso-position-vertical-relative:page" coordorigin="1223,7721" coordsize="324,225">
            <v:line id="_x0000_s1048" style="position:absolute" from="1227,7725" to="1542,7725" strokecolor="navy" strokeweight=".15222mm"/>
            <v:shape id="_x0000_s1047" style="position:absolute;left:1541;top:7724;width:2;height:216" coordorigin="1542,7725" coordsize="0,216" o:spt="100" adj="0,,0" path="m1542,7725r,m1542,7725r,216e" filled="f" strokecolor="navy" strokeweight=".15322mm">
              <v:stroke joinstyle="round"/>
              <v:formulas/>
              <v:path arrowok="t" o:connecttype="segments"/>
            </v:shape>
            <v:shape id="_x0000_s1046" style="position:absolute;left:1226;top:7940;width:315;height:2" coordorigin="1227,7941" coordsize="315,0" o:spt="100" adj="0,,0" path="m1542,7941r,m1542,7941r-315,e" filled="f" strokecolor="navy" strokeweight=".15322mm">
              <v:stroke joinstyle="round"/>
              <v:formulas/>
              <v:path arrowok="t" o:connecttype="segments"/>
            </v:shape>
            <v:shape id="_x0000_s1045" style="position:absolute;left:1226;top:7724;width:2;height:216" coordorigin="1227,7725" coordsize="0,216" o:spt="100" adj="0,,0" path="m1227,7941r,m1227,7941r,-216e" filled="f" strokecolor="navy" strokeweight=".15322mm">
              <v:stroke joinstyle="round"/>
              <v:formulas/>
              <v:path arrowok="t" o:connecttype="segments"/>
            </v:shape>
            <v:line id="_x0000_s1044" style="position:absolute" from="1227,7725" to="1227,7725" strokecolor="navy" strokeweight=".15222mm"/>
            <w10:wrap anchorx="page" anchory="page"/>
          </v:group>
        </w:pict>
      </w:r>
      <w:r>
        <w:pict>
          <v:group id="_x0000_s1040" style="position:absolute;left:0;text-align:left;margin-left:80.15pt;margin-top:429.15pt;width:2.2pt;height:.45pt;z-index:-16049152;mso-position-horizontal-relative:page;mso-position-vertical-relative:page" coordorigin="1603,8583" coordsize="44,9">
            <v:line id="_x0000_s1042" style="position:absolute" from="1603,8588" to="1647,8588" strokecolor="navy" strokeweight=".15222mm"/>
            <v:line id="_x0000_s1041" style="position:absolute" from="1647,8588" to="1647,8588" strokecolor="navy" strokeweight=".15222mm"/>
            <w10:wrap anchorx="page" anchory="page"/>
          </v:group>
        </w:pict>
      </w:r>
      <w:r>
        <w:pict>
          <v:group id="_x0000_s1037" style="position:absolute;left:0;text-align:left;margin-left:80.15pt;margin-top:468pt;width:2.2pt;height:.45pt;z-index:-16048640;mso-position-horizontal-relative:page;mso-position-vertical-relative:page" coordorigin="1603,9360" coordsize="44,9">
            <v:line id="_x0000_s1039" style="position:absolute" from="1603,9364" to="1647,9364" strokecolor="navy" strokeweight=".15222mm"/>
            <v:line id="_x0000_s1038" style="position:absolute" from="1647,9364" to="1647,9364" strokecolor="navy" strokeweight=".15222mm"/>
            <w10:wrap anchorx="page" anchory="page"/>
          </v:group>
        </w:pict>
      </w:r>
      <w:r>
        <w:pict>
          <v:group id="_x0000_s1033" style="position:absolute;left:0;text-align:left;margin-left:42.35pt;margin-top:485.25pt;width:9.65pt;height:4.75pt;z-index:-16048128;mso-position-horizontal-relative:page;mso-position-vertical-relative:page" coordorigin="847,9705" coordsize="193,95">
            <v:line id="_x0000_s1036" style="position:absolute" from="851,9796" to="938,9710" strokecolor="navy" strokeweight=".15319mm"/>
            <v:line id="_x0000_s1035" style="position:absolute" from="938,9710" to="1035,9796" strokecolor="navy" strokeweight=".15311mm"/>
            <v:line id="_x0000_s1034" style="position:absolute" from="1035,9796" to="1035,9796" strokecolor="navy" strokeweight=".15222mm"/>
            <w10:wrap anchorx="page" anchory="page"/>
          </v:group>
        </w:pict>
      </w:r>
      <w:r>
        <w:pict>
          <v:group id="_x0000_s1030" style="position:absolute;left:0;text-align:left;margin-left:80.15pt;margin-top:506.85pt;width:2.2pt;height:.45pt;z-index:-16047616;mso-position-horizontal-relative:page;mso-position-vertical-relative:page" coordorigin="1603,10137" coordsize="44,9">
            <v:line id="_x0000_s1032" style="position:absolute" from="1603,10141" to="1647,10141" strokecolor="navy" strokeweight=".15222mm"/>
            <v:line id="_x0000_s1031" style="position:absolute" from="1647,10141" to="1647,10141" strokecolor="navy" strokeweight=".15222mm"/>
            <w10:wrap anchorx="page" anchory="page"/>
          </v:group>
        </w:pict>
      </w:r>
      <w:r>
        <w:pict>
          <v:group id="_x0000_s1027" style="position:absolute;left:0;text-align:left;margin-left:80.15pt;margin-top:545.65pt;width:2.2pt;height:.45pt;z-index:-16047104;mso-position-horizontal-relative:page;mso-position-vertical-relative:page" coordorigin="1603,10913" coordsize="44,9">
            <v:line id="_x0000_s1029" style="position:absolute" from="1603,10918" to="1647,10918" strokecolor="navy" strokeweight=".15222mm"/>
            <v:line id="_x0000_s1028" style="position:absolute" from="1647,10918" to="1647,10918" strokecolor="navy" strokeweight=".15222mm"/>
            <w10:wrap anchorx="page" anchory="page"/>
          </v:group>
        </w:pict>
      </w:r>
      <w:r>
        <w:pict>
          <v:rect id="_x0000_s1026" style="position:absolute;left:0;text-align:left;margin-left:409.45pt;margin-top:465.8pt;width:30.7pt;height:10.65pt;z-index:-16046592;mso-position-horizontal-relative:page;mso-position-vertical-relative:page" stroked="f">
            <w10:wrap anchorx="page" anchory="page"/>
          </v:rect>
        </w:pict>
      </w:r>
      <w:bookmarkStart w:id="1" w:name="Solutions_TD04"/>
      <w:bookmarkEnd w:id="1"/>
      <w:r>
        <w:rPr>
          <w:u w:val="thick"/>
        </w:rPr>
        <w:t>Solutions</w:t>
      </w:r>
      <w:r>
        <w:rPr>
          <w:spacing w:val="-6"/>
          <w:u w:val="thick"/>
        </w:rPr>
        <w:t xml:space="preserve"> </w:t>
      </w:r>
      <w:r w:rsidR="00675CF8">
        <w:rPr>
          <w:u w:val="thick"/>
        </w:rPr>
        <w:t>TD02</w:t>
      </w:r>
      <w:bookmarkStart w:id="2" w:name="_GoBack"/>
      <w:bookmarkEnd w:id="2"/>
    </w:p>
    <w:p w:rsidR="002F62A3" w:rsidRDefault="002F62A3">
      <w:pPr>
        <w:pStyle w:val="Corpsdetexte"/>
        <w:spacing w:before="4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"/>
        <w:gridCol w:w="244"/>
        <w:gridCol w:w="87"/>
        <w:gridCol w:w="87"/>
        <w:gridCol w:w="96"/>
        <w:gridCol w:w="161"/>
        <w:gridCol w:w="442"/>
        <w:gridCol w:w="377"/>
        <w:gridCol w:w="687"/>
        <w:gridCol w:w="8273"/>
      </w:tblGrid>
      <w:tr w:rsidR="002F62A3">
        <w:trPr>
          <w:trHeight w:val="4696"/>
        </w:trPr>
        <w:tc>
          <w:tcPr>
            <w:tcW w:w="2375" w:type="dxa"/>
            <w:gridSpan w:val="9"/>
          </w:tcPr>
          <w:p w:rsidR="002F62A3" w:rsidRDefault="00B4788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Exercice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2F62A3" w:rsidRDefault="002F62A3">
            <w:pPr>
              <w:pStyle w:val="TableParagraph"/>
              <w:rPr>
                <w:b/>
                <w:sz w:val="25"/>
              </w:rPr>
            </w:pPr>
          </w:p>
          <w:p w:rsidR="002F62A3" w:rsidRDefault="00B47883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63602" cy="256803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02" cy="256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</w:tcPr>
          <w:p w:rsidR="002F62A3" w:rsidRDefault="00B4788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Exercice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N°02</w:t>
            </w:r>
          </w:p>
          <w:p w:rsidR="002F62A3" w:rsidRDefault="00B47883">
            <w:pPr>
              <w:pStyle w:val="TableParagraph"/>
              <w:tabs>
                <w:tab w:val="left" w:pos="5283"/>
              </w:tabs>
              <w:spacing w:before="2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solution 2</w:t>
            </w:r>
          </w:p>
          <w:p w:rsidR="002F62A3" w:rsidRDefault="00B47883">
            <w:pPr>
              <w:pStyle w:val="TableParagraph"/>
              <w:tabs>
                <w:tab w:val="left" w:pos="4667"/>
              </w:tabs>
              <w:ind w:left="76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40211" cy="2365248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11" cy="236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2076071" cy="2322576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071" cy="232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2A3" w:rsidRDefault="002F62A3">
            <w:pPr>
              <w:pStyle w:val="TableParagraph"/>
              <w:spacing w:before="2"/>
              <w:rPr>
                <w:b/>
                <w:sz w:val="17"/>
              </w:rPr>
            </w:pPr>
          </w:p>
        </w:tc>
      </w:tr>
      <w:tr w:rsidR="002F62A3">
        <w:trPr>
          <w:trHeight w:val="731"/>
        </w:trPr>
        <w:tc>
          <w:tcPr>
            <w:tcW w:w="2375" w:type="dxa"/>
            <w:gridSpan w:val="9"/>
            <w:tcBorders>
              <w:bottom w:val="nil"/>
            </w:tcBorders>
          </w:tcPr>
          <w:p w:rsidR="002F62A3" w:rsidRDefault="00B4788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Exercice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  <w:tc>
          <w:tcPr>
            <w:tcW w:w="8273" w:type="dxa"/>
            <w:vMerge w:val="restart"/>
          </w:tcPr>
          <w:p w:rsidR="002F62A3" w:rsidRDefault="00B4788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Exercice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N°04</w:t>
            </w:r>
          </w:p>
          <w:p w:rsidR="002F62A3" w:rsidRDefault="002F62A3">
            <w:pPr>
              <w:pStyle w:val="TableParagraph"/>
              <w:rPr>
                <w:b/>
                <w:sz w:val="20"/>
              </w:rPr>
            </w:pPr>
          </w:p>
          <w:p w:rsidR="002F62A3" w:rsidRDefault="002F62A3">
            <w:pPr>
              <w:pStyle w:val="TableParagraph"/>
              <w:spacing w:before="3"/>
              <w:rPr>
                <w:b/>
              </w:rPr>
            </w:pPr>
          </w:p>
          <w:p w:rsidR="002F62A3" w:rsidRDefault="00B47883">
            <w:pPr>
              <w:pStyle w:val="TableParagraph"/>
              <w:ind w:left="253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865325" cy="3215163"/>
                  <wp:effectExtent l="0" t="0" r="0" b="0"/>
                  <wp:docPr id="15" name="image9.png" descr="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25" cy="321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2A3">
        <w:trPr>
          <w:trHeight w:val="248"/>
        </w:trPr>
        <w:tc>
          <w:tcPr>
            <w:tcW w:w="194" w:type="dxa"/>
            <w:vMerge w:val="restart"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single" w:sz="4" w:space="0" w:color="000080"/>
              <w:bottom w:val="nil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92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62A3" w:rsidRDefault="00B47883">
            <w:pPr>
              <w:pStyle w:val="TableParagraph"/>
              <w:spacing w:before="84"/>
              <w:ind w:left="70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w w:val="104"/>
                <w:sz w:val="10"/>
              </w:rPr>
              <w:t>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000080"/>
              <w:bottom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05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</w:tcBorders>
          </w:tcPr>
          <w:p w:rsidR="002F62A3" w:rsidRDefault="002F62A3">
            <w:pPr>
              <w:pStyle w:val="TableParagraph"/>
              <w:rPr>
                <w:sz w:val="14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48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8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2F62A3" w:rsidRDefault="00B47883">
            <w:pPr>
              <w:pStyle w:val="TableParagraph"/>
              <w:spacing w:line="68" w:lineRule="exact"/>
              <w:ind w:left="246"/>
              <w:rPr>
                <w:rFonts w:ascii="Courier New"/>
                <w:b/>
                <w:sz w:val="10"/>
              </w:rPr>
            </w:pPr>
            <w:proofErr w:type="spellStart"/>
            <w:r>
              <w:rPr>
                <w:rFonts w:ascii="Courier New"/>
                <w:b/>
                <w:color w:val="008000"/>
                <w:w w:val="105"/>
                <w:sz w:val="10"/>
              </w:rPr>
              <w:t>Dcy</w:t>
            </w:r>
            <w:r>
              <w:rPr>
                <w:rFonts w:ascii="Courier New"/>
                <w:b/>
                <w:color w:val="0080FF"/>
                <w:w w:val="105"/>
                <w:sz w:val="10"/>
              </w:rPr>
              <w:t>.</w:t>
            </w:r>
            <w:r>
              <w:rPr>
                <w:rFonts w:ascii="Courier New"/>
                <w:b/>
                <w:color w:val="008000"/>
                <w:w w:val="105"/>
                <w:sz w:val="10"/>
              </w:rPr>
              <w:t>prp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92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double" w:sz="1" w:space="0" w:color="000080"/>
            </w:tcBorders>
          </w:tcPr>
          <w:p w:rsidR="002F62A3" w:rsidRDefault="00B47883">
            <w:pPr>
              <w:pStyle w:val="TableParagraph"/>
              <w:spacing w:before="84"/>
              <w:ind w:left="71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w w:val="104"/>
                <w:sz w:val="10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000080"/>
              <w:left w:val="double" w:sz="1" w:space="0" w:color="000080"/>
              <w:bottom w:val="single" w:sz="4" w:space="0" w:color="000080"/>
              <w:right w:val="single" w:sz="4" w:space="0" w:color="000080"/>
            </w:tcBorders>
          </w:tcPr>
          <w:p w:rsidR="002F62A3" w:rsidRDefault="00B47883">
            <w:pPr>
              <w:pStyle w:val="TableParagraph"/>
              <w:spacing w:before="84"/>
              <w:ind w:left="49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w w:val="105"/>
                <w:sz w:val="10"/>
              </w:rPr>
              <w:t>2D</w:t>
            </w:r>
            <w:r>
              <w:rPr>
                <w:rFonts w:ascii="Courier New"/>
                <w:b/>
                <w:color w:val="0080FF"/>
                <w:w w:val="105"/>
                <w:sz w:val="10"/>
              </w:rPr>
              <w:t>+</w:t>
            </w:r>
          </w:p>
        </w:tc>
        <w:tc>
          <w:tcPr>
            <w:tcW w:w="687" w:type="dxa"/>
            <w:tcBorders>
              <w:top w:val="nil"/>
              <w:left w:val="single" w:sz="4" w:space="0" w:color="000080"/>
              <w:bottom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05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F62A3" w:rsidRDefault="002F62A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F62A3" w:rsidRDefault="00B47883">
            <w:pPr>
              <w:pStyle w:val="TableParagraph"/>
              <w:ind w:left="246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color w:val="008000"/>
                <w:w w:val="105"/>
                <w:sz w:val="10"/>
              </w:rPr>
              <w:t>vs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48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8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gridSpan w:val="4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92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double" w:sz="1" w:space="0" w:color="000080"/>
            </w:tcBorders>
          </w:tcPr>
          <w:p w:rsidR="002F62A3" w:rsidRDefault="00B47883">
            <w:pPr>
              <w:pStyle w:val="TableParagraph"/>
              <w:spacing w:before="84"/>
              <w:ind w:left="71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w w:val="104"/>
                <w:sz w:val="10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80"/>
              <w:left w:val="double" w:sz="1" w:space="0" w:color="000080"/>
              <w:bottom w:val="single" w:sz="4" w:space="0" w:color="000080"/>
              <w:right w:val="single" w:sz="6" w:space="0" w:color="000000"/>
            </w:tcBorders>
          </w:tcPr>
          <w:p w:rsidR="002F62A3" w:rsidRDefault="00B47883">
            <w:pPr>
              <w:pStyle w:val="TableParagraph"/>
              <w:tabs>
                <w:tab w:val="left" w:pos="349"/>
              </w:tabs>
              <w:spacing w:before="84"/>
              <w:ind w:right="-58"/>
              <w:jc w:val="right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color w:val="008000"/>
                <w:w w:val="105"/>
                <w:sz w:val="10"/>
              </w:rPr>
              <w:t>M</w:t>
            </w:r>
            <w:r>
              <w:rPr>
                <w:rFonts w:ascii="Courier New"/>
                <w:b/>
                <w:color w:val="0080FF"/>
                <w:w w:val="105"/>
                <w:sz w:val="10"/>
              </w:rPr>
              <w:t>+</w:t>
            </w:r>
            <w:r>
              <w:rPr>
                <w:rFonts w:ascii="Courier New"/>
                <w:b/>
                <w:color w:val="0080FF"/>
                <w:w w:val="105"/>
                <w:sz w:val="10"/>
              </w:rPr>
              <w:tab/>
            </w:r>
            <w:r>
              <w:rPr>
                <w:rFonts w:ascii="Courier New"/>
                <w:b/>
                <w:color w:val="008000"/>
                <w:w w:val="105"/>
                <w:sz w:val="10"/>
              </w:rPr>
              <w:t>|</w:t>
            </w:r>
          </w:p>
        </w:tc>
        <w:tc>
          <w:tcPr>
            <w:tcW w:w="377" w:type="dxa"/>
            <w:tcBorders>
              <w:top w:val="single" w:sz="4" w:space="0" w:color="000080"/>
              <w:left w:val="single" w:sz="6" w:space="0" w:color="000000"/>
              <w:bottom w:val="single" w:sz="4" w:space="0" w:color="000080"/>
              <w:right w:val="single" w:sz="4" w:space="0" w:color="000080"/>
            </w:tcBorders>
          </w:tcPr>
          <w:p w:rsidR="002F62A3" w:rsidRDefault="00B47883">
            <w:pPr>
              <w:pStyle w:val="TableParagraph"/>
              <w:spacing w:before="84"/>
              <w:ind w:right="54"/>
              <w:jc w:val="right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color w:val="008000"/>
                <w:w w:val="105"/>
                <w:sz w:val="10"/>
              </w:rPr>
              <w:t>1D</w:t>
            </w:r>
            <w:r>
              <w:rPr>
                <w:rFonts w:ascii="Courier New"/>
                <w:b/>
                <w:color w:val="0080FF"/>
                <w:w w:val="105"/>
                <w:sz w:val="10"/>
              </w:rPr>
              <w:t>+</w:t>
            </w:r>
          </w:p>
        </w:tc>
        <w:tc>
          <w:tcPr>
            <w:tcW w:w="687" w:type="dxa"/>
            <w:tcBorders>
              <w:top w:val="nil"/>
              <w:left w:val="single" w:sz="4" w:space="0" w:color="000080"/>
              <w:bottom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05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F62A3" w:rsidRDefault="002F62A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F62A3" w:rsidRDefault="00B47883">
            <w:pPr>
              <w:pStyle w:val="TableParagraph"/>
              <w:ind w:left="247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color w:val="008000"/>
                <w:w w:val="105"/>
                <w:sz w:val="10"/>
              </w:rPr>
              <w:t>pp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48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8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gridSpan w:val="4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92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double" w:sz="1" w:space="0" w:color="000080"/>
            </w:tcBorders>
          </w:tcPr>
          <w:p w:rsidR="002F62A3" w:rsidRDefault="00B47883">
            <w:pPr>
              <w:pStyle w:val="TableParagraph"/>
              <w:spacing w:before="84"/>
              <w:ind w:left="71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w w:val="104"/>
                <w:sz w:val="10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80"/>
              <w:left w:val="double" w:sz="1" w:space="0" w:color="000080"/>
              <w:bottom w:val="single" w:sz="4" w:space="0" w:color="000080"/>
              <w:right w:val="single" w:sz="6" w:space="0" w:color="000000"/>
            </w:tcBorders>
          </w:tcPr>
          <w:p w:rsidR="002F62A3" w:rsidRDefault="00B47883">
            <w:pPr>
              <w:pStyle w:val="TableParagraph"/>
              <w:tabs>
                <w:tab w:val="left" w:pos="349"/>
              </w:tabs>
              <w:spacing w:before="84"/>
              <w:ind w:right="-58"/>
              <w:jc w:val="right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color w:val="008000"/>
                <w:w w:val="105"/>
                <w:sz w:val="10"/>
              </w:rPr>
              <w:t>M</w:t>
            </w:r>
            <w:r>
              <w:rPr>
                <w:rFonts w:ascii="Courier New"/>
                <w:b/>
                <w:color w:val="0080FF"/>
                <w:w w:val="105"/>
                <w:sz w:val="10"/>
              </w:rPr>
              <w:t>-</w:t>
            </w:r>
            <w:r>
              <w:rPr>
                <w:rFonts w:ascii="Courier New"/>
                <w:b/>
                <w:color w:val="0080FF"/>
                <w:w w:val="105"/>
                <w:sz w:val="10"/>
              </w:rPr>
              <w:tab/>
            </w:r>
            <w:r>
              <w:rPr>
                <w:rFonts w:ascii="Courier New"/>
                <w:b/>
                <w:color w:val="008000"/>
                <w:w w:val="105"/>
                <w:sz w:val="10"/>
              </w:rPr>
              <w:t>|</w:t>
            </w:r>
          </w:p>
        </w:tc>
        <w:tc>
          <w:tcPr>
            <w:tcW w:w="377" w:type="dxa"/>
            <w:tcBorders>
              <w:top w:val="single" w:sz="4" w:space="0" w:color="000080"/>
              <w:left w:val="single" w:sz="6" w:space="0" w:color="000000"/>
              <w:bottom w:val="single" w:sz="4" w:space="0" w:color="000080"/>
              <w:right w:val="single" w:sz="4" w:space="0" w:color="000080"/>
            </w:tcBorders>
          </w:tcPr>
          <w:p w:rsidR="002F62A3" w:rsidRDefault="00B47883">
            <w:pPr>
              <w:pStyle w:val="TableParagraph"/>
              <w:spacing w:before="84"/>
              <w:ind w:right="54"/>
              <w:jc w:val="right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color w:val="008000"/>
                <w:w w:val="105"/>
                <w:sz w:val="10"/>
              </w:rPr>
              <w:t>1D</w:t>
            </w:r>
            <w:r>
              <w:rPr>
                <w:rFonts w:ascii="Courier New"/>
                <w:b/>
                <w:color w:val="0080FF"/>
                <w:w w:val="105"/>
                <w:sz w:val="10"/>
              </w:rPr>
              <w:t>-</w:t>
            </w:r>
          </w:p>
        </w:tc>
        <w:tc>
          <w:tcPr>
            <w:tcW w:w="687" w:type="dxa"/>
            <w:tcBorders>
              <w:top w:val="nil"/>
              <w:left w:val="single" w:sz="4" w:space="0" w:color="000080"/>
              <w:bottom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05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F62A3" w:rsidRDefault="002F62A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F62A3" w:rsidRDefault="00B47883">
            <w:pPr>
              <w:pStyle w:val="TableParagraph"/>
              <w:ind w:left="247"/>
              <w:rPr>
                <w:rFonts w:ascii="Courier New"/>
                <w:b/>
                <w:sz w:val="10"/>
              </w:rPr>
            </w:pPr>
            <w:proofErr w:type="spellStart"/>
            <w:r>
              <w:rPr>
                <w:rFonts w:ascii="Courier New"/>
                <w:b/>
                <w:color w:val="008000"/>
                <w:w w:val="105"/>
                <w:sz w:val="10"/>
              </w:rPr>
              <w:t>vh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48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8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gridSpan w:val="4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92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double" w:sz="1" w:space="0" w:color="000080"/>
            </w:tcBorders>
          </w:tcPr>
          <w:p w:rsidR="002F62A3" w:rsidRDefault="00B47883">
            <w:pPr>
              <w:pStyle w:val="TableParagraph"/>
              <w:spacing w:before="84"/>
              <w:ind w:left="71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w w:val="104"/>
                <w:sz w:val="10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000080"/>
              <w:left w:val="double" w:sz="1" w:space="0" w:color="000080"/>
              <w:bottom w:val="single" w:sz="4" w:space="0" w:color="000080"/>
              <w:right w:val="single" w:sz="4" w:space="0" w:color="000080"/>
            </w:tcBorders>
          </w:tcPr>
          <w:p w:rsidR="002F62A3" w:rsidRDefault="00B47883">
            <w:pPr>
              <w:pStyle w:val="TableParagraph"/>
              <w:spacing w:before="84"/>
              <w:ind w:left="50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w w:val="105"/>
                <w:sz w:val="10"/>
              </w:rPr>
              <w:t>2D</w:t>
            </w:r>
            <w:r>
              <w:rPr>
                <w:rFonts w:ascii="Courier New"/>
                <w:b/>
                <w:color w:val="0080FF"/>
                <w:w w:val="105"/>
                <w:sz w:val="10"/>
              </w:rPr>
              <w:t>-</w:t>
            </w:r>
          </w:p>
        </w:tc>
        <w:tc>
          <w:tcPr>
            <w:tcW w:w="687" w:type="dxa"/>
            <w:tcBorders>
              <w:top w:val="nil"/>
              <w:left w:val="single" w:sz="4" w:space="0" w:color="000080"/>
              <w:bottom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205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</w:tcBorders>
          </w:tcPr>
          <w:p w:rsidR="002F62A3" w:rsidRDefault="002F62A3">
            <w:pPr>
              <w:pStyle w:val="TableParagraph"/>
              <w:rPr>
                <w:sz w:val="14"/>
              </w:rPr>
            </w:pP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378"/>
        </w:trPr>
        <w:tc>
          <w:tcPr>
            <w:tcW w:w="194" w:type="dxa"/>
            <w:vMerge/>
            <w:tcBorders>
              <w:top w:val="nil"/>
              <w:bottom w:val="nil"/>
              <w:right w:val="single" w:sz="4" w:space="0" w:color="000080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:rsidR="002F62A3" w:rsidRDefault="002F62A3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</w:tcBorders>
          </w:tcPr>
          <w:p w:rsidR="002F62A3" w:rsidRDefault="00B47883">
            <w:pPr>
              <w:pStyle w:val="TableParagraph"/>
              <w:spacing w:line="68" w:lineRule="exact"/>
              <w:ind w:left="156"/>
              <w:rPr>
                <w:rFonts w:ascii="Courier New"/>
                <w:b/>
                <w:sz w:val="10"/>
              </w:rPr>
            </w:pPr>
            <w:proofErr w:type="spellStart"/>
            <w:r>
              <w:rPr>
                <w:rFonts w:ascii="Courier New"/>
                <w:b/>
                <w:color w:val="008000"/>
                <w:w w:val="105"/>
                <w:sz w:val="10"/>
              </w:rPr>
              <w:t>vr</w:t>
            </w:r>
            <w:proofErr w:type="spellEnd"/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  <w:tr w:rsidR="002F62A3">
        <w:trPr>
          <w:trHeight w:val="919"/>
        </w:trPr>
        <w:tc>
          <w:tcPr>
            <w:tcW w:w="2375" w:type="dxa"/>
            <w:gridSpan w:val="9"/>
            <w:tcBorders>
              <w:top w:val="nil"/>
            </w:tcBorders>
          </w:tcPr>
          <w:p w:rsidR="002F62A3" w:rsidRDefault="002F62A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F62A3" w:rsidRDefault="00B47883">
            <w:pPr>
              <w:pStyle w:val="TableParagraph"/>
              <w:spacing w:before="1"/>
              <w:ind w:left="141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M+ : moteur en marche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moteur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à l’arrêt</w:t>
            </w:r>
          </w:p>
        </w:tc>
        <w:tc>
          <w:tcPr>
            <w:tcW w:w="8273" w:type="dxa"/>
            <w:vMerge/>
            <w:tcBorders>
              <w:top w:val="nil"/>
            </w:tcBorders>
          </w:tcPr>
          <w:p w:rsidR="002F62A3" w:rsidRDefault="002F62A3">
            <w:pPr>
              <w:rPr>
                <w:sz w:val="2"/>
                <w:szCs w:val="2"/>
              </w:rPr>
            </w:pPr>
          </w:p>
        </w:tc>
      </w:tr>
    </w:tbl>
    <w:p w:rsidR="00B47883" w:rsidRDefault="00B47883"/>
    <w:sectPr w:rsidR="00B47883">
      <w:footerReference w:type="default" r:id="rId17"/>
      <w:pgSz w:w="11910" w:h="16840"/>
      <w:pgMar w:top="1320" w:right="4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83" w:rsidRDefault="00B47883">
      <w:r>
        <w:separator/>
      </w:r>
    </w:p>
  </w:endnote>
  <w:endnote w:type="continuationSeparator" w:id="0">
    <w:p w:rsidR="00B47883" w:rsidRDefault="00B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A3" w:rsidRDefault="00B4788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1pt;margin-top:808.75pt;width:22.4pt;height:13.05pt;z-index:-251658752;mso-position-horizontal-relative:page;mso-position-vertical-relative:page" filled="f" stroked="f">
          <v:textbox inset="0,0,0,0">
            <w:txbxContent>
              <w:p w:rsidR="002F62A3" w:rsidRDefault="00B478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5CF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A3" w:rsidRDefault="002F62A3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83" w:rsidRDefault="00B47883">
      <w:r>
        <w:separator/>
      </w:r>
    </w:p>
  </w:footnote>
  <w:footnote w:type="continuationSeparator" w:id="0">
    <w:p w:rsidR="00B47883" w:rsidRDefault="00B4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F0340"/>
    <w:multiLevelType w:val="hybridMultilevel"/>
    <w:tmpl w:val="C8422C32"/>
    <w:lvl w:ilvl="0" w:tplc="CA56B878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67024066">
      <w:numFmt w:val="bullet"/>
      <w:lvlText w:val=""/>
      <w:lvlJc w:val="left"/>
      <w:pPr>
        <w:ind w:left="844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FFC4B430">
      <w:numFmt w:val="bullet"/>
      <w:lvlText w:val="•"/>
      <w:lvlJc w:val="left"/>
      <w:pPr>
        <w:ind w:left="1958" w:hanging="348"/>
      </w:pPr>
      <w:rPr>
        <w:rFonts w:hint="default"/>
        <w:lang w:val="fr-FR" w:eastAsia="en-US" w:bidi="ar-SA"/>
      </w:rPr>
    </w:lvl>
    <w:lvl w:ilvl="3" w:tplc="15EED48E">
      <w:numFmt w:val="bullet"/>
      <w:lvlText w:val="•"/>
      <w:lvlJc w:val="left"/>
      <w:pPr>
        <w:ind w:left="3076" w:hanging="348"/>
      </w:pPr>
      <w:rPr>
        <w:rFonts w:hint="default"/>
        <w:lang w:val="fr-FR" w:eastAsia="en-US" w:bidi="ar-SA"/>
      </w:rPr>
    </w:lvl>
    <w:lvl w:ilvl="4" w:tplc="FA02A410">
      <w:numFmt w:val="bullet"/>
      <w:lvlText w:val="•"/>
      <w:lvlJc w:val="left"/>
      <w:pPr>
        <w:ind w:left="4195" w:hanging="348"/>
      </w:pPr>
      <w:rPr>
        <w:rFonts w:hint="default"/>
        <w:lang w:val="fr-FR" w:eastAsia="en-US" w:bidi="ar-SA"/>
      </w:rPr>
    </w:lvl>
    <w:lvl w:ilvl="5" w:tplc="91D6673C">
      <w:numFmt w:val="bullet"/>
      <w:lvlText w:val="•"/>
      <w:lvlJc w:val="left"/>
      <w:pPr>
        <w:ind w:left="5313" w:hanging="348"/>
      </w:pPr>
      <w:rPr>
        <w:rFonts w:hint="default"/>
        <w:lang w:val="fr-FR" w:eastAsia="en-US" w:bidi="ar-SA"/>
      </w:rPr>
    </w:lvl>
    <w:lvl w:ilvl="6" w:tplc="BEAC75A0">
      <w:numFmt w:val="bullet"/>
      <w:lvlText w:val="•"/>
      <w:lvlJc w:val="left"/>
      <w:pPr>
        <w:ind w:left="6432" w:hanging="348"/>
      </w:pPr>
      <w:rPr>
        <w:rFonts w:hint="default"/>
        <w:lang w:val="fr-FR" w:eastAsia="en-US" w:bidi="ar-SA"/>
      </w:rPr>
    </w:lvl>
    <w:lvl w:ilvl="7" w:tplc="099AC62E">
      <w:numFmt w:val="bullet"/>
      <w:lvlText w:val="•"/>
      <w:lvlJc w:val="left"/>
      <w:pPr>
        <w:ind w:left="7550" w:hanging="348"/>
      </w:pPr>
      <w:rPr>
        <w:rFonts w:hint="default"/>
        <w:lang w:val="fr-FR" w:eastAsia="en-US" w:bidi="ar-SA"/>
      </w:rPr>
    </w:lvl>
    <w:lvl w:ilvl="8" w:tplc="75409730">
      <w:numFmt w:val="bullet"/>
      <w:lvlText w:val="•"/>
      <w:lvlJc w:val="left"/>
      <w:pPr>
        <w:ind w:left="8669" w:hanging="348"/>
      </w:pPr>
      <w:rPr>
        <w:rFonts w:hint="default"/>
        <w:lang w:val="fr-FR" w:eastAsia="en-US" w:bidi="ar-SA"/>
      </w:rPr>
    </w:lvl>
  </w:abstractNum>
  <w:abstractNum w:abstractNumId="1">
    <w:nsid w:val="575363A1"/>
    <w:multiLevelType w:val="hybridMultilevel"/>
    <w:tmpl w:val="DA243310"/>
    <w:lvl w:ilvl="0" w:tplc="5CFEFD46">
      <w:numFmt w:val="bullet"/>
      <w:lvlText w:val="•"/>
      <w:lvlJc w:val="left"/>
      <w:pPr>
        <w:ind w:left="919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64E26F4">
      <w:numFmt w:val="bullet"/>
      <w:lvlText w:val="•"/>
      <w:lvlJc w:val="left"/>
      <w:pPr>
        <w:ind w:left="1169" w:hanging="416"/>
      </w:pPr>
      <w:rPr>
        <w:rFonts w:hint="default"/>
        <w:lang w:val="fr-FR" w:eastAsia="en-US" w:bidi="ar-SA"/>
      </w:rPr>
    </w:lvl>
    <w:lvl w:ilvl="2" w:tplc="A3C685A4">
      <w:numFmt w:val="bullet"/>
      <w:lvlText w:val="•"/>
      <w:lvlJc w:val="left"/>
      <w:pPr>
        <w:ind w:left="1419" w:hanging="416"/>
      </w:pPr>
      <w:rPr>
        <w:rFonts w:hint="default"/>
        <w:lang w:val="fr-FR" w:eastAsia="en-US" w:bidi="ar-SA"/>
      </w:rPr>
    </w:lvl>
    <w:lvl w:ilvl="3" w:tplc="598CAF22">
      <w:numFmt w:val="bullet"/>
      <w:lvlText w:val="•"/>
      <w:lvlJc w:val="left"/>
      <w:pPr>
        <w:ind w:left="1668" w:hanging="416"/>
      </w:pPr>
      <w:rPr>
        <w:rFonts w:hint="default"/>
        <w:lang w:val="fr-FR" w:eastAsia="en-US" w:bidi="ar-SA"/>
      </w:rPr>
    </w:lvl>
    <w:lvl w:ilvl="4" w:tplc="22D6F038">
      <w:numFmt w:val="bullet"/>
      <w:lvlText w:val="•"/>
      <w:lvlJc w:val="left"/>
      <w:pPr>
        <w:ind w:left="1918" w:hanging="416"/>
      </w:pPr>
      <w:rPr>
        <w:rFonts w:hint="default"/>
        <w:lang w:val="fr-FR" w:eastAsia="en-US" w:bidi="ar-SA"/>
      </w:rPr>
    </w:lvl>
    <w:lvl w:ilvl="5" w:tplc="16C6F9C8">
      <w:numFmt w:val="bullet"/>
      <w:lvlText w:val="•"/>
      <w:lvlJc w:val="left"/>
      <w:pPr>
        <w:ind w:left="2168" w:hanging="416"/>
      </w:pPr>
      <w:rPr>
        <w:rFonts w:hint="default"/>
        <w:lang w:val="fr-FR" w:eastAsia="en-US" w:bidi="ar-SA"/>
      </w:rPr>
    </w:lvl>
    <w:lvl w:ilvl="6" w:tplc="2E945BCC">
      <w:numFmt w:val="bullet"/>
      <w:lvlText w:val="•"/>
      <w:lvlJc w:val="left"/>
      <w:pPr>
        <w:ind w:left="2417" w:hanging="416"/>
      </w:pPr>
      <w:rPr>
        <w:rFonts w:hint="default"/>
        <w:lang w:val="fr-FR" w:eastAsia="en-US" w:bidi="ar-SA"/>
      </w:rPr>
    </w:lvl>
    <w:lvl w:ilvl="7" w:tplc="141E2498">
      <w:numFmt w:val="bullet"/>
      <w:lvlText w:val="•"/>
      <w:lvlJc w:val="left"/>
      <w:pPr>
        <w:ind w:left="2667" w:hanging="416"/>
      </w:pPr>
      <w:rPr>
        <w:rFonts w:hint="default"/>
        <w:lang w:val="fr-FR" w:eastAsia="en-US" w:bidi="ar-SA"/>
      </w:rPr>
    </w:lvl>
    <w:lvl w:ilvl="8" w:tplc="2FD43DE2">
      <w:numFmt w:val="bullet"/>
      <w:lvlText w:val="•"/>
      <w:lvlJc w:val="left"/>
      <w:pPr>
        <w:ind w:left="2916" w:hanging="416"/>
      </w:pPr>
      <w:rPr>
        <w:rFonts w:hint="default"/>
        <w:lang w:val="fr-FR" w:eastAsia="en-US" w:bidi="ar-SA"/>
      </w:rPr>
    </w:lvl>
  </w:abstractNum>
  <w:abstractNum w:abstractNumId="2">
    <w:nsid w:val="5F8828A2"/>
    <w:multiLevelType w:val="hybridMultilevel"/>
    <w:tmpl w:val="FD649EA8"/>
    <w:lvl w:ilvl="0" w:tplc="4104AF86">
      <w:numFmt w:val="bullet"/>
      <w:lvlText w:val="-"/>
      <w:lvlJc w:val="left"/>
      <w:pPr>
        <w:ind w:left="56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141CE866">
      <w:numFmt w:val="bullet"/>
      <w:lvlText w:val=""/>
      <w:lvlJc w:val="left"/>
      <w:pPr>
        <w:ind w:left="1269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358A3802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3" w:tplc="2F706974">
      <w:numFmt w:val="bullet"/>
      <w:lvlText w:val="•"/>
      <w:lvlJc w:val="left"/>
      <w:pPr>
        <w:ind w:left="3403" w:hanging="360"/>
      </w:pPr>
      <w:rPr>
        <w:rFonts w:hint="default"/>
        <w:lang w:val="fr-FR" w:eastAsia="en-US" w:bidi="ar-SA"/>
      </w:rPr>
    </w:lvl>
    <w:lvl w:ilvl="4" w:tplc="F5BCE5B2">
      <w:numFmt w:val="bullet"/>
      <w:lvlText w:val="•"/>
      <w:lvlJc w:val="left"/>
      <w:pPr>
        <w:ind w:left="4475" w:hanging="360"/>
      </w:pPr>
      <w:rPr>
        <w:rFonts w:hint="default"/>
        <w:lang w:val="fr-FR" w:eastAsia="en-US" w:bidi="ar-SA"/>
      </w:rPr>
    </w:lvl>
    <w:lvl w:ilvl="5" w:tplc="7DFC8EAA">
      <w:numFmt w:val="bullet"/>
      <w:lvlText w:val="•"/>
      <w:lvlJc w:val="left"/>
      <w:pPr>
        <w:ind w:left="5547" w:hanging="360"/>
      </w:pPr>
      <w:rPr>
        <w:rFonts w:hint="default"/>
        <w:lang w:val="fr-FR" w:eastAsia="en-US" w:bidi="ar-SA"/>
      </w:rPr>
    </w:lvl>
    <w:lvl w:ilvl="6" w:tplc="91DAE630">
      <w:numFmt w:val="bullet"/>
      <w:lvlText w:val="•"/>
      <w:lvlJc w:val="left"/>
      <w:pPr>
        <w:ind w:left="6619" w:hanging="360"/>
      </w:pPr>
      <w:rPr>
        <w:rFonts w:hint="default"/>
        <w:lang w:val="fr-FR" w:eastAsia="en-US" w:bidi="ar-SA"/>
      </w:rPr>
    </w:lvl>
    <w:lvl w:ilvl="7" w:tplc="42949238">
      <w:numFmt w:val="bullet"/>
      <w:lvlText w:val="•"/>
      <w:lvlJc w:val="left"/>
      <w:pPr>
        <w:ind w:left="7690" w:hanging="360"/>
      </w:pPr>
      <w:rPr>
        <w:rFonts w:hint="default"/>
        <w:lang w:val="fr-FR" w:eastAsia="en-US" w:bidi="ar-SA"/>
      </w:rPr>
    </w:lvl>
    <w:lvl w:ilvl="8" w:tplc="05E6A700">
      <w:numFmt w:val="bullet"/>
      <w:lvlText w:val="•"/>
      <w:lvlJc w:val="left"/>
      <w:pPr>
        <w:ind w:left="8762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62A3"/>
    <w:rsid w:val="002F62A3"/>
    <w:rsid w:val="00520D5E"/>
    <w:rsid w:val="00675CF8"/>
    <w:rsid w:val="00B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2C4D19-7A3C-4F3F-9703-4168EBA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3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line="274" w:lineRule="exact"/>
      <w:ind w:left="136"/>
      <w:outlineLvl w:val="1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6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Utilisateur Windows</cp:lastModifiedBy>
  <cp:revision>3</cp:revision>
  <dcterms:created xsi:type="dcterms:W3CDTF">2021-05-18T12:15:00Z</dcterms:created>
  <dcterms:modified xsi:type="dcterms:W3CDTF">2021-05-18T12:18:00Z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2021-05-18T00:00:00Z</vt:filetime>
  </property>
</Properties>
</file>