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8B" w:rsidRDefault="00A9605E" w:rsidP="000E62E2">
      <w:pPr>
        <w:jc w:val="center"/>
        <w:rPr>
          <w:rFonts w:cs="Simplified Arabic"/>
          <w:b/>
          <w:bCs/>
          <w:sz w:val="36"/>
          <w:szCs w:val="36"/>
          <w:rtl/>
          <w:lang w:bidi="ar-DZ"/>
        </w:rPr>
      </w:pPr>
      <w:r w:rsidRPr="000F346A">
        <w:rPr>
          <w:rFonts w:cs="Simplified Arabic" w:hint="cs"/>
          <w:b/>
          <w:bCs/>
          <w:sz w:val="36"/>
          <w:szCs w:val="36"/>
          <w:rtl/>
          <w:lang w:bidi="ar-DZ"/>
        </w:rPr>
        <w:t>تمارين الأعمال الموجهة</w:t>
      </w:r>
      <w:r w:rsidR="000E62E2">
        <w:rPr>
          <w:rFonts w:cs="Simplified Arabic" w:hint="cs"/>
          <w:b/>
          <w:bCs/>
          <w:sz w:val="36"/>
          <w:szCs w:val="36"/>
          <w:rtl/>
          <w:lang w:bidi="ar-DZ"/>
        </w:rPr>
        <w:t xml:space="preserve"> مقياس معالجة وتحليل المعطيات </w:t>
      </w:r>
      <w:proofErr w:type="spellStart"/>
      <w:r w:rsidR="000E62E2">
        <w:rPr>
          <w:rFonts w:cs="Simplified Arabic" w:hint="cs"/>
          <w:b/>
          <w:bCs/>
          <w:sz w:val="36"/>
          <w:szCs w:val="36"/>
          <w:rtl/>
          <w:lang w:bidi="ar-DZ"/>
        </w:rPr>
        <w:t>الإجتماعية</w:t>
      </w:r>
      <w:proofErr w:type="spellEnd"/>
      <w:r w:rsidRPr="000F346A">
        <w:rPr>
          <w:rFonts w:cs="Simplified Arabic" w:hint="cs"/>
          <w:b/>
          <w:bCs/>
          <w:sz w:val="36"/>
          <w:szCs w:val="36"/>
          <w:rtl/>
          <w:lang w:bidi="ar-DZ"/>
        </w:rPr>
        <w:t xml:space="preserve"> </w:t>
      </w:r>
    </w:p>
    <w:p w:rsidR="00BD708B" w:rsidRPr="000E62E2" w:rsidRDefault="00F36322" w:rsidP="00BD708B">
      <w:pPr>
        <w:rPr>
          <w:rFonts w:cs="Simplified Arabic"/>
          <w:sz w:val="24"/>
          <w:szCs w:val="24"/>
          <w:rtl/>
          <w:lang w:bidi="ar-DZ"/>
        </w:rPr>
      </w:pPr>
      <w:r w:rsidRPr="00033A9F">
        <w:rPr>
          <w:rFonts w:cs="Simplified Arabic" w:hint="cs"/>
          <w:b/>
          <w:bCs/>
          <w:sz w:val="28"/>
          <w:szCs w:val="28"/>
          <w:u w:val="single"/>
          <w:rtl/>
          <w:lang w:bidi="ar-DZ"/>
        </w:rPr>
        <w:t>ال</w:t>
      </w:r>
      <w:r w:rsidR="00707CCE" w:rsidRPr="00033A9F">
        <w:rPr>
          <w:rFonts w:cs="Simplified Arabic" w:hint="cs"/>
          <w:b/>
          <w:bCs/>
          <w:sz w:val="28"/>
          <w:szCs w:val="28"/>
          <w:u w:val="single"/>
          <w:rtl/>
          <w:lang w:bidi="ar-DZ"/>
        </w:rPr>
        <w:t xml:space="preserve">تمرين </w:t>
      </w:r>
      <w:proofErr w:type="gramStart"/>
      <w:r w:rsidR="00707CCE" w:rsidRPr="00033A9F">
        <w:rPr>
          <w:rFonts w:cs="Simplified Arabic" w:hint="cs"/>
          <w:b/>
          <w:bCs/>
          <w:sz w:val="28"/>
          <w:szCs w:val="28"/>
          <w:u w:val="single"/>
          <w:rtl/>
          <w:lang w:bidi="ar-DZ"/>
        </w:rPr>
        <w:t>1</w:t>
      </w:r>
      <w:r w:rsidR="00CC10AB" w:rsidRPr="0078148E">
        <w:rPr>
          <w:rFonts w:cs="Simplified Arabic" w:hint="cs"/>
          <w:b/>
          <w:bCs/>
          <w:sz w:val="28"/>
          <w:szCs w:val="28"/>
          <w:rtl/>
          <w:lang w:bidi="ar-DZ"/>
        </w:rPr>
        <w:t xml:space="preserve"> :</w:t>
      </w:r>
      <w:proofErr w:type="gramEnd"/>
      <w:r w:rsidR="00CC10AB">
        <w:rPr>
          <w:rFonts w:cs="Simplified Arabic" w:hint="cs"/>
          <w:sz w:val="28"/>
          <w:szCs w:val="28"/>
          <w:rtl/>
          <w:lang w:bidi="ar-DZ"/>
        </w:rPr>
        <w:t xml:space="preserve"> لدينا علامات عشرة طلبة في مقياس الإحصاء</w:t>
      </w:r>
      <w:r w:rsidR="00DC5544">
        <w:rPr>
          <w:rFonts w:cs="Simplified Arabic" w:hint="cs"/>
          <w:sz w:val="28"/>
          <w:szCs w:val="28"/>
          <w:rtl/>
          <w:lang w:bidi="ar-DZ"/>
        </w:rPr>
        <w:t xml:space="preserve"> والتي هي موضحة في الجدول التالي :</w:t>
      </w:r>
    </w:p>
    <w:p w:rsidR="005B23E4" w:rsidRPr="000E62E2" w:rsidRDefault="005B23E4" w:rsidP="00CC10AB">
      <w:pPr>
        <w:rPr>
          <w:sz w:val="20"/>
          <w:szCs w:val="20"/>
          <w:rtl/>
          <w:lang w:bidi="ar-DZ"/>
        </w:rPr>
      </w:pPr>
    </w:p>
    <w:tbl>
      <w:tblPr>
        <w:tblStyle w:val="Grilledutableau"/>
        <w:bidiVisual/>
        <w:tblW w:w="0" w:type="auto"/>
        <w:tblInd w:w="-743" w:type="dxa"/>
        <w:tblLook w:val="04A0"/>
      </w:tblPr>
      <w:tblGrid>
        <w:gridCol w:w="1843"/>
        <w:gridCol w:w="705"/>
        <w:gridCol w:w="829"/>
        <w:gridCol w:w="829"/>
        <w:gridCol w:w="833"/>
        <w:gridCol w:w="833"/>
        <w:gridCol w:w="833"/>
        <w:gridCol w:w="829"/>
        <w:gridCol w:w="829"/>
        <w:gridCol w:w="834"/>
        <w:gridCol w:w="834"/>
      </w:tblGrid>
      <w:tr w:rsidR="00317E50" w:rsidRPr="000E62E2" w:rsidTr="00317E50">
        <w:tc>
          <w:tcPr>
            <w:tcW w:w="1843" w:type="dxa"/>
          </w:tcPr>
          <w:p w:rsidR="00317E50" w:rsidRPr="000E62E2" w:rsidRDefault="00317E50" w:rsidP="005B23E4">
            <w:pPr>
              <w:bidi/>
              <w:ind w:left="0" w:firstLine="0"/>
              <w:jc w:val="left"/>
              <w:rPr>
                <w:sz w:val="24"/>
                <w:szCs w:val="24"/>
                <w:rtl/>
                <w:lang w:bidi="ar-DZ"/>
              </w:rPr>
            </w:pPr>
            <w:proofErr w:type="gramStart"/>
            <w:r w:rsidRPr="000E62E2">
              <w:rPr>
                <w:rFonts w:cs="Simplified Arabic" w:hint="cs"/>
                <w:b/>
                <w:bCs/>
                <w:sz w:val="24"/>
                <w:szCs w:val="24"/>
                <w:rtl/>
                <w:lang w:bidi="ar-DZ"/>
              </w:rPr>
              <w:t>الطلبة</w:t>
            </w:r>
            <w:proofErr w:type="gramEnd"/>
          </w:p>
        </w:tc>
        <w:tc>
          <w:tcPr>
            <w:tcW w:w="705"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1</w:t>
            </w:r>
          </w:p>
        </w:tc>
        <w:tc>
          <w:tcPr>
            <w:tcW w:w="829"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2</w:t>
            </w:r>
          </w:p>
        </w:tc>
        <w:tc>
          <w:tcPr>
            <w:tcW w:w="829"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3</w:t>
            </w:r>
          </w:p>
        </w:tc>
        <w:tc>
          <w:tcPr>
            <w:tcW w:w="833"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4</w:t>
            </w:r>
          </w:p>
        </w:tc>
        <w:tc>
          <w:tcPr>
            <w:tcW w:w="833"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5</w:t>
            </w:r>
          </w:p>
        </w:tc>
        <w:tc>
          <w:tcPr>
            <w:tcW w:w="833"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6</w:t>
            </w:r>
          </w:p>
        </w:tc>
        <w:tc>
          <w:tcPr>
            <w:tcW w:w="829"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7</w:t>
            </w:r>
          </w:p>
        </w:tc>
        <w:tc>
          <w:tcPr>
            <w:tcW w:w="829"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8</w:t>
            </w:r>
          </w:p>
        </w:tc>
        <w:tc>
          <w:tcPr>
            <w:tcW w:w="834"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9</w:t>
            </w:r>
          </w:p>
        </w:tc>
        <w:tc>
          <w:tcPr>
            <w:tcW w:w="834"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10</w:t>
            </w:r>
          </w:p>
        </w:tc>
      </w:tr>
      <w:tr w:rsidR="00317E50" w:rsidRPr="000E62E2" w:rsidTr="00317E50">
        <w:tc>
          <w:tcPr>
            <w:tcW w:w="1843" w:type="dxa"/>
          </w:tcPr>
          <w:p w:rsidR="00317E50" w:rsidRPr="000E62E2" w:rsidRDefault="00317E50" w:rsidP="005B23E4">
            <w:pPr>
              <w:bidi/>
              <w:ind w:left="0" w:firstLine="0"/>
              <w:jc w:val="left"/>
              <w:rPr>
                <w:sz w:val="24"/>
                <w:szCs w:val="24"/>
                <w:rtl/>
                <w:lang w:bidi="ar-DZ"/>
              </w:rPr>
            </w:pPr>
            <w:proofErr w:type="gramStart"/>
            <w:r w:rsidRPr="000E62E2">
              <w:rPr>
                <w:rFonts w:cs="Simplified Arabic" w:hint="cs"/>
                <w:b/>
                <w:bCs/>
                <w:sz w:val="24"/>
                <w:szCs w:val="24"/>
                <w:rtl/>
                <w:lang w:bidi="ar-DZ"/>
              </w:rPr>
              <w:t>علامات</w:t>
            </w:r>
            <w:proofErr w:type="gramEnd"/>
            <w:r w:rsidRPr="000E62E2">
              <w:rPr>
                <w:rFonts w:cs="Simplified Arabic" w:hint="cs"/>
                <w:b/>
                <w:bCs/>
                <w:sz w:val="24"/>
                <w:szCs w:val="24"/>
                <w:rtl/>
                <w:lang w:bidi="ar-DZ"/>
              </w:rPr>
              <w:t xml:space="preserve"> الإحصاء</w:t>
            </w:r>
          </w:p>
        </w:tc>
        <w:tc>
          <w:tcPr>
            <w:tcW w:w="705"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6</w:t>
            </w:r>
          </w:p>
        </w:tc>
        <w:tc>
          <w:tcPr>
            <w:tcW w:w="829"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9</w:t>
            </w:r>
          </w:p>
        </w:tc>
        <w:tc>
          <w:tcPr>
            <w:tcW w:w="829"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8</w:t>
            </w:r>
          </w:p>
        </w:tc>
        <w:tc>
          <w:tcPr>
            <w:tcW w:w="833"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12</w:t>
            </w:r>
          </w:p>
        </w:tc>
        <w:tc>
          <w:tcPr>
            <w:tcW w:w="833"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15</w:t>
            </w:r>
          </w:p>
        </w:tc>
        <w:tc>
          <w:tcPr>
            <w:tcW w:w="833"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18</w:t>
            </w:r>
          </w:p>
        </w:tc>
        <w:tc>
          <w:tcPr>
            <w:tcW w:w="829"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6</w:t>
            </w:r>
          </w:p>
        </w:tc>
        <w:tc>
          <w:tcPr>
            <w:tcW w:w="829"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3</w:t>
            </w:r>
          </w:p>
        </w:tc>
        <w:tc>
          <w:tcPr>
            <w:tcW w:w="834"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19</w:t>
            </w:r>
          </w:p>
        </w:tc>
        <w:tc>
          <w:tcPr>
            <w:tcW w:w="834" w:type="dxa"/>
          </w:tcPr>
          <w:p w:rsidR="00317E50" w:rsidRPr="000E62E2" w:rsidRDefault="00317E50" w:rsidP="00317E50">
            <w:pPr>
              <w:bidi/>
              <w:ind w:left="0" w:firstLine="0"/>
              <w:jc w:val="center"/>
              <w:rPr>
                <w:sz w:val="24"/>
                <w:szCs w:val="24"/>
                <w:rtl/>
                <w:lang w:bidi="ar-DZ"/>
              </w:rPr>
            </w:pPr>
            <w:r w:rsidRPr="000E62E2">
              <w:rPr>
                <w:rFonts w:hint="cs"/>
                <w:sz w:val="24"/>
                <w:szCs w:val="24"/>
                <w:rtl/>
                <w:lang w:bidi="ar-DZ"/>
              </w:rPr>
              <w:t>8</w:t>
            </w:r>
          </w:p>
        </w:tc>
      </w:tr>
    </w:tbl>
    <w:p w:rsidR="000F346A" w:rsidRPr="000E62E2" w:rsidRDefault="000F346A" w:rsidP="000F346A">
      <w:pPr>
        <w:bidi/>
        <w:ind w:left="0" w:firstLine="0"/>
        <w:jc w:val="left"/>
        <w:rPr>
          <w:sz w:val="24"/>
          <w:szCs w:val="24"/>
          <w:rtl/>
          <w:lang w:bidi="ar-DZ"/>
        </w:rPr>
      </w:pPr>
    </w:p>
    <w:p w:rsidR="0062675B" w:rsidRPr="000E62E2" w:rsidRDefault="00317E50" w:rsidP="000F346A">
      <w:pPr>
        <w:bidi/>
        <w:ind w:left="0" w:firstLine="0"/>
        <w:jc w:val="left"/>
        <w:rPr>
          <w:sz w:val="24"/>
          <w:szCs w:val="24"/>
          <w:lang w:bidi="ar-DZ"/>
        </w:rPr>
      </w:pPr>
      <w:proofErr w:type="gramStart"/>
      <w:r w:rsidRPr="000E62E2">
        <w:rPr>
          <w:rFonts w:hint="cs"/>
          <w:b/>
          <w:bCs/>
          <w:sz w:val="24"/>
          <w:szCs w:val="24"/>
          <w:rtl/>
          <w:lang w:bidi="ar-DZ"/>
        </w:rPr>
        <w:t>الحل :</w:t>
      </w:r>
      <w:proofErr w:type="gramEnd"/>
      <w:r w:rsidR="008C28CB" w:rsidRPr="000E62E2">
        <w:rPr>
          <w:rFonts w:hint="cs"/>
          <w:sz w:val="24"/>
          <w:szCs w:val="24"/>
          <w:rtl/>
          <w:lang w:bidi="ar-DZ"/>
        </w:rPr>
        <w:t xml:space="preserve"> </w:t>
      </w:r>
      <w:r w:rsidR="0062675B" w:rsidRPr="000E62E2">
        <w:rPr>
          <w:rFonts w:hint="cs"/>
          <w:sz w:val="24"/>
          <w:szCs w:val="24"/>
          <w:rtl/>
          <w:lang w:bidi="ar-DZ"/>
        </w:rPr>
        <w:t>المتوسط الح</w:t>
      </w:r>
      <w:r w:rsidR="008C28CB" w:rsidRPr="000E62E2">
        <w:rPr>
          <w:rFonts w:hint="cs"/>
          <w:sz w:val="24"/>
          <w:szCs w:val="24"/>
          <w:rtl/>
          <w:lang w:bidi="ar-DZ"/>
        </w:rPr>
        <w:t>سابي لعلامات الطلبة في الإحصاء هو 10,6 ما يعني أن علامات الطلبة في الإحصاء هي متوسطة</w:t>
      </w:r>
    </w:p>
    <w:p w:rsidR="00BD709E" w:rsidRPr="000E62E2" w:rsidRDefault="00C86172" w:rsidP="005B23E4">
      <w:pPr>
        <w:pStyle w:val="NormalWeb"/>
        <w:bidi/>
        <w:rPr>
          <w:rFonts w:asciiTheme="minorHAnsi" w:eastAsiaTheme="minorHAnsi" w:hAnsiTheme="minorHAnsi" w:cstheme="minorBidi"/>
          <w:rtl/>
          <w:lang w:eastAsia="en-US" w:bidi="ar-DZ"/>
        </w:rPr>
      </w:pPr>
      <w:r w:rsidRPr="000E62E2">
        <w:rPr>
          <w:rFonts w:asciiTheme="minorHAnsi" w:eastAsiaTheme="minorHAnsi" w:hAnsiTheme="minorHAnsi" w:cstheme="minorBidi" w:hint="cs"/>
          <w:b/>
          <w:bCs/>
          <w:rtl/>
          <w:lang w:eastAsia="en-US" w:bidi="ar-DZ"/>
        </w:rPr>
        <w:t>ت</w:t>
      </w:r>
      <w:r w:rsidR="00BD709E" w:rsidRPr="000E62E2">
        <w:rPr>
          <w:rFonts w:asciiTheme="minorHAnsi" w:eastAsiaTheme="minorHAnsi" w:hAnsiTheme="minorHAnsi" w:cstheme="minorBidi"/>
          <w:b/>
          <w:bCs/>
          <w:rtl/>
          <w:lang w:eastAsia="en-US" w:bidi="ar-DZ"/>
        </w:rPr>
        <w:t xml:space="preserve">فسيره </w:t>
      </w:r>
      <w:proofErr w:type="spellStart"/>
      <w:r w:rsidR="00BD709E" w:rsidRPr="000E62E2">
        <w:rPr>
          <w:rFonts w:asciiTheme="minorHAnsi" w:eastAsiaTheme="minorHAnsi" w:hAnsiTheme="minorHAnsi" w:cstheme="minorBidi"/>
          <w:b/>
          <w:bCs/>
          <w:rtl/>
          <w:lang w:eastAsia="en-US" w:bidi="ar-DZ"/>
        </w:rPr>
        <w:t>سوسيولوجيا</w:t>
      </w:r>
      <w:proofErr w:type="spellEnd"/>
      <w:r w:rsidR="00BD709E" w:rsidRPr="000E62E2">
        <w:rPr>
          <w:rFonts w:asciiTheme="minorHAnsi" w:eastAsiaTheme="minorHAnsi" w:hAnsiTheme="minorHAnsi" w:cstheme="minorBidi"/>
          <w:b/>
          <w:bCs/>
          <w:rtl/>
          <w:lang w:eastAsia="en-US" w:bidi="ar-DZ"/>
        </w:rPr>
        <w:t>:</w:t>
      </w:r>
      <w:r w:rsidR="00317E50" w:rsidRPr="000E62E2">
        <w:rPr>
          <w:rFonts w:asciiTheme="minorHAnsi" w:eastAsiaTheme="minorHAnsi" w:hAnsiTheme="minorHAnsi" w:cstheme="minorBidi" w:hint="cs"/>
          <w:rtl/>
          <w:lang w:eastAsia="en-US" w:bidi="ar-DZ"/>
        </w:rPr>
        <w:t xml:space="preserve"> </w:t>
      </w:r>
      <w:r w:rsidR="00BD709E" w:rsidRPr="000E62E2">
        <w:rPr>
          <w:rFonts w:asciiTheme="minorHAnsi" w:eastAsiaTheme="minorHAnsi" w:hAnsiTheme="minorHAnsi" w:cstheme="minorBidi"/>
          <w:rtl/>
          <w:lang w:eastAsia="en-US" w:bidi="ar-DZ"/>
        </w:rPr>
        <w:t xml:space="preserve">يستخدم الباحث تأويلاته المنطقية و يضيف لها الدعامات </w:t>
      </w:r>
      <w:proofErr w:type="spellStart"/>
      <w:r w:rsidR="00BD709E" w:rsidRPr="000E62E2">
        <w:rPr>
          <w:rFonts w:asciiTheme="minorHAnsi" w:eastAsiaTheme="minorHAnsi" w:hAnsiTheme="minorHAnsi" w:cstheme="minorBidi"/>
          <w:rtl/>
          <w:lang w:eastAsia="en-US" w:bidi="ar-DZ"/>
        </w:rPr>
        <w:t>السوسيولوجية</w:t>
      </w:r>
      <w:proofErr w:type="spellEnd"/>
      <w:r w:rsidR="00BD709E" w:rsidRPr="000E62E2">
        <w:rPr>
          <w:rFonts w:asciiTheme="minorHAnsi" w:eastAsiaTheme="minorHAnsi" w:hAnsiTheme="minorHAnsi" w:cstheme="minorBidi"/>
          <w:rtl/>
          <w:lang w:eastAsia="en-US" w:bidi="ar-DZ"/>
        </w:rPr>
        <w:t xml:space="preserve"> من الأفكار الواردة في النظريات والدراسات السابقة التي تربط متغيري الدراسة </w:t>
      </w:r>
      <w:proofErr w:type="spellStart"/>
      <w:r w:rsidR="00BD709E" w:rsidRPr="000E62E2">
        <w:rPr>
          <w:rFonts w:asciiTheme="minorHAnsi" w:eastAsiaTheme="minorHAnsi" w:hAnsiTheme="minorHAnsi" w:cstheme="minorBidi"/>
          <w:rtl/>
          <w:lang w:eastAsia="en-US" w:bidi="ar-DZ"/>
        </w:rPr>
        <w:t>ببعضهما</w:t>
      </w:r>
      <w:proofErr w:type="spellEnd"/>
      <w:r w:rsidR="00BD709E" w:rsidRPr="000E62E2">
        <w:rPr>
          <w:rFonts w:asciiTheme="minorHAnsi" w:eastAsiaTheme="minorHAnsi" w:hAnsiTheme="minorHAnsi" w:cstheme="minorBidi"/>
          <w:rtl/>
          <w:lang w:eastAsia="en-US" w:bidi="ar-DZ"/>
        </w:rPr>
        <w:t>.</w:t>
      </w:r>
    </w:p>
    <w:p w:rsidR="00707CCE" w:rsidRPr="000E62E2" w:rsidRDefault="00F36322" w:rsidP="00707CCE">
      <w:pPr>
        <w:pStyle w:val="NormalWeb"/>
        <w:bidi/>
        <w:rPr>
          <w:b/>
          <w:bCs/>
          <w:color w:val="000000"/>
          <w:rtl/>
        </w:rPr>
      </w:pPr>
      <w:proofErr w:type="gramStart"/>
      <w:r w:rsidRPr="000E62E2">
        <w:rPr>
          <w:rFonts w:hint="cs"/>
          <w:b/>
          <w:bCs/>
          <w:color w:val="000000"/>
          <w:u w:val="single"/>
          <w:rtl/>
        </w:rPr>
        <w:t>ال</w:t>
      </w:r>
      <w:r w:rsidR="00707CCE" w:rsidRPr="000E62E2">
        <w:rPr>
          <w:rFonts w:hint="cs"/>
          <w:b/>
          <w:bCs/>
          <w:color w:val="000000"/>
          <w:u w:val="single"/>
          <w:rtl/>
        </w:rPr>
        <w:t>تمرين</w:t>
      </w:r>
      <w:proofErr w:type="gramEnd"/>
      <w:r w:rsidR="00707CCE" w:rsidRPr="000E62E2">
        <w:rPr>
          <w:rFonts w:hint="cs"/>
          <w:b/>
          <w:bCs/>
          <w:color w:val="000000"/>
          <w:u w:val="single"/>
          <w:rtl/>
        </w:rPr>
        <w:t xml:space="preserve"> 2</w:t>
      </w:r>
      <w:r w:rsidR="00707CCE" w:rsidRPr="000E62E2">
        <w:rPr>
          <w:rFonts w:hint="cs"/>
          <w:b/>
          <w:bCs/>
          <w:color w:val="000000"/>
          <w:rtl/>
        </w:rPr>
        <w:t xml:space="preserve">: </w:t>
      </w:r>
    </w:p>
    <w:p w:rsidR="00707CCE" w:rsidRPr="000E62E2" w:rsidRDefault="00707CCE" w:rsidP="005B23E4">
      <w:pPr>
        <w:pStyle w:val="NormalWeb"/>
        <w:bidi/>
        <w:jc w:val="center"/>
        <w:rPr>
          <w:b/>
          <w:bCs/>
          <w:color w:val="000000"/>
          <w:rtl/>
        </w:rPr>
      </w:pPr>
      <w:r w:rsidRPr="000E62E2">
        <w:rPr>
          <w:rFonts w:hint="cs"/>
          <w:b/>
          <w:bCs/>
          <w:color w:val="000000"/>
          <w:rtl/>
        </w:rPr>
        <w:t>جدول 2 : العلاقة بين مشاهدة التلفاز و الجنس</w:t>
      </w:r>
    </w:p>
    <w:tbl>
      <w:tblPr>
        <w:tblStyle w:val="Grilledutableau"/>
        <w:bidiVisual/>
        <w:tblW w:w="0" w:type="auto"/>
        <w:tblLook w:val="04A0"/>
      </w:tblPr>
      <w:tblGrid>
        <w:gridCol w:w="1281"/>
        <w:gridCol w:w="1397"/>
        <w:gridCol w:w="1324"/>
        <w:gridCol w:w="1397"/>
        <w:gridCol w:w="1325"/>
        <w:gridCol w:w="1282"/>
        <w:gridCol w:w="1282"/>
      </w:tblGrid>
      <w:tr w:rsidR="00C86172" w:rsidRPr="000E62E2" w:rsidTr="0035597B">
        <w:tc>
          <w:tcPr>
            <w:tcW w:w="1281" w:type="dxa"/>
            <w:vMerge w:val="restart"/>
          </w:tcPr>
          <w:p w:rsidR="00C86172" w:rsidRPr="000E62E2" w:rsidRDefault="00C86172" w:rsidP="00BD709E">
            <w:pPr>
              <w:pStyle w:val="NormalWeb"/>
              <w:bidi/>
              <w:rPr>
                <w:color w:val="000000"/>
                <w:rtl/>
              </w:rPr>
            </w:pPr>
          </w:p>
        </w:tc>
        <w:tc>
          <w:tcPr>
            <w:tcW w:w="2721" w:type="dxa"/>
            <w:gridSpan w:val="2"/>
          </w:tcPr>
          <w:p w:rsidR="00C86172" w:rsidRPr="000E62E2" w:rsidRDefault="00C86172" w:rsidP="00C86172">
            <w:pPr>
              <w:pStyle w:val="NormalWeb"/>
              <w:bidi/>
              <w:jc w:val="center"/>
              <w:rPr>
                <w:color w:val="000000"/>
                <w:rtl/>
              </w:rPr>
            </w:pPr>
            <w:proofErr w:type="gramStart"/>
            <w:r w:rsidRPr="000E62E2">
              <w:rPr>
                <w:rFonts w:hint="cs"/>
                <w:color w:val="000000"/>
                <w:rtl/>
              </w:rPr>
              <w:t>ذكور</w:t>
            </w:r>
            <w:proofErr w:type="gramEnd"/>
          </w:p>
        </w:tc>
        <w:tc>
          <w:tcPr>
            <w:tcW w:w="2722" w:type="dxa"/>
            <w:gridSpan w:val="2"/>
          </w:tcPr>
          <w:p w:rsidR="00C86172" w:rsidRPr="000E62E2" w:rsidRDefault="00C86172" w:rsidP="00C86172">
            <w:pPr>
              <w:pStyle w:val="NormalWeb"/>
              <w:bidi/>
              <w:jc w:val="center"/>
              <w:rPr>
                <w:color w:val="000000"/>
                <w:rtl/>
              </w:rPr>
            </w:pPr>
            <w:proofErr w:type="gramStart"/>
            <w:r w:rsidRPr="000E62E2">
              <w:rPr>
                <w:rFonts w:hint="cs"/>
                <w:color w:val="000000"/>
                <w:rtl/>
              </w:rPr>
              <w:t>إناث</w:t>
            </w:r>
            <w:proofErr w:type="gramEnd"/>
          </w:p>
        </w:tc>
        <w:tc>
          <w:tcPr>
            <w:tcW w:w="2564" w:type="dxa"/>
            <w:gridSpan w:val="2"/>
          </w:tcPr>
          <w:p w:rsidR="00C86172" w:rsidRPr="000E62E2" w:rsidRDefault="00C86172" w:rsidP="00C86172">
            <w:pPr>
              <w:pStyle w:val="NormalWeb"/>
              <w:bidi/>
              <w:jc w:val="center"/>
              <w:rPr>
                <w:color w:val="000000"/>
                <w:rtl/>
              </w:rPr>
            </w:pPr>
            <w:proofErr w:type="gramStart"/>
            <w:r w:rsidRPr="000E62E2">
              <w:rPr>
                <w:rFonts w:hint="cs"/>
                <w:color w:val="000000"/>
                <w:rtl/>
              </w:rPr>
              <w:t>المجموع</w:t>
            </w:r>
            <w:proofErr w:type="gramEnd"/>
          </w:p>
        </w:tc>
      </w:tr>
      <w:tr w:rsidR="00C86172" w:rsidRPr="000E62E2" w:rsidTr="00C86172">
        <w:tc>
          <w:tcPr>
            <w:tcW w:w="1281" w:type="dxa"/>
            <w:vMerge/>
          </w:tcPr>
          <w:p w:rsidR="00C86172" w:rsidRPr="000E62E2" w:rsidRDefault="00C86172" w:rsidP="00BD709E">
            <w:pPr>
              <w:pStyle w:val="NormalWeb"/>
              <w:bidi/>
              <w:rPr>
                <w:color w:val="000000"/>
                <w:rtl/>
              </w:rPr>
            </w:pPr>
          </w:p>
        </w:tc>
        <w:tc>
          <w:tcPr>
            <w:tcW w:w="1397" w:type="dxa"/>
          </w:tcPr>
          <w:p w:rsidR="00C86172" w:rsidRPr="000E62E2" w:rsidRDefault="00C86172" w:rsidP="00C86172">
            <w:pPr>
              <w:pStyle w:val="NormalWeb"/>
              <w:bidi/>
              <w:jc w:val="center"/>
              <w:rPr>
                <w:color w:val="000000"/>
                <w:rtl/>
              </w:rPr>
            </w:pPr>
            <w:proofErr w:type="gramStart"/>
            <w:r w:rsidRPr="000E62E2">
              <w:rPr>
                <w:rFonts w:hint="cs"/>
                <w:color w:val="000000"/>
                <w:rtl/>
              </w:rPr>
              <w:t>التكرار</w:t>
            </w:r>
            <w:proofErr w:type="gramEnd"/>
          </w:p>
        </w:tc>
        <w:tc>
          <w:tcPr>
            <w:tcW w:w="1324" w:type="dxa"/>
          </w:tcPr>
          <w:p w:rsidR="00C86172" w:rsidRPr="000E62E2" w:rsidRDefault="00C86172" w:rsidP="00C86172">
            <w:pPr>
              <w:pStyle w:val="NormalWeb"/>
              <w:bidi/>
              <w:jc w:val="center"/>
              <w:rPr>
                <w:color w:val="000000"/>
              </w:rPr>
            </w:pPr>
            <w:r w:rsidRPr="000E62E2">
              <w:rPr>
                <w:color w:val="000000"/>
              </w:rPr>
              <w:t>%</w:t>
            </w:r>
          </w:p>
        </w:tc>
        <w:tc>
          <w:tcPr>
            <w:tcW w:w="1397" w:type="dxa"/>
          </w:tcPr>
          <w:p w:rsidR="00C86172" w:rsidRPr="000E62E2" w:rsidRDefault="00C86172" w:rsidP="00C86172">
            <w:pPr>
              <w:pStyle w:val="NormalWeb"/>
              <w:bidi/>
              <w:jc w:val="center"/>
              <w:rPr>
                <w:color w:val="000000"/>
                <w:rtl/>
                <w:lang w:bidi="ar-DZ"/>
              </w:rPr>
            </w:pPr>
            <w:proofErr w:type="gramStart"/>
            <w:r w:rsidRPr="000E62E2">
              <w:rPr>
                <w:rFonts w:hint="cs"/>
                <w:color w:val="000000"/>
                <w:rtl/>
                <w:lang w:bidi="ar-DZ"/>
              </w:rPr>
              <w:t>التكرار</w:t>
            </w:r>
            <w:proofErr w:type="gramEnd"/>
          </w:p>
        </w:tc>
        <w:tc>
          <w:tcPr>
            <w:tcW w:w="1325" w:type="dxa"/>
          </w:tcPr>
          <w:p w:rsidR="00C86172" w:rsidRPr="000E62E2" w:rsidRDefault="00C86172" w:rsidP="00C86172">
            <w:pPr>
              <w:pStyle w:val="NormalWeb"/>
              <w:bidi/>
              <w:jc w:val="center"/>
              <w:rPr>
                <w:color w:val="000000"/>
                <w:rtl/>
              </w:rPr>
            </w:pPr>
            <w:r w:rsidRPr="000E62E2">
              <w:rPr>
                <w:color w:val="000000"/>
              </w:rPr>
              <w:t>%</w:t>
            </w:r>
          </w:p>
        </w:tc>
        <w:tc>
          <w:tcPr>
            <w:tcW w:w="1282" w:type="dxa"/>
          </w:tcPr>
          <w:p w:rsidR="00C86172" w:rsidRPr="000E62E2" w:rsidRDefault="00C86172" w:rsidP="00C86172">
            <w:pPr>
              <w:pStyle w:val="NormalWeb"/>
              <w:bidi/>
              <w:jc w:val="center"/>
              <w:rPr>
                <w:color w:val="000000"/>
                <w:rtl/>
              </w:rPr>
            </w:pPr>
            <w:proofErr w:type="gramStart"/>
            <w:r w:rsidRPr="000E62E2">
              <w:rPr>
                <w:rFonts w:hint="cs"/>
                <w:color w:val="000000"/>
                <w:rtl/>
              </w:rPr>
              <w:t>التكرار</w:t>
            </w:r>
            <w:proofErr w:type="gramEnd"/>
          </w:p>
        </w:tc>
        <w:tc>
          <w:tcPr>
            <w:tcW w:w="1282" w:type="dxa"/>
          </w:tcPr>
          <w:p w:rsidR="00C86172" w:rsidRPr="000E62E2" w:rsidRDefault="00C86172" w:rsidP="00C86172">
            <w:pPr>
              <w:pStyle w:val="NormalWeb"/>
              <w:bidi/>
              <w:jc w:val="center"/>
              <w:rPr>
                <w:color w:val="000000"/>
                <w:rtl/>
                <w:lang w:bidi="ar-DZ"/>
              </w:rPr>
            </w:pPr>
            <w:r w:rsidRPr="000E62E2">
              <w:rPr>
                <w:color w:val="000000"/>
              </w:rPr>
              <w:t>%</w:t>
            </w:r>
          </w:p>
        </w:tc>
      </w:tr>
      <w:tr w:rsidR="00C86172" w:rsidRPr="000E62E2" w:rsidTr="00C86172">
        <w:tc>
          <w:tcPr>
            <w:tcW w:w="1281" w:type="dxa"/>
          </w:tcPr>
          <w:p w:rsidR="00C86172" w:rsidRPr="000E62E2" w:rsidRDefault="00C86172" w:rsidP="00BD709E">
            <w:pPr>
              <w:pStyle w:val="NormalWeb"/>
              <w:bidi/>
              <w:rPr>
                <w:color w:val="000000"/>
                <w:rtl/>
              </w:rPr>
            </w:pPr>
            <w:r w:rsidRPr="000E62E2">
              <w:rPr>
                <w:rFonts w:hint="cs"/>
                <w:color w:val="000000"/>
                <w:rtl/>
              </w:rPr>
              <w:t>يشاهد</w:t>
            </w:r>
          </w:p>
        </w:tc>
        <w:tc>
          <w:tcPr>
            <w:tcW w:w="1397" w:type="dxa"/>
          </w:tcPr>
          <w:p w:rsidR="00C86172" w:rsidRPr="000E62E2" w:rsidRDefault="00C86172">
            <w:pPr>
              <w:pStyle w:val="NormalWeb"/>
              <w:bidi/>
              <w:jc w:val="center"/>
              <w:rPr>
                <w:color w:val="000000"/>
              </w:rPr>
            </w:pPr>
            <w:r w:rsidRPr="000E62E2">
              <w:rPr>
                <w:color w:val="000000"/>
                <w:rtl/>
              </w:rPr>
              <w:t>12</w:t>
            </w:r>
          </w:p>
        </w:tc>
        <w:tc>
          <w:tcPr>
            <w:tcW w:w="1324" w:type="dxa"/>
          </w:tcPr>
          <w:p w:rsidR="00C86172" w:rsidRPr="000E62E2" w:rsidRDefault="00C86172" w:rsidP="00C86172">
            <w:pPr>
              <w:pStyle w:val="NormalWeb"/>
              <w:bidi/>
              <w:jc w:val="center"/>
              <w:rPr>
                <w:color w:val="000000"/>
              </w:rPr>
            </w:pPr>
            <w:r w:rsidRPr="000E62E2">
              <w:rPr>
                <w:color w:val="000000"/>
                <w:rtl/>
              </w:rPr>
              <w:t>34.28</w:t>
            </w:r>
          </w:p>
        </w:tc>
        <w:tc>
          <w:tcPr>
            <w:tcW w:w="1397" w:type="dxa"/>
          </w:tcPr>
          <w:p w:rsidR="00C86172" w:rsidRPr="000E62E2" w:rsidRDefault="00C86172" w:rsidP="00C86172">
            <w:pPr>
              <w:pStyle w:val="NormalWeb"/>
              <w:bidi/>
              <w:jc w:val="center"/>
              <w:rPr>
                <w:color w:val="000000"/>
              </w:rPr>
            </w:pPr>
            <w:r w:rsidRPr="000E62E2">
              <w:rPr>
                <w:color w:val="000000"/>
                <w:rtl/>
              </w:rPr>
              <w:t>23</w:t>
            </w:r>
          </w:p>
        </w:tc>
        <w:tc>
          <w:tcPr>
            <w:tcW w:w="1325" w:type="dxa"/>
          </w:tcPr>
          <w:p w:rsidR="00C86172" w:rsidRPr="000E62E2" w:rsidRDefault="00C86172" w:rsidP="00C86172">
            <w:pPr>
              <w:pStyle w:val="NormalWeb"/>
              <w:bidi/>
              <w:jc w:val="center"/>
              <w:rPr>
                <w:color w:val="000000"/>
              </w:rPr>
            </w:pPr>
            <w:r w:rsidRPr="000E62E2">
              <w:rPr>
                <w:color w:val="000000"/>
                <w:rtl/>
              </w:rPr>
              <w:t>65.71</w:t>
            </w:r>
          </w:p>
        </w:tc>
        <w:tc>
          <w:tcPr>
            <w:tcW w:w="1282" w:type="dxa"/>
          </w:tcPr>
          <w:p w:rsidR="00C86172" w:rsidRPr="000E62E2" w:rsidRDefault="00C86172" w:rsidP="00C86172">
            <w:pPr>
              <w:pStyle w:val="NormalWeb"/>
              <w:bidi/>
              <w:jc w:val="center"/>
              <w:rPr>
                <w:color w:val="000000"/>
              </w:rPr>
            </w:pPr>
            <w:r w:rsidRPr="000E62E2">
              <w:rPr>
                <w:color w:val="000000"/>
                <w:rtl/>
              </w:rPr>
              <w:t>35</w:t>
            </w:r>
          </w:p>
        </w:tc>
        <w:tc>
          <w:tcPr>
            <w:tcW w:w="1282" w:type="dxa"/>
          </w:tcPr>
          <w:p w:rsidR="00C86172" w:rsidRPr="000E62E2" w:rsidRDefault="00C86172" w:rsidP="00C86172">
            <w:pPr>
              <w:pStyle w:val="NormalWeb"/>
              <w:bidi/>
              <w:jc w:val="center"/>
              <w:rPr>
                <w:color w:val="000000"/>
              </w:rPr>
            </w:pPr>
            <w:r w:rsidRPr="000E62E2">
              <w:rPr>
                <w:color w:val="000000"/>
                <w:rtl/>
              </w:rPr>
              <w:t>87.5</w:t>
            </w:r>
          </w:p>
        </w:tc>
      </w:tr>
      <w:tr w:rsidR="00C86172" w:rsidRPr="000E62E2" w:rsidTr="00C86172">
        <w:tc>
          <w:tcPr>
            <w:tcW w:w="1281" w:type="dxa"/>
          </w:tcPr>
          <w:p w:rsidR="00C86172" w:rsidRPr="000E62E2" w:rsidRDefault="00C86172" w:rsidP="00BD709E">
            <w:pPr>
              <w:pStyle w:val="NormalWeb"/>
              <w:bidi/>
              <w:rPr>
                <w:color w:val="000000"/>
                <w:rtl/>
              </w:rPr>
            </w:pPr>
            <w:r w:rsidRPr="000E62E2">
              <w:rPr>
                <w:rFonts w:hint="cs"/>
                <w:color w:val="000000"/>
                <w:rtl/>
              </w:rPr>
              <w:t>لا يشاهد</w:t>
            </w:r>
          </w:p>
        </w:tc>
        <w:tc>
          <w:tcPr>
            <w:tcW w:w="1397" w:type="dxa"/>
          </w:tcPr>
          <w:p w:rsidR="00C86172" w:rsidRPr="000E62E2" w:rsidRDefault="00C86172">
            <w:pPr>
              <w:pStyle w:val="NormalWeb"/>
              <w:bidi/>
              <w:jc w:val="center"/>
              <w:rPr>
                <w:color w:val="000000"/>
              </w:rPr>
            </w:pPr>
            <w:r w:rsidRPr="000E62E2">
              <w:rPr>
                <w:color w:val="000000"/>
                <w:rtl/>
              </w:rPr>
              <w:t>4</w:t>
            </w:r>
          </w:p>
        </w:tc>
        <w:tc>
          <w:tcPr>
            <w:tcW w:w="1324" w:type="dxa"/>
          </w:tcPr>
          <w:p w:rsidR="00C86172" w:rsidRPr="000E62E2" w:rsidRDefault="00C86172" w:rsidP="00C86172">
            <w:pPr>
              <w:pStyle w:val="NormalWeb"/>
              <w:bidi/>
              <w:jc w:val="center"/>
              <w:rPr>
                <w:color w:val="000000"/>
              </w:rPr>
            </w:pPr>
            <w:r w:rsidRPr="000E62E2">
              <w:rPr>
                <w:color w:val="000000"/>
                <w:rtl/>
              </w:rPr>
              <w:t>80</w:t>
            </w:r>
          </w:p>
        </w:tc>
        <w:tc>
          <w:tcPr>
            <w:tcW w:w="1397" w:type="dxa"/>
          </w:tcPr>
          <w:p w:rsidR="00C86172" w:rsidRPr="000E62E2" w:rsidRDefault="00C86172" w:rsidP="00C86172">
            <w:pPr>
              <w:pStyle w:val="NormalWeb"/>
              <w:bidi/>
              <w:jc w:val="center"/>
              <w:rPr>
                <w:color w:val="000000"/>
              </w:rPr>
            </w:pPr>
            <w:r w:rsidRPr="000E62E2">
              <w:rPr>
                <w:color w:val="000000"/>
                <w:rtl/>
              </w:rPr>
              <w:t>1</w:t>
            </w:r>
          </w:p>
        </w:tc>
        <w:tc>
          <w:tcPr>
            <w:tcW w:w="1325" w:type="dxa"/>
          </w:tcPr>
          <w:p w:rsidR="00C86172" w:rsidRPr="000E62E2" w:rsidRDefault="00C86172" w:rsidP="00C86172">
            <w:pPr>
              <w:pStyle w:val="NormalWeb"/>
              <w:bidi/>
              <w:jc w:val="center"/>
              <w:rPr>
                <w:color w:val="000000"/>
              </w:rPr>
            </w:pPr>
            <w:r w:rsidRPr="000E62E2">
              <w:rPr>
                <w:color w:val="000000"/>
                <w:rtl/>
              </w:rPr>
              <w:t>20</w:t>
            </w:r>
          </w:p>
        </w:tc>
        <w:tc>
          <w:tcPr>
            <w:tcW w:w="1282" w:type="dxa"/>
          </w:tcPr>
          <w:p w:rsidR="00C86172" w:rsidRPr="000E62E2" w:rsidRDefault="00C86172" w:rsidP="00C86172">
            <w:pPr>
              <w:pStyle w:val="NormalWeb"/>
              <w:bidi/>
              <w:jc w:val="center"/>
              <w:rPr>
                <w:color w:val="000000"/>
              </w:rPr>
            </w:pPr>
            <w:r w:rsidRPr="000E62E2">
              <w:rPr>
                <w:color w:val="000000"/>
                <w:rtl/>
              </w:rPr>
              <w:t>5</w:t>
            </w:r>
          </w:p>
        </w:tc>
        <w:tc>
          <w:tcPr>
            <w:tcW w:w="1282" w:type="dxa"/>
          </w:tcPr>
          <w:p w:rsidR="00C86172" w:rsidRPr="000E62E2" w:rsidRDefault="00C86172" w:rsidP="00C86172">
            <w:pPr>
              <w:pStyle w:val="NormalWeb"/>
              <w:bidi/>
              <w:jc w:val="center"/>
              <w:rPr>
                <w:color w:val="000000"/>
              </w:rPr>
            </w:pPr>
            <w:r w:rsidRPr="000E62E2">
              <w:rPr>
                <w:color w:val="000000"/>
                <w:rtl/>
              </w:rPr>
              <w:t>12.5</w:t>
            </w:r>
          </w:p>
        </w:tc>
      </w:tr>
      <w:tr w:rsidR="00C86172" w:rsidRPr="000E62E2" w:rsidTr="00C86172">
        <w:tc>
          <w:tcPr>
            <w:tcW w:w="1281" w:type="dxa"/>
          </w:tcPr>
          <w:p w:rsidR="00C86172" w:rsidRPr="000E62E2" w:rsidRDefault="00C86172" w:rsidP="00BD709E">
            <w:pPr>
              <w:pStyle w:val="NormalWeb"/>
              <w:bidi/>
              <w:rPr>
                <w:color w:val="000000"/>
                <w:rtl/>
              </w:rPr>
            </w:pPr>
            <w:proofErr w:type="gramStart"/>
            <w:r w:rsidRPr="000E62E2">
              <w:rPr>
                <w:rFonts w:hint="cs"/>
                <w:color w:val="000000"/>
                <w:rtl/>
              </w:rPr>
              <w:t>المجموع</w:t>
            </w:r>
            <w:proofErr w:type="gramEnd"/>
          </w:p>
        </w:tc>
        <w:tc>
          <w:tcPr>
            <w:tcW w:w="1397" w:type="dxa"/>
          </w:tcPr>
          <w:p w:rsidR="00C86172" w:rsidRPr="000E62E2" w:rsidRDefault="00C86172">
            <w:pPr>
              <w:pStyle w:val="NormalWeb"/>
              <w:bidi/>
              <w:jc w:val="center"/>
              <w:rPr>
                <w:color w:val="000000"/>
              </w:rPr>
            </w:pPr>
            <w:r w:rsidRPr="000E62E2">
              <w:rPr>
                <w:color w:val="000000"/>
                <w:rtl/>
              </w:rPr>
              <w:t>16</w:t>
            </w:r>
          </w:p>
        </w:tc>
        <w:tc>
          <w:tcPr>
            <w:tcW w:w="1324" w:type="dxa"/>
          </w:tcPr>
          <w:p w:rsidR="00C86172" w:rsidRPr="000E62E2" w:rsidRDefault="00C86172" w:rsidP="00C86172">
            <w:pPr>
              <w:pStyle w:val="NormalWeb"/>
              <w:bidi/>
              <w:jc w:val="center"/>
              <w:rPr>
                <w:color w:val="000000"/>
              </w:rPr>
            </w:pPr>
            <w:r w:rsidRPr="000E62E2">
              <w:rPr>
                <w:color w:val="000000"/>
                <w:rtl/>
              </w:rPr>
              <w:t>40</w:t>
            </w:r>
          </w:p>
        </w:tc>
        <w:tc>
          <w:tcPr>
            <w:tcW w:w="1397" w:type="dxa"/>
          </w:tcPr>
          <w:p w:rsidR="00C86172" w:rsidRPr="000E62E2" w:rsidRDefault="00C86172" w:rsidP="00C86172">
            <w:pPr>
              <w:pStyle w:val="NormalWeb"/>
              <w:bidi/>
              <w:jc w:val="center"/>
              <w:rPr>
                <w:color w:val="000000"/>
              </w:rPr>
            </w:pPr>
            <w:r w:rsidRPr="000E62E2">
              <w:rPr>
                <w:color w:val="000000"/>
                <w:rtl/>
              </w:rPr>
              <w:t>24</w:t>
            </w:r>
          </w:p>
        </w:tc>
        <w:tc>
          <w:tcPr>
            <w:tcW w:w="1325" w:type="dxa"/>
          </w:tcPr>
          <w:p w:rsidR="00C86172" w:rsidRPr="000E62E2" w:rsidRDefault="00C86172" w:rsidP="00C86172">
            <w:pPr>
              <w:pStyle w:val="NormalWeb"/>
              <w:bidi/>
              <w:jc w:val="center"/>
              <w:rPr>
                <w:color w:val="000000"/>
              </w:rPr>
            </w:pPr>
            <w:r w:rsidRPr="000E62E2">
              <w:rPr>
                <w:color w:val="000000"/>
                <w:rtl/>
              </w:rPr>
              <w:t>60</w:t>
            </w:r>
          </w:p>
        </w:tc>
        <w:tc>
          <w:tcPr>
            <w:tcW w:w="1282" w:type="dxa"/>
          </w:tcPr>
          <w:p w:rsidR="00C86172" w:rsidRPr="000E62E2" w:rsidRDefault="00C86172" w:rsidP="00C86172">
            <w:pPr>
              <w:pStyle w:val="NormalWeb"/>
              <w:bidi/>
              <w:jc w:val="center"/>
              <w:rPr>
                <w:color w:val="000000"/>
              </w:rPr>
            </w:pPr>
            <w:r w:rsidRPr="000E62E2">
              <w:rPr>
                <w:color w:val="000000"/>
                <w:rtl/>
              </w:rPr>
              <w:t>40</w:t>
            </w:r>
          </w:p>
        </w:tc>
        <w:tc>
          <w:tcPr>
            <w:tcW w:w="1282" w:type="dxa"/>
          </w:tcPr>
          <w:p w:rsidR="00C86172" w:rsidRPr="000E62E2" w:rsidRDefault="00C86172" w:rsidP="00C86172">
            <w:pPr>
              <w:pStyle w:val="NormalWeb"/>
              <w:bidi/>
              <w:jc w:val="center"/>
              <w:rPr>
                <w:color w:val="000000"/>
              </w:rPr>
            </w:pPr>
            <w:r w:rsidRPr="000E62E2">
              <w:rPr>
                <w:color w:val="000000"/>
                <w:rtl/>
              </w:rPr>
              <w:t>100</w:t>
            </w:r>
          </w:p>
        </w:tc>
      </w:tr>
    </w:tbl>
    <w:p w:rsidR="00B30D03" w:rsidRPr="000E62E2" w:rsidRDefault="00C86172" w:rsidP="000F346A">
      <w:pPr>
        <w:pStyle w:val="NormalWeb"/>
        <w:bidi/>
        <w:spacing w:after="120" w:afterAutospacing="0"/>
        <w:jc w:val="both"/>
        <w:rPr>
          <w:color w:val="000000"/>
        </w:rPr>
      </w:pPr>
      <w:proofErr w:type="gramStart"/>
      <w:r w:rsidRPr="000E62E2">
        <w:rPr>
          <w:b/>
          <w:bCs/>
          <w:color w:val="000000"/>
          <w:rtl/>
        </w:rPr>
        <w:t>ملاحظة</w:t>
      </w:r>
      <w:proofErr w:type="gramEnd"/>
      <w:r w:rsidRPr="000E62E2">
        <w:rPr>
          <w:b/>
          <w:bCs/>
          <w:color w:val="000000"/>
          <w:rtl/>
        </w:rPr>
        <w:t>:</w:t>
      </w:r>
      <w:r w:rsidRPr="000E62E2">
        <w:rPr>
          <w:color w:val="000000"/>
          <w:rtl/>
        </w:rPr>
        <w:t xml:space="preserve"> أرق</w:t>
      </w:r>
    </w:p>
    <w:p w:rsidR="000F346A" w:rsidRPr="000E62E2" w:rsidRDefault="00C86172" w:rsidP="00B30D03">
      <w:pPr>
        <w:pStyle w:val="NormalWeb"/>
        <w:bidi/>
        <w:spacing w:after="120" w:afterAutospacing="0"/>
        <w:jc w:val="both"/>
        <w:rPr>
          <w:color w:val="000000"/>
          <w:rtl/>
          <w:lang w:bidi="ar-DZ"/>
        </w:rPr>
      </w:pPr>
      <w:proofErr w:type="spellStart"/>
      <w:r w:rsidRPr="000E62E2">
        <w:rPr>
          <w:color w:val="000000"/>
          <w:rtl/>
        </w:rPr>
        <w:t>ام</w:t>
      </w:r>
      <w:proofErr w:type="spellEnd"/>
      <w:r w:rsidRPr="000E62E2">
        <w:rPr>
          <w:color w:val="000000"/>
          <w:rtl/>
        </w:rPr>
        <w:t xml:space="preserve"> العمود الثاني( 12 و4) والرابع(23 و1) نحصل عليها بفرز المشاهدين من الذكور والإناث أثناء التفريغ.</w:t>
      </w:r>
    </w:p>
    <w:p w:rsidR="005A202C" w:rsidRPr="000E62E2" w:rsidRDefault="00C86172" w:rsidP="000F346A">
      <w:pPr>
        <w:pStyle w:val="NormalWeb"/>
        <w:bidi/>
        <w:spacing w:after="120" w:afterAutospacing="0"/>
        <w:jc w:val="both"/>
        <w:rPr>
          <w:color w:val="000000"/>
          <w:rtl/>
        </w:rPr>
      </w:pPr>
      <w:r w:rsidRPr="000E62E2">
        <w:rPr>
          <w:color w:val="000000"/>
          <w:rtl/>
        </w:rPr>
        <w:t>تفسير الجدول إحصائيا:</w:t>
      </w:r>
      <w:r w:rsidR="005A202C" w:rsidRPr="000E62E2">
        <w:rPr>
          <w:rFonts w:hint="cs"/>
          <w:color w:val="000000"/>
          <w:rtl/>
        </w:rPr>
        <w:t xml:space="preserve"> </w:t>
      </w:r>
      <w:r w:rsidRPr="000E62E2">
        <w:rPr>
          <w:color w:val="000000"/>
          <w:rtl/>
        </w:rPr>
        <w:t xml:space="preserve">تشير معطيات الجدول رقم 03 الذي يبين علاقة مشاهدة البرامج </w:t>
      </w:r>
      <w:proofErr w:type="spellStart"/>
      <w:r w:rsidRPr="000E62E2">
        <w:rPr>
          <w:color w:val="000000"/>
          <w:rtl/>
        </w:rPr>
        <w:t>المتلفزة</w:t>
      </w:r>
      <w:proofErr w:type="spellEnd"/>
      <w:r w:rsidRPr="000E62E2">
        <w:rPr>
          <w:color w:val="000000"/>
          <w:rtl/>
        </w:rPr>
        <w:t xml:space="preserve"> حسب جنس المبحوثين أن الذين يشاهدون البرامج </w:t>
      </w:r>
      <w:proofErr w:type="spellStart"/>
      <w:r w:rsidRPr="000E62E2">
        <w:rPr>
          <w:color w:val="000000"/>
          <w:rtl/>
        </w:rPr>
        <w:t>المتلفزة</w:t>
      </w:r>
      <w:proofErr w:type="spellEnd"/>
      <w:r w:rsidRPr="000E62E2">
        <w:rPr>
          <w:color w:val="000000"/>
          <w:rtl/>
        </w:rPr>
        <w:t xml:space="preserve"> هم الذين يشكلون النسبة الأعلى </w:t>
      </w:r>
      <w:proofErr w:type="spellStart"/>
      <w:r w:rsidRPr="000E62E2">
        <w:rPr>
          <w:color w:val="000000"/>
          <w:rtl/>
        </w:rPr>
        <w:t>بـ</w:t>
      </w:r>
      <w:proofErr w:type="spellEnd"/>
      <w:r w:rsidRPr="000E62E2">
        <w:rPr>
          <w:color w:val="000000"/>
          <w:rtl/>
        </w:rPr>
        <w:t xml:space="preserve"> 87.5% وأغلبهم من الإناث بنسبة 65.71% . </w:t>
      </w:r>
      <w:proofErr w:type="gramStart"/>
      <w:r w:rsidRPr="000E62E2">
        <w:rPr>
          <w:color w:val="000000"/>
          <w:rtl/>
        </w:rPr>
        <w:t>بينما</w:t>
      </w:r>
      <w:proofErr w:type="gramEnd"/>
      <w:r w:rsidRPr="000E62E2">
        <w:rPr>
          <w:color w:val="000000"/>
          <w:rtl/>
        </w:rPr>
        <w:t xml:space="preserve"> لا يشكل الذين لا يشاهدون سوى النسبة الأضعف </w:t>
      </w:r>
      <w:proofErr w:type="spellStart"/>
      <w:r w:rsidRPr="000E62E2">
        <w:rPr>
          <w:color w:val="000000"/>
          <w:rtl/>
        </w:rPr>
        <w:t>بـ</w:t>
      </w:r>
      <w:proofErr w:type="spellEnd"/>
      <w:r w:rsidRPr="000E62E2">
        <w:rPr>
          <w:color w:val="000000"/>
          <w:rtl/>
        </w:rPr>
        <w:t xml:space="preserve"> 12.5% وأغلبهم من الذكور بنسبة 80%.</w:t>
      </w:r>
    </w:p>
    <w:p w:rsidR="005A202C" w:rsidRPr="000E62E2" w:rsidRDefault="00C86172" w:rsidP="005A202C">
      <w:pPr>
        <w:pStyle w:val="NormalWeb"/>
        <w:bidi/>
        <w:jc w:val="both"/>
        <w:rPr>
          <w:color w:val="000000"/>
          <w:rtl/>
        </w:rPr>
      </w:pPr>
      <w:r w:rsidRPr="000E62E2">
        <w:rPr>
          <w:b/>
          <w:bCs/>
          <w:color w:val="000000"/>
          <w:rtl/>
        </w:rPr>
        <w:t xml:space="preserve">تفسيره </w:t>
      </w:r>
      <w:proofErr w:type="spellStart"/>
      <w:r w:rsidRPr="000E62E2">
        <w:rPr>
          <w:b/>
          <w:bCs/>
          <w:color w:val="000000"/>
          <w:rtl/>
        </w:rPr>
        <w:t>سوسيولوجيا</w:t>
      </w:r>
      <w:proofErr w:type="spellEnd"/>
      <w:r w:rsidRPr="000E62E2">
        <w:rPr>
          <w:b/>
          <w:bCs/>
          <w:color w:val="000000"/>
          <w:rtl/>
        </w:rPr>
        <w:t>:</w:t>
      </w:r>
      <w:r w:rsidRPr="000E62E2">
        <w:rPr>
          <w:color w:val="000000"/>
          <w:rtl/>
        </w:rPr>
        <w:t xml:space="preserve">يستخدم الباحث تأويلاته المنطقية و يضيف لها الدعامات </w:t>
      </w:r>
      <w:proofErr w:type="spellStart"/>
      <w:r w:rsidRPr="000E62E2">
        <w:rPr>
          <w:color w:val="000000"/>
          <w:rtl/>
        </w:rPr>
        <w:t>السوسيولوجية</w:t>
      </w:r>
      <w:proofErr w:type="spellEnd"/>
      <w:r w:rsidRPr="000E62E2">
        <w:rPr>
          <w:color w:val="000000"/>
          <w:rtl/>
        </w:rPr>
        <w:t xml:space="preserve"> من الأفكار الواردة في النظريات والدراسات السابقة ا</w:t>
      </w:r>
      <w:r w:rsidR="005A202C" w:rsidRPr="000E62E2">
        <w:rPr>
          <w:color w:val="000000"/>
          <w:rtl/>
        </w:rPr>
        <w:t xml:space="preserve">لتي تربط متغيري الدراسة </w:t>
      </w:r>
      <w:proofErr w:type="spellStart"/>
      <w:r w:rsidR="005A202C" w:rsidRPr="000E62E2">
        <w:rPr>
          <w:color w:val="000000"/>
          <w:rtl/>
        </w:rPr>
        <w:t>ببعضهما</w:t>
      </w:r>
      <w:proofErr w:type="spellEnd"/>
    </w:p>
    <w:p w:rsidR="0062675B" w:rsidRPr="000E62E2" w:rsidRDefault="00707CCE" w:rsidP="0062675B">
      <w:pPr>
        <w:bidi/>
        <w:jc w:val="left"/>
        <w:rPr>
          <w:b/>
          <w:bCs/>
          <w:sz w:val="24"/>
          <w:szCs w:val="24"/>
          <w:rtl/>
          <w:lang w:bidi="ar-DZ"/>
        </w:rPr>
      </w:pPr>
      <w:r w:rsidRPr="000E62E2">
        <w:rPr>
          <w:rFonts w:hint="cs"/>
          <w:b/>
          <w:bCs/>
          <w:sz w:val="24"/>
          <w:szCs w:val="24"/>
          <w:u w:val="single"/>
          <w:rtl/>
          <w:lang w:bidi="ar-DZ"/>
        </w:rPr>
        <w:t xml:space="preserve">التمرين </w:t>
      </w:r>
      <w:proofErr w:type="gramStart"/>
      <w:r w:rsidRPr="000E62E2">
        <w:rPr>
          <w:rFonts w:hint="cs"/>
          <w:b/>
          <w:bCs/>
          <w:sz w:val="24"/>
          <w:szCs w:val="24"/>
          <w:u w:val="single"/>
          <w:rtl/>
          <w:lang w:bidi="ar-DZ"/>
        </w:rPr>
        <w:t xml:space="preserve">3 </w:t>
      </w:r>
      <w:r w:rsidRPr="000E62E2">
        <w:rPr>
          <w:rFonts w:hint="cs"/>
          <w:b/>
          <w:bCs/>
          <w:sz w:val="24"/>
          <w:szCs w:val="24"/>
          <w:rtl/>
          <w:lang w:bidi="ar-DZ"/>
        </w:rPr>
        <w:t>:</w:t>
      </w:r>
      <w:proofErr w:type="gramEnd"/>
      <w:r w:rsidRPr="000E62E2">
        <w:rPr>
          <w:rFonts w:hint="cs"/>
          <w:b/>
          <w:bCs/>
          <w:sz w:val="24"/>
          <w:szCs w:val="24"/>
          <w:rtl/>
          <w:lang w:bidi="ar-DZ"/>
        </w:rPr>
        <w:t xml:space="preserve"> </w:t>
      </w:r>
    </w:p>
    <w:p w:rsidR="00706C05" w:rsidRPr="000E62E2" w:rsidRDefault="00706C05" w:rsidP="00706C05">
      <w:pPr>
        <w:bidi/>
        <w:jc w:val="left"/>
        <w:rPr>
          <w:sz w:val="20"/>
          <w:szCs w:val="20"/>
          <w:rtl/>
          <w:lang w:bidi="ar-DZ"/>
        </w:rPr>
      </w:pPr>
      <w:r w:rsidRPr="000E62E2">
        <w:rPr>
          <w:rFonts w:hint="cs"/>
          <w:sz w:val="24"/>
          <w:szCs w:val="24"/>
          <w:rtl/>
          <w:lang w:bidi="ar-DZ"/>
        </w:rPr>
        <w:t>جدول 4 : العلاقة بين</w:t>
      </w:r>
      <w:r w:rsidR="000F346A" w:rsidRPr="000E62E2">
        <w:rPr>
          <w:rFonts w:hint="cs"/>
          <w:sz w:val="24"/>
          <w:szCs w:val="24"/>
          <w:rtl/>
          <w:lang w:bidi="ar-DZ"/>
        </w:rPr>
        <w:t xml:space="preserve"> </w:t>
      </w:r>
      <w:proofErr w:type="spellStart"/>
      <w:r w:rsidR="000F346A" w:rsidRPr="000E62E2">
        <w:rPr>
          <w:rFonts w:hint="cs"/>
          <w:sz w:val="24"/>
          <w:szCs w:val="24"/>
          <w:rtl/>
          <w:lang w:bidi="ar-DZ"/>
        </w:rPr>
        <w:t>إستخدام</w:t>
      </w:r>
      <w:proofErr w:type="spellEnd"/>
      <w:r w:rsidR="000F346A" w:rsidRPr="000E62E2">
        <w:rPr>
          <w:rFonts w:hint="cs"/>
          <w:sz w:val="24"/>
          <w:szCs w:val="24"/>
          <w:rtl/>
          <w:lang w:bidi="ar-DZ"/>
        </w:rPr>
        <w:t xml:space="preserve"> الإنترنت في التعلم والمستوي الدراسي</w:t>
      </w:r>
      <w:r w:rsidRPr="000E62E2">
        <w:rPr>
          <w:rFonts w:hint="cs"/>
          <w:sz w:val="24"/>
          <w:szCs w:val="24"/>
          <w:rtl/>
          <w:lang w:bidi="ar-DZ"/>
        </w:rPr>
        <w:t xml:space="preserve"> </w:t>
      </w:r>
    </w:p>
    <w:tbl>
      <w:tblPr>
        <w:tblStyle w:val="Grilledutableau"/>
        <w:bidiVisual/>
        <w:tblW w:w="10916" w:type="dxa"/>
        <w:tblInd w:w="-743" w:type="dxa"/>
        <w:tblLook w:val="04A0"/>
      </w:tblPr>
      <w:tblGrid>
        <w:gridCol w:w="1134"/>
        <w:gridCol w:w="992"/>
        <w:gridCol w:w="993"/>
        <w:gridCol w:w="992"/>
        <w:gridCol w:w="1134"/>
        <w:gridCol w:w="1134"/>
        <w:gridCol w:w="1276"/>
        <w:gridCol w:w="1275"/>
        <w:gridCol w:w="993"/>
        <w:gridCol w:w="993"/>
      </w:tblGrid>
      <w:tr w:rsidR="00601357" w:rsidRPr="000E62E2" w:rsidTr="0035597B">
        <w:tc>
          <w:tcPr>
            <w:tcW w:w="2126" w:type="dxa"/>
            <w:gridSpan w:val="2"/>
            <w:vMerge w:val="restart"/>
          </w:tcPr>
          <w:p w:rsidR="00601357" w:rsidRPr="000E62E2" w:rsidRDefault="00601357" w:rsidP="0062675B">
            <w:pPr>
              <w:bidi/>
              <w:ind w:left="0" w:firstLine="0"/>
              <w:jc w:val="left"/>
              <w:rPr>
                <w:sz w:val="20"/>
                <w:szCs w:val="20"/>
                <w:rtl/>
              </w:rPr>
            </w:pPr>
          </w:p>
        </w:tc>
        <w:tc>
          <w:tcPr>
            <w:tcW w:w="6804" w:type="dxa"/>
            <w:gridSpan w:val="6"/>
          </w:tcPr>
          <w:p w:rsidR="00601357" w:rsidRPr="000E62E2" w:rsidRDefault="001A72EE" w:rsidP="000F346A">
            <w:pPr>
              <w:bidi/>
              <w:ind w:left="0" w:firstLine="0"/>
              <w:jc w:val="center"/>
              <w:rPr>
                <w:rtl/>
              </w:rPr>
            </w:pPr>
            <w:proofErr w:type="gramStart"/>
            <w:r w:rsidRPr="000E62E2">
              <w:rPr>
                <w:rFonts w:hint="cs"/>
                <w:rtl/>
              </w:rPr>
              <w:t>المستوي</w:t>
            </w:r>
            <w:proofErr w:type="gramEnd"/>
            <w:r w:rsidRPr="000E62E2">
              <w:rPr>
                <w:rFonts w:hint="cs"/>
                <w:rtl/>
              </w:rPr>
              <w:t xml:space="preserve"> التعليمي</w:t>
            </w:r>
          </w:p>
        </w:tc>
        <w:tc>
          <w:tcPr>
            <w:tcW w:w="1986" w:type="dxa"/>
            <w:gridSpan w:val="2"/>
            <w:vMerge w:val="restart"/>
          </w:tcPr>
          <w:p w:rsidR="00601357" w:rsidRPr="000E62E2" w:rsidRDefault="00706C05" w:rsidP="00706C05">
            <w:pPr>
              <w:tabs>
                <w:tab w:val="left" w:pos="412"/>
                <w:tab w:val="center" w:pos="885"/>
              </w:tabs>
              <w:bidi/>
              <w:ind w:left="0" w:firstLine="0"/>
              <w:jc w:val="left"/>
              <w:rPr>
                <w:b/>
                <w:bCs/>
                <w:sz w:val="20"/>
                <w:szCs w:val="20"/>
                <w:rtl/>
              </w:rPr>
            </w:pPr>
            <w:r w:rsidRPr="000E62E2">
              <w:rPr>
                <w:b/>
                <w:bCs/>
                <w:sz w:val="20"/>
                <w:szCs w:val="20"/>
                <w:rtl/>
              </w:rPr>
              <w:tab/>
            </w:r>
            <w:r w:rsidRPr="000E62E2">
              <w:rPr>
                <w:b/>
                <w:bCs/>
                <w:sz w:val="20"/>
                <w:szCs w:val="20"/>
                <w:rtl/>
              </w:rPr>
              <w:tab/>
            </w:r>
            <w:proofErr w:type="gramStart"/>
            <w:r w:rsidR="00601357" w:rsidRPr="000E62E2">
              <w:rPr>
                <w:rFonts w:hint="cs"/>
                <w:b/>
                <w:bCs/>
                <w:sz w:val="20"/>
                <w:szCs w:val="20"/>
                <w:rtl/>
              </w:rPr>
              <w:t>المجموع</w:t>
            </w:r>
            <w:proofErr w:type="gramEnd"/>
          </w:p>
        </w:tc>
      </w:tr>
      <w:tr w:rsidR="00C63971" w:rsidRPr="000E62E2" w:rsidTr="0035597B">
        <w:tc>
          <w:tcPr>
            <w:tcW w:w="2126" w:type="dxa"/>
            <w:gridSpan w:val="2"/>
            <w:vMerge/>
          </w:tcPr>
          <w:p w:rsidR="00C63971" w:rsidRPr="000E62E2" w:rsidRDefault="00C63971" w:rsidP="0062675B">
            <w:pPr>
              <w:bidi/>
              <w:ind w:left="0" w:firstLine="0"/>
              <w:jc w:val="left"/>
              <w:rPr>
                <w:sz w:val="20"/>
                <w:szCs w:val="20"/>
                <w:rtl/>
              </w:rPr>
            </w:pPr>
          </w:p>
        </w:tc>
        <w:tc>
          <w:tcPr>
            <w:tcW w:w="1985" w:type="dxa"/>
            <w:gridSpan w:val="2"/>
          </w:tcPr>
          <w:p w:rsidR="00C63971" w:rsidRPr="000E62E2" w:rsidRDefault="00C63971" w:rsidP="00A9605E">
            <w:pPr>
              <w:bidi/>
              <w:ind w:left="0" w:firstLine="0"/>
              <w:jc w:val="left"/>
              <w:rPr>
                <w:sz w:val="20"/>
                <w:szCs w:val="20"/>
                <w:rtl/>
              </w:rPr>
            </w:pPr>
            <w:r w:rsidRPr="000E62E2">
              <w:rPr>
                <w:rFonts w:hint="cs"/>
                <w:rtl/>
              </w:rPr>
              <w:t>جامعي</w:t>
            </w:r>
          </w:p>
        </w:tc>
        <w:tc>
          <w:tcPr>
            <w:tcW w:w="2268" w:type="dxa"/>
            <w:gridSpan w:val="2"/>
          </w:tcPr>
          <w:p w:rsidR="00C63971" w:rsidRPr="000E62E2" w:rsidRDefault="00C63971" w:rsidP="000F346A">
            <w:pPr>
              <w:bidi/>
              <w:ind w:left="0" w:firstLine="0"/>
              <w:jc w:val="center"/>
              <w:rPr>
                <w:rtl/>
              </w:rPr>
            </w:pPr>
            <w:proofErr w:type="gramStart"/>
            <w:r w:rsidRPr="000E62E2">
              <w:rPr>
                <w:rFonts w:hint="cs"/>
                <w:rtl/>
              </w:rPr>
              <w:t>ثانوي</w:t>
            </w:r>
            <w:proofErr w:type="gramEnd"/>
          </w:p>
        </w:tc>
        <w:tc>
          <w:tcPr>
            <w:tcW w:w="2551" w:type="dxa"/>
            <w:gridSpan w:val="2"/>
          </w:tcPr>
          <w:p w:rsidR="00C63971" w:rsidRPr="000E62E2" w:rsidRDefault="00C63971" w:rsidP="000F346A">
            <w:pPr>
              <w:bidi/>
              <w:ind w:left="0" w:firstLine="0"/>
              <w:jc w:val="center"/>
              <w:rPr>
                <w:rtl/>
              </w:rPr>
            </w:pPr>
            <w:proofErr w:type="gramStart"/>
            <w:r w:rsidRPr="000E62E2">
              <w:rPr>
                <w:rFonts w:hint="cs"/>
                <w:rtl/>
              </w:rPr>
              <w:t>متوسط</w:t>
            </w:r>
            <w:proofErr w:type="gramEnd"/>
          </w:p>
        </w:tc>
        <w:tc>
          <w:tcPr>
            <w:tcW w:w="1986" w:type="dxa"/>
            <w:gridSpan w:val="2"/>
            <w:vMerge/>
          </w:tcPr>
          <w:p w:rsidR="00C63971" w:rsidRPr="000E62E2" w:rsidRDefault="00C63971" w:rsidP="0062675B">
            <w:pPr>
              <w:bidi/>
              <w:ind w:left="0" w:firstLine="0"/>
              <w:jc w:val="left"/>
              <w:rPr>
                <w:sz w:val="20"/>
                <w:szCs w:val="20"/>
                <w:rtl/>
              </w:rPr>
            </w:pPr>
          </w:p>
        </w:tc>
      </w:tr>
      <w:tr w:rsidR="00C63971" w:rsidRPr="000E62E2" w:rsidTr="0035597B">
        <w:tc>
          <w:tcPr>
            <w:tcW w:w="2126" w:type="dxa"/>
            <w:gridSpan w:val="2"/>
            <w:vMerge/>
          </w:tcPr>
          <w:p w:rsidR="00C63971" w:rsidRPr="000E62E2" w:rsidRDefault="00C63971" w:rsidP="0062675B">
            <w:pPr>
              <w:bidi/>
              <w:ind w:left="0" w:firstLine="0"/>
              <w:jc w:val="left"/>
              <w:rPr>
                <w:sz w:val="20"/>
                <w:szCs w:val="20"/>
                <w:rtl/>
              </w:rPr>
            </w:pPr>
          </w:p>
        </w:tc>
        <w:tc>
          <w:tcPr>
            <w:tcW w:w="993" w:type="dxa"/>
            <w:vAlign w:val="center"/>
          </w:tcPr>
          <w:p w:rsidR="00C63971" w:rsidRPr="000E62E2" w:rsidRDefault="00C63971" w:rsidP="00A9605E">
            <w:pPr>
              <w:pStyle w:val="NormalWeb"/>
              <w:bidi/>
              <w:jc w:val="center"/>
              <w:rPr>
                <w:b/>
                <w:bCs/>
                <w:color w:val="000000"/>
                <w:sz w:val="22"/>
                <w:szCs w:val="22"/>
              </w:rPr>
            </w:pPr>
            <w:proofErr w:type="gramStart"/>
            <w:r w:rsidRPr="000E62E2">
              <w:rPr>
                <w:b/>
                <w:bCs/>
                <w:color w:val="000000"/>
                <w:sz w:val="22"/>
                <w:szCs w:val="22"/>
                <w:rtl/>
              </w:rPr>
              <w:t>التكرار</w:t>
            </w:r>
            <w:proofErr w:type="gramEnd"/>
          </w:p>
        </w:tc>
        <w:tc>
          <w:tcPr>
            <w:tcW w:w="992" w:type="dxa"/>
            <w:vAlign w:val="center"/>
          </w:tcPr>
          <w:p w:rsidR="00C63971" w:rsidRPr="000E62E2" w:rsidRDefault="00C63971" w:rsidP="00A9605E">
            <w:pPr>
              <w:pStyle w:val="NormalWeb"/>
              <w:bidi/>
              <w:jc w:val="center"/>
              <w:rPr>
                <w:b/>
                <w:bCs/>
                <w:color w:val="000000"/>
                <w:sz w:val="22"/>
                <w:szCs w:val="22"/>
              </w:rPr>
            </w:pPr>
            <w:proofErr w:type="gramStart"/>
            <w:r w:rsidRPr="000E62E2">
              <w:rPr>
                <w:b/>
                <w:bCs/>
                <w:color w:val="000000"/>
                <w:sz w:val="22"/>
                <w:szCs w:val="22"/>
                <w:rtl/>
              </w:rPr>
              <w:t>التكرار</w:t>
            </w:r>
            <w:proofErr w:type="gramEnd"/>
          </w:p>
        </w:tc>
        <w:tc>
          <w:tcPr>
            <w:tcW w:w="1134" w:type="dxa"/>
            <w:vAlign w:val="center"/>
          </w:tcPr>
          <w:p w:rsidR="00C63971" w:rsidRPr="000E62E2" w:rsidRDefault="00C63971">
            <w:pPr>
              <w:pStyle w:val="NormalWeb"/>
              <w:bidi/>
              <w:jc w:val="center"/>
              <w:rPr>
                <w:b/>
                <w:bCs/>
                <w:color w:val="000000"/>
                <w:sz w:val="22"/>
                <w:szCs w:val="22"/>
              </w:rPr>
            </w:pPr>
            <w:proofErr w:type="gramStart"/>
            <w:r w:rsidRPr="000E62E2">
              <w:rPr>
                <w:rFonts w:hint="cs"/>
                <w:b/>
                <w:bCs/>
                <w:color w:val="000000"/>
                <w:sz w:val="22"/>
                <w:szCs w:val="22"/>
                <w:rtl/>
              </w:rPr>
              <w:t>التكرار</w:t>
            </w:r>
            <w:proofErr w:type="gramEnd"/>
          </w:p>
        </w:tc>
        <w:tc>
          <w:tcPr>
            <w:tcW w:w="1134" w:type="dxa"/>
            <w:vAlign w:val="center"/>
          </w:tcPr>
          <w:p w:rsidR="00C63971" w:rsidRPr="000E62E2" w:rsidRDefault="00C63971">
            <w:pPr>
              <w:pStyle w:val="NormalWeb"/>
              <w:bidi/>
              <w:jc w:val="center"/>
              <w:rPr>
                <w:b/>
                <w:bCs/>
                <w:color w:val="000000"/>
                <w:sz w:val="22"/>
                <w:szCs w:val="22"/>
              </w:rPr>
            </w:pPr>
          </w:p>
        </w:tc>
        <w:tc>
          <w:tcPr>
            <w:tcW w:w="1276" w:type="dxa"/>
            <w:vAlign w:val="center"/>
          </w:tcPr>
          <w:p w:rsidR="00C63971" w:rsidRPr="000E62E2" w:rsidRDefault="00C63971">
            <w:pPr>
              <w:pStyle w:val="NormalWeb"/>
              <w:bidi/>
              <w:jc w:val="center"/>
              <w:rPr>
                <w:b/>
                <w:bCs/>
                <w:color w:val="000000"/>
                <w:sz w:val="22"/>
                <w:szCs w:val="22"/>
              </w:rPr>
            </w:pPr>
            <w:proofErr w:type="gramStart"/>
            <w:r w:rsidRPr="000E62E2">
              <w:rPr>
                <w:b/>
                <w:bCs/>
                <w:color w:val="000000"/>
                <w:sz w:val="22"/>
                <w:szCs w:val="22"/>
                <w:rtl/>
              </w:rPr>
              <w:t>التكرار</w:t>
            </w:r>
            <w:proofErr w:type="gramEnd"/>
          </w:p>
        </w:tc>
        <w:tc>
          <w:tcPr>
            <w:tcW w:w="1275" w:type="dxa"/>
            <w:vAlign w:val="center"/>
          </w:tcPr>
          <w:p w:rsidR="00C63971" w:rsidRPr="000E62E2" w:rsidRDefault="00C63971">
            <w:pPr>
              <w:pStyle w:val="NormalWeb"/>
              <w:bidi/>
              <w:jc w:val="center"/>
              <w:rPr>
                <w:b/>
                <w:bCs/>
                <w:color w:val="000000"/>
                <w:sz w:val="22"/>
                <w:szCs w:val="22"/>
              </w:rPr>
            </w:pPr>
            <w:r w:rsidRPr="000E62E2">
              <w:rPr>
                <w:b/>
                <w:bCs/>
                <w:color w:val="000000"/>
                <w:sz w:val="22"/>
                <w:szCs w:val="22"/>
              </w:rPr>
              <w:t>%</w:t>
            </w:r>
          </w:p>
        </w:tc>
        <w:tc>
          <w:tcPr>
            <w:tcW w:w="993" w:type="dxa"/>
            <w:vAlign w:val="center"/>
          </w:tcPr>
          <w:p w:rsidR="00C63971" w:rsidRPr="000E62E2" w:rsidRDefault="00C63971">
            <w:pPr>
              <w:pStyle w:val="NormalWeb"/>
              <w:bidi/>
              <w:jc w:val="center"/>
              <w:rPr>
                <w:b/>
                <w:bCs/>
                <w:color w:val="000000"/>
                <w:sz w:val="22"/>
                <w:szCs w:val="22"/>
              </w:rPr>
            </w:pPr>
            <w:proofErr w:type="gramStart"/>
            <w:r w:rsidRPr="000E62E2">
              <w:rPr>
                <w:b/>
                <w:bCs/>
                <w:color w:val="000000"/>
                <w:sz w:val="22"/>
                <w:szCs w:val="22"/>
                <w:rtl/>
              </w:rPr>
              <w:t>التكرار</w:t>
            </w:r>
            <w:proofErr w:type="gramEnd"/>
          </w:p>
        </w:tc>
        <w:tc>
          <w:tcPr>
            <w:tcW w:w="993" w:type="dxa"/>
            <w:vAlign w:val="center"/>
          </w:tcPr>
          <w:p w:rsidR="00C63971" w:rsidRPr="000E62E2" w:rsidRDefault="00C63971">
            <w:pPr>
              <w:pStyle w:val="NormalWeb"/>
              <w:bidi/>
              <w:jc w:val="center"/>
              <w:rPr>
                <w:b/>
                <w:bCs/>
                <w:color w:val="000000"/>
                <w:sz w:val="22"/>
                <w:szCs w:val="22"/>
              </w:rPr>
            </w:pPr>
            <w:r w:rsidRPr="000E62E2">
              <w:rPr>
                <w:b/>
                <w:bCs/>
                <w:color w:val="000000"/>
                <w:sz w:val="22"/>
                <w:szCs w:val="22"/>
              </w:rPr>
              <w:t>%</w:t>
            </w:r>
          </w:p>
        </w:tc>
      </w:tr>
      <w:tr w:rsidR="00C63971" w:rsidRPr="000E62E2" w:rsidTr="00A9605E">
        <w:tc>
          <w:tcPr>
            <w:tcW w:w="1134" w:type="dxa"/>
            <w:vMerge w:val="restart"/>
          </w:tcPr>
          <w:p w:rsidR="00C63971" w:rsidRPr="000E62E2" w:rsidRDefault="00C63971" w:rsidP="0062675B">
            <w:pPr>
              <w:bidi/>
              <w:ind w:left="0" w:firstLine="0"/>
              <w:jc w:val="left"/>
              <w:rPr>
                <w:sz w:val="20"/>
                <w:szCs w:val="20"/>
                <w:rtl/>
              </w:rPr>
            </w:pPr>
            <w:proofErr w:type="spellStart"/>
            <w:r w:rsidRPr="000E62E2">
              <w:rPr>
                <w:rFonts w:hint="cs"/>
                <w:sz w:val="20"/>
                <w:szCs w:val="20"/>
                <w:rtl/>
              </w:rPr>
              <w:t>إستخدام</w:t>
            </w:r>
            <w:proofErr w:type="spellEnd"/>
            <w:r w:rsidRPr="000E62E2">
              <w:rPr>
                <w:rFonts w:hint="cs"/>
                <w:sz w:val="20"/>
                <w:szCs w:val="20"/>
                <w:rtl/>
              </w:rPr>
              <w:t xml:space="preserve"> </w:t>
            </w:r>
            <w:proofErr w:type="spellStart"/>
            <w:r w:rsidRPr="000E62E2">
              <w:rPr>
                <w:rFonts w:hint="cs"/>
                <w:sz w:val="20"/>
                <w:szCs w:val="20"/>
                <w:rtl/>
              </w:rPr>
              <w:t>أنترنت</w:t>
            </w:r>
            <w:proofErr w:type="spellEnd"/>
            <w:r w:rsidRPr="000E62E2">
              <w:rPr>
                <w:rFonts w:hint="cs"/>
                <w:sz w:val="20"/>
                <w:szCs w:val="20"/>
                <w:rtl/>
              </w:rPr>
              <w:t xml:space="preserve"> في التعليم</w:t>
            </w:r>
          </w:p>
        </w:tc>
        <w:tc>
          <w:tcPr>
            <w:tcW w:w="992" w:type="dxa"/>
          </w:tcPr>
          <w:p w:rsidR="00C63971" w:rsidRPr="000E62E2" w:rsidRDefault="00A9605E" w:rsidP="00A9605E">
            <w:pPr>
              <w:pStyle w:val="NormalWeb"/>
              <w:bidi/>
              <w:jc w:val="center"/>
              <w:rPr>
                <w:color w:val="000000"/>
                <w:sz w:val="22"/>
                <w:szCs w:val="22"/>
              </w:rPr>
            </w:pPr>
            <w:proofErr w:type="gramStart"/>
            <w:r w:rsidRPr="000E62E2">
              <w:rPr>
                <w:rFonts w:hint="cs"/>
                <w:color w:val="000000"/>
                <w:sz w:val="22"/>
                <w:szCs w:val="22"/>
                <w:rtl/>
              </w:rPr>
              <w:t>دائما</w:t>
            </w:r>
            <w:proofErr w:type="gramEnd"/>
          </w:p>
        </w:tc>
        <w:tc>
          <w:tcPr>
            <w:tcW w:w="993" w:type="dxa"/>
          </w:tcPr>
          <w:p w:rsidR="00C63971" w:rsidRPr="000E62E2" w:rsidRDefault="00C63971" w:rsidP="00A9605E">
            <w:pPr>
              <w:pStyle w:val="NormalWeb"/>
              <w:bidi/>
              <w:jc w:val="center"/>
              <w:rPr>
                <w:color w:val="000000"/>
                <w:sz w:val="22"/>
                <w:szCs w:val="22"/>
              </w:rPr>
            </w:pPr>
            <w:r w:rsidRPr="000E62E2">
              <w:rPr>
                <w:color w:val="000000"/>
                <w:sz w:val="22"/>
                <w:szCs w:val="22"/>
                <w:rtl/>
              </w:rPr>
              <w:t>68</w:t>
            </w:r>
          </w:p>
        </w:tc>
        <w:tc>
          <w:tcPr>
            <w:tcW w:w="992" w:type="dxa"/>
          </w:tcPr>
          <w:p w:rsidR="00C63971" w:rsidRPr="000E62E2" w:rsidRDefault="00C63971" w:rsidP="00A9605E">
            <w:pPr>
              <w:pStyle w:val="NormalWeb"/>
              <w:bidi/>
              <w:jc w:val="center"/>
              <w:rPr>
                <w:color w:val="000000"/>
                <w:sz w:val="22"/>
                <w:szCs w:val="22"/>
              </w:rPr>
            </w:pPr>
            <w:r w:rsidRPr="000E62E2">
              <w:rPr>
                <w:rFonts w:hint="cs"/>
                <w:color w:val="000000"/>
                <w:sz w:val="22"/>
                <w:szCs w:val="22"/>
                <w:rtl/>
              </w:rPr>
              <w:t>70,10</w:t>
            </w:r>
          </w:p>
        </w:tc>
        <w:tc>
          <w:tcPr>
            <w:tcW w:w="1134" w:type="dxa"/>
          </w:tcPr>
          <w:p w:rsidR="00C63971" w:rsidRPr="000E62E2" w:rsidRDefault="00C63971">
            <w:pPr>
              <w:pStyle w:val="NormalWeb"/>
              <w:bidi/>
              <w:jc w:val="center"/>
              <w:rPr>
                <w:color w:val="000000"/>
                <w:sz w:val="22"/>
                <w:szCs w:val="22"/>
              </w:rPr>
            </w:pPr>
            <w:r w:rsidRPr="000E62E2">
              <w:rPr>
                <w:rFonts w:hint="cs"/>
                <w:color w:val="000000"/>
                <w:sz w:val="22"/>
                <w:szCs w:val="22"/>
                <w:rtl/>
              </w:rPr>
              <w:t>85</w:t>
            </w:r>
          </w:p>
        </w:tc>
        <w:tc>
          <w:tcPr>
            <w:tcW w:w="1134" w:type="dxa"/>
          </w:tcPr>
          <w:p w:rsidR="00C63971" w:rsidRPr="000E62E2" w:rsidRDefault="00C63971">
            <w:pPr>
              <w:pStyle w:val="NormalWeb"/>
              <w:bidi/>
              <w:jc w:val="center"/>
              <w:rPr>
                <w:color w:val="000000"/>
                <w:sz w:val="22"/>
                <w:szCs w:val="22"/>
              </w:rPr>
            </w:pPr>
            <w:r w:rsidRPr="000E62E2">
              <w:rPr>
                <w:rFonts w:hint="cs"/>
                <w:color w:val="000000"/>
                <w:sz w:val="22"/>
                <w:szCs w:val="22"/>
                <w:rtl/>
              </w:rPr>
              <w:t>64,88</w:t>
            </w:r>
          </w:p>
        </w:tc>
        <w:tc>
          <w:tcPr>
            <w:tcW w:w="1276" w:type="dxa"/>
            <w:vAlign w:val="center"/>
          </w:tcPr>
          <w:p w:rsidR="00C63971" w:rsidRPr="000E62E2" w:rsidRDefault="00C63971">
            <w:pPr>
              <w:pStyle w:val="NormalWeb"/>
              <w:bidi/>
              <w:jc w:val="center"/>
              <w:rPr>
                <w:color w:val="000000"/>
                <w:sz w:val="22"/>
                <w:szCs w:val="22"/>
              </w:rPr>
            </w:pPr>
            <w:r w:rsidRPr="000E62E2">
              <w:rPr>
                <w:color w:val="000000"/>
                <w:sz w:val="22"/>
                <w:szCs w:val="22"/>
                <w:rtl/>
              </w:rPr>
              <w:t>14</w:t>
            </w:r>
          </w:p>
        </w:tc>
        <w:tc>
          <w:tcPr>
            <w:tcW w:w="1275" w:type="dxa"/>
            <w:vAlign w:val="center"/>
          </w:tcPr>
          <w:p w:rsidR="00C63971" w:rsidRPr="000E62E2" w:rsidRDefault="00C63971">
            <w:pPr>
              <w:pStyle w:val="NormalWeb"/>
              <w:bidi/>
              <w:jc w:val="center"/>
              <w:rPr>
                <w:color w:val="000000"/>
                <w:sz w:val="22"/>
                <w:szCs w:val="22"/>
              </w:rPr>
            </w:pPr>
            <w:r w:rsidRPr="000E62E2">
              <w:rPr>
                <w:color w:val="000000"/>
                <w:sz w:val="22"/>
                <w:szCs w:val="22"/>
                <w:rtl/>
              </w:rPr>
              <w:t>8.13</w:t>
            </w:r>
          </w:p>
        </w:tc>
        <w:tc>
          <w:tcPr>
            <w:tcW w:w="993" w:type="dxa"/>
            <w:vAlign w:val="center"/>
          </w:tcPr>
          <w:p w:rsidR="00C63971" w:rsidRPr="000E62E2" w:rsidRDefault="00C63971">
            <w:pPr>
              <w:pStyle w:val="NormalWeb"/>
              <w:bidi/>
              <w:jc w:val="center"/>
              <w:rPr>
                <w:color w:val="000000"/>
                <w:sz w:val="22"/>
                <w:szCs w:val="22"/>
              </w:rPr>
            </w:pPr>
            <w:r w:rsidRPr="000E62E2">
              <w:rPr>
                <w:color w:val="000000"/>
                <w:sz w:val="22"/>
                <w:szCs w:val="22"/>
                <w:rtl/>
              </w:rPr>
              <w:t>167</w:t>
            </w:r>
          </w:p>
        </w:tc>
        <w:tc>
          <w:tcPr>
            <w:tcW w:w="993" w:type="dxa"/>
            <w:vAlign w:val="center"/>
          </w:tcPr>
          <w:p w:rsidR="00C63971" w:rsidRPr="000E62E2" w:rsidRDefault="00C63971">
            <w:pPr>
              <w:pStyle w:val="NormalWeb"/>
              <w:bidi/>
              <w:jc w:val="center"/>
              <w:rPr>
                <w:color w:val="000000"/>
                <w:sz w:val="22"/>
                <w:szCs w:val="22"/>
              </w:rPr>
            </w:pPr>
            <w:r w:rsidRPr="000E62E2">
              <w:rPr>
                <w:color w:val="000000"/>
                <w:sz w:val="22"/>
                <w:szCs w:val="22"/>
                <w:rtl/>
              </w:rPr>
              <w:t>41.75</w:t>
            </w:r>
          </w:p>
        </w:tc>
      </w:tr>
      <w:tr w:rsidR="00C63971" w:rsidRPr="000E62E2" w:rsidTr="00A9605E">
        <w:tc>
          <w:tcPr>
            <w:tcW w:w="1134" w:type="dxa"/>
            <w:vMerge/>
          </w:tcPr>
          <w:p w:rsidR="00C63971" w:rsidRPr="000E62E2" w:rsidRDefault="00C63971" w:rsidP="0062675B">
            <w:pPr>
              <w:bidi/>
              <w:ind w:left="0" w:firstLine="0"/>
              <w:jc w:val="left"/>
              <w:rPr>
                <w:sz w:val="20"/>
                <w:szCs w:val="20"/>
                <w:rtl/>
              </w:rPr>
            </w:pPr>
          </w:p>
        </w:tc>
        <w:tc>
          <w:tcPr>
            <w:tcW w:w="992" w:type="dxa"/>
          </w:tcPr>
          <w:p w:rsidR="00C63971" w:rsidRPr="000E62E2" w:rsidRDefault="00A9605E" w:rsidP="00A9605E">
            <w:pPr>
              <w:pStyle w:val="NormalWeb"/>
              <w:bidi/>
              <w:jc w:val="center"/>
              <w:rPr>
                <w:color w:val="000000"/>
                <w:sz w:val="22"/>
                <w:szCs w:val="22"/>
              </w:rPr>
            </w:pPr>
            <w:r w:rsidRPr="000E62E2">
              <w:rPr>
                <w:rFonts w:hint="cs"/>
                <w:color w:val="000000"/>
                <w:sz w:val="22"/>
                <w:szCs w:val="22"/>
                <w:rtl/>
              </w:rPr>
              <w:t>أحيانا</w:t>
            </w:r>
          </w:p>
        </w:tc>
        <w:tc>
          <w:tcPr>
            <w:tcW w:w="993" w:type="dxa"/>
          </w:tcPr>
          <w:p w:rsidR="00C63971" w:rsidRPr="000E62E2" w:rsidRDefault="00C63971" w:rsidP="00A9605E">
            <w:pPr>
              <w:pStyle w:val="NormalWeb"/>
              <w:bidi/>
              <w:jc w:val="center"/>
              <w:rPr>
                <w:color w:val="000000"/>
                <w:sz w:val="22"/>
                <w:szCs w:val="22"/>
              </w:rPr>
            </w:pPr>
            <w:r w:rsidRPr="000E62E2">
              <w:rPr>
                <w:color w:val="000000"/>
                <w:sz w:val="22"/>
                <w:szCs w:val="22"/>
                <w:rtl/>
              </w:rPr>
              <w:t>21</w:t>
            </w:r>
          </w:p>
        </w:tc>
        <w:tc>
          <w:tcPr>
            <w:tcW w:w="992" w:type="dxa"/>
          </w:tcPr>
          <w:p w:rsidR="00C63971" w:rsidRPr="000E62E2" w:rsidRDefault="00C63971" w:rsidP="00A9605E">
            <w:pPr>
              <w:pStyle w:val="NormalWeb"/>
              <w:bidi/>
              <w:jc w:val="center"/>
              <w:rPr>
                <w:color w:val="000000"/>
                <w:sz w:val="22"/>
                <w:szCs w:val="22"/>
              </w:rPr>
            </w:pPr>
            <w:r w:rsidRPr="000E62E2">
              <w:rPr>
                <w:color w:val="000000"/>
                <w:sz w:val="22"/>
                <w:szCs w:val="22"/>
                <w:rtl/>
              </w:rPr>
              <w:t>21</w:t>
            </w:r>
            <w:r w:rsidRPr="000E62E2">
              <w:rPr>
                <w:rFonts w:hint="cs"/>
                <w:color w:val="000000"/>
                <w:sz w:val="22"/>
                <w:szCs w:val="22"/>
                <w:rtl/>
              </w:rPr>
              <w:t>.64</w:t>
            </w:r>
          </w:p>
        </w:tc>
        <w:tc>
          <w:tcPr>
            <w:tcW w:w="1134" w:type="dxa"/>
          </w:tcPr>
          <w:p w:rsidR="00C63971" w:rsidRPr="000E62E2" w:rsidRDefault="00C63971">
            <w:pPr>
              <w:pStyle w:val="NormalWeb"/>
              <w:bidi/>
              <w:jc w:val="center"/>
              <w:rPr>
                <w:color w:val="000000"/>
                <w:sz w:val="22"/>
                <w:szCs w:val="22"/>
              </w:rPr>
            </w:pPr>
            <w:r w:rsidRPr="000E62E2">
              <w:rPr>
                <w:rFonts w:hint="cs"/>
                <w:color w:val="000000"/>
                <w:sz w:val="22"/>
                <w:szCs w:val="22"/>
                <w:rtl/>
              </w:rPr>
              <w:t>12</w:t>
            </w:r>
          </w:p>
        </w:tc>
        <w:tc>
          <w:tcPr>
            <w:tcW w:w="1134" w:type="dxa"/>
          </w:tcPr>
          <w:p w:rsidR="00C63971" w:rsidRPr="000E62E2" w:rsidRDefault="00C63971">
            <w:pPr>
              <w:pStyle w:val="NormalWeb"/>
              <w:bidi/>
              <w:jc w:val="center"/>
              <w:rPr>
                <w:color w:val="000000"/>
                <w:sz w:val="22"/>
                <w:szCs w:val="22"/>
              </w:rPr>
            </w:pPr>
            <w:r w:rsidRPr="000E62E2">
              <w:rPr>
                <w:rFonts w:hint="cs"/>
                <w:color w:val="000000"/>
                <w:sz w:val="22"/>
                <w:szCs w:val="22"/>
                <w:rtl/>
              </w:rPr>
              <w:t>9,16</w:t>
            </w:r>
          </w:p>
        </w:tc>
        <w:tc>
          <w:tcPr>
            <w:tcW w:w="1276" w:type="dxa"/>
            <w:vAlign w:val="center"/>
          </w:tcPr>
          <w:p w:rsidR="00C63971" w:rsidRPr="000E62E2" w:rsidRDefault="00C63971">
            <w:pPr>
              <w:pStyle w:val="NormalWeb"/>
              <w:bidi/>
              <w:jc w:val="center"/>
              <w:rPr>
                <w:color w:val="000000"/>
                <w:sz w:val="22"/>
                <w:szCs w:val="22"/>
              </w:rPr>
            </w:pPr>
            <w:r w:rsidRPr="000E62E2">
              <w:rPr>
                <w:color w:val="000000"/>
                <w:sz w:val="22"/>
                <w:szCs w:val="22"/>
                <w:rtl/>
              </w:rPr>
              <w:t>120</w:t>
            </w:r>
          </w:p>
        </w:tc>
        <w:tc>
          <w:tcPr>
            <w:tcW w:w="1275" w:type="dxa"/>
            <w:vAlign w:val="center"/>
          </w:tcPr>
          <w:p w:rsidR="00C63971" w:rsidRPr="000E62E2" w:rsidRDefault="00C63971">
            <w:pPr>
              <w:pStyle w:val="NormalWeb"/>
              <w:bidi/>
              <w:jc w:val="center"/>
              <w:rPr>
                <w:color w:val="000000"/>
                <w:sz w:val="22"/>
                <w:szCs w:val="22"/>
              </w:rPr>
            </w:pPr>
            <w:r w:rsidRPr="000E62E2">
              <w:rPr>
                <w:color w:val="000000"/>
                <w:sz w:val="22"/>
                <w:szCs w:val="22"/>
                <w:rtl/>
              </w:rPr>
              <w:t>69.76</w:t>
            </w:r>
          </w:p>
        </w:tc>
        <w:tc>
          <w:tcPr>
            <w:tcW w:w="993" w:type="dxa"/>
            <w:vAlign w:val="center"/>
          </w:tcPr>
          <w:p w:rsidR="00C63971" w:rsidRPr="000E62E2" w:rsidRDefault="00C63971">
            <w:pPr>
              <w:pStyle w:val="NormalWeb"/>
              <w:bidi/>
              <w:jc w:val="center"/>
              <w:rPr>
                <w:color w:val="000000"/>
                <w:sz w:val="22"/>
                <w:szCs w:val="22"/>
              </w:rPr>
            </w:pPr>
            <w:r w:rsidRPr="000E62E2">
              <w:rPr>
                <w:color w:val="000000"/>
                <w:sz w:val="22"/>
                <w:szCs w:val="22"/>
                <w:rtl/>
              </w:rPr>
              <w:t>153</w:t>
            </w:r>
          </w:p>
        </w:tc>
        <w:tc>
          <w:tcPr>
            <w:tcW w:w="993" w:type="dxa"/>
            <w:vAlign w:val="center"/>
          </w:tcPr>
          <w:p w:rsidR="00C63971" w:rsidRPr="000E62E2" w:rsidRDefault="00C63971">
            <w:pPr>
              <w:pStyle w:val="NormalWeb"/>
              <w:bidi/>
              <w:jc w:val="center"/>
              <w:rPr>
                <w:color w:val="000000"/>
                <w:sz w:val="22"/>
                <w:szCs w:val="22"/>
              </w:rPr>
            </w:pPr>
            <w:r w:rsidRPr="000E62E2">
              <w:rPr>
                <w:color w:val="000000"/>
                <w:sz w:val="22"/>
                <w:szCs w:val="22"/>
                <w:rtl/>
              </w:rPr>
              <w:t>38.25</w:t>
            </w:r>
          </w:p>
        </w:tc>
      </w:tr>
      <w:tr w:rsidR="00C63971" w:rsidRPr="000E62E2" w:rsidTr="00A9605E">
        <w:tc>
          <w:tcPr>
            <w:tcW w:w="1134" w:type="dxa"/>
            <w:vMerge/>
          </w:tcPr>
          <w:p w:rsidR="00C63971" w:rsidRPr="000E62E2" w:rsidRDefault="00C63971" w:rsidP="0062675B">
            <w:pPr>
              <w:bidi/>
              <w:ind w:left="0" w:firstLine="0"/>
              <w:jc w:val="left"/>
              <w:rPr>
                <w:sz w:val="20"/>
                <w:szCs w:val="20"/>
                <w:rtl/>
              </w:rPr>
            </w:pPr>
          </w:p>
        </w:tc>
        <w:tc>
          <w:tcPr>
            <w:tcW w:w="992" w:type="dxa"/>
          </w:tcPr>
          <w:p w:rsidR="00C63971" w:rsidRPr="000E62E2" w:rsidRDefault="000F346A" w:rsidP="00A9605E">
            <w:pPr>
              <w:pStyle w:val="NormalWeb"/>
              <w:bidi/>
              <w:jc w:val="center"/>
              <w:rPr>
                <w:color w:val="000000"/>
                <w:sz w:val="22"/>
                <w:szCs w:val="22"/>
              </w:rPr>
            </w:pPr>
            <w:r w:rsidRPr="000E62E2">
              <w:rPr>
                <w:rFonts w:hint="cs"/>
                <w:color w:val="000000"/>
                <w:sz w:val="22"/>
                <w:szCs w:val="22"/>
                <w:rtl/>
              </w:rPr>
              <w:t>أبدا</w:t>
            </w:r>
          </w:p>
        </w:tc>
        <w:tc>
          <w:tcPr>
            <w:tcW w:w="993" w:type="dxa"/>
          </w:tcPr>
          <w:p w:rsidR="00C63971" w:rsidRPr="000E62E2" w:rsidRDefault="00C63971" w:rsidP="00A9605E">
            <w:pPr>
              <w:pStyle w:val="NormalWeb"/>
              <w:bidi/>
              <w:jc w:val="center"/>
              <w:rPr>
                <w:color w:val="000000"/>
                <w:sz w:val="22"/>
                <w:szCs w:val="22"/>
              </w:rPr>
            </w:pPr>
            <w:r w:rsidRPr="000E62E2">
              <w:rPr>
                <w:color w:val="000000"/>
                <w:sz w:val="22"/>
                <w:szCs w:val="22"/>
                <w:rtl/>
              </w:rPr>
              <w:t>8</w:t>
            </w:r>
          </w:p>
        </w:tc>
        <w:tc>
          <w:tcPr>
            <w:tcW w:w="992" w:type="dxa"/>
          </w:tcPr>
          <w:p w:rsidR="00C63971" w:rsidRPr="000E62E2" w:rsidRDefault="00C63971" w:rsidP="00A9605E">
            <w:pPr>
              <w:pStyle w:val="NormalWeb"/>
              <w:bidi/>
              <w:jc w:val="center"/>
              <w:rPr>
                <w:color w:val="000000"/>
                <w:sz w:val="22"/>
                <w:szCs w:val="22"/>
              </w:rPr>
            </w:pPr>
            <w:r w:rsidRPr="000E62E2">
              <w:rPr>
                <w:color w:val="000000"/>
                <w:sz w:val="22"/>
                <w:szCs w:val="22"/>
                <w:rtl/>
              </w:rPr>
              <w:t>8</w:t>
            </w:r>
            <w:r w:rsidRPr="000E62E2">
              <w:rPr>
                <w:rFonts w:hint="cs"/>
                <w:color w:val="000000"/>
                <w:sz w:val="22"/>
                <w:szCs w:val="22"/>
                <w:rtl/>
              </w:rPr>
              <w:t>.24</w:t>
            </w:r>
          </w:p>
        </w:tc>
        <w:tc>
          <w:tcPr>
            <w:tcW w:w="1134" w:type="dxa"/>
          </w:tcPr>
          <w:p w:rsidR="00C63971" w:rsidRPr="000E62E2" w:rsidRDefault="00C63971">
            <w:pPr>
              <w:pStyle w:val="NormalWeb"/>
              <w:bidi/>
              <w:jc w:val="center"/>
              <w:rPr>
                <w:color w:val="000000"/>
                <w:sz w:val="22"/>
                <w:szCs w:val="22"/>
              </w:rPr>
            </w:pPr>
            <w:r w:rsidRPr="000E62E2">
              <w:rPr>
                <w:rFonts w:hint="cs"/>
                <w:color w:val="000000"/>
                <w:sz w:val="22"/>
                <w:szCs w:val="22"/>
                <w:rtl/>
              </w:rPr>
              <w:t>34</w:t>
            </w:r>
          </w:p>
        </w:tc>
        <w:tc>
          <w:tcPr>
            <w:tcW w:w="1134" w:type="dxa"/>
          </w:tcPr>
          <w:p w:rsidR="00C63971" w:rsidRPr="000E62E2" w:rsidRDefault="000F346A" w:rsidP="000F346A">
            <w:pPr>
              <w:pStyle w:val="NormalWeb"/>
              <w:bidi/>
              <w:jc w:val="center"/>
              <w:rPr>
                <w:color w:val="000000"/>
                <w:sz w:val="22"/>
                <w:szCs w:val="22"/>
              </w:rPr>
            </w:pPr>
            <w:r w:rsidRPr="000E62E2">
              <w:rPr>
                <w:rFonts w:hint="cs"/>
                <w:color w:val="000000"/>
                <w:sz w:val="22"/>
                <w:szCs w:val="22"/>
                <w:rtl/>
              </w:rPr>
              <w:t>22</w:t>
            </w:r>
            <w:r w:rsidR="00C63971" w:rsidRPr="000E62E2">
              <w:rPr>
                <w:rFonts w:hint="cs"/>
                <w:color w:val="000000"/>
                <w:sz w:val="22"/>
                <w:szCs w:val="22"/>
                <w:rtl/>
              </w:rPr>
              <w:t>,</w:t>
            </w:r>
            <w:r w:rsidRPr="000E62E2">
              <w:rPr>
                <w:rFonts w:hint="cs"/>
                <w:color w:val="000000"/>
                <w:sz w:val="22"/>
                <w:szCs w:val="22"/>
                <w:rtl/>
              </w:rPr>
              <w:t>09</w:t>
            </w:r>
          </w:p>
        </w:tc>
        <w:tc>
          <w:tcPr>
            <w:tcW w:w="1276" w:type="dxa"/>
            <w:vAlign w:val="center"/>
          </w:tcPr>
          <w:p w:rsidR="00C63971" w:rsidRPr="000E62E2" w:rsidRDefault="00C63971">
            <w:pPr>
              <w:pStyle w:val="NormalWeb"/>
              <w:bidi/>
              <w:jc w:val="center"/>
              <w:rPr>
                <w:color w:val="000000"/>
                <w:sz w:val="22"/>
                <w:szCs w:val="22"/>
              </w:rPr>
            </w:pPr>
            <w:r w:rsidRPr="000E62E2">
              <w:rPr>
                <w:color w:val="000000"/>
                <w:sz w:val="22"/>
                <w:szCs w:val="22"/>
                <w:rtl/>
              </w:rPr>
              <w:t>38</w:t>
            </w:r>
          </w:p>
        </w:tc>
        <w:tc>
          <w:tcPr>
            <w:tcW w:w="1275" w:type="dxa"/>
            <w:vAlign w:val="center"/>
          </w:tcPr>
          <w:p w:rsidR="00C63971" w:rsidRPr="000E62E2" w:rsidRDefault="00C63971" w:rsidP="000F346A">
            <w:pPr>
              <w:pStyle w:val="NormalWeb"/>
              <w:bidi/>
              <w:jc w:val="center"/>
              <w:rPr>
                <w:color w:val="000000"/>
                <w:sz w:val="22"/>
                <w:szCs w:val="22"/>
              </w:rPr>
            </w:pPr>
            <w:r w:rsidRPr="000E62E2">
              <w:rPr>
                <w:color w:val="000000"/>
                <w:sz w:val="22"/>
                <w:szCs w:val="22"/>
                <w:rtl/>
              </w:rPr>
              <w:t>2</w:t>
            </w:r>
            <w:r w:rsidR="000F346A" w:rsidRPr="000E62E2">
              <w:rPr>
                <w:rFonts w:hint="cs"/>
                <w:color w:val="000000"/>
                <w:sz w:val="22"/>
                <w:szCs w:val="22"/>
                <w:rtl/>
              </w:rPr>
              <w:t>5</w:t>
            </w:r>
            <w:r w:rsidRPr="000E62E2">
              <w:rPr>
                <w:color w:val="000000"/>
                <w:sz w:val="22"/>
                <w:szCs w:val="22"/>
                <w:rtl/>
              </w:rPr>
              <w:t>.</w:t>
            </w:r>
            <w:r w:rsidR="000F346A" w:rsidRPr="000E62E2">
              <w:rPr>
                <w:rFonts w:hint="cs"/>
                <w:color w:val="000000"/>
                <w:sz w:val="22"/>
                <w:szCs w:val="22"/>
                <w:rtl/>
              </w:rPr>
              <w:t>95</w:t>
            </w:r>
          </w:p>
        </w:tc>
        <w:tc>
          <w:tcPr>
            <w:tcW w:w="993" w:type="dxa"/>
            <w:vAlign w:val="center"/>
          </w:tcPr>
          <w:p w:rsidR="00C63971" w:rsidRPr="000E62E2" w:rsidRDefault="00C63971">
            <w:pPr>
              <w:pStyle w:val="NormalWeb"/>
              <w:bidi/>
              <w:jc w:val="center"/>
              <w:rPr>
                <w:color w:val="000000"/>
                <w:sz w:val="22"/>
                <w:szCs w:val="22"/>
              </w:rPr>
            </w:pPr>
            <w:r w:rsidRPr="000E62E2">
              <w:rPr>
                <w:color w:val="000000"/>
                <w:sz w:val="22"/>
                <w:szCs w:val="22"/>
                <w:rtl/>
              </w:rPr>
              <w:t>80</w:t>
            </w:r>
          </w:p>
        </w:tc>
        <w:tc>
          <w:tcPr>
            <w:tcW w:w="993" w:type="dxa"/>
            <w:vAlign w:val="center"/>
          </w:tcPr>
          <w:p w:rsidR="00C63971" w:rsidRPr="000E62E2" w:rsidRDefault="00C63971">
            <w:pPr>
              <w:pStyle w:val="NormalWeb"/>
              <w:bidi/>
              <w:jc w:val="center"/>
              <w:rPr>
                <w:color w:val="000000"/>
                <w:sz w:val="22"/>
                <w:szCs w:val="22"/>
              </w:rPr>
            </w:pPr>
            <w:r w:rsidRPr="000E62E2">
              <w:rPr>
                <w:color w:val="000000"/>
                <w:sz w:val="22"/>
                <w:szCs w:val="22"/>
                <w:rtl/>
              </w:rPr>
              <w:t>20</w:t>
            </w:r>
          </w:p>
        </w:tc>
      </w:tr>
      <w:tr w:rsidR="00C63971" w:rsidRPr="000E62E2" w:rsidTr="00A9605E">
        <w:tc>
          <w:tcPr>
            <w:tcW w:w="2126" w:type="dxa"/>
            <w:gridSpan w:val="2"/>
          </w:tcPr>
          <w:p w:rsidR="00C63971" w:rsidRPr="000E62E2" w:rsidRDefault="00C63971" w:rsidP="00601357">
            <w:pPr>
              <w:bidi/>
              <w:ind w:left="0" w:firstLine="0"/>
              <w:jc w:val="center"/>
              <w:rPr>
                <w:b/>
                <w:bCs/>
                <w:sz w:val="20"/>
                <w:szCs w:val="20"/>
                <w:rtl/>
              </w:rPr>
            </w:pPr>
            <w:proofErr w:type="gramStart"/>
            <w:r w:rsidRPr="000E62E2">
              <w:rPr>
                <w:rFonts w:hint="cs"/>
                <w:b/>
                <w:bCs/>
                <w:sz w:val="20"/>
                <w:szCs w:val="20"/>
                <w:rtl/>
              </w:rPr>
              <w:t>المجموع</w:t>
            </w:r>
            <w:proofErr w:type="gramEnd"/>
          </w:p>
        </w:tc>
        <w:tc>
          <w:tcPr>
            <w:tcW w:w="993" w:type="dxa"/>
          </w:tcPr>
          <w:p w:rsidR="00C63971" w:rsidRPr="000E62E2" w:rsidRDefault="00C63971" w:rsidP="00A9605E">
            <w:pPr>
              <w:pStyle w:val="NormalWeb"/>
              <w:bidi/>
              <w:jc w:val="center"/>
              <w:rPr>
                <w:color w:val="000000"/>
                <w:sz w:val="22"/>
                <w:szCs w:val="22"/>
              </w:rPr>
            </w:pPr>
            <w:r w:rsidRPr="000E62E2">
              <w:rPr>
                <w:color w:val="000000"/>
                <w:sz w:val="22"/>
                <w:szCs w:val="22"/>
                <w:rtl/>
              </w:rPr>
              <w:t>97</w:t>
            </w:r>
          </w:p>
        </w:tc>
        <w:tc>
          <w:tcPr>
            <w:tcW w:w="992" w:type="dxa"/>
          </w:tcPr>
          <w:p w:rsidR="00C63971" w:rsidRPr="000E62E2" w:rsidRDefault="00C63971" w:rsidP="00A9605E">
            <w:pPr>
              <w:pStyle w:val="NormalWeb"/>
              <w:bidi/>
              <w:jc w:val="center"/>
              <w:rPr>
                <w:color w:val="000000"/>
                <w:sz w:val="22"/>
                <w:szCs w:val="22"/>
              </w:rPr>
            </w:pPr>
            <w:r w:rsidRPr="000E62E2">
              <w:rPr>
                <w:rFonts w:hint="cs"/>
                <w:color w:val="000000"/>
                <w:sz w:val="22"/>
                <w:szCs w:val="22"/>
                <w:rtl/>
              </w:rPr>
              <w:t>24,25</w:t>
            </w:r>
          </w:p>
        </w:tc>
        <w:tc>
          <w:tcPr>
            <w:tcW w:w="1134" w:type="dxa"/>
          </w:tcPr>
          <w:p w:rsidR="00C63971" w:rsidRPr="000E62E2" w:rsidRDefault="00C63971">
            <w:pPr>
              <w:pStyle w:val="NormalWeb"/>
              <w:bidi/>
              <w:jc w:val="center"/>
              <w:rPr>
                <w:color w:val="000000"/>
                <w:sz w:val="22"/>
                <w:szCs w:val="22"/>
              </w:rPr>
            </w:pPr>
            <w:r w:rsidRPr="000E62E2">
              <w:rPr>
                <w:rFonts w:hint="cs"/>
                <w:color w:val="000000"/>
                <w:sz w:val="22"/>
                <w:szCs w:val="22"/>
                <w:rtl/>
              </w:rPr>
              <w:t>131</w:t>
            </w:r>
          </w:p>
        </w:tc>
        <w:tc>
          <w:tcPr>
            <w:tcW w:w="1134" w:type="dxa"/>
          </w:tcPr>
          <w:p w:rsidR="00C63971" w:rsidRPr="000E62E2" w:rsidRDefault="00C63971">
            <w:pPr>
              <w:pStyle w:val="NormalWeb"/>
              <w:bidi/>
              <w:jc w:val="center"/>
              <w:rPr>
                <w:color w:val="000000"/>
                <w:sz w:val="22"/>
                <w:szCs w:val="22"/>
              </w:rPr>
            </w:pPr>
            <w:r w:rsidRPr="000E62E2">
              <w:rPr>
                <w:rFonts w:hint="cs"/>
                <w:color w:val="000000"/>
                <w:sz w:val="22"/>
                <w:szCs w:val="22"/>
                <w:rtl/>
              </w:rPr>
              <w:t>32,75</w:t>
            </w:r>
          </w:p>
        </w:tc>
        <w:tc>
          <w:tcPr>
            <w:tcW w:w="1276" w:type="dxa"/>
            <w:vAlign w:val="center"/>
          </w:tcPr>
          <w:p w:rsidR="00C63971" w:rsidRPr="000E62E2" w:rsidRDefault="00C63971">
            <w:pPr>
              <w:pStyle w:val="NormalWeb"/>
              <w:bidi/>
              <w:jc w:val="center"/>
              <w:rPr>
                <w:color w:val="000000"/>
                <w:sz w:val="22"/>
                <w:szCs w:val="22"/>
              </w:rPr>
            </w:pPr>
            <w:r w:rsidRPr="000E62E2">
              <w:rPr>
                <w:color w:val="000000"/>
                <w:sz w:val="22"/>
                <w:szCs w:val="22"/>
                <w:rtl/>
              </w:rPr>
              <w:t>172</w:t>
            </w:r>
          </w:p>
        </w:tc>
        <w:tc>
          <w:tcPr>
            <w:tcW w:w="1275" w:type="dxa"/>
            <w:vAlign w:val="center"/>
          </w:tcPr>
          <w:p w:rsidR="00C63971" w:rsidRPr="000E62E2" w:rsidRDefault="00C63971">
            <w:pPr>
              <w:pStyle w:val="NormalWeb"/>
              <w:bidi/>
              <w:jc w:val="center"/>
              <w:rPr>
                <w:color w:val="000000"/>
                <w:sz w:val="22"/>
                <w:szCs w:val="22"/>
              </w:rPr>
            </w:pPr>
            <w:r w:rsidRPr="000E62E2">
              <w:rPr>
                <w:color w:val="000000"/>
                <w:sz w:val="22"/>
                <w:szCs w:val="22"/>
                <w:rtl/>
              </w:rPr>
              <w:t>43</w:t>
            </w:r>
          </w:p>
        </w:tc>
        <w:tc>
          <w:tcPr>
            <w:tcW w:w="993" w:type="dxa"/>
            <w:vAlign w:val="center"/>
          </w:tcPr>
          <w:p w:rsidR="00C63971" w:rsidRPr="000E62E2" w:rsidRDefault="00C63971">
            <w:pPr>
              <w:pStyle w:val="NormalWeb"/>
              <w:bidi/>
              <w:jc w:val="center"/>
              <w:rPr>
                <w:color w:val="000000"/>
                <w:sz w:val="22"/>
                <w:szCs w:val="22"/>
              </w:rPr>
            </w:pPr>
            <w:r w:rsidRPr="000E62E2">
              <w:rPr>
                <w:color w:val="000000"/>
                <w:sz w:val="22"/>
                <w:szCs w:val="22"/>
                <w:rtl/>
              </w:rPr>
              <w:t>400</w:t>
            </w:r>
          </w:p>
        </w:tc>
        <w:tc>
          <w:tcPr>
            <w:tcW w:w="993" w:type="dxa"/>
            <w:vAlign w:val="center"/>
          </w:tcPr>
          <w:p w:rsidR="00C63971" w:rsidRPr="000E62E2" w:rsidRDefault="00C63971">
            <w:pPr>
              <w:pStyle w:val="NormalWeb"/>
              <w:bidi/>
              <w:jc w:val="center"/>
              <w:rPr>
                <w:color w:val="000000"/>
                <w:sz w:val="22"/>
                <w:szCs w:val="22"/>
              </w:rPr>
            </w:pPr>
            <w:r w:rsidRPr="000E62E2">
              <w:rPr>
                <w:color w:val="000000"/>
                <w:sz w:val="22"/>
                <w:szCs w:val="22"/>
                <w:rtl/>
              </w:rPr>
              <w:t>100</w:t>
            </w:r>
          </w:p>
        </w:tc>
      </w:tr>
    </w:tbl>
    <w:p w:rsidR="0062675B" w:rsidRPr="000E62E2" w:rsidRDefault="0062675B" w:rsidP="0062675B">
      <w:pPr>
        <w:bidi/>
        <w:jc w:val="left"/>
        <w:rPr>
          <w:sz w:val="20"/>
          <w:szCs w:val="20"/>
        </w:rPr>
      </w:pPr>
    </w:p>
    <w:p w:rsidR="00601357" w:rsidRPr="000E62E2" w:rsidRDefault="00601357" w:rsidP="00601357">
      <w:pPr>
        <w:pStyle w:val="NormalWeb"/>
        <w:bidi/>
        <w:jc w:val="both"/>
        <w:rPr>
          <w:color w:val="000000"/>
        </w:rPr>
      </w:pPr>
      <w:r w:rsidRPr="000E62E2">
        <w:rPr>
          <w:b/>
          <w:bCs/>
          <w:color w:val="000000"/>
          <w:rtl/>
        </w:rPr>
        <w:t xml:space="preserve">  </w:t>
      </w:r>
      <w:proofErr w:type="gramStart"/>
      <w:r w:rsidRPr="000E62E2">
        <w:rPr>
          <w:b/>
          <w:bCs/>
          <w:color w:val="000000"/>
          <w:rtl/>
        </w:rPr>
        <w:t>التحليل</w:t>
      </w:r>
      <w:proofErr w:type="gramEnd"/>
      <w:r w:rsidRPr="000E62E2">
        <w:rPr>
          <w:b/>
          <w:bCs/>
          <w:color w:val="000000"/>
          <w:rtl/>
        </w:rPr>
        <w:t>:</w:t>
      </w:r>
      <w:r w:rsidRPr="000E62E2">
        <w:rPr>
          <w:color w:val="000000"/>
          <w:rtl/>
        </w:rPr>
        <w:t>  يتم بشكل أفقي بالشكل التالي:</w:t>
      </w:r>
    </w:p>
    <w:p w:rsidR="00601357" w:rsidRPr="000E62E2" w:rsidRDefault="00601357" w:rsidP="00601357">
      <w:pPr>
        <w:pStyle w:val="NormalWeb"/>
        <w:bidi/>
        <w:jc w:val="both"/>
        <w:rPr>
          <w:color w:val="000000"/>
          <w:rtl/>
        </w:rPr>
      </w:pPr>
      <w:r w:rsidRPr="000E62E2">
        <w:rPr>
          <w:color w:val="000000"/>
          <w:rtl/>
        </w:rPr>
        <w:t>ـ نقارن بين نسب العمود الأخير، ونبدأ بالتعبير عنها من أعلاها إلى أدناها ( 41.75 تليها 38.25 تليها 20 ).</w:t>
      </w:r>
    </w:p>
    <w:p w:rsidR="00601357" w:rsidRPr="000E62E2" w:rsidRDefault="00601357" w:rsidP="00601357">
      <w:pPr>
        <w:pStyle w:val="NormalWeb"/>
        <w:bidi/>
        <w:jc w:val="both"/>
        <w:rPr>
          <w:color w:val="000000"/>
          <w:rtl/>
        </w:rPr>
      </w:pPr>
      <w:r w:rsidRPr="000E62E2">
        <w:rPr>
          <w:color w:val="000000"/>
          <w:rtl/>
        </w:rPr>
        <w:t>ـ في نفس الوقت نرفقها بأعلى نسبة تجمع بين المتغير التابع والمستقل (  70.10 ثم 69.76 ثم 25.95 ).</w:t>
      </w:r>
    </w:p>
    <w:p w:rsidR="00601357" w:rsidRPr="000E62E2" w:rsidRDefault="00601357" w:rsidP="000F346A">
      <w:pPr>
        <w:pStyle w:val="NormalWeb"/>
        <w:bidi/>
        <w:spacing w:line="360" w:lineRule="auto"/>
        <w:jc w:val="both"/>
        <w:rPr>
          <w:color w:val="000000"/>
          <w:rtl/>
        </w:rPr>
      </w:pPr>
      <w:r w:rsidRPr="000E62E2">
        <w:rPr>
          <w:color w:val="000000"/>
          <w:rtl/>
        </w:rPr>
        <w:t xml:space="preserve">نجمع الفقرتين السابقتين بالشكل التالي: تعتبر نسبة 41.75% أعلى نسبة للمجيبين بأنهم يستخدمون </w:t>
      </w:r>
      <w:proofErr w:type="spellStart"/>
      <w:r w:rsidR="001A72EE" w:rsidRPr="000E62E2">
        <w:rPr>
          <w:rFonts w:hint="cs"/>
          <w:color w:val="000000"/>
          <w:rtl/>
        </w:rPr>
        <w:t>أنترنت</w:t>
      </w:r>
      <w:proofErr w:type="spellEnd"/>
      <w:r w:rsidR="001A72EE" w:rsidRPr="000E62E2">
        <w:rPr>
          <w:rFonts w:hint="cs"/>
          <w:color w:val="000000"/>
          <w:rtl/>
        </w:rPr>
        <w:t xml:space="preserve"> في الدراسة</w:t>
      </w:r>
      <w:r w:rsidRPr="000E62E2">
        <w:rPr>
          <w:color w:val="000000"/>
          <w:rtl/>
        </w:rPr>
        <w:t xml:space="preserve"> دائما، تمثلها نسبة المجيبين من </w:t>
      </w:r>
      <w:r w:rsidR="001A72EE" w:rsidRPr="000E62E2">
        <w:rPr>
          <w:rFonts w:hint="cs"/>
          <w:color w:val="000000"/>
          <w:rtl/>
        </w:rPr>
        <w:t>المستوي ال</w:t>
      </w:r>
      <w:r w:rsidR="00C63971" w:rsidRPr="000E62E2">
        <w:rPr>
          <w:rFonts w:hint="cs"/>
          <w:color w:val="000000"/>
          <w:rtl/>
        </w:rPr>
        <w:t xml:space="preserve">جامعي هي أكبر </w:t>
      </w:r>
      <w:proofErr w:type="spellStart"/>
      <w:r w:rsidR="00C63971" w:rsidRPr="000E62E2">
        <w:rPr>
          <w:rFonts w:hint="cs"/>
          <w:color w:val="000000"/>
          <w:rtl/>
        </w:rPr>
        <w:t>بـــ</w:t>
      </w:r>
      <w:proofErr w:type="spellEnd"/>
      <w:r w:rsidRPr="000E62E2">
        <w:rPr>
          <w:color w:val="000000"/>
          <w:rtl/>
        </w:rPr>
        <w:t xml:space="preserve"> 70.10 % . تليها نسبة المجيبين بأنهم يستخدمون </w:t>
      </w:r>
      <w:proofErr w:type="spellStart"/>
      <w:r w:rsidR="00C63971" w:rsidRPr="000E62E2">
        <w:rPr>
          <w:rFonts w:hint="cs"/>
          <w:color w:val="000000"/>
          <w:rtl/>
        </w:rPr>
        <w:t>الأنترنت</w:t>
      </w:r>
      <w:proofErr w:type="spellEnd"/>
      <w:r w:rsidR="00C63971" w:rsidRPr="000E62E2">
        <w:rPr>
          <w:rFonts w:hint="cs"/>
          <w:color w:val="000000"/>
          <w:rtl/>
        </w:rPr>
        <w:t xml:space="preserve"> </w:t>
      </w:r>
      <w:r w:rsidR="00C63971" w:rsidRPr="000E62E2">
        <w:rPr>
          <w:rFonts w:hint="cs"/>
          <w:color w:val="000000"/>
          <w:rtl/>
        </w:rPr>
        <w:lastRenderedPageBreak/>
        <w:t>في الدراسة</w:t>
      </w:r>
      <w:r w:rsidRPr="000E62E2">
        <w:rPr>
          <w:color w:val="000000"/>
          <w:rtl/>
        </w:rPr>
        <w:t xml:space="preserve"> أحيانا </w:t>
      </w:r>
      <w:proofErr w:type="spellStart"/>
      <w:r w:rsidRPr="000E62E2">
        <w:rPr>
          <w:color w:val="000000"/>
          <w:rtl/>
        </w:rPr>
        <w:t>بـ</w:t>
      </w:r>
      <w:proofErr w:type="spellEnd"/>
      <w:r w:rsidRPr="000E62E2">
        <w:rPr>
          <w:color w:val="000000"/>
          <w:rtl/>
        </w:rPr>
        <w:t xml:space="preserve"> 3</w:t>
      </w:r>
      <w:r w:rsidR="00C63971" w:rsidRPr="000E62E2">
        <w:rPr>
          <w:rFonts w:hint="cs"/>
          <w:color w:val="000000"/>
          <w:rtl/>
        </w:rPr>
        <w:t>8</w:t>
      </w:r>
      <w:r w:rsidRPr="000E62E2">
        <w:rPr>
          <w:color w:val="000000"/>
          <w:rtl/>
        </w:rPr>
        <w:t xml:space="preserve">.25% </w:t>
      </w:r>
      <w:r w:rsidR="00C63971" w:rsidRPr="000E62E2">
        <w:rPr>
          <w:color w:val="000000"/>
          <w:rtl/>
        </w:rPr>
        <w:t xml:space="preserve">تمثلها نسبة المجيبين من </w:t>
      </w:r>
      <w:r w:rsidR="00C63971" w:rsidRPr="000E62E2">
        <w:rPr>
          <w:rFonts w:hint="cs"/>
          <w:color w:val="000000"/>
          <w:rtl/>
        </w:rPr>
        <w:t xml:space="preserve">المستوي المتوسط هي </w:t>
      </w:r>
      <w:proofErr w:type="gramStart"/>
      <w:r w:rsidR="00C63971" w:rsidRPr="000E62E2">
        <w:rPr>
          <w:rFonts w:hint="cs"/>
          <w:color w:val="000000"/>
          <w:rtl/>
        </w:rPr>
        <w:t>أكبر</w:t>
      </w:r>
      <w:proofErr w:type="gramEnd"/>
      <w:r w:rsidR="00C63971" w:rsidRPr="000E62E2">
        <w:rPr>
          <w:rFonts w:hint="cs"/>
          <w:color w:val="000000"/>
          <w:rtl/>
        </w:rPr>
        <w:t xml:space="preserve"> </w:t>
      </w:r>
      <w:proofErr w:type="spellStart"/>
      <w:r w:rsidRPr="000E62E2">
        <w:rPr>
          <w:color w:val="000000"/>
          <w:rtl/>
        </w:rPr>
        <w:t>بـ</w:t>
      </w:r>
      <w:proofErr w:type="spellEnd"/>
      <w:r w:rsidRPr="000E62E2">
        <w:rPr>
          <w:color w:val="000000"/>
          <w:rtl/>
        </w:rPr>
        <w:t xml:space="preserve"> 69.76%. بينما تُعدّ أصغر نسبة للمجيبين بأنهم لا يستخدمون </w:t>
      </w:r>
      <w:proofErr w:type="spellStart"/>
      <w:r w:rsidR="00C63971" w:rsidRPr="000E62E2">
        <w:rPr>
          <w:rFonts w:hint="cs"/>
          <w:color w:val="000000"/>
          <w:rtl/>
        </w:rPr>
        <w:t>الأنترنت</w:t>
      </w:r>
      <w:proofErr w:type="spellEnd"/>
      <w:r w:rsidR="00C63971" w:rsidRPr="000E62E2">
        <w:rPr>
          <w:rFonts w:hint="cs"/>
          <w:color w:val="000000"/>
          <w:rtl/>
        </w:rPr>
        <w:t xml:space="preserve"> في الدراسة</w:t>
      </w:r>
      <w:r w:rsidRPr="000E62E2">
        <w:rPr>
          <w:color w:val="000000"/>
          <w:rtl/>
        </w:rPr>
        <w:t xml:space="preserve"> أبدا </w:t>
      </w:r>
      <w:proofErr w:type="spellStart"/>
      <w:r w:rsidRPr="000E62E2">
        <w:rPr>
          <w:color w:val="000000"/>
          <w:rtl/>
        </w:rPr>
        <w:t>بـ</w:t>
      </w:r>
      <w:proofErr w:type="spellEnd"/>
      <w:r w:rsidRPr="000E62E2">
        <w:rPr>
          <w:color w:val="000000"/>
          <w:rtl/>
        </w:rPr>
        <w:t xml:space="preserve"> 20% تمثلها نسبة المجيبين من </w:t>
      </w:r>
      <w:r w:rsidR="00C63971" w:rsidRPr="000E62E2">
        <w:rPr>
          <w:rFonts w:hint="cs"/>
          <w:color w:val="000000"/>
          <w:rtl/>
        </w:rPr>
        <w:t>المستوي ال</w:t>
      </w:r>
      <w:r w:rsidR="000F346A" w:rsidRPr="000E62E2">
        <w:rPr>
          <w:rFonts w:hint="cs"/>
          <w:color w:val="000000"/>
          <w:rtl/>
        </w:rPr>
        <w:t>متوسط</w:t>
      </w:r>
      <w:r w:rsidRPr="000E62E2">
        <w:rPr>
          <w:color w:val="000000"/>
          <w:rtl/>
        </w:rPr>
        <w:t xml:space="preserve"> </w:t>
      </w:r>
      <w:proofErr w:type="spellStart"/>
      <w:r w:rsidRPr="000E62E2">
        <w:rPr>
          <w:color w:val="000000"/>
          <w:rtl/>
        </w:rPr>
        <w:t>بـ</w:t>
      </w:r>
      <w:proofErr w:type="spellEnd"/>
      <w:r w:rsidRPr="000E62E2">
        <w:rPr>
          <w:color w:val="000000"/>
          <w:rtl/>
        </w:rPr>
        <w:t xml:space="preserve"> 25.95%.</w:t>
      </w:r>
    </w:p>
    <w:p w:rsidR="008173A0" w:rsidRPr="000E62E2" w:rsidRDefault="008173A0" w:rsidP="008173A0">
      <w:pPr>
        <w:pStyle w:val="NormalWeb"/>
        <w:bidi/>
        <w:jc w:val="both"/>
        <w:rPr>
          <w:rFonts w:asciiTheme="minorHAnsi" w:eastAsiaTheme="minorHAnsi" w:hAnsiTheme="minorHAnsi" w:cstheme="minorBidi"/>
          <w:rtl/>
          <w:lang w:eastAsia="en-US" w:bidi="ar-DZ"/>
        </w:rPr>
      </w:pPr>
      <w:r w:rsidRPr="000E62E2">
        <w:rPr>
          <w:rFonts w:asciiTheme="minorHAnsi" w:eastAsiaTheme="minorHAnsi" w:hAnsiTheme="minorHAnsi" w:cstheme="minorBidi" w:hint="cs"/>
          <w:b/>
          <w:bCs/>
          <w:rtl/>
          <w:lang w:eastAsia="en-US" w:bidi="ar-DZ"/>
        </w:rPr>
        <w:t>ت</w:t>
      </w:r>
      <w:r w:rsidRPr="000E62E2">
        <w:rPr>
          <w:rFonts w:asciiTheme="minorHAnsi" w:eastAsiaTheme="minorHAnsi" w:hAnsiTheme="minorHAnsi" w:cstheme="minorBidi"/>
          <w:b/>
          <w:bCs/>
          <w:rtl/>
          <w:lang w:eastAsia="en-US" w:bidi="ar-DZ"/>
        </w:rPr>
        <w:t xml:space="preserve">فسيره </w:t>
      </w:r>
      <w:proofErr w:type="spellStart"/>
      <w:r w:rsidRPr="000E62E2">
        <w:rPr>
          <w:rFonts w:asciiTheme="minorHAnsi" w:eastAsiaTheme="minorHAnsi" w:hAnsiTheme="minorHAnsi" w:cstheme="minorBidi"/>
          <w:b/>
          <w:bCs/>
          <w:rtl/>
          <w:lang w:eastAsia="en-US" w:bidi="ar-DZ"/>
        </w:rPr>
        <w:t>سوسيولوجيا</w:t>
      </w:r>
      <w:proofErr w:type="spellEnd"/>
      <w:r w:rsidRPr="000E62E2">
        <w:rPr>
          <w:rFonts w:asciiTheme="minorHAnsi" w:eastAsiaTheme="minorHAnsi" w:hAnsiTheme="minorHAnsi" w:cstheme="minorBidi"/>
          <w:b/>
          <w:bCs/>
          <w:rtl/>
          <w:lang w:eastAsia="en-US" w:bidi="ar-DZ"/>
        </w:rPr>
        <w:t>:</w:t>
      </w:r>
      <w:r w:rsidRPr="000E62E2">
        <w:rPr>
          <w:rFonts w:asciiTheme="minorHAnsi" w:eastAsiaTheme="minorHAnsi" w:hAnsiTheme="minorHAnsi" w:cstheme="minorBidi" w:hint="cs"/>
          <w:rtl/>
          <w:lang w:eastAsia="en-US" w:bidi="ar-DZ"/>
        </w:rPr>
        <w:t xml:space="preserve"> </w:t>
      </w:r>
      <w:r w:rsidRPr="000E62E2">
        <w:rPr>
          <w:rFonts w:asciiTheme="minorHAnsi" w:eastAsiaTheme="minorHAnsi" w:hAnsiTheme="minorHAnsi" w:cstheme="minorBidi"/>
          <w:rtl/>
          <w:lang w:eastAsia="en-US" w:bidi="ar-DZ"/>
        </w:rPr>
        <w:t xml:space="preserve">يستخدم الباحث تأويلاته المنطقية و يضيف لها الدعامات </w:t>
      </w:r>
      <w:proofErr w:type="spellStart"/>
      <w:r w:rsidRPr="000E62E2">
        <w:rPr>
          <w:rFonts w:asciiTheme="minorHAnsi" w:eastAsiaTheme="minorHAnsi" w:hAnsiTheme="minorHAnsi" w:cstheme="minorBidi"/>
          <w:rtl/>
          <w:lang w:eastAsia="en-US" w:bidi="ar-DZ"/>
        </w:rPr>
        <w:t>السوسيولوجية</w:t>
      </w:r>
      <w:proofErr w:type="spellEnd"/>
      <w:r w:rsidRPr="000E62E2">
        <w:rPr>
          <w:rFonts w:asciiTheme="minorHAnsi" w:eastAsiaTheme="minorHAnsi" w:hAnsiTheme="minorHAnsi" w:cstheme="minorBidi"/>
          <w:rtl/>
          <w:lang w:eastAsia="en-US" w:bidi="ar-DZ"/>
        </w:rPr>
        <w:t xml:space="preserve"> من الأفكار الواردة في النظريات والدراسات السابقة التي تربط متغيري الدراسة </w:t>
      </w:r>
      <w:proofErr w:type="spellStart"/>
      <w:r w:rsidRPr="000E62E2">
        <w:rPr>
          <w:rFonts w:asciiTheme="minorHAnsi" w:eastAsiaTheme="minorHAnsi" w:hAnsiTheme="minorHAnsi" w:cstheme="minorBidi"/>
          <w:rtl/>
          <w:lang w:eastAsia="en-US" w:bidi="ar-DZ"/>
        </w:rPr>
        <w:t>ببعضهما</w:t>
      </w:r>
      <w:proofErr w:type="spellEnd"/>
      <w:r w:rsidRPr="000E62E2">
        <w:rPr>
          <w:rFonts w:asciiTheme="minorHAnsi" w:eastAsiaTheme="minorHAnsi" w:hAnsiTheme="minorHAnsi" w:cstheme="minorBidi"/>
          <w:rtl/>
          <w:lang w:eastAsia="en-US" w:bidi="ar-DZ"/>
        </w:rPr>
        <w:t>.</w:t>
      </w:r>
    </w:p>
    <w:p w:rsidR="002C0B51" w:rsidRPr="000E62E2" w:rsidRDefault="00706C05" w:rsidP="008173A0">
      <w:pPr>
        <w:pStyle w:val="NormalWeb"/>
        <w:bidi/>
        <w:rPr>
          <w:b/>
          <w:bCs/>
          <w:rtl/>
        </w:rPr>
      </w:pPr>
      <w:r w:rsidRPr="000E62E2">
        <w:rPr>
          <w:rFonts w:hint="cs"/>
          <w:b/>
          <w:bCs/>
          <w:u w:val="single"/>
          <w:rtl/>
        </w:rPr>
        <w:t xml:space="preserve">التمرين </w:t>
      </w:r>
      <w:proofErr w:type="gramStart"/>
      <w:r w:rsidRPr="000E62E2">
        <w:rPr>
          <w:rFonts w:hint="cs"/>
          <w:b/>
          <w:bCs/>
          <w:u w:val="single"/>
          <w:rtl/>
        </w:rPr>
        <w:t>4</w:t>
      </w:r>
      <w:r w:rsidRPr="000E62E2">
        <w:rPr>
          <w:rFonts w:hint="cs"/>
          <w:b/>
          <w:bCs/>
          <w:rtl/>
        </w:rPr>
        <w:t xml:space="preserve"> :</w:t>
      </w:r>
      <w:proofErr w:type="gramEnd"/>
      <w:r w:rsidR="002C0B51" w:rsidRPr="000E62E2">
        <w:rPr>
          <w:rFonts w:cs="Simplified Arabic" w:hint="cs"/>
          <w:rtl/>
          <w:lang w:bidi="ar-DZ"/>
        </w:rPr>
        <w:t xml:space="preserve"> لدينا علامات عشرة طلبة في مقياس الإحصاء والتي هي موضحة في الجدول التالي :</w:t>
      </w:r>
    </w:p>
    <w:p w:rsidR="002C0B51" w:rsidRPr="000E62E2" w:rsidRDefault="002C0B51" w:rsidP="002C0B51">
      <w:pPr>
        <w:bidi/>
        <w:ind w:left="0" w:firstLine="0"/>
        <w:jc w:val="left"/>
        <w:rPr>
          <w:b/>
          <w:bCs/>
          <w:sz w:val="24"/>
          <w:szCs w:val="24"/>
          <w:rtl/>
        </w:rPr>
      </w:pPr>
    </w:p>
    <w:tbl>
      <w:tblPr>
        <w:tblStyle w:val="Grilledutableau"/>
        <w:bidiVisual/>
        <w:tblW w:w="0" w:type="auto"/>
        <w:tblInd w:w="-743" w:type="dxa"/>
        <w:tblLook w:val="04A0"/>
      </w:tblPr>
      <w:tblGrid>
        <w:gridCol w:w="1843"/>
        <w:gridCol w:w="705"/>
        <w:gridCol w:w="829"/>
        <w:gridCol w:w="829"/>
        <w:gridCol w:w="833"/>
        <w:gridCol w:w="833"/>
        <w:gridCol w:w="833"/>
        <w:gridCol w:w="829"/>
        <w:gridCol w:w="829"/>
        <w:gridCol w:w="834"/>
        <w:gridCol w:w="834"/>
      </w:tblGrid>
      <w:tr w:rsidR="00317E50" w:rsidRPr="000E62E2" w:rsidTr="00310B6B">
        <w:tc>
          <w:tcPr>
            <w:tcW w:w="1843" w:type="dxa"/>
          </w:tcPr>
          <w:p w:rsidR="00317E50" w:rsidRPr="000E62E2" w:rsidRDefault="00317E50" w:rsidP="00310B6B">
            <w:pPr>
              <w:bidi/>
              <w:ind w:left="0" w:firstLine="0"/>
              <w:jc w:val="left"/>
              <w:rPr>
                <w:sz w:val="24"/>
                <w:szCs w:val="24"/>
                <w:rtl/>
                <w:lang w:bidi="ar-DZ"/>
              </w:rPr>
            </w:pPr>
            <w:proofErr w:type="gramStart"/>
            <w:r w:rsidRPr="000E62E2">
              <w:rPr>
                <w:rFonts w:cs="Simplified Arabic" w:hint="cs"/>
                <w:b/>
                <w:bCs/>
                <w:sz w:val="24"/>
                <w:szCs w:val="24"/>
                <w:rtl/>
                <w:lang w:bidi="ar-DZ"/>
              </w:rPr>
              <w:t>الطلبة</w:t>
            </w:r>
            <w:proofErr w:type="gramEnd"/>
          </w:p>
        </w:tc>
        <w:tc>
          <w:tcPr>
            <w:tcW w:w="705"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1</w:t>
            </w:r>
          </w:p>
        </w:tc>
        <w:tc>
          <w:tcPr>
            <w:tcW w:w="829"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2</w:t>
            </w:r>
          </w:p>
        </w:tc>
        <w:tc>
          <w:tcPr>
            <w:tcW w:w="829"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3</w:t>
            </w:r>
          </w:p>
        </w:tc>
        <w:tc>
          <w:tcPr>
            <w:tcW w:w="833"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4</w:t>
            </w:r>
          </w:p>
        </w:tc>
        <w:tc>
          <w:tcPr>
            <w:tcW w:w="833"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5</w:t>
            </w:r>
          </w:p>
        </w:tc>
        <w:tc>
          <w:tcPr>
            <w:tcW w:w="833"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6</w:t>
            </w:r>
          </w:p>
        </w:tc>
        <w:tc>
          <w:tcPr>
            <w:tcW w:w="829"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7</w:t>
            </w:r>
          </w:p>
        </w:tc>
        <w:tc>
          <w:tcPr>
            <w:tcW w:w="829"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8</w:t>
            </w:r>
          </w:p>
        </w:tc>
        <w:tc>
          <w:tcPr>
            <w:tcW w:w="834"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9</w:t>
            </w:r>
          </w:p>
        </w:tc>
        <w:tc>
          <w:tcPr>
            <w:tcW w:w="834"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10</w:t>
            </w:r>
          </w:p>
        </w:tc>
      </w:tr>
      <w:tr w:rsidR="00317E50" w:rsidRPr="000E62E2" w:rsidTr="00310B6B">
        <w:tc>
          <w:tcPr>
            <w:tcW w:w="1843" w:type="dxa"/>
          </w:tcPr>
          <w:p w:rsidR="00317E50" w:rsidRPr="000E62E2" w:rsidRDefault="00317E50" w:rsidP="00310B6B">
            <w:pPr>
              <w:bidi/>
              <w:ind w:left="0" w:firstLine="0"/>
              <w:jc w:val="left"/>
              <w:rPr>
                <w:sz w:val="24"/>
                <w:szCs w:val="24"/>
                <w:rtl/>
                <w:lang w:bidi="ar-DZ"/>
              </w:rPr>
            </w:pPr>
            <w:proofErr w:type="gramStart"/>
            <w:r w:rsidRPr="000E62E2">
              <w:rPr>
                <w:rFonts w:cs="Simplified Arabic" w:hint="cs"/>
                <w:b/>
                <w:bCs/>
                <w:sz w:val="24"/>
                <w:szCs w:val="24"/>
                <w:rtl/>
                <w:lang w:bidi="ar-DZ"/>
              </w:rPr>
              <w:t>علامات</w:t>
            </w:r>
            <w:proofErr w:type="gramEnd"/>
            <w:r w:rsidRPr="000E62E2">
              <w:rPr>
                <w:rFonts w:cs="Simplified Arabic" w:hint="cs"/>
                <w:b/>
                <w:bCs/>
                <w:sz w:val="24"/>
                <w:szCs w:val="24"/>
                <w:rtl/>
                <w:lang w:bidi="ar-DZ"/>
              </w:rPr>
              <w:t xml:space="preserve"> الإحصاء</w:t>
            </w:r>
          </w:p>
        </w:tc>
        <w:tc>
          <w:tcPr>
            <w:tcW w:w="705" w:type="dxa"/>
          </w:tcPr>
          <w:p w:rsidR="00317E50" w:rsidRPr="000E62E2" w:rsidRDefault="008173A0" w:rsidP="00310B6B">
            <w:pPr>
              <w:bidi/>
              <w:ind w:left="0" w:firstLine="0"/>
              <w:jc w:val="center"/>
              <w:rPr>
                <w:sz w:val="24"/>
                <w:szCs w:val="24"/>
                <w:rtl/>
                <w:lang w:bidi="ar-DZ"/>
              </w:rPr>
            </w:pPr>
            <w:r w:rsidRPr="000E62E2">
              <w:rPr>
                <w:rFonts w:hint="cs"/>
                <w:sz w:val="24"/>
                <w:szCs w:val="24"/>
                <w:rtl/>
                <w:lang w:bidi="ar-DZ"/>
              </w:rPr>
              <w:t>2</w:t>
            </w:r>
          </w:p>
        </w:tc>
        <w:tc>
          <w:tcPr>
            <w:tcW w:w="829" w:type="dxa"/>
          </w:tcPr>
          <w:p w:rsidR="00317E50" w:rsidRPr="000E62E2" w:rsidRDefault="008173A0" w:rsidP="00310B6B">
            <w:pPr>
              <w:bidi/>
              <w:ind w:left="0" w:firstLine="0"/>
              <w:jc w:val="center"/>
              <w:rPr>
                <w:sz w:val="24"/>
                <w:szCs w:val="24"/>
                <w:rtl/>
                <w:lang w:bidi="ar-DZ"/>
              </w:rPr>
            </w:pPr>
            <w:r w:rsidRPr="000E62E2">
              <w:rPr>
                <w:rFonts w:hint="cs"/>
                <w:sz w:val="24"/>
                <w:szCs w:val="24"/>
                <w:rtl/>
                <w:lang w:bidi="ar-DZ"/>
              </w:rPr>
              <w:t>5</w:t>
            </w:r>
          </w:p>
        </w:tc>
        <w:tc>
          <w:tcPr>
            <w:tcW w:w="829"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8</w:t>
            </w:r>
          </w:p>
        </w:tc>
        <w:tc>
          <w:tcPr>
            <w:tcW w:w="833"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12</w:t>
            </w:r>
          </w:p>
        </w:tc>
        <w:tc>
          <w:tcPr>
            <w:tcW w:w="833"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15</w:t>
            </w:r>
          </w:p>
        </w:tc>
        <w:tc>
          <w:tcPr>
            <w:tcW w:w="833"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18</w:t>
            </w:r>
          </w:p>
        </w:tc>
        <w:tc>
          <w:tcPr>
            <w:tcW w:w="829"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6</w:t>
            </w:r>
          </w:p>
        </w:tc>
        <w:tc>
          <w:tcPr>
            <w:tcW w:w="829"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3</w:t>
            </w:r>
          </w:p>
        </w:tc>
        <w:tc>
          <w:tcPr>
            <w:tcW w:w="834" w:type="dxa"/>
          </w:tcPr>
          <w:p w:rsidR="00317E50" w:rsidRPr="000E62E2" w:rsidRDefault="00317E50" w:rsidP="00310B6B">
            <w:pPr>
              <w:bidi/>
              <w:ind w:left="0" w:firstLine="0"/>
              <w:jc w:val="center"/>
              <w:rPr>
                <w:sz w:val="24"/>
                <w:szCs w:val="24"/>
                <w:rtl/>
                <w:lang w:bidi="ar-DZ"/>
              </w:rPr>
            </w:pPr>
            <w:r w:rsidRPr="000E62E2">
              <w:rPr>
                <w:rFonts w:hint="cs"/>
                <w:sz w:val="24"/>
                <w:szCs w:val="24"/>
                <w:rtl/>
                <w:lang w:bidi="ar-DZ"/>
              </w:rPr>
              <w:t>19</w:t>
            </w:r>
          </w:p>
        </w:tc>
        <w:tc>
          <w:tcPr>
            <w:tcW w:w="834" w:type="dxa"/>
          </w:tcPr>
          <w:p w:rsidR="00317E50" w:rsidRPr="000E62E2" w:rsidRDefault="008173A0" w:rsidP="00310B6B">
            <w:pPr>
              <w:bidi/>
              <w:ind w:left="0" w:firstLine="0"/>
              <w:jc w:val="center"/>
              <w:rPr>
                <w:sz w:val="24"/>
                <w:szCs w:val="24"/>
                <w:rtl/>
                <w:lang w:bidi="ar-DZ"/>
              </w:rPr>
            </w:pPr>
            <w:r w:rsidRPr="000E62E2">
              <w:rPr>
                <w:rFonts w:hint="cs"/>
                <w:sz w:val="24"/>
                <w:szCs w:val="24"/>
                <w:rtl/>
                <w:lang w:bidi="ar-DZ"/>
              </w:rPr>
              <w:t>2</w:t>
            </w:r>
          </w:p>
        </w:tc>
      </w:tr>
    </w:tbl>
    <w:p w:rsidR="000F346A" w:rsidRPr="000E62E2" w:rsidRDefault="000F346A" w:rsidP="000F346A">
      <w:pPr>
        <w:bidi/>
        <w:ind w:left="0" w:firstLine="0"/>
        <w:jc w:val="left"/>
        <w:rPr>
          <w:sz w:val="24"/>
          <w:szCs w:val="24"/>
          <w:rtl/>
          <w:lang w:bidi="ar-DZ"/>
        </w:rPr>
      </w:pPr>
    </w:p>
    <w:p w:rsidR="00DC5544" w:rsidRPr="000E62E2" w:rsidRDefault="007A4247" w:rsidP="00317E50">
      <w:pPr>
        <w:bidi/>
        <w:jc w:val="left"/>
        <w:rPr>
          <w:sz w:val="24"/>
          <w:szCs w:val="24"/>
          <w:rtl/>
          <w:lang w:bidi="ar-DZ"/>
        </w:rPr>
      </w:pPr>
      <w:r w:rsidRPr="000E62E2">
        <w:rPr>
          <w:rFonts w:hint="cs"/>
          <w:sz w:val="24"/>
          <w:szCs w:val="24"/>
          <w:rtl/>
          <w:lang w:bidi="ar-DZ"/>
        </w:rPr>
        <w:t>حاول</w:t>
      </w:r>
      <w:r w:rsidR="00DC5544" w:rsidRPr="000E62E2">
        <w:rPr>
          <w:rFonts w:hint="cs"/>
          <w:sz w:val="24"/>
          <w:szCs w:val="24"/>
          <w:rtl/>
          <w:lang w:bidi="ar-DZ"/>
        </w:rPr>
        <w:t xml:space="preserve"> الباحث </w:t>
      </w:r>
      <w:proofErr w:type="spellStart"/>
      <w:r w:rsidR="00DC5544" w:rsidRPr="000E62E2">
        <w:rPr>
          <w:rFonts w:hint="cs"/>
          <w:sz w:val="24"/>
          <w:szCs w:val="24"/>
          <w:rtl/>
          <w:lang w:bidi="ar-DZ"/>
        </w:rPr>
        <w:t>إكتشاف</w:t>
      </w:r>
      <w:proofErr w:type="spellEnd"/>
      <w:r w:rsidR="00DC5544" w:rsidRPr="000E62E2">
        <w:rPr>
          <w:rFonts w:hint="cs"/>
          <w:sz w:val="24"/>
          <w:szCs w:val="24"/>
          <w:rtl/>
          <w:lang w:bidi="ar-DZ"/>
        </w:rPr>
        <w:t xml:space="preserve"> علامات الطلبة في مقياس الإحصاء فستخرج الجدول</w:t>
      </w:r>
      <w:r w:rsidRPr="000E62E2">
        <w:rPr>
          <w:rFonts w:hint="cs"/>
          <w:sz w:val="24"/>
          <w:szCs w:val="24"/>
          <w:rtl/>
          <w:lang w:bidi="ar-DZ"/>
        </w:rPr>
        <w:t xml:space="preserve"> </w:t>
      </w:r>
      <w:r w:rsidR="00DC5544" w:rsidRPr="000E62E2">
        <w:rPr>
          <w:rFonts w:hint="cs"/>
          <w:sz w:val="24"/>
          <w:szCs w:val="24"/>
          <w:rtl/>
          <w:lang w:bidi="ar-DZ"/>
        </w:rPr>
        <w:t>التالي :</w:t>
      </w:r>
    </w:p>
    <w:p w:rsidR="002C0B51" w:rsidRPr="000E62E2" w:rsidRDefault="002C0B51" w:rsidP="002C0B51">
      <w:pPr>
        <w:bidi/>
        <w:jc w:val="left"/>
        <w:rPr>
          <w:sz w:val="24"/>
          <w:szCs w:val="24"/>
          <w:rtl/>
          <w:lang w:bidi="ar-DZ"/>
        </w:rPr>
      </w:pPr>
    </w:p>
    <w:tbl>
      <w:tblPr>
        <w:tblW w:w="9327" w:type="dxa"/>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59"/>
        <w:gridCol w:w="3261"/>
        <w:gridCol w:w="2806"/>
        <w:gridCol w:w="1701"/>
      </w:tblGrid>
      <w:tr w:rsidR="00706C05" w:rsidRPr="000E62E2" w:rsidTr="005B23E4">
        <w:trPr>
          <w:cantSplit/>
          <w:trHeight w:val="355"/>
        </w:trPr>
        <w:tc>
          <w:tcPr>
            <w:tcW w:w="7626" w:type="dxa"/>
            <w:gridSpan w:val="3"/>
            <w:tcBorders>
              <w:top w:val="single" w:sz="16" w:space="0" w:color="000000"/>
              <w:left w:val="single" w:sz="16" w:space="0" w:color="000000"/>
              <w:bottom w:val="single" w:sz="16" w:space="0" w:color="000000"/>
              <w:right w:val="nil"/>
            </w:tcBorders>
            <w:shd w:val="clear" w:color="auto" w:fill="FFFFFF"/>
          </w:tcPr>
          <w:p w:rsidR="00706C05" w:rsidRPr="000E62E2" w:rsidRDefault="00706C05" w:rsidP="008C28CB">
            <w:pPr>
              <w:autoSpaceDE w:val="0"/>
              <w:autoSpaceDN w:val="0"/>
              <w:bidi/>
              <w:adjustRightInd w:val="0"/>
              <w:ind w:left="0" w:firstLine="0"/>
              <w:rPr>
                <w:sz w:val="20"/>
                <w:szCs w:val="20"/>
              </w:rPr>
            </w:pPr>
          </w:p>
        </w:tc>
        <w:tc>
          <w:tcPr>
            <w:tcW w:w="1701" w:type="dxa"/>
            <w:tcBorders>
              <w:top w:val="single" w:sz="16" w:space="0" w:color="000000"/>
              <w:left w:val="single" w:sz="16" w:space="0" w:color="000000"/>
              <w:bottom w:val="single" w:sz="16" w:space="0" w:color="000000"/>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Statistique</w:t>
            </w:r>
          </w:p>
        </w:tc>
      </w:tr>
      <w:tr w:rsidR="00706C05" w:rsidRPr="000E62E2" w:rsidTr="005B23E4">
        <w:trPr>
          <w:cantSplit/>
          <w:trHeight w:val="355"/>
        </w:trPr>
        <w:tc>
          <w:tcPr>
            <w:tcW w:w="1559" w:type="dxa"/>
            <w:vMerge w:val="restart"/>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spacing w:line="320" w:lineRule="atLeast"/>
              <w:ind w:left="0" w:right="60" w:firstLine="0"/>
              <w:rPr>
                <w:rFonts w:ascii="Arial" w:hAnsi="Arial" w:cs="Arial"/>
                <w:b/>
                <w:bCs/>
                <w:color w:val="000000"/>
                <w:sz w:val="16"/>
                <w:szCs w:val="16"/>
              </w:rPr>
            </w:pPr>
            <w:r w:rsidRPr="000E62E2">
              <w:rPr>
                <w:rFonts w:ascii="Arial" w:hAnsi="Arial" w:cs="Arial"/>
                <w:b/>
                <w:bCs/>
                <w:color w:val="000000"/>
              </w:rPr>
              <w:t>Note de statistique</w:t>
            </w:r>
          </w:p>
        </w:tc>
        <w:tc>
          <w:tcPr>
            <w:tcW w:w="6067" w:type="dxa"/>
            <w:gridSpan w:val="2"/>
            <w:tcBorders>
              <w:top w:val="single" w:sz="16" w:space="0" w:color="000000"/>
              <w:left w:val="nil"/>
              <w:bottom w:val="nil"/>
              <w:right w:val="nil"/>
            </w:tcBorders>
            <w:shd w:val="clear" w:color="auto" w:fill="FFFFFF"/>
            <w:vAlign w:val="center"/>
          </w:tcPr>
          <w:p w:rsidR="00706C05" w:rsidRPr="000E62E2" w:rsidRDefault="00706C05" w:rsidP="008C28CB">
            <w:pPr>
              <w:autoSpaceDE w:val="0"/>
              <w:autoSpaceDN w:val="0"/>
              <w:bidi/>
              <w:adjustRightInd w:val="0"/>
              <w:spacing w:line="320" w:lineRule="atLeast"/>
              <w:ind w:left="0" w:right="60" w:firstLine="0"/>
              <w:rPr>
                <w:rFonts w:ascii="Arial" w:hAnsi="Arial" w:cs="Arial"/>
                <w:color w:val="000000"/>
              </w:rPr>
            </w:pPr>
            <w:r w:rsidRPr="000E62E2">
              <w:rPr>
                <w:rFonts w:ascii="Arial" w:hAnsi="Arial" w:cs="Arial" w:hint="cs"/>
                <w:color w:val="000000"/>
                <w:rtl/>
              </w:rPr>
              <w:t xml:space="preserve">المتوسط </w:t>
            </w:r>
            <w:proofErr w:type="gramStart"/>
            <w:r w:rsidRPr="000E62E2">
              <w:rPr>
                <w:rFonts w:ascii="Arial" w:hAnsi="Arial" w:cs="Arial" w:hint="cs"/>
                <w:color w:val="000000"/>
                <w:rtl/>
              </w:rPr>
              <w:t>الحسابي</w:t>
            </w:r>
            <w:r w:rsidR="002C0B51" w:rsidRPr="000E62E2">
              <w:rPr>
                <w:rFonts w:ascii="Arial" w:hAnsi="Arial" w:cs="Arial" w:hint="cs"/>
                <w:color w:val="000000"/>
                <w:rtl/>
              </w:rPr>
              <w:t xml:space="preserve"> </w:t>
            </w:r>
            <w:r w:rsidR="002C0B51" w:rsidRPr="000E62E2">
              <w:rPr>
                <w:rFonts w:ascii="Arial" w:hAnsi="Arial" w:cs="Arial"/>
                <w:color w:val="000000"/>
              </w:rPr>
              <w:t xml:space="preserve"> Moyenne</w:t>
            </w:r>
            <w:proofErr w:type="gramEnd"/>
          </w:p>
        </w:tc>
        <w:tc>
          <w:tcPr>
            <w:tcW w:w="1701" w:type="dxa"/>
            <w:tcBorders>
              <w:top w:val="single" w:sz="16" w:space="0" w:color="000000"/>
              <w:left w:val="single" w:sz="16" w:space="0" w:color="000000"/>
              <w:bottom w:val="nil"/>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9,00</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rFonts w:ascii="Arial" w:hAnsi="Arial" w:cs="Arial"/>
                <w:color w:val="000000"/>
                <w:sz w:val="16"/>
                <w:szCs w:val="16"/>
              </w:rPr>
            </w:pPr>
          </w:p>
        </w:tc>
        <w:tc>
          <w:tcPr>
            <w:tcW w:w="3261" w:type="dxa"/>
            <w:vMerge w:val="restart"/>
            <w:tcBorders>
              <w:top w:val="nil"/>
              <w:left w:val="nil"/>
              <w:bottom w:val="nil"/>
              <w:right w:val="nil"/>
            </w:tcBorders>
            <w:shd w:val="clear" w:color="auto" w:fill="FFFFFF"/>
            <w:vAlign w:val="center"/>
          </w:tcPr>
          <w:p w:rsidR="00706C05" w:rsidRPr="000E62E2" w:rsidRDefault="00706C05" w:rsidP="008C28CB">
            <w:pPr>
              <w:autoSpaceDE w:val="0"/>
              <w:autoSpaceDN w:val="0"/>
              <w:bidi/>
              <w:adjustRightInd w:val="0"/>
              <w:spacing w:line="320" w:lineRule="atLeast"/>
              <w:ind w:left="0" w:right="60" w:firstLine="0"/>
              <w:rPr>
                <w:rFonts w:ascii="Arial" w:hAnsi="Arial" w:cs="Arial"/>
                <w:color w:val="000000"/>
              </w:rPr>
            </w:pPr>
            <w:r w:rsidRPr="000E62E2">
              <w:rPr>
                <w:rFonts w:ascii="Arial" w:hAnsi="Arial" w:cs="Arial"/>
                <w:color w:val="000000"/>
              </w:rPr>
              <w:t xml:space="preserve">Intervalle de confiance à 95% </w:t>
            </w:r>
            <w:r w:rsidR="002C0B51" w:rsidRPr="000E62E2">
              <w:rPr>
                <w:rFonts w:ascii="Arial" w:hAnsi="Arial" w:cs="Arial" w:hint="cs"/>
                <w:color w:val="000000"/>
                <w:rtl/>
              </w:rPr>
              <w:t xml:space="preserve"> مجال الثقة</w:t>
            </w:r>
            <w:r w:rsidRPr="000E62E2">
              <w:rPr>
                <w:rFonts w:ascii="Arial" w:hAnsi="Arial" w:cs="Arial" w:hint="cs"/>
                <w:color w:val="000000"/>
                <w:rtl/>
              </w:rPr>
              <w:t xml:space="preserve"> </w:t>
            </w:r>
            <w:r w:rsidRPr="000E62E2">
              <w:rPr>
                <w:rFonts w:ascii="Arial" w:hAnsi="Arial" w:cs="Arial"/>
                <w:color w:val="000000"/>
              </w:rPr>
              <w:t>pour la moyenne</w:t>
            </w:r>
          </w:p>
        </w:tc>
        <w:tc>
          <w:tcPr>
            <w:tcW w:w="2806" w:type="dxa"/>
            <w:tcBorders>
              <w:top w:val="nil"/>
              <w:left w:val="nil"/>
              <w:bottom w:val="nil"/>
              <w:right w:val="single" w:sz="16" w:space="0" w:color="000000"/>
            </w:tcBorders>
            <w:shd w:val="clear" w:color="auto" w:fill="FFFFFF"/>
            <w:vAlign w:val="center"/>
          </w:tcPr>
          <w:p w:rsidR="00706C05" w:rsidRPr="000E62E2" w:rsidRDefault="002C0B51" w:rsidP="008C28CB">
            <w:pPr>
              <w:autoSpaceDE w:val="0"/>
              <w:autoSpaceDN w:val="0"/>
              <w:bidi/>
              <w:adjustRightInd w:val="0"/>
              <w:spacing w:line="320" w:lineRule="atLeast"/>
              <w:ind w:left="0" w:right="60" w:firstLine="0"/>
              <w:rPr>
                <w:rFonts w:ascii="Arial" w:hAnsi="Arial" w:cs="Arial"/>
                <w:color w:val="000000"/>
              </w:rPr>
            </w:pPr>
            <w:r w:rsidRPr="000E62E2">
              <w:rPr>
                <w:rFonts w:ascii="Arial" w:hAnsi="Arial" w:cs="Arial" w:hint="cs"/>
                <w:color w:val="000000"/>
                <w:rtl/>
              </w:rPr>
              <w:t xml:space="preserve">   </w:t>
            </w:r>
            <w:r w:rsidR="00706C05" w:rsidRPr="000E62E2">
              <w:rPr>
                <w:rFonts w:ascii="Arial" w:hAnsi="Arial" w:cs="Arial"/>
                <w:color w:val="000000"/>
              </w:rPr>
              <w:t>Borne inférieure</w:t>
            </w:r>
            <w:r w:rsidRPr="000E62E2">
              <w:rPr>
                <w:rFonts w:ascii="Arial" w:hAnsi="Arial" w:cs="Arial" w:hint="cs"/>
                <w:color w:val="000000"/>
                <w:rtl/>
              </w:rPr>
              <w:t xml:space="preserve">  </w:t>
            </w:r>
          </w:p>
        </w:tc>
        <w:tc>
          <w:tcPr>
            <w:tcW w:w="1701" w:type="dxa"/>
            <w:tcBorders>
              <w:top w:val="nil"/>
              <w:left w:val="single" w:sz="16" w:space="0" w:color="000000"/>
              <w:bottom w:val="nil"/>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4,32</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sz w:val="20"/>
                <w:szCs w:val="20"/>
              </w:rPr>
            </w:pPr>
          </w:p>
        </w:tc>
        <w:tc>
          <w:tcPr>
            <w:tcW w:w="3261" w:type="dxa"/>
            <w:vMerge/>
            <w:tcBorders>
              <w:top w:val="nil"/>
              <w:left w:val="nil"/>
              <w:bottom w:val="nil"/>
              <w:right w:val="nil"/>
            </w:tcBorders>
            <w:shd w:val="clear" w:color="auto" w:fill="FFFFFF"/>
            <w:vAlign w:val="center"/>
          </w:tcPr>
          <w:p w:rsidR="00706C05" w:rsidRPr="000E62E2" w:rsidRDefault="00706C05" w:rsidP="008C28CB">
            <w:pPr>
              <w:autoSpaceDE w:val="0"/>
              <w:autoSpaceDN w:val="0"/>
              <w:bidi/>
              <w:adjustRightInd w:val="0"/>
              <w:ind w:left="0" w:firstLine="0"/>
            </w:pPr>
          </w:p>
        </w:tc>
        <w:tc>
          <w:tcPr>
            <w:tcW w:w="2806" w:type="dxa"/>
            <w:tcBorders>
              <w:top w:val="nil"/>
              <w:left w:val="nil"/>
              <w:bottom w:val="nil"/>
              <w:right w:val="single" w:sz="16" w:space="0" w:color="000000"/>
            </w:tcBorders>
            <w:shd w:val="clear" w:color="auto" w:fill="FFFFFF"/>
            <w:vAlign w:val="center"/>
          </w:tcPr>
          <w:p w:rsidR="00706C05" w:rsidRPr="000E62E2" w:rsidRDefault="00706C05" w:rsidP="008C28CB">
            <w:pPr>
              <w:autoSpaceDE w:val="0"/>
              <w:autoSpaceDN w:val="0"/>
              <w:bidi/>
              <w:adjustRightInd w:val="0"/>
              <w:spacing w:line="320" w:lineRule="atLeast"/>
              <w:ind w:left="0" w:right="60" w:firstLine="0"/>
              <w:rPr>
                <w:rFonts w:ascii="Arial" w:hAnsi="Arial" w:cs="Arial"/>
                <w:color w:val="000000"/>
              </w:rPr>
            </w:pPr>
            <w:r w:rsidRPr="000E62E2">
              <w:rPr>
                <w:rFonts w:ascii="Arial" w:hAnsi="Arial" w:cs="Arial"/>
                <w:color w:val="000000"/>
              </w:rPr>
              <w:t>Borne supérieure</w:t>
            </w:r>
            <w:r w:rsidR="002C0B51" w:rsidRPr="000E62E2">
              <w:rPr>
                <w:rFonts w:ascii="Arial" w:hAnsi="Arial" w:cs="Arial" w:hint="cs"/>
                <w:color w:val="000000"/>
                <w:rtl/>
              </w:rPr>
              <w:t xml:space="preserve">     </w:t>
            </w:r>
          </w:p>
        </w:tc>
        <w:tc>
          <w:tcPr>
            <w:tcW w:w="1701" w:type="dxa"/>
            <w:tcBorders>
              <w:top w:val="nil"/>
              <w:left w:val="single" w:sz="16" w:space="0" w:color="000000"/>
              <w:bottom w:val="nil"/>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13,68</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sz w:val="20"/>
                <w:szCs w:val="20"/>
              </w:rPr>
            </w:pPr>
          </w:p>
        </w:tc>
        <w:tc>
          <w:tcPr>
            <w:tcW w:w="6067" w:type="dxa"/>
            <w:gridSpan w:val="2"/>
            <w:tcBorders>
              <w:top w:val="nil"/>
              <w:left w:val="nil"/>
              <w:bottom w:val="nil"/>
              <w:right w:val="nil"/>
            </w:tcBorders>
            <w:shd w:val="clear" w:color="auto" w:fill="FFFFFF"/>
            <w:vAlign w:val="center"/>
          </w:tcPr>
          <w:p w:rsidR="00706C05" w:rsidRPr="000E62E2" w:rsidRDefault="002C0B51" w:rsidP="008C28CB">
            <w:pPr>
              <w:autoSpaceDE w:val="0"/>
              <w:autoSpaceDN w:val="0"/>
              <w:bidi/>
              <w:adjustRightInd w:val="0"/>
              <w:spacing w:line="320" w:lineRule="atLeast"/>
              <w:ind w:left="0" w:right="60" w:firstLine="0"/>
              <w:rPr>
                <w:rFonts w:ascii="Arial" w:hAnsi="Arial" w:cs="Arial"/>
                <w:color w:val="000000"/>
              </w:rPr>
            </w:pPr>
            <w:r w:rsidRPr="000E62E2">
              <w:rPr>
                <w:rFonts w:ascii="Arial" w:hAnsi="Arial" w:cs="Arial" w:hint="cs"/>
                <w:color w:val="000000"/>
                <w:rtl/>
              </w:rPr>
              <w:t xml:space="preserve">المتوسط الحسابي </w:t>
            </w:r>
            <w:proofErr w:type="gramStart"/>
            <w:r w:rsidRPr="000E62E2">
              <w:rPr>
                <w:rFonts w:ascii="Arial" w:hAnsi="Arial" w:cs="Arial" w:hint="cs"/>
                <w:color w:val="000000"/>
                <w:rtl/>
              </w:rPr>
              <w:t xml:space="preserve">المقطوع </w:t>
            </w:r>
            <w:r w:rsidRPr="000E62E2">
              <w:rPr>
                <w:rFonts w:ascii="Arial" w:hAnsi="Arial" w:cs="Arial"/>
                <w:color w:val="000000"/>
              </w:rPr>
              <w:t xml:space="preserve"> Moyenne</w:t>
            </w:r>
            <w:proofErr w:type="gramEnd"/>
            <w:r w:rsidRPr="000E62E2">
              <w:rPr>
                <w:rFonts w:ascii="Arial" w:hAnsi="Arial" w:cs="Arial"/>
                <w:color w:val="000000"/>
              </w:rPr>
              <w:t xml:space="preserve"> tronquée à 5%</w:t>
            </w:r>
            <w:r w:rsidRPr="000E62E2">
              <w:rPr>
                <w:rFonts w:ascii="Arial" w:hAnsi="Arial" w:cs="Arial" w:hint="cs"/>
                <w:color w:val="000000"/>
                <w:rtl/>
              </w:rPr>
              <w:t xml:space="preserve"> </w:t>
            </w:r>
          </w:p>
        </w:tc>
        <w:tc>
          <w:tcPr>
            <w:tcW w:w="1701" w:type="dxa"/>
            <w:tcBorders>
              <w:top w:val="nil"/>
              <w:left w:val="single" w:sz="16" w:space="0" w:color="000000"/>
              <w:bottom w:val="nil"/>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8,83</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sz w:val="20"/>
                <w:szCs w:val="20"/>
              </w:rPr>
            </w:pPr>
          </w:p>
        </w:tc>
        <w:tc>
          <w:tcPr>
            <w:tcW w:w="6067" w:type="dxa"/>
            <w:gridSpan w:val="2"/>
            <w:tcBorders>
              <w:top w:val="nil"/>
              <w:left w:val="nil"/>
              <w:bottom w:val="nil"/>
              <w:right w:val="nil"/>
            </w:tcBorders>
            <w:shd w:val="clear" w:color="auto" w:fill="FFFFFF"/>
            <w:vAlign w:val="center"/>
          </w:tcPr>
          <w:p w:rsidR="00706C05" w:rsidRPr="000E62E2" w:rsidRDefault="002C0B51" w:rsidP="008C28CB">
            <w:pPr>
              <w:autoSpaceDE w:val="0"/>
              <w:autoSpaceDN w:val="0"/>
              <w:bidi/>
              <w:adjustRightInd w:val="0"/>
              <w:spacing w:line="320" w:lineRule="atLeast"/>
              <w:ind w:left="0" w:right="60" w:firstLine="0"/>
              <w:rPr>
                <w:rFonts w:ascii="Arial" w:hAnsi="Arial" w:cs="Arial"/>
                <w:color w:val="000000"/>
              </w:rPr>
            </w:pPr>
            <w:proofErr w:type="gramStart"/>
            <w:r w:rsidRPr="000E62E2">
              <w:rPr>
                <w:rFonts w:ascii="Arial" w:hAnsi="Arial" w:cs="Arial" w:hint="cs"/>
                <w:color w:val="000000"/>
                <w:rtl/>
              </w:rPr>
              <w:t>الوسيط</w:t>
            </w:r>
            <w:proofErr w:type="gramEnd"/>
            <w:r w:rsidRPr="000E62E2">
              <w:rPr>
                <w:rFonts w:ascii="Arial" w:hAnsi="Arial" w:cs="Arial" w:hint="cs"/>
                <w:color w:val="000000"/>
                <w:rtl/>
              </w:rPr>
              <w:t xml:space="preserve"> </w:t>
            </w:r>
            <w:r w:rsidR="00706C05" w:rsidRPr="000E62E2">
              <w:rPr>
                <w:rFonts w:ascii="Arial" w:hAnsi="Arial" w:cs="Arial"/>
                <w:color w:val="000000"/>
              </w:rPr>
              <w:t>Médiane</w:t>
            </w:r>
            <w:r w:rsidRPr="000E62E2">
              <w:rPr>
                <w:rFonts w:ascii="Arial" w:hAnsi="Arial" w:cs="Arial" w:hint="cs"/>
                <w:color w:val="000000"/>
                <w:rtl/>
              </w:rPr>
              <w:t xml:space="preserve">    </w:t>
            </w:r>
          </w:p>
        </w:tc>
        <w:tc>
          <w:tcPr>
            <w:tcW w:w="1701" w:type="dxa"/>
            <w:tcBorders>
              <w:top w:val="nil"/>
              <w:left w:val="single" w:sz="16" w:space="0" w:color="000000"/>
              <w:bottom w:val="nil"/>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7,00</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sz w:val="20"/>
                <w:szCs w:val="20"/>
              </w:rPr>
            </w:pPr>
          </w:p>
        </w:tc>
        <w:tc>
          <w:tcPr>
            <w:tcW w:w="6067" w:type="dxa"/>
            <w:gridSpan w:val="2"/>
            <w:tcBorders>
              <w:top w:val="nil"/>
              <w:left w:val="nil"/>
              <w:bottom w:val="nil"/>
              <w:right w:val="nil"/>
            </w:tcBorders>
            <w:shd w:val="clear" w:color="auto" w:fill="FFFFFF"/>
            <w:vAlign w:val="center"/>
          </w:tcPr>
          <w:p w:rsidR="00706C05" w:rsidRPr="000E62E2" w:rsidRDefault="002C0B51" w:rsidP="008C28CB">
            <w:pPr>
              <w:autoSpaceDE w:val="0"/>
              <w:autoSpaceDN w:val="0"/>
              <w:bidi/>
              <w:adjustRightInd w:val="0"/>
              <w:spacing w:line="320" w:lineRule="atLeast"/>
              <w:ind w:left="0" w:right="60" w:firstLine="0"/>
              <w:rPr>
                <w:rFonts w:ascii="Arial" w:hAnsi="Arial" w:cs="Arial"/>
                <w:color w:val="000000"/>
              </w:rPr>
            </w:pPr>
            <w:r w:rsidRPr="000E62E2">
              <w:rPr>
                <w:rFonts w:ascii="Arial" w:hAnsi="Arial" w:cs="Arial" w:hint="cs"/>
                <w:color w:val="000000"/>
                <w:rtl/>
              </w:rPr>
              <w:t xml:space="preserve">التباين </w:t>
            </w:r>
            <w:proofErr w:type="gramStart"/>
            <w:r w:rsidR="00706C05" w:rsidRPr="000E62E2">
              <w:rPr>
                <w:rFonts w:ascii="Arial" w:hAnsi="Arial" w:cs="Arial"/>
                <w:color w:val="000000"/>
              </w:rPr>
              <w:t>Variance</w:t>
            </w:r>
            <w:r w:rsidRPr="000E62E2">
              <w:rPr>
                <w:rFonts w:ascii="Arial" w:hAnsi="Arial" w:cs="Arial" w:hint="cs"/>
                <w:color w:val="000000"/>
                <w:rtl/>
              </w:rPr>
              <w:t xml:space="preserve">  </w:t>
            </w:r>
            <w:proofErr w:type="gramEnd"/>
          </w:p>
        </w:tc>
        <w:tc>
          <w:tcPr>
            <w:tcW w:w="1701" w:type="dxa"/>
            <w:tcBorders>
              <w:top w:val="nil"/>
              <w:left w:val="single" w:sz="16" w:space="0" w:color="000000"/>
              <w:bottom w:val="nil"/>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42,889</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sz w:val="20"/>
                <w:szCs w:val="20"/>
              </w:rPr>
            </w:pPr>
          </w:p>
        </w:tc>
        <w:tc>
          <w:tcPr>
            <w:tcW w:w="6067" w:type="dxa"/>
            <w:gridSpan w:val="2"/>
            <w:tcBorders>
              <w:top w:val="nil"/>
              <w:left w:val="nil"/>
              <w:bottom w:val="nil"/>
              <w:right w:val="nil"/>
            </w:tcBorders>
            <w:shd w:val="clear" w:color="auto" w:fill="FFFFFF"/>
            <w:vAlign w:val="center"/>
          </w:tcPr>
          <w:p w:rsidR="00706C05" w:rsidRPr="000E62E2" w:rsidRDefault="002C0B51" w:rsidP="008C28CB">
            <w:pPr>
              <w:autoSpaceDE w:val="0"/>
              <w:autoSpaceDN w:val="0"/>
              <w:bidi/>
              <w:adjustRightInd w:val="0"/>
              <w:spacing w:line="320" w:lineRule="atLeast"/>
              <w:ind w:left="0" w:right="60" w:firstLine="0"/>
              <w:rPr>
                <w:rFonts w:ascii="Arial" w:hAnsi="Arial" w:cs="Arial"/>
                <w:color w:val="000000"/>
              </w:rPr>
            </w:pPr>
            <w:proofErr w:type="spellStart"/>
            <w:r w:rsidRPr="000E62E2">
              <w:rPr>
                <w:rFonts w:ascii="Arial" w:hAnsi="Arial" w:cs="Arial" w:hint="cs"/>
                <w:color w:val="000000"/>
                <w:rtl/>
              </w:rPr>
              <w:t>الإنحراف</w:t>
            </w:r>
            <w:proofErr w:type="spellEnd"/>
            <w:r w:rsidRPr="000E62E2">
              <w:rPr>
                <w:rFonts w:ascii="Arial" w:hAnsi="Arial" w:cs="Arial" w:hint="cs"/>
                <w:color w:val="000000"/>
                <w:rtl/>
              </w:rPr>
              <w:t xml:space="preserve"> المعياري </w:t>
            </w:r>
            <w:r w:rsidR="00706C05" w:rsidRPr="000E62E2">
              <w:rPr>
                <w:rFonts w:ascii="Arial" w:hAnsi="Arial" w:cs="Arial"/>
                <w:color w:val="000000"/>
              </w:rPr>
              <w:t>Ecart-type</w:t>
            </w:r>
            <w:r w:rsidRPr="000E62E2">
              <w:rPr>
                <w:rFonts w:ascii="Arial" w:hAnsi="Arial" w:cs="Arial" w:hint="cs"/>
                <w:color w:val="000000"/>
                <w:rtl/>
              </w:rPr>
              <w:t xml:space="preserve"> </w:t>
            </w:r>
          </w:p>
        </w:tc>
        <w:tc>
          <w:tcPr>
            <w:tcW w:w="1701" w:type="dxa"/>
            <w:tcBorders>
              <w:top w:val="nil"/>
              <w:left w:val="single" w:sz="16" w:space="0" w:color="000000"/>
              <w:bottom w:val="nil"/>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6,549</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sz w:val="20"/>
                <w:szCs w:val="20"/>
              </w:rPr>
            </w:pPr>
          </w:p>
        </w:tc>
        <w:tc>
          <w:tcPr>
            <w:tcW w:w="6067" w:type="dxa"/>
            <w:gridSpan w:val="2"/>
            <w:tcBorders>
              <w:top w:val="nil"/>
              <w:left w:val="nil"/>
              <w:bottom w:val="nil"/>
              <w:right w:val="nil"/>
            </w:tcBorders>
            <w:shd w:val="clear" w:color="auto" w:fill="FFFFFF"/>
            <w:vAlign w:val="center"/>
          </w:tcPr>
          <w:p w:rsidR="00706C05" w:rsidRPr="000E62E2" w:rsidRDefault="002C0B51" w:rsidP="008C28CB">
            <w:pPr>
              <w:autoSpaceDE w:val="0"/>
              <w:autoSpaceDN w:val="0"/>
              <w:bidi/>
              <w:adjustRightInd w:val="0"/>
              <w:spacing w:line="320" w:lineRule="atLeast"/>
              <w:ind w:left="0" w:right="60" w:firstLine="0"/>
              <w:rPr>
                <w:rFonts w:ascii="Arial" w:hAnsi="Arial" w:cs="Arial"/>
                <w:color w:val="000000"/>
              </w:rPr>
            </w:pPr>
            <w:proofErr w:type="gramStart"/>
            <w:r w:rsidRPr="000E62E2">
              <w:rPr>
                <w:rFonts w:ascii="Arial" w:hAnsi="Arial" w:cs="Arial" w:hint="cs"/>
                <w:color w:val="000000"/>
                <w:rtl/>
              </w:rPr>
              <w:t>المدى</w:t>
            </w:r>
            <w:proofErr w:type="gramEnd"/>
            <w:r w:rsidRPr="000E62E2">
              <w:rPr>
                <w:rFonts w:ascii="Arial" w:hAnsi="Arial" w:cs="Arial" w:hint="cs"/>
                <w:color w:val="000000"/>
                <w:rtl/>
              </w:rPr>
              <w:t xml:space="preserve"> </w:t>
            </w:r>
            <w:r w:rsidRPr="000E62E2">
              <w:rPr>
                <w:rFonts w:ascii="Arial" w:hAnsi="Arial" w:cs="Arial"/>
                <w:color w:val="000000"/>
              </w:rPr>
              <w:t>Intervalle</w:t>
            </w:r>
            <w:r w:rsidRPr="000E62E2">
              <w:rPr>
                <w:rFonts w:ascii="Arial" w:hAnsi="Arial" w:cs="Arial" w:hint="cs"/>
                <w:color w:val="000000"/>
                <w:rtl/>
              </w:rPr>
              <w:t xml:space="preserve"> </w:t>
            </w:r>
          </w:p>
        </w:tc>
        <w:tc>
          <w:tcPr>
            <w:tcW w:w="1701" w:type="dxa"/>
            <w:tcBorders>
              <w:top w:val="nil"/>
              <w:left w:val="single" w:sz="16" w:space="0" w:color="000000"/>
              <w:bottom w:val="nil"/>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17</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sz w:val="20"/>
                <w:szCs w:val="20"/>
              </w:rPr>
            </w:pPr>
          </w:p>
        </w:tc>
        <w:tc>
          <w:tcPr>
            <w:tcW w:w="6067" w:type="dxa"/>
            <w:gridSpan w:val="2"/>
            <w:tcBorders>
              <w:top w:val="nil"/>
              <w:left w:val="nil"/>
              <w:bottom w:val="nil"/>
              <w:right w:val="nil"/>
            </w:tcBorders>
            <w:shd w:val="clear" w:color="auto" w:fill="FFFFFF"/>
            <w:vAlign w:val="center"/>
          </w:tcPr>
          <w:p w:rsidR="00706C05" w:rsidRPr="000E62E2" w:rsidRDefault="002C0B51" w:rsidP="008C28CB">
            <w:pPr>
              <w:autoSpaceDE w:val="0"/>
              <w:autoSpaceDN w:val="0"/>
              <w:bidi/>
              <w:adjustRightInd w:val="0"/>
              <w:spacing w:line="320" w:lineRule="atLeast"/>
              <w:ind w:left="0" w:right="60" w:firstLine="0"/>
              <w:rPr>
                <w:rFonts w:ascii="Arial" w:hAnsi="Arial" w:cs="Arial"/>
                <w:color w:val="000000"/>
              </w:rPr>
            </w:pPr>
            <w:proofErr w:type="spellStart"/>
            <w:r w:rsidRPr="000E62E2">
              <w:rPr>
                <w:rFonts w:ascii="Arial" w:hAnsi="Arial" w:cs="Arial" w:hint="cs"/>
                <w:color w:val="000000"/>
                <w:rtl/>
              </w:rPr>
              <w:t>إلتواء</w:t>
            </w:r>
            <w:proofErr w:type="spellEnd"/>
            <w:r w:rsidRPr="000E62E2">
              <w:rPr>
                <w:rFonts w:ascii="Arial" w:hAnsi="Arial" w:cs="Arial" w:hint="cs"/>
                <w:color w:val="000000"/>
                <w:rtl/>
              </w:rPr>
              <w:t xml:space="preserve"> </w:t>
            </w:r>
            <w:r w:rsidRPr="000E62E2">
              <w:rPr>
                <w:rFonts w:ascii="Arial" w:hAnsi="Arial" w:cs="Arial"/>
                <w:color w:val="000000"/>
              </w:rPr>
              <w:t>Asymétrie</w:t>
            </w:r>
            <w:r w:rsidRPr="000E62E2">
              <w:rPr>
                <w:rFonts w:ascii="Arial" w:hAnsi="Arial" w:cs="Arial" w:hint="cs"/>
                <w:color w:val="000000"/>
                <w:rtl/>
              </w:rPr>
              <w:t xml:space="preserve"> </w:t>
            </w:r>
          </w:p>
        </w:tc>
        <w:tc>
          <w:tcPr>
            <w:tcW w:w="1701" w:type="dxa"/>
            <w:tcBorders>
              <w:top w:val="nil"/>
              <w:left w:val="single" w:sz="16" w:space="0" w:color="000000"/>
              <w:bottom w:val="nil"/>
            </w:tcBorders>
            <w:shd w:val="clear" w:color="auto" w:fill="FFFFFF"/>
          </w:tcPr>
          <w:p w:rsidR="00706C05" w:rsidRPr="000E62E2" w:rsidRDefault="00314C46"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0</w:t>
            </w:r>
            <w:r w:rsidR="00706C05" w:rsidRPr="000E62E2">
              <w:rPr>
                <w:rFonts w:ascii="Arial" w:hAnsi="Arial" w:cs="Arial"/>
                <w:color w:val="000000"/>
              </w:rPr>
              <w:t>,484</w:t>
            </w:r>
          </w:p>
        </w:tc>
      </w:tr>
      <w:tr w:rsidR="00706C05" w:rsidRPr="000E62E2" w:rsidTr="005B23E4">
        <w:trPr>
          <w:cantSplit/>
          <w:trHeight w:val="163"/>
        </w:trPr>
        <w:tc>
          <w:tcPr>
            <w:tcW w:w="1559" w:type="dxa"/>
            <w:vMerge/>
            <w:tcBorders>
              <w:top w:val="single" w:sz="16" w:space="0" w:color="000000"/>
              <w:left w:val="single" w:sz="16" w:space="0" w:color="000000"/>
              <w:bottom w:val="single" w:sz="16" w:space="0" w:color="000000"/>
              <w:right w:val="nil"/>
            </w:tcBorders>
            <w:shd w:val="clear" w:color="auto" w:fill="FFFFFF"/>
            <w:vAlign w:val="center"/>
          </w:tcPr>
          <w:p w:rsidR="00706C05" w:rsidRPr="000E62E2" w:rsidRDefault="00706C05" w:rsidP="008C28CB">
            <w:pPr>
              <w:autoSpaceDE w:val="0"/>
              <w:autoSpaceDN w:val="0"/>
              <w:bidi/>
              <w:adjustRightInd w:val="0"/>
              <w:ind w:left="0" w:firstLine="0"/>
              <w:rPr>
                <w:rFonts w:ascii="Arial" w:hAnsi="Arial" w:cs="Arial"/>
                <w:color w:val="000000"/>
                <w:sz w:val="16"/>
                <w:szCs w:val="16"/>
              </w:rPr>
            </w:pPr>
          </w:p>
        </w:tc>
        <w:tc>
          <w:tcPr>
            <w:tcW w:w="6067" w:type="dxa"/>
            <w:gridSpan w:val="2"/>
            <w:tcBorders>
              <w:top w:val="nil"/>
              <w:left w:val="nil"/>
              <w:bottom w:val="single" w:sz="16" w:space="0" w:color="000000"/>
              <w:right w:val="nil"/>
            </w:tcBorders>
            <w:shd w:val="clear" w:color="auto" w:fill="FFFFFF"/>
            <w:vAlign w:val="center"/>
          </w:tcPr>
          <w:p w:rsidR="00706C05" w:rsidRPr="000E62E2" w:rsidRDefault="002C0B51" w:rsidP="008C28CB">
            <w:pPr>
              <w:autoSpaceDE w:val="0"/>
              <w:autoSpaceDN w:val="0"/>
              <w:bidi/>
              <w:adjustRightInd w:val="0"/>
              <w:spacing w:line="320" w:lineRule="atLeast"/>
              <w:ind w:left="0" w:right="60" w:firstLine="0"/>
              <w:rPr>
                <w:rFonts w:ascii="Arial" w:hAnsi="Arial" w:cs="Arial"/>
                <w:color w:val="000000"/>
              </w:rPr>
            </w:pPr>
            <w:r w:rsidRPr="000E62E2">
              <w:rPr>
                <w:rFonts w:ascii="Arial" w:hAnsi="Arial" w:cs="Arial" w:hint="cs"/>
                <w:color w:val="000000"/>
                <w:rtl/>
              </w:rPr>
              <w:t xml:space="preserve">التفلطح </w:t>
            </w:r>
            <w:r w:rsidR="00706C05" w:rsidRPr="000E62E2">
              <w:rPr>
                <w:rFonts w:ascii="Arial" w:hAnsi="Arial" w:cs="Arial"/>
                <w:color w:val="000000"/>
              </w:rPr>
              <w:t>Aplatissement</w:t>
            </w:r>
          </w:p>
        </w:tc>
        <w:tc>
          <w:tcPr>
            <w:tcW w:w="1701" w:type="dxa"/>
            <w:tcBorders>
              <w:top w:val="nil"/>
              <w:left w:val="single" w:sz="16" w:space="0" w:color="000000"/>
              <w:bottom w:val="single" w:sz="16" w:space="0" w:color="000000"/>
            </w:tcBorders>
            <w:shd w:val="clear" w:color="auto" w:fill="FFFFFF"/>
          </w:tcPr>
          <w:p w:rsidR="00706C05" w:rsidRPr="000E62E2" w:rsidRDefault="00706C05" w:rsidP="008C28CB">
            <w:pPr>
              <w:autoSpaceDE w:val="0"/>
              <w:autoSpaceDN w:val="0"/>
              <w:bidi/>
              <w:adjustRightInd w:val="0"/>
              <w:spacing w:line="320" w:lineRule="atLeast"/>
              <w:ind w:left="0" w:right="60" w:firstLine="0"/>
              <w:jc w:val="center"/>
              <w:rPr>
                <w:rFonts w:ascii="Arial" w:hAnsi="Arial" w:cs="Arial"/>
                <w:color w:val="000000"/>
              </w:rPr>
            </w:pPr>
            <w:r w:rsidRPr="000E62E2">
              <w:rPr>
                <w:rFonts w:ascii="Arial" w:hAnsi="Arial" w:cs="Arial"/>
                <w:color w:val="000000"/>
              </w:rPr>
              <w:t>-1,447</w:t>
            </w:r>
          </w:p>
        </w:tc>
      </w:tr>
    </w:tbl>
    <w:p w:rsidR="00760675" w:rsidRPr="000E62E2" w:rsidRDefault="00760675" w:rsidP="00760675">
      <w:pPr>
        <w:autoSpaceDE w:val="0"/>
        <w:autoSpaceDN w:val="0"/>
        <w:bidi/>
        <w:adjustRightInd w:val="0"/>
        <w:spacing w:before="120"/>
        <w:ind w:left="0" w:firstLine="0"/>
        <w:jc w:val="both"/>
        <w:rPr>
          <w:rFonts w:cs="Simplified Arabic"/>
          <w:b/>
          <w:bCs/>
          <w:sz w:val="24"/>
          <w:szCs w:val="24"/>
          <w:rtl/>
          <w:lang w:bidi="ar-DZ"/>
        </w:rPr>
      </w:pPr>
    </w:p>
    <w:p w:rsidR="00BD708B" w:rsidRPr="000E62E2" w:rsidRDefault="00BD708B" w:rsidP="00BD708B">
      <w:pPr>
        <w:autoSpaceDE w:val="0"/>
        <w:autoSpaceDN w:val="0"/>
        <w:bidi/>
        <w:adjustRightInd w:val="0"/>
        <w:spacing w:before="120"/>
        <w:ind w:left="0" w:firstLine="0"/>
        <w:jc w:val="both"/>
        <w:rPr>
          <w:rFonts w:cs="Simplified Arabic"/>
          <w:b/>
          <w:bCs/>
          <w:sz w:val="24"/>
          <w:szCs w:val="24"/>
          <w:rtl/>
          <w:lang w:bidi="ar-DZ"/>
        </w:rPr>
      </w:pPr>
      <w:proofErr w:type="gramStart"/>
      <w:r w:rsidRPr="000E62E2">
        <w:rPr>
          <w:rFonts w:cs="Simplified Arabic" w:hint="cs"/>
          <w:b/>
          <w:bCs/>
          <w:sz w:val="24"/>
          <w:szCs w:val="24"/>
          <w:rtl/>
          <w:lang w:bidi="ar-DZ"/>
        </w:rPr>
        <w:t>الحل :</w:t>
      </w:r>
      <w:proofErr w:type="gramEnd"/>
    </w:p>
    <w:p w:rsidR="00706C05" w:rsidRPr="000E62E2" w:rsidRDefault="00706C05" w:rsidP="00BD708B">
      <w:pPr>
        <w:autoSpaceDE w:val="0"/>
        <w:autoSpaceDN w:val="0"/>
        <w:bidi/>
        <w:adjustRightInd w:val="0"/>
        <w:spacing w:before="120"/>
        <w:ind w:left="0" w:firstLine="0"/>
        <w:jc w:val="both"/>
        <w:rPr>
          <w:rFonts w:cs="Simplified Arabic"/>
          <w:sz w:val="24"/>
          <w:szCs w:val="24"/>
          <w:rtl/>
          <w:lang w:bidi="ar-DZ"/>
        </w:rPr>
      </w:pPr>
      <w:r w:rsidRPr="000E62E2">
        <w:rPr>
          <w:rFonts w:cs="Simplified Arabic" w:hint="cs"/>
          <w:b/>
          <w:bCs/>
          <w:sz w:val="24"/>
          <w:szCs w:val="24"/>
          <w:rtl/>
          <w:lang w:bidi="ar-DZ"/>
        </w:rPr>
        <w:t xml:space="preserve">المتوسط </w:t>
      </w:r>
      <w:proofErr w:type="gramStart"/>
      <w:r w:rsidRPr="000E62E2">
        <w:rPr>
          <w:rFonts w:cs="Simplified Arabic" w:hint="cs"/>
          <w:b/>
          <w:bCs/>
          <w:sz w:val="24"/>
          <w:szCs w:val="24"/>
          <w:rtl/>
          <w:lang w:bidi="ar-DZ"/>
        </w:rPr>
        <w:t xml:space="preserve">الحسابي </w:t>
      </w:r>
      <w:r w:rsidRPr="000E62E2">
        <w:rPr>
          <w:rFonts w:cs="Simplified Arabic"/>
          <w:b/>
          <w:bCs/>
          <w:sz w:val="24"/>
          <w:szCs w:val="24"/>
          <w:lang w:bidi="ar-DZ"/>
        </w:rPr>
        <w:t xml:space="preserve"> Moyenne</w:t>
      </w:r>
      <w:proofErr w:type="gramEnd"/>
      <w:r w:rsidRPr="000E62E2">
        <w:rPr>
          <w:rFonts w:cs="Simplified Arabic"/>
          <w:sz w:val="24"/>
          <w:szCs w:val="24"/>
          <w:lang w:bidi="ar-DZ"/>
        </w:rPr>
        <w:t xml:space="preserve"> </w:t>
      </w:r>
      <w:r w:rsidRPr="000E62E2">
        <w:rPr>
          <w:rFonts w:cs="Simplified Arabic" w:hint="cs"/>
          <w:sz w:val="24"/>
          <w:szCs w:val="24"/>
          <w:rtl/>
          <w:lang w:bidi="ar-DZ"/>
        </w:rPr>
        <w:t xml:space="preserve"> :  علامات الطلبة في مادة الإحصاء يساوي </w:t>
      </w:r>
      <w:r w:rsidRPr="000E62E2">
        <w:rPr>
          <w:rFonts w:cs="Simplified Arabic"/>
          <w:sz w:val="24"/>
          <w:szCs w:val="24"/>
          <w:lang w:bidi="ar-DZ"/>
        </w:rPr>
        <w:t>9</w:t>
      </w:r>
      <w:r w:rsidRPr="000E62E2">
        <w:rPr>
          <w:rFonts w:cs="Simplified Arabic" w:hint="cs"/>
          <w:sz w:val="24"/>
          <w:szCs w:val="24"/>
          <w:rtl/>
          <w:lang w:bidi="ar-DZ"/>
        </w:rPr>
        <w:t xml:space="preserve"> ويشير إلى حصول الطلبة على علامات عالية.</w:t>
      </w:r>
    </w:p>
    <w:p w:rsidR="00706C05" w:rsidRPr="000E62E2" w:rsidRDefault="00706C05" w:rsidP="00706C05">
      <w:pPr>
        <w:autoSpaceDE w:val="0"/>
        <w:autoSpaceDN w:val="0"/>
        <w:bidi/>
        <w:adjustRightInd w:val="0"/>
        <w:spacing w:before="120"/>
        <w:ind w:left="0" w:firstLine="0"/>
        <w:jc w:val="both"/>
        <w:rPr>
          <w:rFonts w:cs="Simplified Arabic"/>
          <w:sz w:val="24"/>
          <w:szCs w:val="24"/>
          <w:rtl/>
          <w:lang w:bidi="ar-DZ"/>
        </w:rPr>
      </w:pPr>
      <w:r w:rsidRPr="000E62E2">
        <w:rPr>
          <w:rFonts w:cs="Simplified Arabic" w:hint="cs"/>
          <w:b/>
          <w:bCs/>
          <w:sz w:val="24"/>
          <w:szCs w:val="24"/>
          <w:rtl/>
          <w:lang w:bidi="ar-DZ"/>
        </w:rPr>
        <w:t xml:space="preserve">مجال الثقة </w:t>
      </w:r>
      <w:r w:rsidRPr="000E62E2">
        <w:rPr>
          <w:rFonts w:cs="Simplified Arabic"/>
          <w:b/>
          <w:bCs/>
          <w:sz w:val="24"/>
          <w:szCs w:val="24"/>
          <w:lang w:bidi="ar-DZ"/>
        </w:rPr>
        <w:t>Intervalle de confiance</w:t>
      </w:r>
      <w:r w:rsidRPr="000E62E2">
        <w:rPr>
          <w:rFonts w:cs="Simplified Arabic" w:hint="cs"/>
          <w:b/>
          <w:bCs/>
          <w:sz w:val="24"/>
          <w:szCs w:val="24"/>
          <w:rtl/>
          <w:lang w:bidi="ar-DZ"/>
        </w:rPr>
        <w:t xml:space="preserve"> :</w:t>
      </w:r>
      <w:r w:rsidRPr="000E62E2">
        <w:rPr>
          <w:rFonts w:cs="Simplified Arabic" w:hint="cs"/>
          <w:sz w:val="24"/>
          <w:szCs w:val="24"/>
          <w:rtl/>
          <w:lang w:bidi="ar-DZ"/>
        </w:rPr>
        <w:t xml:space="preserve"> وهو يمثل تقدير المجال الذي تقع داخله قيمة المتوسط الحسابي إذا أعدنا سحب عينة أخرى من نفس المجتمع وبنفس الحجم ويكون </w:t>
      </w:r>
      <w:proofErr w:type="spellStart"/>
      <w:r w:rsidRPr="000E62E2">
        <w:rPr>
          <w:rFonts w:cs="Simplified Arabic" w:hint="cs"/>
          <w:sz w:val="24"/>
          <w:szCs w:val="24"/>
          <w:rtl/>
          <w:lang w:bidi="ar-DZ"/>
        </w:rPr>
        <w:t>إحتمال</w:t>
      </w:r>
      <w:proofErr w:type="spellEnd"/>
      <w:r w:rsidRPr="000E62E2">
        <w:rPr>
          <w:rFonts w:cs="Simplified Arabic" w:hint="cs"/>
          <w:sz w:val="24"/>
          <w:szCs w:val="24"/>
          <w:rtl/>
          <w:lang w:bidi="ar-DZ"/>
        </w:rPr>
        <w:t xml:space="preserve"> وقوع المتوسط الحسابي داخل هذا المجال </w:t>
      </w:r>
      <w:r w:rsidRPr="000E62E2">
        <w:rPr>
          <w:rFonts w:cs="Simplified Arabic"/>
          <w:sz w:val="24"/>
          <w:szCs w:val="24"/>
          <w:lang w:bidi="ar-DZ"/>
        </w:rPr>
        <w:t>0,95</w:t>
      </w:r>
      <w:r w:rsidRPr="000E62E2">
        <w:rPr>
          <w:rFonts w:cs="Simplified Arabic" w:hint="cs"/>
          <w:sz w:val="24"/>
          <w:szCs w:val="24"/>
          <w:rtl/>
          <w:lang w:bidi="ar-DZ"/>
        </w:rPr>
        <w:t xml:space="preserve"> ونلاحظ أن هذا المجال في مثالنا هو  </w:t>
      </w:r>
      <w:r w:rsidRPr="000E62E2">
        <w:rPr>
          <w:rFonts w:cs="Simplified Arabic"/>
          <w:sz w:val="24"/>
          <w:szCs w:val="24"/>
          <w:lang w:bidi="ar-DZ"/>
        </w:rPr>
        <w:t>13,68</w:t>
      </w:r>
      <w:r w:rsidRPr="000E62E2">
        <w:rPr>
          <w:rFonts w:cs="Simplified Arabic" w:hint="cs"/>
          <w:sz w:val="24"/>
          <w:szCs w:val="24"/>
          <w:rtl/>
          <w:lang w:bidi="ar-DZ"/>
        </w:rPr>
        <w:t xml:space="preserve">- </w:t>
      </w:r>
      <w:r w:rsidRPr="000E62E2">
        <w:rPr>
          <w:rFonts w:cs="Simplified Arabic"/>
          <w:sz w:val="24"/>
          <w:szCs w:val="24"/>
          <w:lang w:bidi="ar-DZ"/>
        </w:rPr>
        <w:t>4,32</w:t>
      </w:r>
      <w:r w:rsidRPr="000E62E2">
        <w:rPr>
          <w:rFonts w:cs="Simplified Arabic" w:hint="cs"/>
          <w:sz w:val="24"/>
          <w:szCs w:val="24"/>
          <w:rtl/>
          <w:lang w:bidi="ar-DZ"/>
        </w:rPr>
        <w:t xml:space="preserve"> </w:t>
      </w:r>
    </w:p>
    <w:p w:rsidR="00706C05" w:rsidRPr="000E62E2" w:rsidRDefault="00706C05" w:rsidP="00706C05">
      <w:pPr>
        <w:autoSpaceDE w:val="0"/>
        <w:autoSpaceDN w:val="0"/>
        <w:bidi/>
        <w:adjustRightInd w:val="0"/>
        <w:spacing w:before="120"/>
        <w:ind w:left="0" w:firstLine="0"/>
        <w:jc w:val="both"/>
        <w:rPr>
          <w:rFonts w:cs="Simplified Arabic"/>
          <w:sz w:val="24"/>
          <w:szCs w:val="24"/>
          <w:rtl/>
          <w:lang w:bidi="ar-DZ"/>
        </w:rPr>
      </w:pPr>
      <w:r w:rsidRPr="000E62E2">
        <w:rPr>
          <w:rFonts w:cs="Simplified Arabic" w:hint="cs"/>
          <w:b/>
          <w:bCs/>
          <w:sz w:val="24"/>
          <w:szCs w:val="24"/>
          <w:rtl/>
          <w:lang w:bidi="ar-DZ"/>
        </w:rPr>
        <w:t xml:space="preserve">المتوسط الحسابي المقطوع </w:t>
      </w:r>
      <w:r w:rsidRPr="000E62E2">
        <w:rPr>
          <w:rFonts w:cs="Simplified Arabic"/>
          <w:b/>
          <w:bCs/>
          <w:sz w:val="24"/>
          <w:szCs w:val="24"/>
          <w:lang w:bidi="ar-DZ"/>
        </w:rPr>
        <w:t xml:space="preserve"> Moyenne tronquée</w:t>
      </w:r>
      <w:r w:rsidRPr="000E62E2">
        <w:rPr>
          <w:rFonts w:cs="Simplified Arabic" w:hint="cs"/>
          <w:sz w:val="24"/>
          <w:szCs w:val="24"/>
          <w:rtl/>
          <w:lang w:bidi="ar-DZ"/>
        </w:rPr>
        <w:t xml:space="preserve">: ويحسب عن طريق نزع 2,5 </w:t>
      </w:r>
      <w:r w:rsidRPr="000E62E2">
        <w:rPr>
          <w:rFonts w:cs="Simplified Arabic"/>
          <w:sz w:val="24"/>
          <w:szCs w:val="24"/>
          <w:lang w:bidi="ar-DZ"/>
        </w:rPr>
        <w:t>%</w:t>
      </w:r>
      <w:r w:rsidRPr="000E62E2">
        <w:rPr>
          <w:rFonts w:cs="Simplified Arabic" w:hint="cs"/>
          <w:sz w:val="24"/>
          <w:szCs w:val="24"/>
          <w:rtl/>
          <w:lang w:bidi="ar-DZ"/>
        </w:rPr>
        <w:t xml:space="preserve"> من أعلى البيانات و2,5 </w:t>
      </w:r>
      <w:r w:rsidRPr="000E62E2">
        <w:rPr>
          <w:rFonts w:cs="Simplified Arabic"/>
          <w:sz w:val="24"/>
          <w:szCs w:val="24"/>
          <w:lang w:bidi="ar-DZ"/>
        </w:rPr>
        <w:t>%</w:t>
      </w:r>
      <w:r w:rsidRPr="000E62E2">
        <w:rPr>
          <w:rFonts w:cs="Simplified Arabic" w:hint="cs"/>
          <w:sz w:val="24"/>
          <w:szCs w:val="24"/>
          <w:rtl/>
          <w:lang w:bidi="ar-DZ"/>
        </w:rPr>
        <w:t xml:space="preserve"> من أسفلها بعد ترتيبها تصاعديا وبذلك يساعد في الحصول على قيمة أدق للمتوسط الحسابي لأنه </w:t>
      </w:r>
      <w:proofErr w:type="spellStart"/>
      <w:r w:rsidRPr="000E62E2">
        <w:rPr>
          <w:rFonts w:cs="Simplified Arabic" w:hint="cs"/>
          <w:sz w:val="24"/>
          <w:szCs w:val="24"/>
          <w:rtl/>
          <w:lang w:bidi="ar-DZ"/>
        </w:rPr>
        <w:t>يحدف</w:t>
      </w:r>
      <w:proofErr w:type="spellEnd"/>
      <w:r w:rsidRPr="000E62E2">
        <w:rPr>
          <w:rFonts w:cs="Simplified Arabic" w:hint="cs"/>
          <w:sz w:val="24"/>
          <w:szCs w:val="24"/>
          <w:rtl/>
          <w:lang w:bidi="ar-DZ"/>
        </w:rPr>
        <w:t xml:space="preserve"> تأثير القيم الشاذة أو المتطرفة على قيمة المتوسط الحسابي ويمكن أن نرى أن قيمته تساوي </w:t>
      </w:r>
      <w:r w:rsidRPr="000E62E2">
        <w:rPr>
          <w:rFonts w:cs="Simplified Arabic"/>
          <w:sz w:val="24"/>
          <w:szCs w:val="24"/>
          <w:lang w:bidi="ar-DZ"/>
        </w:rPr>
        <w:t>8,83</w:t>
      </w:r>
      <w:r w:rsidRPr="000E62E2">
        <w:rPr>
          <w:rFonts w:cs="Simplified Arabic" w:hint="cs"/>
          <w:sz w:val="24"/>
          <w:szCs w:val="24"/>
          <w:rtl/>
          <w:lang w:bidi="ar-DZ"/>
        </w:rPr>
        <w:t xml:space="preserve"> وهي تختلف عن المتوسط الحسابي العادي الذي قيمته تساوي</w:t>
      </w:r>
      <w:r w:rsidRPr="000E62E2">
        <w:rPr>
          <w:rFonts w:cs="Simplified Arabic"/>
          <w:sz w:val="24"/>
          <w:szCs w:val="24"/>
          <w:lang w:bidi="ar-DZ"/>
        </w:rPr>
        <w:t>8,83</w:t>
      </w:r>
    </w:p>
    <w:p w:rsidR="00706C05" w:rsidRPr="000E62E2" w:rsidRDefault="00706C05" w:rsidP="00706C05">
      <w:pPr>
        <w:autoSpaceDE w:val="0"/>
        <w:autoSpaceDN w:val="0"/>
        <w:bidi/>
        <w:adjustRightInd w:val="0"/>
        <w:spacing w:before="120"/>
        <w:ind w:left="0" w:firstLine="0"/>
        <w:jc w:val="both"/>
        <w:rPr>
          <w:rFonts w:cs="Simplified Arabic"/>
          <w:sz w:val="24"/>
          <w:szCs w:val="24"/>
          <w:rtl/>
          <w:lang w:bidi="ar-DZ"/>
        </w:rPr>
      </w:pPr>
      <w:r w:rsidRPr="000E62E2">
        <w:rPr>
          <w:rFonts w:cs="Simplified Arabic" w:hint="cs"/>
          <w:b/>
          <w:bCs/>
          <w:sz w:val="24"/>
          <w:szCs w:val="24"/>
          <w:rtl/>
          <w:lang w:bidi="ar-DZ"/>
        </w:rPr>
        <w:t xml:space="preserve">الوسيط </w:t>
      </w:r>
      <w:r w:rsidRPr="000E62E2">
        <w:rPr>
          <w:rFonts w:cs="Simplified Arabic"/>
          <w:b/>
          <w:bCs/>
          <w:sz w:val="24"/>
          <w:szCs w:val="24"/>
          <w:lang w:bidi="ar-DZ"/>
        </w:rPr>
        <w:t>Médiane</w:t>
      </w:r>
      <w:r w:rsidRPr="000E62E2">
        <w:rPr>
          <w:rFonts w:cs="Simplified Arabic" w:hint="cs"/>
          <w:sz w:val="24"/>
          <w:szCs w:val="24"/>
          <w:rtl/>
          <w:lang w:bidi="ar-DZ"/>
        </w:rPr>
        <w:t xml:space="preserve">: هو القيمة التي تقع في منتصف البيانات وفي مثالنا يساوي </w:t>
      </w:r>
      <w:r w:rsidRPr="000E62E2">
        <w:rPr>
          <w:rFonts w:cs="Simplified Arabic"/>
          <w:sz w:val="24"/>
          <w:szCs w:val="24"/>
          <w:lang w:bidi="ar-DZ"/>
        </w:rPr>
        <w:t>7</w:t>
      </w:r>
      <w:proofErr w:type="gramStart"/>
      <w:r w:rsidRPr="000E62E2">
        <w:rPr>
          <w:rFonts w:cs="Simplified Arabic"/>
          <w:sz w:val="24"/>
          <w:szCs w:val="24"/>
          <w:lang w:bidi="ar-DZ"/>
        </w:rPr>
        <w:t>,00</w:t>
      </w:r>
      <w:proofErr w:type="gramEnd"/>
      <w:r w:rsidRPr="000E62E2">
        <w:rPr>
          <w:rFonts w:cs="Simplified Arabic" w:hint="cs"/>
          <w:sz w:val="24"/>
          <w:szCs w:val="24"/>
          <w:rtl/>
          <w:lang w:bidi="ar-DZ"/>
        </w:rPr>
        <w:t xml:space="preserve"> أي يمكن القول بأن علامات نصف الطلاب أقل من </w:t>
      </w:r>
      <w:r w:rsidRPr="000E62E2">
        <w:rPr>
          <w:rFonts w:cs="Simplified Arabic"/>
          <w:sz w:val="24"/>
          <w:szCs w:val="24"/>
          <w:lang w:bidi="ar-DZ"/>
        </w:rPr>
        <w:t>7,00</w:t>
      </w:r>
      <w:r w:rsidRPr="000E62E2">
        <w:rPr>
          <w:rFonts w:cs="Simplified Arabic" w:hint="cs"/>
          <w:sz w:val="24"/>
          <w:szCs w:val="24"/>
          <w:rtl/>
          <w:lang w:bidi="ar-DZ"/>
        </w:rPr>
        <w:t xml:space="preserve"> والنصف الأخر أعلى منها.</w:t>
      </w:r>
    </w:p>
    <w:p w:rsidR="00706C05" w:rsidRPr="000E62E2" w:rsidRDefault="00706C05" w:rsidP="00706C05">
      <w:pPr>
        <w:autoSpaceDE w:val="0"/>
        <w:autoSpaceDN w:val="0"/>
        <w:bidi/>
        <w:adjustRightInd w:val="0"/>
        <w:spacing w:before="120"/>
        <w:ind w:left="0" w:firstLine="0"/>
        <w:jc w:val="both"/>
        <w:rPr>
          <w:rFonts w:cs="Simplified Arabic"/>
          <w:sz w:val="24"/>
          <w:szCs w:val="24"/>
          <w:rtl/>
          <w:lang w:bidi="ar-DZ"/>
        </w:rPr>
      </w:pPr>
      <w:proofErr w:type="gramStart"/>
      <w:r w:rsidRPr="000E62E2">
        <w:rPr>
          <w:rFonts w:cs="Simplified Arabic" w:hint="cs"/>
          <w:b/>
          <w:bCs/>
          <w:sz w:val="24"/>
          <w:szCs w:val="24"/>
          <w:rtl/>
          <w:lang w:bidi="ar-DZ"/>
        </w:rPr>
        <w:t xml:space="preserve">التباين </w:t>
      </w:r>
      <w:r w:rsidRPr="000E62E2">
        <w:rPr>
          <w:rFonts w:cs="Simplified Arabic"/>
          <w:b/>
          <w:bCs/>
          <w:sz w:val="24"/>
          <w:szCs w:val="24"/>
          <w:lang w:bidi="ar-DZ"/>
        </w:rPr>
        <w:t xml:space="preserve"> Variance</w:t>
      </w:r>
      <w:proofErr w:type="gramEnd"/>
      <w:r w:rsidRPr="000E62E2">
        <w:rPr>
          <w:rFonts w:cs="Simplified Arabic" w:hint="cs"/>
          <w:sz w:val="24"/>
          <w:szCs w:val="24"/>
          <w:rtl/>
          <w:lang w:bidi="ar-DZ"/>
        </w:rPr>
        <w:t>: يعبر عن تباعد البيانات عن المتوسط الحسابي فكلما كانت قيمته أكبر دل ذلك على تشتت البيانات وتباعدها عن المتوسط وقيمته هي</w:t>
      </w:r>
      <w:r w:rsidRPr="000E62E2">
        <w:rPr>
          <w:rFonts w:cs="Simplified Arabic"/>
          <w:sz w:val="24"/>
          <w:szCs w:val="24"/>
          <w:lang w:bidi="ar-DZ"/>
        </w:rPr>
        <w:t>42,889</w:t>
      </w:r>
    </w:p>
    <w:p w:rsidR="00706C05" w:rsidRPr="000E62E2" w:rsidRDefault="00706C05" w:rsidP="00706C05">
      <w:pPr>
        <w:autoSpaceDE w:val="0"/>
        <w:autoSpaceDN w:val="0"/>
        <w:bidi/>
        <w:adjustRightInd w:val="0"/>
        <w:spacing w:before="120"/>
        <w:ind w:left="0" w:firstLine="0"/>
        <w:jc w:val="both"/>
        <w:rPr>
          <w:rFonts w:cs="Simplified Arabic"/>
          <w:sz w:val="24"/>
          <w:szCs w:val="24"/>
          <w:rtl/>
          <w:lang w:bidi="ar-DZ"/>
        </w:rPr>
      </w:pPr>
      <w:proofErr w:type="spellStart"/>
      <w:r w:rsidRPr="000E62E2">
        <w:rPr>
          <w:rFonts w:cs="Simplified Arabic" w:hint="cs"/>
          <w:b/>
          <w:bCs/>
          <w:sz w:val="24"/>
          <w:szCs w:val="24"/>
          <w:rtl/>
          <w:lang w:bidi="ar-DZ"/>
        </w:rPr>
        <w:lastRenderedPageBreak/>
        <w:t>الإنحراف</w:t>
      </w:r>
      <w:proofErr w:type="spellEnd"/>
      <w:r w:rsidRPr="000E62E2">
        <w:rPr>
          <w:rFonts w:cs="Simplified Arabic" w:hint="cs"/>
          <w:b/>
          <w:bCs/>
          <w:sz w:val="24"/>
          <w:szCs w:val="24"/>
          <w:rtl/>
          <w:lang w:bidi="ar-DZ"/>
        </w:rPr>
        <w:t xml:space="preserve"> المعياري </w:t>
      </w:r>
      <w:r w:rsidRPr="000E62E2">
        <w:rPr>
          <w:rFonts w:cs="Simplified Arabic"/>
          <w:b/>
          <w:bCs/>
          <w:sz w:val="24"/>
          <w:szCs w:val="24"/>
          <w:lang w:bidi="ar-DZ"/>
        </w:rPr>
        <w:t>Ecart-type</w:t>
      </w:r>
      <w:r w:rsidRPr="000E62E2">
        <w:rPr>
          <w:rFonts w:cs="Simplified Arabic" w:hint="cs"/>
          <w:sz w:val="24"/>
          <w:szCs w:val="24"/>
          <w:rtl/>
          <w:lang w:bidi="ar-DZ"/>
        </w:rPr>
        <w:t xml:space="preserve">: هو الجدر التربيعي للتباين وقيمته هي </w:t>
      </w:r>
      <w:r w:rsidRPr="000E62E2">
        <w:rPr>
          <w:rFonts w:cs="Simplified Arabic"/>
          <w:sz w:val="24"/>
          <w:szCs w:val="24"/>
          <w:lang w:bidi="ar-DZ"/>
        </w:rPr>
        <w:t>6,549</w:t>
      </w:r>
    </w:p>
    <w:p w:rsidR="00706C05" w:rsidRPr="000E62E2" w:rsidRDefault="00706C05" w:rsidP="00706C05">
      <w:pPr>
        <w:autoSpaceDE w:val="0"/>
        <w:autoSpaceDN w:val="0"/>
        <w:bidi/>
        <w:adjustRightInd w:val="0"/>
        <w:spacing w:before="120"/>
        <w:ind w:left="0" w:firstLine="0"/>
        <w:jc w:val="both"/>
        <w:rPr>
          <w:rFonts w:cs="Simplified Arabic"/>
          <w:sz w:val="24"/>
          <w:szCs w:val="24"/>
          <w:rtl/>
          <w:lang w:bidi="ar-DZ"/>
        </w:rPr>
      </w:pPr>
      <w:proofErr w:type="gramStart"/>
      <w:r w:rsidRPr="000E62E2">
        <w:rPr>
          <w:rFonts w:cs="Simplified Arabic" w:hint="cs"/>
          <w:b/>
          <w:bCs/>
          <w:sz w:val="24"/>
          <w:szCs w:val="24"/>
          <w:rtl/>
          <w:lang w:bidi="ar-DZ"/>
        </w:rPr>
        <w:t>المدى</w:t>
      </w:r>
      <w:proofErr w:type="gramEnd"/>
      <w:r w:rsidRPr="000E62E2">
        <w:rPr>
          <w:rFonts w:cs="Simplified Arabic" w:hint="cs"/>
          <w:b/>
          <w:bCs/>
          <w:sz w:val="24"/>
          <w:szCs w:val="24"/>
          <w:rtl/>
          <w:lang w:bidi="ar-DZ"/>
        </w:rPr>
        <w:t xml:space="preserve"> </w:t>
      </w:r>
      <w:r w:rsidRPr="000E62E2">
        <w:rPr>
          <w:rFonts w:cs="Simplified Arabic"/>
          <w:b/>
          <w:bCs/>
          <w:sz w:val="24"/>
          <w:szCs w:val="24"/>
          <w:lang w:bidi="ar-DZ"/>
        </w:rPr>
        <w:t>Intervalle</w:t>
      </w:r>
      <w:r w:rsidRPr="000E62E2">
        <w:rPr>
          <w:rFonts w:cs="Simplified Arabic" w:hint="cs"/>
          <w:sz w:val="24"/>
          <w:szCs w:val="24"/>
          <w:rtl/>
          <w:lang w:bidi="ar-DZ"/>
        </w:rPr>
        <w:t xml:space="preserve">: هو الفرق بين أكبر قيمة وأصغر قيمة ونلاحظ تساوي </w:t>
      </w:r>
      <w:r w:rsidRPr="000E62E2">
        <w:rPr>
          <w:rFonts w:cs="Simplified Arabic"/>
          <w:sz w:val="24"/>
          <w:szCs w:val="24"/>
          <w:lang w:bidi="ar-DZ"/>
        </w:rPr>
        <w:t>17</w:t>
      </w:r>
    </w:p>
    <w:p w:rsidR="00706C05" w:rsidRPr="000E62E2" w:rsidRDefault="00706C05" w:rsidP="00706C05">
      <w:pPr>
        <w:autoSpaceDE w:val="0"/>
        <w:autoSpaceDN w:val="0"/>
        <w:bidi/>
        <w:adjustRightInd w:val="0"/>
        <w:spacing w:before="120"/>
        <w:ind w:left="0" w:firstLine="0"/>
        <w:jc w:val="both"/>
        <w:rPr>
          <w:rFonts w:cs="Simplified Arabic"/>
          <w:sz w:val="24"/>
          <w:szCs w:val="24"/>
          <w:rtl/>
          <w:lang w:bidi="ar-DZ"/>
        </w:rPr>
      </w:pPr>
      <w:proofErr w:type="spellStart"/>
      <w:r w:rsidRPr="000E62E2">
        <w:rPr>
          <w:rFonts w:cs="Simplified Arabic" w:hint="cs"/>
          <w:b/>
          <w:bCs/>
          <w:sz w:val="24"/>
          <w:szCs w:val="24"/>
          <w:rtl/>
          <w:lang w:bidi="ar-DZ"/>
        </w:rPr>
        <w:t>الإلتواء</w:t>
      </w:r>
      <w:proofErr w:type="spellEnd"/>
      <w:r w:rsidRPr="000E62E2">
        <w:rPr>
          <w:rFonts w:cs="Simplified Arabic"/>
          <w:b/>
          <w:bCs/>
          <w:sz w:val="24"/>
          <w:szCs w:val="24"/>
          <w:lang w:bidi="ar-DZ"/>
        </w:rPr>
        <w:t xml:space="preserve"> Asymétrie</w:t>
      </w:r>
      <w:r w:rsidRPr="000E62E2">
        <w:rPr>
          <w:rFonts w:cs="Simplified Arabic" w:hint="cs"/>
          <w:sz w:val="24"/>
          <w:szCs w:val="24"/>
          <w:rtl/>
          <w:lang w:bidi="ar-DZ"/>
        </w:rPr>
        <w:t xml:space="preserve"> : هو أحد أدوات المستخدمة لوصف شكل التوزيع ويعبر عن مكان تمركز البيانات فعندما يكون </w:t>
      </w:r>
      <w:proofErr w:type="spellStart"/>
      <w:r w:rsidRPr="000E62E2">
        <w:rPr>
          <w:rFonts w:cs="Simplified Arabic" w:hint="cs"/>
          <w:sz w:val="24"/>
          <w:szCs w:val="24"/>
          <w:rtl/>
          <w:lang w:bidi="ar-DZ"/>
        </w:rPr>
        <w:t>الإلتواء</w:t>
      </w:r>
      <w:proofErr w:type="spellEnd"/>
      <w:r w:rsidRPr="000E62E2">
        <w:rPr>
          <w:rFonts w:cs="Simplified Arabic" w:hint="cs"/>
          <w:sz w:val="24"/>
          <w:szCs w:val="24"/>
          <w:rtl/>
          <w:lang w:bidi="ar-DZ"/>
        </w:rPr>
        <w:t xml:space="preserve"> مساوي للصفر نقول بأن التوزيع معتدل أما إذا كان </w:t>
      </w:r>
      <w:proofErr w:type="spellStart"/>
      <w:r w:rsidRPr="000E62E2">
        <w:rPr>
          <w:rFonts w:cs="Simplified Arabic" w:hint="cs"/>
          <w:sz w:val="24"/>
          <w:szCs w:val="24"/>
          <w:rtl/>
          <w:lang w:bidi="ar-DZ"/>
        </w:rPr>
        <w:t>الإلتواء</w:t>
      </w:r>
      <w:proofErr w:type="spellEnd"/>
      <w:r w:rsidRPr="000E62E2">
        <w:rPr>
          <w:rFonts w:cs="Simplified Arabic" w:hint="cs"/>
          <w:sz w:val="24"/>
          <w:szCs w:val="24"/>
          <w:rtl/>
          <w:lang w:bidi="ar-DZ"/>
        </w:rPr>
        <w:t xml:space="preserve"> موجبا البيانات تكون متمركزة في اليسار مما يعني بأن القيم الصغيرة أكثر من القيم الكبيرة ونقول بأن التوزيع ملتو نحو اليمين والعكس صحيح إذا كان </w:t>
      </w:r>
      <w:proofErr w:type="spellStart"/>
      <w:r w:rsidRPr="000E62E2">
        <w:rPr>
          <w:rFonts w:cs="Simplified Arabic" w:hint="cs"/>
          <w:sz w:val="24"/>
          <w:szCs w:val="24"/>
          <w:rtl/>
          <w:lang w:bidi="ar-DZ"/>
        </w:rPr>
        <w:t>الإلتواء</w:t>
      </w:r>
      <w:proofErr w:type="spellEnd"/>
      <w:r w:rsidRPr="000E62E2">
        <w:rPr>
          <w:rFonts w:cs="Simplified Arabic" w:hint="cs"/>
          <w:sz w:val="24"/>
          <w:szCs w:val="24"/>
          <w:rtl/>
          <w:lang w:bidi="ar-DZ"/>
        </w:rPr>
        <w:t xml:space="preserve"> سالب.</w:t>
      </w:r>
    </w:p>
    <w:p w:rsidR="005B23E4" w:rsidRPr="000E62E2" w:rsidRDefault="00B13090" w:rsidP="005B23E4">
      <w:pPr>
        <w:autoSpaceDE w:val="0"/>
        <w:autoSpaceDN w:val="0"/>
        <w:bidi/>
        <w:adjustRightInd w:val="0"/>
        <w:spacing w:before="120"/>
        <w:ind w:left="0" w:firstLine="0"/>
        <w:jc w:val="both"/>
        <w:rPr>
          <w:rFonts w:cs="Simplified Arabic"/>
          <w:sz w:val="24"/>
          <w:szCs w:val="24"/>
          <w:rtl/>
          <w:lang w:bidi="ar-DZ"/>
        </w:rPr>
      </w:pPr>
      <w:r w:rsidRPr="000E62E2">
        <w:rPr>
          <w:rFonts w:cs="Simplified Arabic"/>
          <w:noProof/>
          <w:sz w:val="24"/>
          <w:szCs w:val="24"/>
          <w:rtl/>
          <w:lang w:eastAsia="fr-FR"/>
        </w:rPr>
        <w:pict>
          <v:shape id="_x0000_s1031" style="position:absolute;left:0;text-align:left;margin-left:243.95pt;margin-top:13.55pt;width:181.65pt;height:140.3pt;z-index:251665408" coordsize="3633,2806" path="m,2806c628,2386,1256,1966,1627,1534,1998,1102,1893,,2227,212v334,212,870,1403,1406,2594e" filled="f">
            <v:path arrowok="t"/>
          </v:shape>
        </w:pict>
      </w:r>
      <w:r w:rsidRPr="000E62E2">
        <w:rPr>
          <w:rFonts w:cs="Simplified Arabic"/>
          <w:noProof/>
          <w:sz w:val="24"/>
          <w:szCs w:val="24"/>
          <w:rtl/>
          <w:lang w:eastAsia="fr-FR"/>
        </w:rPr>
        <w:pict>
          <v:shape id="_x0000_s1030" style="position:absolute;left:0;text-align:left;margin-left:16.2pt;margin-top:17.05pt;width:111.45pt;height:138.65pt;z-index:251664384" coordsize="2229,2773" path="m,2268c149,1134,299,,452,8v153,8,173,1855,469,2310c1217,2773,1723,2754,2229,2736e" filled="f">
            <v:path arrowok="t"/>
          </v:shape>
        </w:pict>
      </w:r>
      <w:r w:rsidRPr="000E62E2">
        <w:rPr>
          <w:rFonts w:cs="Simplified Arabic"/>
          <w:noProof/>
          <w:sz w:val="24"/>
          <w:szCs w:val="24"/>
          <w:rtl/>
          <w:lang w:eastAsia="fr-FR"/>
        </w:rPr>
        <w:pict>
          <v:shapetype id="_x0000_t32" coordsize="21600,21600" o:spt="32" o:oned="t" path="m,l21600,21600e" filled="f">
            <v:path arrowok="t" fillok="f" o:connecttype="none"/>
            <o:lock v:ext="edit" shapetype="t"/>
          </v:shapetype>
          <v:shape id="_x0000_s1028" type="#_x0000_t32" style="position:absolute;left:0;text-align:left;margin-left:243.95pt;margin-top:7.4pt;width:0;height:146.45pt;flip:y;z-index:251662336" o:connectortype="straight">
            <v:stroke endarrow="block"/>
          </v:shape>
        </w:pict>
      </w:r>
      <w:r w:rsidRPr="000E62E2">
        <w:rPr>
          <w:rFonts w:cs="Simplified Arabic"/>
          <w:noProof/>
          <w:sz w:val="24"/>
          <w:szCs w:val="24"/>
          <w:rtl/>
          <w:lang w:eastAsia="fr-FR"/>
        </w:rPr>
        <w:pict>
          <v:shape id="_x0000_s1026" type="#_x0000_t32" style="position:absolute;left:0;text-align:left;margin-left:16.2pt;margin-top:12.4pt;width:0;height:141.45pt;flip:y;z-index:251660288" o:connectortype="straight">
            <v:stroke endarrow="block"/>
          </v:shape>
        </w:pict>
      </w:r>
    </w:p>
    <w:p w:rsidR="005B23E4" w:rsidRPr="000E62E2" w:rsidRDefault="005B23E4" w:rsidP="005B23E4">
      <w:pPr>
        <w:autoSpaceDE w:val="0"/>
        <w:autoSpaceDN w:val="0"/>
        <w:bidi/>
        <w:adjustRightInd w:val="0"/>
        <w:spacing w:before="120"/>
        <w:ind w:left="0" w:firstLine="0"/>
        <w:jc w:val="both"/>
        <w:rPr>
          <w:rFonts w:cs="Simplified Arabic"/>
          <w:sz w:val="24"/>
          <w:szCs w:val="24"/>
          <w:rtl/>
          <w:lang w:bidi="ar-DZ"/>
        </w:rPr>
      </w:pPr>
    </w:p>
    <w:p w:rsidR="005B23E4" w:rsidRPr="000E62E2" w:rsidRDefault="005B23E4" w:rsidP="005B23E4">
      <w:pPr>
        <w:autoSpaceDE w:val="0"/>
        <w:autoSpaceDN w:val="0"/>
        <w:bidi/>
        <w:adjustRightInd w:val="0"/>
        <w:spacing w:before="120"/>
        <w:ind w:left="0" w:firstLine="0"/>
        <w:jc w:val="both"/>
        <w:rPr>
          <w:rFonts w:cs="Simplified Arabic"/>
          <w:sz w:val="24"/>
          <w:szCs w:val="24"/>
          <w:rtl/>
          <w:lang w:bidi="ar-DZ"/>
        </w:rPr>
      </w:pPr>
    </w:p>
    <w:p w:rsidR="005B23E4" w:rsidRPr="000E62E2" w:rsidRDefault="005B23E4" w:rsidP="005B23E4">
      <w:pPr>
        <w:autoSpaceDE w:val="0"/>
        <w:autoSpaceDN w:val="0"/>
        <w:bidi/>
        <w:adjustRightInd w:val="0"/>
        <w:spacing w:before="120"/>
        <w:ind w:left="0" w:firstLine="0"/>
        <w:jc w:val="both"/>
        <w:rPr>
          <w:rFonts w:cs="Simplified Arabic"/>
          <w:sz w:val="24"/>
          <w:szCs w:val="24"/>
          <w:rtl/>
          <w:lang w:bidi="ar-DZ"/>
        </w:rPr>
      </w:pPr>
    </w:p>
    <w:p w:rsidR="005B23E4" w:rsidRPr="000E62E2" w:rsidRDefault="005B23E4" w:rsidP="005B23E4">
      <w:pPr>
        <w:autoSpaceDE w:val="0"/>
        <w:autoSpaceDN w:val="0"/>
        <w:bidi/>
        <w:adjustRightInd w:val="0"/>
        <w:spacing w:before="120"/>
        <w:ind w:left="0" w:firstLine="0"/>
        <w:jc w:val="both"/>
        <w:rPr>
          <w:rFonts w:cs="Simplified Arabic"/>
          <w:sz w:val="24"/>
          <w:szCs w:val="24"/>
          <w:rtl/>
          <w:lang w:bidi="ar-DZ"/>
        </w:rPr>
      </w:pPr>
    </w:p>
    <w:p w:rsidR="005B23E4" w:rsidRPr="000E62E2" w:rsidRDefault="00B13090" w:rsidP="005B23E4">
      <w:pPr>
        <w:tabs>
          <w:tab w:val="left" w:pos="5238"/>
        </w:tabs>
        <w:autoSpaceDE w:val="0"/>
        <w:autoSpaceDN w:val="0"/>
        <w:bidi/>
        <w:adjustRightInd w:val="0"/>
        <w:spacing w:before="120"/>
        <w:ind w:left="0" w:firstLine="0"/>
        <w:jc w:val="both"/>
        <w:rPr>
          <w:rFonts w:cs="Simplified Arabic"/>
          <w:sz w:val="24"/>
          <w:szCs w:val="24"/>
          <w:rtl/>
          <w:lang w:bidi="ar-DZ"/>
        </w:rPr>
      </w:pPr>
      <w:r w:rsidRPr="000E62E2">
        <w:rPr>
          <w:rFonts w:cs="Simplified Arabic"/>
          <w:noProof/>
          <w:sz w:val="24"/>
          <w:szCs w:val="24"/>
          <w:rtl/>
          <w:lang w:eastAsia="fr-FR"/>
        </w:rPr>
        <w:pict>
          <v:shape id="_x0000_s1027" type="#_x0000_t32" style="position:absolute;left:0;text-align:left;margin-left:16.2pt;margin-top:8.65pt;width:188.35pt;height:0;z-index:251661312" o:connectortype="straight">
            <v:stroke endarrow="block"/>
          </v:shape>
        </w:pict>
      </w:r>
      <w:r w:rsidRPr="000E62E2">
        <w:rPr>
          <w:rFonts w:cs="Simplified Arabic"/>
          <w:noProof/>
          <w:sz w:val="24"/>
          <w:szCs w:val="24"/>
          <w:rtl/>
          <w:lang w:eastAsia="fr-FR"/>
        </w:rPr>
        <w:pict>
          <v:shape id="_x0000_s1029" type="#_x0000_t32" style="position:absolute;left:0;text-align:left;margin-left:243.95pt;margin-top:7.8pt;width:200.9pt;height:0;z-index:251663360" o:connectortype="straight">
            <v:stroke endarrow="block"/>
          </v:shape>
        </w:pict>
      </w:r>
      <w:r w:rsidR="005B23E4" w:rsidRPr="000E62E2">
        <w:rPr>
          <w:rFonts w:cs="Simplified Arabic" w:hint="cs"/>
          <w:sz w:val="24"/>
          <w:szCs w:val="24"/>
          <w:rtl/>
          <w:lang w:bidi="ar-DZ"/>
        </w:rPr>
        <w:t xml:space="preserve">               ملتوى نحو اليمن</w:t>
      </w:r>
      <w:r w:rsidR="005B23E4" w:rsidRPr="000E62E2">
        <w:rPr>
          <w:rFonts w:cs="Simplified Arabic"/>
          <w:sz w:val="24"/>
          <w:szCs w:val="24"/>
          <w:rtl/>
          <w:lang w:bidi="ar-DZ"/>
        </w:rPr>
        <w:tab/>
      </w:r>
      <w:r w:rsidR="005B23E4" w:rsidRPr="000E62E2">
        <w:rPr>
          <w:rFonts w:cs="Simplified Arabic" w:hint="cs"/>
          <w:sz w:val="24"/>
          <w:szCs w:val="24"/>
          <w:rtl/>
          <w:lang w:bidi="ar-DZ"/>
        </w:rPr>
        <w:t xml:space="preserve">              ملتوي نحو اليسار</w:t>
      </w:r>
    </w:p>
    <w:p w:rsidR="005B23E4" w:rsidRPr="000E62E2" w:rsidRDefault="005B23E4" w:rsidP="005B23E4">
      <w:pPr>
        <w:autoSpaceDE w:val="0"/>
        <w:autoSpaceDN w:val="0"/>
        <w:bidi/>
        <w:adjustRightInd w:val="0"/>
        <w:spacing w:before="120"/>
        <w:ind w:left="0" w:firstLine="0"/>
        <w:jc w:val="both"/>
        <w:rPr>
          <w:rFonts w:cs="Simplified Arabic"/>
          <w:sz w:val="24"/>
          <w:szCs w:val="24"/>
          <w:rtl/>
          <w:lang w:bidi="ar-DZ"/>
        </w:rPr>
      </w:pPr>
      <w:r w:rsidRPr="000E62E2">
        <w:rPr>
          <w:rFonts w:cs="Simplified Arabic" w:hint="cs"/>
          <w:b/>
          <w:bCs/>
          <w:sz w:val="24"/>
          <w:szCs w:val="24"/>
          <w:rtl/>
          <w:lang w:bidi="ar-DZ"/>
        </w:rPr>
        <w:t xml:space="preserve">التفلطح </w:t>
      </w:r>
      <w:r w:rsidRPr="000E62E2">
        <w:rPr>
          <w:rFonts w:cs="Simplified Arabic"/>
          <w:b/>
          <w:bCs/>
          <w:sz w:val="24"/>
          <w:szCs w:val="24"/>
          <w:lang w:bidi="ar-DZ"/>
        </w:rPr>
        <w:t>Aplatissement</w:t>
      </w:r>
      <w:r w:rsidRPr="000E62E2">
        <w:rPr>
          <w:rFonts w:cs="Simplified Arabic" w:hint="cs"/>
          <w:sz w:val="24"/>
          <w:szCs w:val="24"/>
          <w:rtl/>
          <w:lang w:bidi="ar-DZ"/>
        </w:rPr>
        <w:t xml:space="preserve">: هو أداة لوصف شكل التوزيع فعندما يكون التفلطح يساوي الصفر نقول بأن التوزيع منتظم وإذا كان التفلطح موجبا فنقول بأن التوزيع عالي وأن البيانات متمركزة بشكل كبير، أما إذا كان التفلطح سالبا فنقول بأن التوزيع منخفض وأن البيانات متناثرة وفي الجدول نجد بأن التفلطح يساوي </w:t>
      </w:r>
      <w:r w:rsidRPr="000E62E2">
        <w:rPr>
          <w:rFonts w:cs="Simplified Arabic"/>
          <w:sz w:val="24"/>
          <w:szCs w:val="24"/>
          <w:lang w:bidi="ar-DZ"/>
        </w:rPr>
        <w:t>1,447</w:t>
      </w:r>
      <w:r w:rsidRPr="000E62E2">
        <w:rPr>
          <w:rFonts w:cs="Simplified Arabic" w:hint="cs"/>
          <w:sz w:val="24"/>
          <w:szCs w:val="24"/>
          <w:rtl/>
          <w:lang w:bidi="ar-DZ"/>
        </w:rPr>
        <w:t>-</w:t>
      </w:r>
    </w:p>
    <w:p w:rsidR="005B23E4" w:rsidRPr="000E62E2" w:rsidRDefault="005B23E4" w:rsidP="005B23E4">
      <w:pPr>
        <w:tabs>
          <w:tab w:val="left" w:pos="1688"/>
        </w:tabs>
        <w:autoSpaceDE w:val="0"/>
        <w:autoSpaceDN w:val="0"/>
        <w:bidi/>
        <w:adjustRightInd w:val="0"/>
        <w:spacing w:before="120"/>
        <w:ind w:left="0" w:firstLine="0"/>
        <w:jc w:val="both"/>
        <w:rPr>
          <w:rFonts w:cs="Simplified Arabic"/>
          <w:sz w:val="24"/>
          <w:szCs w:val="24"/>
          <w:rtl/>
          <w:lang w:bidi="ar-DZ"/>
        </w:rPr>
      </w:pPr>
    </w:p>
    <w:p w:rsidR="005B23E4" w:rsidRPr="000E62E2" w:rsidRDefault="00B13090" w:rsidP="005B23E4">
      <w:pPr>
        <w:tabs>
          <w:tab w:val="left" w:pos="1688"/>
        </w:tabs>
        <w:autoSpaceDE w:val="0"/>
        <w:autoSpaceDN w:val="0"/>
        <w:bidi/>
        <w:adjustRightInd w:val="0"/>
        <w:spacing w:before="120"/>
        <w:ind w:left="0" w:firstLine="0"/>
        <w:jc w:val="both"/>
        <w:rPr>
          <w:rFonts w:cs="Simplified Arabic"/>
          <w:sz w:val="24"/>
          <w:szCs w:val="24"/>
          <w:rtl/>
          <w:lang w:bidi="ar-DZ"/>
        </w:rPr>
      </w:pPr>
      <w:r w:rsidRPr="000E62E2">
        <w:rPr>
          <w:rFonts w:cs="Simplified Arabic"/>
          <w:noProof/>
          <w:sz w:val="24"/>
          <w:szCs w:val="24"/>
          <w:rtl/>
          <w:lang w:eastAsia="fr-FR"/>
        </w:rPr>
        <w:pict>
          <v:shape id="_x0000_s1037" type="#_x0000_t32" style="position:absolute;left:0;text-align:left;margin-left:218.8pt;margin-top:23.4pt;width:94.65pt;height:16.3pt;flip:x;z-index:251671552" o:connectortype="straight">
            <v:stroke endarrow="block"/>
          </v:shape>
        </w:pict>
      </w:r>
      <w:r w:rsidRPr="000E62E2">
        <w:rPr>
          <w:rFonts w:cs="Simplified Arabic"/>
          <w:noProof/>
          <w:sz w:val="24"/>
          <w:szCs w:val="24"/>
          <w:rtl/>
          <w:lang w:eastAsia="fr-FR"/>
        </w:rPr>
        <w:pict>
          <v:shape id="_x0000_s1034" style="position:absolute;left:0;text-align:left;margin-left:109.15pt;margin-top:23.4pt;width:166.6pt;height:125.15pt;z-index:251668480" coordsize="3332,2503" path="m,2503c492,1259,985,16,1540,8,2095,,2713,1226,3332,2453e" filled="f">
            <v:path arrowok="t"/>
          </v:shape>
        </w:pict>
      </w:r>
      <w:r w:rsidRPr="000E62E2">
        <w:rPr>
          <w:rFonts w:cs="Simplified Arabic"/>
          <w:noProof/>
          <w:sz w:val="24"/>
          <w:szCs w:val="24"/>
          <w:rtl/>
          <w:lang w:eastAsia="fr-FR"/>
        </w:rPr>
        <w:pict>
          <v:shape id="_x0000_s1032" type="#_x0000_t32" style="position:absolute;left:0;text-align:left;margin-left:104.95pt;margin-top:15.4pt;width:0;height:146.55pt;flip:y;z-index:251666432" o:connectortype="straight">
            <v:stroke endarrow="block"/>
          </v:shape>
        </w:pict>
      </w:r>
      <w:r w:rsidR="005B23E4" w:rsidRPr="000E62E2">
        <w:rPr>
          <w:rFonts w:cs="Simplified Arabic"/>
          <w:sz w:val="24"/>
          <w:szCs w:val="24"/>
          <w:rtl/>
          <w:lang w:bidi="ar-DZ"/>
        </w:rPr>
        <w:tab/>
      </w:r>
      <w:r w:rsidR="005B23E4" w:rsidRPr="000E62E2">
        <w:rPr>
          <w:rFonts w:cs="Simplified Arabic" w:hint="cs"/>
          <w:sz w:val="24"/>
          <w:szCs w:val="24"/>
          <w:rtl/>
          <w:lang w:bidi="ar-DZ"/>
        </w:rPr>
        <w:t>تفلطح عالي</w:t>
      </w:r>
    </w:p>
    <w:p w:rsidR="005B23E4" w:rsidRPr="000E62E2" w:rsidRDefault="005B23E4" w:rsidP="005B23E4">
      <w:pPr>
        <w:autoSpaceDE w:val="0"/>
        <w:autoSpaceDN w:val="0"/>
        <w:bidi/>
        <w:adjustRightInd w:val="0"/>
        <w:spacing w:before="120"/>
        <w:ind w:left="0" w:firstLine="0"/>
        <w:jc w:val="both"/>
        <w:rPr>
          <w:rFonts w:cs="Simplified Arabic"/>
          <w:sz w:val="24"/>
          <w:szCs w:val="24"/>
          <w:rtl/>
          <w:lang w:bidi="ar-DZ"/>
        </w:rPr>
      </w:pPr>
    </w:p>
    <w:p w:rsidR="005B23E4" w:rsidRPr="000E62E2" w:rsidRDefault="00B13090" w:rsidP="005B23E4">
      <w:pPr>
        <w:tabs>
          <w:tab w:val="left" w:pos="1571"/>
        </w:tabs>
        <w:autoSpaceDE w:val="0"/>
        <w:autoSpaceDN w:val="0"/>
        <w:bidi/>
        <w:adjustRightInd w:val="0"/>
        <w:spacing w:before="120"/>
        <w:ind w:left="0" w:firstLine="0"/>
        <w:jc w:val="both"/>
        <w:rPr>
          <w:rFonts w:cs="Simplified Arabic"/>
          <w:sz w:val="24"/>
          <w:szCs w:val="24"/>
          <w:rtl/>
          <w:lang w:bidi="ar-DZ"/>
        </w:rPr>
      </w:pPr>
      <w:r w:rsidRPr="000E62E2">
        <w:rPr>
          <w:rFonts w:cs="Simplified Arabic"/>
          <w:noProof/>
          <w:sz w:val="24"/>
          <w:szCs w:val="24"/>
          <w:rtl/>
          <w:lang w:eastAsia="fr-FR"/>
        </w:rPr>
        <w:pict>
          <v:shape id="_x0000_s1038" type="#_x0000_t32" style="position:absolute;left:0;text-align:left;margin-left:218.8pt;margin-top:20.55pt;width:99.65pt;height:12.65pt;flip:x;z-index:251672576" o:connectortype="straight">
            <v:stroke endarrow="block"/>
          </v:shape>
        </w:pict>
      </w:r>
      <w:r w:rsidRPr="000E62E2">
        <w:rPr>
          <w:rFonts w:cs="Simplified Arabic"/>
          <w:noProof/>
          <w:sz w:val="24"/>
          <w:szCs w:val="24"/>
          <w:rtl/>
          <w:lang w:eastAsia="fr-FR"/>
        </w:rPr>
        <w:pict>
          <v:shape id="_x0000_s1035" style="position:absolute;left:0;text-align:left;margin-left:129.75pt;margin-top:20.55pt;width:118.45pt;height:70.1pt;z-index:251669504" coordsize="2369,2177" path="m43,2082c21,2129,,2177,175,1831,350,1485,730,12,1096,6,1462,,1915,898,2369,1797e" filled="f">
            <v:path arrowok="t"/>
          </v:shape>
        </w:pict>
      </w:r>
      <w:r w:rsidR="005B23E4" w:rsidRPr="000E62E2">
        <w:rPr>
          <w:rFonts w:cs="Simplified Arabic"/>
          <w:sz w:val="24"/>
          <w:szCs w:val="24"/>
          <w:rtl/>
          <w:lang w:bidi="ar-DZ"/>
        </w:rPr>
        <w:tab/>
      </w:r>
      <w:r w:rsidR="005B23E4" w:rsidRPr="000E62E2">
        <w:rPr>
          <w:rFonts w:cs="Simplified Arabic" w:hint="cs"/>
          <w:sz w:val="24"/>
          <w:szCs w:val="24"/>
          <w:rtl/>
          <w:lang w:bidi="ar-DZ"/>
        </w:rPr>
        <w:t xml:space="preserve">تفلطح </w:t>
      </w:r>
      <w:proofErr w:type="gramStart"/>
      <w:r w:rsidR="005B23E4" w:rsidRPr="000E62E2">
        <w:rPr>
          <w:rFonts w:cs="Simplified Arabic" w:hint="cs"/>
          <w:sz w:val="24"/>
          <w:szCs w:val="24"/>
          <w:rtl/>
          <w:lang w:bidi="ar-DZ"/>
        </w:rPr>
        <w:t>معتدل</w:t>
      </w:r>
      <w:proofErr w:type="gramEnd"/>
      <w:r w:rsidR="005B23E4" w:rsidRPr="000E62E2">
        <w:rPr>
          <w:rFonts w:cs="Simplified Arabic" w:hint="cs"/>
          <w:sz w:val="24"/>
          <w:szCs w:val="24"/>
          <w:rtl/>
          <w:lang w:bidi="ar-DZ"/>
        </w:rPr>
        <w:t xml:space="preserve"> </w:t>
      </w:r>
    </w:p>
    <w:p w:rsidR="005B23E4" w:rsidRPr="000E62E2" w:rsidRDefault="005B23E4" w:rsidP="005B23E4">
      <w:pPr>
        <w:autoSpaceDE w:val="0"/>
        <w:autoSpaceDN w:val="0"/>
        <w:bidi/>
        <w:adjustRightInd w:val="0"/>
        <w:spacing w:before="120"/>
        <w:ind w:left="0" w:firstLine="0"/>
        <w:jc w:val="both"/>
        <w:rPr>
          <w:rFonts w:cs="Simplified Arabic"/>
          <w:sz w:val="24"/>
          <w:szCs w:val="24"/>
          <w:rtl/>
          <w:lang w:bidi="ar-DZ"/>
        </w:rPr>
      </w:pPr>
    </w:p>
    <w:p w:rsidR="005B23E4" w:rsidRPr="000E62E2" w:rsidRDefault="00B13090" w:rsidP="005B23E4">
      <w:pPr>
        <w:tabs>
          <w:tab w:val="left" w:pos="1587"/>
        </w:tabs>
        <w:autoSpaceDE w:val="0"/>
        <w:autoSpaceDN w:val="0"/>
        <w:bidi/>
        <w:adjustRightInd w:val="0"/>
        <w:spacing w:before="120"/>
        <w:ind w:left="0" w:firstLine="0"/>
        <w:jc w:val="both"/>
        <w:rPr>
          <w:rFonts w:cs="Simplified Arabic"/>
          <w:sz w:val="24"/>
          <w:szCs w:val="24"/>
          <w:rtl/>
          <w:lang w:bidi="ar-DZ"/>
        </w:rPr>
      </w:pPr>
      <w:r w:rsidRPr="000E62E2">
        <w:rPr>
          <w:rFonts w:cs="Simplified Arabic"/>
          <w:noProof/>
          <w:sz w:val="24"/>
          <w:szCs w:val="24"/>
          <w:rtl/>
          <w:lang w:eastAsia="fr-FR"/>
        </w:rPr>
        <w:pict>
          <v:shape id="_x0000_s1039" type="#_x0000_t32" style="position:absolute;left:0;text-align:left;margin-left:218.8pt;margin-top:14.15pt;width:80.4pt;height:13.4pt;flip:x y;z-index:251673600" o:connectortype="straight">
            <v:stroke endarrow="block"/>
          </v:shape>
        </w:pict>
      </w:r>
      <w:r w:rsidRPr="000E62E2">
        <w:rPr>
          <w:rFonts w:cs="Simplified Arabic"/>
          <w:noProof/>
          <w:sz w:val="24"/>
          <w:szCs w:val="24"/>
          <w:rtl/>
          <w:lang w:eastAsia="fr-FR"/>
        </w:rPr>
        <w:pict>
          <v:shape id="_x0000_s1036" style="position:absolute;left:0;text-align:left;margin-left:149.35pt;margin-top:6.75pt;width:87.05pt;height:20.8pt;z-index:251670528" coordsize="1741,416" path="m,416c273,222,547,28,837,14,1127,,1434,166,1741,332e" filled="f">
            <v:path arrowok="t"/>
          </v:shape>
        </w:pict>
      </w:r>
      <w:r w:rsidR="005B23E4" w:rsidRPr="000E62E2">
        <w:rPr>
          <w:rFonts w:cs="Simplified Arabic"/>
          <w:sz w:val="24"/>
          <w:szCs w:val="24"/>
          <w:rtl/>
          <w:lang w:bidi="ar-DZ"/>
        </w:rPr>
        <w:tab/>
      </w:r>
      <w:r w:rsidR="005B23E4" w:rsidRPr="000E62E2">
        <w:rPr>
          <w:rFonts w:cs="Simplified Arabic" w:hint="cs"/>
          <w:sz w:val="24"/>
          <w:szCs w:val="24"/>
          <w:rtl/>
          <w:lang w:bidi="ar-DZ"/>
        </w:rPr>
        <w:t xml:space="preserve">تفلطح </w:t>
      </w:r>
      <w:proofErr w:type="gramStart"/>
      <w:r w:rsidR="005B23E4" w:rsidRPr="000E62E2">
        <w:rPr>
          <w:rFonts w:cs="Simplified Arabic" w:hint="cs"/>
          <w:sz w:val="24"/>
          <w:szCs w:val="24"/>
          <w:rtl/>
          <w:lang w:bidi="ar-DZ"/>
        </w:rPr>
        <w:t>منخفض</w:t>
      </w:r>
      <w:proofErr w:type="gramEnd"/>
    </w:p>
    <w:p w:rsidR="005B23E4" w:rsidRPr="000E62E2" w:rsidRDefault="00B13090" w:rsidP="005B23E4">
      <w:pPr>
        <w:autoSpaceDE w:val="0"/>
        <w:autoSpaceDN w:val="0"/>
        <w:bidi/>
        <w:adjustRightInd w:val="0"/>
        <w:spacing w:before="120"/>
        <w:ind w:left="0" w:firstLine="0"/>
        <w:jc w:val="both"/>
        <w:rPr>
          <w:rFonts w:cs="Simplified Arabic"/>
          <w:sz w:val="24"/>
          <w:szCs w:val="24"/>
          <w:rtl/>
          <w:lang w:bidi="ar-DZ"/>
        </w:rPr>
      </w:pPr>
      <w:r w:rsidRPr="000E62E2">
        <w:rPr>
          <w:rFonts w:cs="Simplified Arabic"/>
          <w:noProof/>
          <w:sz w:val="24"/>
          <w:szCs w:val="24"/>
          <w:rtl/>
          <w:lang w:eastAsia="fr-FR"/>
        </w:rPr>
        <w:pict>
          <v:shape id="_x0000_s1033" type="#_x0000_t32" style="position:absolute;left:0;text-align:left;margin-left:104.95pt;margin-top:15.95pt;width:201.8pt;height:0;z-index:251667456" o:connectortype="straight">
            <v:stroke endarrow="block"/>
          </v:shape>
        </w:pict>
      </w:r>
    </w:p>
    <w:p w:rsidR="007A4247" w:rsidRPr="000E62E2" w:rsidRDefault="00B71B55" w:rsidP="007A4247">
      <w:pPr>
        <w:rPr>
          <w:b/>
          <w:bCs/>
          <w:sz w:val="24"/>
          <w:szCs w:val="24"/>
          <w:u w:val="single"/>
          <w:rtl/>
        </w:rPr>
      </w:pPr>
      <w:r w:rsidRPr="000E62E2">
        <w:rPr>
          <w:rFonts w:hint="cs"/>
          <w:b/>
          <w:bCs/>
          <w:sz w:val="24"/>
          <w:szCs w:val="24"/>
          <w:u w:val="single"/>
          <w:rtl/>
        </w:rPr>
        <w:t xml:space="preserve">التمرين </w:t>
      </w:r>
      <w:proofErr w:type="gramStart"/>
      <w:r w:rsidRPr="000E62E2">
        <w:rPr>
          <w:rFonts w:hint="cs"/>
          <w:b/>
          <w:bCs/>
          <w:sz w:val="24"/>
          <w:szCs w:val="24"/>
          <w:u w:val="single"/>
          <w:rtl/>
        </w:rPr>
        <w:t>5 :</w:t>
      </w:r>
      <w:proofErr w:type="gramEnd"/>
    </w:p>
    <w:p w:rsidR="007800B6" w:rsidRPr="000E62E2" w:rsidRDefault="007800B6" w:rsidP="007800B6">
      <w:pPr>
        <w:bidi/>
        <w:ind w:left="0" w:firstLine="0"/>
        <w:jc w:val="left"/>
        <w:rPr>
          <w:sz w:val="24"/>
          <w:szCs w:val="24"/>
          <w:rtl/>
        </w:rPr>
      </w:pPr>
      <w:r w:rsidRPr="000E62E2">
        <w:rPr>
          <w:rFonts w:hint="cs"/>
          <w:sz w:val="24"/>
          <w:szCs w:val="24"/>
          <w:rtl/>
        </w:rPr>
        <w:t xml:space="preserve">أراد باحث أن يختبر فرضية هل متوسط علامات طلبة في مقياس الإحصاء يختلف عن 14 </w:t>
      </w:r>
      <w:r w:rsidRPr="000E62E2">
        <w:rPr>
          <w:rFonts w:cs="Simplified Arabic" w:hint="cs"/>
          <w:sz w:val="24"/>
          <w:szCs w:val="24"/>
          <w:rtl/>
          <w:lang w:bidi="ar-DZ"/>
        </w:rPr>
        <w:t xml:space="preserve">عند مستوى معنوية </w:t>
      </w:r>
      <w:r w:rsidRPr="000E62E2">
        <w:rPr>
          <w:rFonts w:ascii="Symbol" w:hAnsi="Symbol" w:cs="Symbol"/>
          <w:sz w:val="28"/>
          <w:szCs w:val="28"/>
        </w:rPr>
        <w:t></w:t>
      </w:r>
      <w:r w:rsidRPr="000E62E2">
        <w:rPr>
          <w:rFonts w:ascii="Symbol" w:hAnsi="Symbol" w:cs="Symbol"/>
          <w:sz w:val="28"/>
          <w:szCs w:val="28"/>
        </w:rPr>
        <w:t></w:t>
      </w:r>
      <w:r w:rsidRPr="000E62E2">
        <w:rPr>
          <w:rFonts w:ascii="Symbol" w:hAnsi="Symbol" w:cs="Symbol"/>
          <w:sz w:val="28"/>
          <w:szCs w:val="28"/>
        </w:rPr>
        <w:t></w:t>
      </w:r>
      <w:r w:rsidRPr="000E62E2">
        <w:rPr>
          <w:rFonts w:ascii="Symbol" w:hAnsi="Symbol" w:cs="Symbol"/>
          <w:sz w:val="28"/>
          <w:szCs w:val="28"/>
        </w:rPr>
        <w:t></w:t>
      </w:r>
      <w:r w:rsidRPr="000E62E2">
        <w:rPr>
          <w:rFonts w:ascii="Symbol" w:hAnsi="Symbol" w:cs="Symbol"/>
          <w:sz w:val="28"/>
          <w:szCs w:val="28"/>
        </w:rPr>
        <w:t></w:t>
      </w:r>
      <w:r w:rsidRPr="000E62E2">
        <w:rPr>
          <w:rFonts w:ascii="Symbol" w:hAnsi="Symbol" w:cs="Symbol"/>
          <w:sz w:val="28"/>
          <w:szCs w:val="28"/>
        </w:rPr>
        <w:t></w:t>
      </w:r>
      <w:r w:rsidRPr="000E62E2">
        <w:rPr>
          <w:rFonts w:hint="cs"/>
          <w:sz w:val="24"/>
          <w:szCs w:val="24"/>
          <w:rtl/>
        </w:rPr>
        <w:t xml:space="preserve"> فقام </w:t>
      </w:r>
      <w:proofErr w:type="spellStart"/>
      <w:r w:rsidRPr="000E62E2">
        <w:rPr>
          <w:rFonts w:hint="cs"/>
          <w:sz w:val="24"/>
          <w:szCs w:val="24"/>
          <w:rtl/>
        </w:rPr>
        <w:t>بستخراج</w:t>
      </w:r>
      <w:proofErr w:type="spellEnd"/>
      <w:r w:rsidRPr="000E62E2">
        <w:rPr>
          <w:rFonts w:hint="cs"/>
          <w:sz w:val="24"/>
          <w:szCs w:val="24"/>
          <w:rtl/>
        </w:rPr>
        <w:t xml:space="preserve"> الجدول التالي من برنامج </w:t>
      </w:r>
      <w:r w:rsidRPr="000E62E2">
        <w:rPr>
          <w:sz w:val="24"/>
          <w:szCs w:val="24"/>
        </w:rPr>
        <w:t xml:space="preserve">SPSS </w:t>
      </w:r>
    </w:p>
    <w:p w:rsidR="000F346A" w:rsidRPr="000E62E2" w:rsidRDefault="000F346A" w:rsidP="000F346A">
      <w:pPr>
        <w:bidi/>
        <w:ind w:left="0" w:firstLine="0"/>
        <w:jc w:val="left"/>
        <w:rPr>
          <w:sz w:val="24"/>
          <w:szCs w:val="24"/>
          <w:rtl/>
        </w:rPr>
      </w:pPr>
    </w:p>
    <w:p w:rsidR="000F346A" w:rsidRPr="000E62E2" w:rsidRDefault="000F346A" w:rsidP="000F346A">
      <w:pPr>
        <w:bidi/>
        <w:ind w:left="0" w:firstLine="0"/>
        <w:jc w:val="left"/>
        <w:rPr>
          <w:sz w:val="24"/>
          <w:szCs w:val="24"/>
          <w:rtl/>
          <w:lang w:bidi="ar-DZ"/>
        </w:rPr>
      </w:pPr>
    </w:p>
    <w:tbl>
      <w:tblPr>
        <w:tblW w:w="9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72"/>
        <w:gridCol w:w="1022"/>
        <w:gridCol w:w="1022"/>
        <w:gridCol w:w="1486"/>
        <w:gridCol w:w="1486"/>
        <w:gridCol w:w="1486"/>
        <w:gridCol w:w="1486"/>
      </w:tblGrid>
      <w:tr w:rsidR="007800B6" w:rsidRPr="000E62E2" w:rsidTr="0035597B">
        <w:trPr>
          <w:cantSplit/>
        </w:trPr>
        <w:tc>
          <w:tcPr>
            <w:tcW w:w="9854" w:type="dxa"/>
            <w:gridSpan w:val="7"/>
            <w:tcBorders>
              <w:top w:val="nil"/>
              <w:left w:val="nil"/>
              <w:bottom w:val="nil"/>
              <w:right w:val="nil"/>
            </w:tcBorders>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b/>
                <w:bCs/>
                <w:color w:val="000000"/>
                <w:sz w:val="16"/>
                <w:szCs w:val="16"/>
              </w:rPr>
              <w:t>Test sur échantillon unique</w:t>
            </w:r>
          </w:p>
        </w:tc>
      </w:tr>
      <w:tr w:rsidR="007800B6" w:rsidRPr="000E62E2" w:rsidTr="0035597B">
        <w:trPr>
          <w:cantSplit/>
        </w:trPr>
        <w:tc>
          <w:tcPr>
            <w:tcW w:w="1872" w:type="dxa"/>
            <w:vMerge w:val="restart"/>
            <w:tcBorders>
              <w:top w:val="single" w:sz="16" w:space="0" w:color="000000"/>
              <w:left w:val="single" w:sz="16" w:space="0" w:color="000000"/>
              <w:bottom w:val="nil"/>
              <w:right w:val="single" w:sz="16" w:space="0" w:color="000000"/>
            </w:tcBorders>
            <w:shd w:val="clear" w:color="auto" w:fill="FFFFFF"/>
          </w:tcPr>
          <w:p w:rsidR="007800B6" w:rsidRPr="000E62E2" w:rsidRDefault="007800B6" w:rsidP="0035597B">
            <w:pPr>
              <w:autoSpaceDE w:val="0"/>
              <w:autoSpaceDN w:val="0"/>
              <w:adjustRightInd w:val="0"/>
              <w:ind w:left="0" w:firstLine="0"/>
              <w:jc w:val="left"/>
              <w:rPr>
                <w:rFonts w:ascii="Times New Roman" w:hAnsi="Times New Roman" w:cs="Times New Roman"/>
              </w:rPr>
            </w:pPr>
          </w:p>
        </w:tc>
        <w:tc>
          <w:tcPr>
            <w:tcW w:w="7982" w:type="dxa"/>
            <w:gridSpan w:val="6"/>
            <w:tcBorders>
              <w:top w:val="single" w:sz="16" w:space="0" w:color="000000"/>
              <w:left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Valeur du test = 14</w:t>
            </w:r>
          </w:p>
        </w:tc>
      </w:tr>
      <w:tr w:rsidR="007800B6" w:rsidRPr="000E62E2" w:rsidTr="0035597B">
        <w:trPr>
          <w:cantSplit/>
        </w:trPr>
        <w:tc>
          <w:tcPr>
            <w:tcW w:w="1872" w:type="dxa"/>
            <w:vMerge/>
            <w:tcBorders>
              <w:top w:val="single" w:sz="16" w:space="0" w:color="000000"/>
              <w:left w:val="single" w:sz="16" w:space="0" w:color="000000"/>
              <w:bottom w:val="nil"/>
              <w:right w:val="single" w:sz="16" w:space="0" w:color="000000"/>
            </w:tcBorders>
            <w:shd w:val="clear" w:color="auto" w:fill="FFFFFF"/>
          </w:tcPr>
          <w:p w:rsidR="007800B6" w:rsidRPr="000E62E2" w:rsidRDefault="007800B6" w:rsidP="0035597B">
            <w:pPr>
              <w:autoSpaceDE w:val="0"/>
              <w:autoSpaceDN w:val="0"/>
              <w:adjustRightInd w:val="0"/>
              <w:ind w:left="0" w:firstLine="0"/>
              <w:jc w:val="left"/>
              <w:rPr>
                <w:rFonts w:ascii="Arial" w:hAnsi="Arial" w:cs="Arial"/>
                <w:color w:val="000000"/>
                <w:sz w:val="16"/>
                <w:szCs w:val="16"/>
              </w:rPr>
            </w:pPr>
          </w:p>
        </w:tc>
        <w:tc>
          <w:tcPr>
            <w:tcW w:w="1021" w:type="dxa"/>
            <w:vMerge w:val="restart"/>
            <w:tcBorders>
              <w:left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t</w:t>
            </w:r>
          </w:p>
        </w:tc>
        <w:tc>
          <w:tcPr>
            <w:tcW w:w="1021" w:type="dxa"/>
            <w:vMerge w:val="restart"/>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proofErr w:type="spellStart"/>
            <w:r w:rsidRPr="000E62E2">
              <w:rPr>
                <w:rFonts w:ascii="Arial" w:hAnsi="Arial" w:cs="Arial"/>
                <w:color w:val="000000"/>
                <w:sz w:val="16"/>
                <w:szCs w:val="16"/>
              </w:rPr>
              <w:t>ddl</w:t>
            </w:r>
            <w:proofErr w:type="spellEnd"/>
          </w:p>
        </w:tc>
        <w:tc>
          <w:tcPr>
            <w:tcW w:w="1485" w:type="dxa"/>
            <w:vMerge w:val="restart"/>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proofErr w:type="spellStart"/>
            <w:r w:rsidRPr="000E62E2">
              <w:rPr>
                <w:rFonts w:ascii="Arial" w:hAnsi="Arial" w:cs="Arial"/>
                <w:color w:val="000000"/>
                <w:sz w:val="16"/>
                <w:szCs w:val="16"/>
              </w:rPr>
              <w:t>Sig</w:t>
            </w:r>
            <w:proofErr w:type="spellEnd"/>
            <w:r w:rsidRPr="000E62E2">
              <w:rPr>
                <w:rFonts w:ascii="Arial" w:hAnsi="Arial" w:cs="Arial"/>
                <w:color w:val="000000"/>
                <w:sz w:val="16"/>
                <w:szCs w:val="16"/>
              </w:rPr>
              <w:t>. (bilatérale)</w:t>
            </w:r>
          </w:p>
        </w:tc>
        <w:tc>
          <w:tcPr>
            <w:tcW w:w="1485" w:type="dxa"/>
            <w:vMerge w:val="restart"/>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Différence moyenne</w:t>
            </w:r>
          </w:p>
        </w:tc>
        <w:tc>
          <w:tcPr>
            <w:tcW w:w="2970" w:type="dxa"/>
            <w:gridSpan w:val="2"/>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Intervalle de confiance 95% de la différence</w:t>
            </w:r>
          </w:p>
        </w:tc>
      </w:tr>
      <w:tr w:rsidR="007800B6" w:rsidRPr="000E62E2" w:rsidTr="0035597B">
        <w:trPr>
          <w:cantSplit/>
        </w:trPr>
        <w:tc>
          <w:tcPr>
            <w:tcW w:w="1872" w:type="dxa"/>
            <w:vMerge/>
            <w:tcBorders>
              <w:top w:val="single" w:sz="16" w:space="0" w:color="000000"/>
              <w:left w:val="single" w:sz="16" w:space="0" w:color="000000"/>
              <w:bottom w:val="nil"/>
              <w:right w:val="single" w:sz="16" w:space="0" w:color="000000"/>
            </w:tcBorders>
            <w:shd w:val="clear" w:color="auto" w:fill="FFFFFF"/>
          </w:tcPr>
          <w:p w:rsidR="007800B6" w:rsidRPr="000E62E2" w:rsidRDefault="007800B6" w:rsidP="0035597B">
            <w:pPr>
              <w:autoSpaceDE w:val="0"/>
              <w:autoSpaceDN w:val="0"/>
              <w:adjustRightInd w:val="0"/>
              <w:ind w:left="0" w:firstLine="0"/>
              <w:jc w:val="left"/>
              <w:rPr>
                <w:rFonts w:ascii="Arial" w:hAnsi="Arial" w:cs="Arial"/>
                <w:color w:val="000000"/>
                <w:sz w:val="16"/>
                <w:szCs w:val="16"/>
              </w:rPr>
            </w:pPr>
          </w:p>
        </w:tc>
        <w:tc>
          <w:tcPr>
            <w:tcW w:w="1021" w:type="dxa"/>
            <w:vMerge/>
            <w:tcBorders>
              <w:left w:val="single" w:sz="16" w:space="0" w:color="000000"/>
            </w:tcBorders>
            <w:shd w:val="clear" w:color="auto" w:fill="FFFFFF"/>
          </w:tcPr>
          <w:p w:rsidR="007800B6" w:rsidRPr="000E62E2" w:rsidRDefault="007800B6" w:rsidP="0035597B">
            <w:pPr>
              <w:autoSpaceDE w:val="0"/>
              <w:autoSpaceDN w:val="0"/>
              <w:adjustRightInd w:val="0"/>
              <w:ind w:left="0" w:firstLine="0"/>
              <w:jc w:val="left"/>
              <w:rPr>
                <w:rFonts w:ascii="Arial" w:hAnsi="Arial" w:cs="Arial"/>
                <w:color w:val="000000"/>
                <w:sz w:val="16"/>
                <w:szCs w:val="16"/>
              </w:rPr>
            </w:pPr>
          </w:p>
        </w:tc>
        <w:tc>
          <w:tcPr>
            <w:tcW w:w="1021" w:type="dxa"/>
            <w:vMerge/>
            <w:shd w:val="clear" w:color="auto" w:fill="FFFFFF"/>
          </w:tcPr>
          <w:p w:rsidR="007800B6" w:rsidRPr="000E62E2" w:rsidRDefault="007800B6" w:rsidP="0035597B">
            <w:pPr>
              <w:autoSpaceDE w:val="0"/>
              <w:autoSpaceDN w:val="0"/>
              <w:adjustRightInd w:val="0"/>
              <w:ind w:left="0" w:firstLine="0"/>
              <w:jc w:val="left"/>
              <w:rPr>
                <w:rFonts w:ascii="Arial" w:hAnsi="Arial" w:cs="Arial"/>
                <w:color w:val="000000"/>
                <w:sz w:val="16"/>
                <w:szCs w:val="16"/>
              </w:rPr>
            </w:pPr>
          </w:p>
        </w:tc>
        <w:tc>
          <w:tcPr>
            <w:tcW w:w="1485" w:type="dxa"/>
            <w:vMerge/>
            <w:shd w:val="clear" w:color="auto" w:fill="FFFFFF"/>
          </w:tcPr>
          <w:p w:rsidR="007800B6" w:rsidRPr="000E62E2" w:rsidRDefault="007800B6" w:rsidP="0035597B">
            <w:pPr>
              <w:autoSpaceDE w:val="0"/>
              <w:autoSpaceDN w:val="0"/>
              <w:adjustRightInd w:val="0"/>
              <w:ind w:left="0" w:firstLine="0"/>
              <w:jc w:val="left"/>
              <w:rPr>
                <w:rFonts w:ascii="Arial" w:hAnsi="Arial" w:cs="Arial"/>
                <w:color w:val="000000"/>
                <w:sz w:val="16"/>
                <w:szCs w:val="16"/>
              </w:rPr>
            </w:pPr>
          </w:p>
        </w:tc>
        <w:tc>
          <w:tcPr>
            <w:tcW w:w="1485" w:type="dxa"/>
            <w:vMerge/>
            <w:shd w:val="clear" w:color="auto" w:fill="FFFFFF"/>
          </w:tcPr>
          <w:p w:rsidR="007800B6" w:rsidRPr="000E62E2" w:rsidRDefault="007800B6" w:rsidP="0035597B">
            <w:pPr>
              <w:autoSpaceDE w:val="0"/>
              <w:autoSpaceDN w:val="0"/>
              <w:adjustRightInd w:val="0"/>
              <w:ind w:left="0" w:firstLine="0"/>
              <w:jc w:val="left"/>
              <w:rPr>
                <w:rFonts w:ascii="Arial" w:hAnsi="Arial" w:cs="Arial"/>
                <w:color w:val="000000"/>
                <w:sz w:val="16"/>
                <w:szCs w:val="16"/>
              </w:rPr>
            </w:pPr>
          </w:p>
        </w:tc>
        <w:tc>
          <w:tcPr>
            <w:tcW w:w="1485" w:type="dxa"/>
            <w:tcBorders>
              <w:bottom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Inférieure</w:t>
            </w:r>
          </w:p>
        </w:tc>
        <w:tc>
          <w:tcPr>
            <w:tcW w:w="1485" w:type="dxa"/>
            <w:tcBorders>
              <w:bottom w:val="single" w:sz="16" w:space="0" w:color="000000"/>
              <w:right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Supérieure</w:t>
            </w:r>
          </w:p>
        </w:tc>
      </w:tr>
      <w:tr w:rsidR="007800B6" w:rsidRPr="000E62E2" w:rsidTr="0035597B">
        <w:trPr>
          <w:cantSplit/>
        </w:trPr>
        <w:tc>
          <w:tcPr>
            <w:tcW w:w="1872"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800B6" w:rsidRPr="000E62E2" w:rsidRDefault="007800B6" w:rsidP="0035597B">
            <w:pPr>
              <w:autoSpaceDE w:val="0"/>
              <w:autoSpaceDN w:val="0"/>
              <w:adjustRightInd w:val="0"/>
              <w:spacing w:line="320" w:lineRule="atLeast"/>
              <w:ind w:left="60" w:right="60" w:firstLine="0"/>
              <w:jc w:val="left"/>
              <w:rPr>
                <w:rFonts w:ascii="Arial" w:hAnsi="Arial" w:cs="Arial"/>
                <w:color w:val="000000"/>
                <w:sz w:val="16"/>
                <w:szCs w:val="16"/>
              </w:rPr>
            </w:pPr>
            <w:r w:rsidRPr="000E62E2">
              <w:rPr>
                <w:rFonts w:ascii="Arial" w:hAnsi="Arial" w:cs="Arial"/>
                <w:color w:val="000000"/>
                <w:sz w:val="16"/>
                <w:szCs w:val="16"/>
              </w:rPr>
              <w:t>Note de statistique</w:t>
            </w:r>
          </w:p>
        </w:tc>
        <w:tc>
          <w:tcPr>
            <w:tcW w:w="1021" w:type="dxa"/>
            <w:tcBorders>
              <w:top w:val="single" w:sz="16" w:space="0" w:color="000000"/>
              <w:left w:val="single" w:sz="16" w:space="0" w:color="000000"/>
              <w:bottom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-2,414</w:t>
            </w:r>
          </w:p>
        </w:tc>
        <w:tc>
          <w:tcPr>
            <w:tcW w:w="1021" w:type="dxa"/>
            <w:tcBorders>
              <w:top w:val="single" w:sz="16" w:space="0" w:color="000000"/>
              <w:bottom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9</w:t>
            </w:r>
          </w:p>
        </w:tc>
        <w:tc>
          <w:tcPr>
            <w:tcW w:w="1485" w:type="dxa"/>
            <w:tcBorders>
              <w:top w:val="single" w:sz="16" w:space="0" w:color="000000"/>
              <w:bottom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,039</w:t>
            </w:r>
          </w:p>
        </w:tc>
        <w:tc>
          <w:tcPr>
            <w:tcW w:w="1485" w:type="dxa"/>
            <w:tcBorders>
              <w:top w:val="single" w:sz="16" w:space="0" w:color="000000"/>
              <w:bottom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-5,000</w:t>
            </w:r>
          </w:p>
        </w:tc>
        <w:tc>
          <w:tcPr>
            <w:tcW w:w="1485" w:type="dxa"/>
            <w:tcBorders>
              <w:top w:val="single" w:sz="16" w:space="0" w:color="000000"/>
              <w:bottom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-9,68</w:t>
            </w:r>
          </w:p>
        </w:tc>
        <w:tc>
          <w:tcPr>
            <w:tcW w:w="1485" w:type="dxa"/>
            <w:tcBorders>
              <w:top w:val="single" w:sz="16" w:space="0" w:color="000000"/>
              <w:bottom w:val="single" w:sz="16" w:space="0" w:color="000000"/>
              <w:right w:val="single" w:sz="16" w:space="0" w:color="000000"/>
            </w:tcBorders>
            <w:shd w:val="clear" w:color="auto" w:fill="FFFFFF"/>
          </w:tcPr>
          <w:p w:rsidR="007800B6" w:rsidRPr="000E62E2" w:rsidRDefault="007800B6"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w:t>
            </w:r>
            <w:r w:rsidR="008173A0" w:rsidRPr="000E62E2">
              <w:rPr>
                <w:rFonts w:ascii="Arial" w:hAnsi="Arial" w:cs="Arial" w:hint="cs"/>
                <w:color w:val="000000"/>
                <w:sz w:val="16"/>
                <w:szCs w:val="16"/>
                <w:rtl/>
              </w:rPr>
              <w:t>0</w:t>
            </w:r>
            <w:r w:rsidRPr="000E62E2">
              <w:rPr>
                <w:rFonts w:ascii="Arial" w:hAnsi="Arial" w:cs="Arial"/>
                <w:color w:val="000000"/>
                <w:sz w:val="16"/>
                <w:szCs w:val="16"/>
              </w:rPr>
              <w:t>,32</w:t>
            </w:r>
          </w:p>
        </w:tc>
      </w:tr>
    </w:tbl>
    <w:p w:rsidR="007800B6" w:rsidRPr="000E62E2" w:rsidRDefault="007800B6" w:rsidP="007A4247">
      <w:pPr>
        <w:rPr>
          <w:b/>
          <w:bCs/>
          <w:sz w:val="24"/>
          <w:szCs w:val="24"/>
          <w:rtl/>
        </w:rPr>
      </w:pPr>
    </w:p>
    <w:p w:rsidR="007800B6" w:rsidRPr="000E62E2" w:rsidRDefault="007800B6" w:rsidP="000F346A">
      <w:pPr>
        <w:rPr>
          <w:b/>
          <w:bCs/>
          <w:sz w:val="24"/>
          <w:szCs w:val="24"/>
          <w:rtl/>
        </w:rPr>
      </w:pPr>
      <w:r w:rsidRPr="000E62E2">
        <w:rPr>
          <w:rFonts w:hint="cs"/>
          <w:b/>
          <w:bCs/>
          <w:sz w:val="24"/>
          <w:szCs w:val="24"/>
          <w:rtl/>
        </w:rPr>
        <w:t>كيف يمكن الإجابة على هذه الفرضية</w:t>
      </w:r>
    </w:p>
    <w:p w:rsidR="007800B6" w:rsidRPr="000E62E2" w:rsidRDefault="007800B6" w:rsidP="007A4247">
      <w:pPr>
        <w:rPr>
          <w:b/>
          <w:bCs/>
          <w:sz w:val="24"/>
          <w:szCs w:val="24"/>
          <w:rtl/>
        </w:rPr>
      </w:pPr>
      <w:proofErr w:type="gramStart"/>
      <w:r w:rsidRPr="000E62E2">
        <w:rPr>
          <w:rFonts w:hint="cs"/>
          <w:b/>
          <w:bCs/>
          <w:sz w:val="24"/>
          <w:szCs w:val="24"/>
          <w:rtl/>
        </w:rPr>
        <w:t>الحل :</w:t>
      </w:r>
      <w:proofErr w:type="gramEnd"/>
    </w:p>
    <w:p w:rsidR="00B71B55" w:rsidRPr="000E62E2" w:rsidRDefault="00B71B55" w:rsidP="00B71B55">
      <w:pPr>
        <w:autoSpaceDE w:val="0"/>
        <w:autoSpaceDN w:val="0"/>
        <w:bidi/>
        <w:adjustRightInd w:val="0"/>
        <w:ind w:left="0" w:firstLine="0"/>
        <w:jc w:val="both"/>
        <w:rPr>
          <w:rFonts w:ascii="Simplified Arabic" w:hAnsi="Simplified Arabic" w:cs="Simplified Arabic"/>
          <w:sz w:val="24"/>
          <w:szCs w:val="24"/>
          <w:rtl/>
          <w:lang w:bidi="ar-DZ"/>
        </w:rPr>
      </w:pPr>
      <w:proofErr w:type="gramStart"/>
      <w:r w:rsidRPr="000E62E2">
        <w:rPr>
          <w:rFonts w:ascii="Simplified Arabic" w:hAnsi="Simplified Arabic" w:cs="Simplified Arabic" w:hint="cs"/>
          <w:sz w:val="24"/>
          <w:szCs w:val="24"/>
          <w:rtl/>
        </w:rPr>
        <w:t>ال</w:t>
      </w:r>
      <w:r w:rsidRPr="000E62E2">
        <w:rPr>
          <w:rFonts w:ascii="Simplified Arabic" w:hAnsi="Simplified Arabic" w:cs="Simplified Arabic"/>
          <w:sz w:val="24"/>
          <w:szCs w:val="24"/>
          <w:rtl/>
        </w:rPr>
        <w:t>فرضية</w:t>
      </w:r>
      <w:r w:rsidRPr="000E62E2">
        <w:rPr>
          <w:rFonts w:ascii="Simplified Arabic" w:hAnsi="Simplified Arabic" w:cs="Simplified Arabic" w:hint="cs"/>
          <w:sz w:val="24"/>
          <w:szCs w:val="24"/>
          <w:rtl/>
        </w:rPr>
        <w:t xml:space="preserve"> </w:t>
      </w:r>
      <w:r w:rsidRPr="000E62E2">
        <w:rPr>
          <w:rFonts w:ascii="Simplified Arabic" w:hAnsi="Simplified Arabic" w:cs="Simplified Arabic"/>
          <w:sz w:val="24"/>
          <w:szCs w:val="24"/>
        </w:rPr>
        <w:t xml:space="preserve"> H</w:t>
      </w:r>
      <w:r w:rsidRPr="000E62E2">
        <w:rPr>
          <w:rFonts w:ascii="Simplified Arabic" w:hAnsi="Simplified Arabic" w:cs="Simplified Arabic"/>
          <w:sz w:val="24"/>
          <w:szCs w:val="24"/>
          <w:vertAlign w:val="subscript"/>
        </w:rPr>
        <w:t>0</w:t>
      </w:r>
      <w:proofErr w:type="gramEnd"/>
      <w:r w:rsidRPr="000E62E2">
        <w:rPr>
          <w:rFonts w:ascii="Simplified Arabic" w:hAnsi="Simplified Arabic" w:cs="Simplified Arabic" w:hint="cs"/>
          <w:sz w:val="28"/>
          <w:szCs w:val="28"/>
          <w:vertAlign w:val="subscript"/>
          <w:rtl/>
        </w:rPr>
        <w:t xml:space="preserve">: </w:t>
      </w:r>
      <w:r w:rsidRPr="000E62E2">
        <w:rPr>
          <w:rFonts w:ascii="Simplified Arabic" w:hAnsi="Simplified Arabic" w:cs="Simplified Arabic" w:hint="cs"/>
          <w:sz w:val="24"/>
          <w:szCs w:val="24"/>
          <w:rtl/>
          <w:lang w:bidi="ar-DZ"/>
        </w:rPr>
        <w:t xml:space="preserve">متوسط علامات الطلبة يساوي </w:t>
      </w:r>
      <w:r w:rsidRPr="000E62E2">
        <w:rPr>
          <w:rFonts w:ascii="Simplified Arabic" w:hAnsi="Simplified Arabic" w:cs="Simplified Arabic"/>
          <w:sz w:val="24"/>
          <w:szCs w:val="24"/>
          <w:lang w:bidi="ar-DZ"/>
        </w:rPr>
        <w:t>14</w:t>
      </w:r>
    </w:p>
    <w:p w:rsidR="00B71B55" w:rsidRPr="000E62E2" w:rsidRDefault="00B71B55" w:rsidP="00B71B55">
      <w:pPr>
        <w:autoSpaceDE w:val="0"/>
        <w:autoSpaceDN w:val="0"/>
        <w:bidi/>
        <w:adjustRightInd w:val="0"/>
        <w:ind w:left="0" w:firstLine="0"/>
        <w:jc w:val="both"/>
        <w:rPr>
          <w:rFonts w:ascii="Simplified Arabic" w:hAnsi="Simplified Arabic" w:cs="Simplified Arabic"/>
          <w:sz w:val="24"/>
          <w:szCs w:val="24"/>
          <w:rtl/>
        </w:rPr>
      </w:pPr>
      <w:proofErr w:type="gramStart"/>
      <w:r w:rsidRPr="000E62E2">
        <w:rPr>
          <w:rFonts w:ascii="Simplified Arabic" w:hAnsi="Simplified Arabic" w:cs="Simplified Arabic" w:hint="cs"/>
          <w:sz w:val="24"/>
          <w:szCs w:val="24"/>
          <w:rtl/>
        </w:rPr>
        <w:lastRenderedPageBreak/>
        <w:t>ال</w:t>
      </w:r>
      <w:r w:rsidRPr="000E62E2">
        <w:rPr>
          <w:rFonts w:ascii="Simplified Arabic" w:hAnsi="Simplified Arabic" w:cs="Simplified Arabic"/>
          <w:sz w:val="24"/>
          <w:szCs w:val="24"/>
          <w:rtl/>
        </w:rPr>
        <w:t>فرضية</w:t>
      </w:r>
      <w:r w:rsidRPr="000E62E2">
        <w:rPr>
          <w:rFonts w:ascii="Simplified Arabic" w:hAnsi="Simplified Arabic" w:cs="Simplified Arabic" w:hint="cs"/>
          <w:sz w:val="24"/>
          <w:szCs w:val="24"/>
          <w:rtl/>
        </w:rPr>
        <w:t xml:space="preserve"> </w:t>
      </w:r>
      <w:r w:rsidRPr="000E62E2">
        <w:rPr>
          <w:rFonts w:ascii="Simplified Arabic" w:hAnsi="Simplified Arabic" w:cs="Simplified Arabic"/>
          <w:sz w:val="24"/>
          <w:szCs w:val="24"/>
        </w:rPr>
        <w:t xml:space="preserve"> H</w:t>
      </w:r>
      <w:r w:rsidRPr="000E62E2">
        <w:rPr>
          <w:sz w:val="12"/>
          <w:szCs w:val="12"/>
        </w:rPr>
        <w:t>1</w:t>
      </w:r>
      <w:proofErr w:type="gramEnd"/>
      <w:r w:rsidRPr="000E62E2">
        <w:rPr>
          <w:rFonts w:hint="cs"/>
          <w:b/>
          <w:bCs/>
          <w:sz w:val="14"/>
          <w:szCs w:val="14"/>
          <w:rtl/>
        </w:rPr>
        <w:t xml:space="preserve">: </w:t>
      </w:r>
      <w:r w:rsidRPr="000E62E2">
        <w:rPr>
          <w:rFonts w:hint="cs"/>
          <w:sz w:val="12"/>
          <w:szCs w:val="12"/>
          <w:rtl/>
        </w:rPr>
        <w:t xml:space="preserve"> </w:t>
      </w:r>
      <w:r w:rsidRPr="000E62E2">
        <w:rPr>
          <w:rFonts w:ascii="Simplified Arabic" w:hAnsi="Simplified Arabic" w:cs="Simplified Arabic" w:hint="cs"/>
          <w:sz w:val="24"/>
          <w:szCs w:val="24"/>
          <w:rtl/>
        </w:rPr>
        <w:t xml:space="preserve">متوسط علامات الطلبة لا يساوي </w:t>
      </w:r>
      <w:r w:rsidRPr="000E62E2">
        <w:rPr>
          <w:rFonts w:ascii="Simplified Arabic" w:hAnsi="Simplified Arabic" w:cs="Simplified Arabic"/>
          <w:sz w:val="24"/>
          <w:szCs w:val="24"/>
        </w:rPr>
        <w:t>14</w:t>
      </w:r>
    </w:p>
    <w:p w:rsidR="00B71B55" w:rsidRPr="000E62E2" w:rsidRDefault="00B71B55" w:rsidP="00927589">
      <w:pPr>
        <w:bidi/>
        <w:ind w:left="0" w:firstLine="0"/>
        <w:jc w:val="both"/>
        <w:rPr>
          <w:sz w:val="24"/>
          <w:szCs w:val="24"/>
          <w:rtl/>
        </w:rPr>
      </w:pPr>
      <w:r w:rsidRPr="000E62E2">
        <w:rPr>
          <w:rFonts w:hint="cs"/>
          <w:sz w:val="24"/>
          <w:szCs w:val="24"/>
          <w:rtl/>
        </w:rPr>
        <w:t xml:space="preserve">من أجل </w:t>
      </w:r>
      <w:proofErr w:type="spellStart"/>
      <w:r w:rsidRPr="000E62E2">
        <w:rPr>
          <w:rFonts w:hint="cs"/>
          <w:sz w:val="24"/>
          <w:szCs w:val="24"/>
          <w:rtl/>
        </w:rPr>
        <w:t>إختبار</w:t>
      </w:r>
      <w:proofErr w:type="spellEnd"/>
      <w:r w:rsidRPr="000E62E2">
        <w:rPr>
          <w:rFonts w:hint="cs"/>
          <w:sz w:val="24"/>
          <w:szCs w:val="24"/>
          <w:rtl/>
        </w:rPr>
        <w:t xml:space="preserve"> الفرضيات يجب </w:t>
      </w:r>
      <w:proofErr w:type="spellStart"/>
      <w:r w:rsidRPr="000E62E2">
        <w:rPr>
          <w:rFonts w:hint="cs"/>
          <w:sz w:val="24"/>
          <w:szCs w:val="24"/>
          <w:rtl/>
        </w:rPr>
        <w:t>إستخراج</w:t>
      </w:r>
      <w:proofErr w:type="spellEnd"/>
      <w:r w:rsidRPr="000E62E2">
        <w:rPr>
          <w:rFonts w:hint="cs"/>
          <w:sz w:val="24"/>
          <w:szCs w:val="24"/>
          <w:rtl/>
        </w:rPr>
        <w:t xml:space="preserve"> قيمة</w:t>
      </w:r>
      <w:r w:rsidRPr="000E62E2">
        <w:rPr>
          <w:rFonts w:ascii="Simplified Arabic" w:hAnsi="Simplified Arabic" w:cs="Simplified Arabic"/>
          <w:sz w:val="24"/>
          <w:szCs w:val="24"/>
          <w:rtl/>
        </w:rPr>
        <w:t xml:space="preserve"> </w:t>
      </w:r>
      <w:proofErr w:type="spellStart"/>
      <w:r w:rsidR="007800B6" w:rsidRPr="000E62E2">
        <w:rPr>
          <w:sz w:val="24"/>
          <w:szCs w:val="24"/>
        </w:rPr>
        <w:t>Sig</w:t>
      </w:r>
      <w:proofErr w:type="spellEnd"/>
      <w:r w:rsidR="007800B6" w:rsidRPr="000E62E2">
        <w:rPr>
          <w:rFonts w:ascii="Simplified Arabic" w:hAnsi="Simplified Arabic" w:cs="Simplified Arabic"/>
          <w:sz w:val="24"/>
          <w:szCs w:val="24"/>
          <w:rtl/>
        </w:rPr>
        <w:t xml:space="preserve"> </w:t>
      </w:r>
      <w:r w:rsidR="007800B6" w:rsidRPr="000E62E2">
        <w:rPr>
          <w:rFonts w:hint="cs"/>
          <w:sz w:val="24"/>
          <w:szCs w:val="24"/>
          <w:rtl/>
          <w:lang w:bidi="ar-DZ"/>
        </w:rPr>
        <w:t>ومقارنتها مع</w:t>
      </w:r>
      <w:r w:rsidR="007800B6" w:rsidRPr="000E62E2">
        <w:rPr>
          <w:rFonts w:ascii="Simplified Arabic" w:hAnsi="Simplified Arabic" w:cs="Simplified Arabic"/>
          <w:sz w:val="24"/>
          <w:szCs w:val="24"/>
          <w:rtl/>
        </w:rPr>
        <w:t xml:space="preserve"> </w:t>
      </w:r>
      <w:r w:rsidRPr="000E62E2">
        <w:rPr>
          <w:rFonts w:ascii="Simplified Arabic" w:hAnsi="Simplified Arabic" w:cs="Simplified Arabic"/>
          <w:sz w:val="24"/>
          <w:szCs w:val="24"/>
          <w:rtl/>
        </w:rPr>
        <w:t>مستوى</w:t>
      </w:r>
      <w:r w:rsidRPr="000E62E2">
        <w:rPr>
          <w:rFonts w:ascii="Simplified Arabic" w:hAnsi="Simplified Arabic" w:cs="Simplified Arabic" w:hint="cs"/>
          <w:sz w:val="24"/>
          <w:szCs w:val="24"/>
          <w:rtl/>
        </w:rPr>
        <w:t xml:space="preserve"> </w:t>
      </w:r>
      <w:r w:rsidRPr="000E62E2">
        <w:rPr>
          <w:rFonts w:ascii="Simplified Arabic" w:hAnsi="Simplified Arabic" w:cs="Simplified Arabic"/>
          <w:sz w:val="24"/>
          <w:szCs w:val="24"/>
          <w:rtl/>
        </w:rPr>
        <w:t>المعنوي</w:t>
      </w:r>
      <w:r w:rsidRPr="000E62E2">
        <w:rPr>
          <w:rFonts w:ascii="Simplified Arabic" w:hAnsi="Simplified Arabic" w:cs="Simplified Arabic" w:hint="cs"/>
          <w:sz w:val="24"/>
          <w:szCs w:val="24"/>
          <w:rtl/>
        </w:rPr>
        <w:t>ة</w:t>
      </w:r>
      <w:r w:rsidRPr="000E62E2">
        <w:rPr>
          <w:rFonts w:ascii="Simplified Arabic" w:hAnsi="Simplified Arabic" w:cs="Simplified Arabic" w:hint="cs"/>
          <w:sz w:val="24"/>
          <w:szCs w:val="24"/>
          <w:rtl/>
          <w:lang w:bidi="ar-DZ"/>
        </w:rPr>
        <w:t xml:space="preserve"> </w:t>
      </w:r>
      <w:r w:rsidRPr="000E62E2">
        <w:rPr>
          <w:rFonts w:ascii="Simplified Arabic" w:hAnsi="Simplified Arabic" w:cs="Simplified Arabic"/>
          <w:sz w:val="24"/>
          <w:szCs w:val="24"/>
        </w:rPr>
        <w:t xml:space="preserve"> </w:t>
      </w:r>
      <w:r w:rsidRPr="000E62E2">
        <w:rPr>
          <w:rFonts w:ascii="Symbol" w:hAnsi="Symbol" w:cs="Symbol"/>
          <w:sz w:val="28"/>
          <w:szCs w:val="28"/>
        </w:rPr>
        <w:t></w:t>
      </w:r>
      <w:r w:rsidRPr="000E62E2">
        <w:rPr>
          <w:sz w:val="24"/>
          <w:szCs w:val="24"/>
        </w:rPr>
        <w:t xml:space="preserve"> </w:t>
      </w:r>
      <w:r w:rsidRPr="000E62E2">
        <w:rPr>
          <w:rFonts w:hint="cs"/>
          <w:sz w:val="24"/>
          <w:szCs w:val="24"/>
          <w:rtl/>
        </w:rPr>
        <w:t xml:space="preserve"> فنر</w:t>
      </w:r>
      <w:r w:rsidRPr="000E62E2">
        <w:rPr>
          <w:rFonts w:ascii="Simplified Arabic" w:hAnsi="Simplified Arabic" w:cs="Simplified Arabic" w:hint="cs"/>
          <w:sz w:val="24"/>
          <w:szCs w:val="24"/>
          <w:rtl/>
        </w:rPr>
        <w:t xml:space="preserve">فض </w:t>
      </w:r>
      <w:r w:rsidRPr="000E62E2">
        <w:rPr>
          <w:rFonts w:ascii="Simplified Arabic" w:hAnsi="Simplified Arabic" w:cs="Simplified Arabic"/>
          <w:sz w:val="24"/>
          <w:szCs w:val="24"/>
        </w:rPr>
        <w:t>H</w:t>
      </w:r>
      <w:r w:rsidRPr="000E62E2">
        <w:rPr>
          <w:rFonts w:ascii="Simplified Arabic" w:hAnsi="Simplified Arabic" w:cs="Simplified Arabic"/>
          <w:sz w:val="24"/>
          <w:szCs w:val="24"/>
          <w:vertAlign w:val="subscript"/>
        </w:rPr>
        <w:t>0</w:t>
      </w:r>
      <w:r w:rsidRPr="000E62E2">
        <w:rPr>
          <w:rFonts w:ascii="Simplified Arabic" w:hAnsi="Simplified Arabic" w:cs="Simplified Arabic" w:hint="cs"/>
          <w:sz w:val="24"/>
          <w:szCs w:val="24"/>
          <w:vertAlign w:val="subscript"/>
          <w:rtl/>
        </w:rPr>
        <w:t xml:space="preserve"> </w:t>
      </w:r>
      <w:r w:rsidRPr="000E62E2">
        <w:rPr>
          <w:rFonts w:ascii="Simplified Arabic" w:hAnsi="Simplified Arabic" w:cs="Simplified Arabic" w:hint="cs"/>
          <w:sz w:val="24"/>
          <w:szCs w:val="24"/>
          <w:rtl/>
        </w:rPr>
        <w:t>ونقبل</w:t>
      </w:r>
      <w:r w:rsidRPr="000E62E2">
        <w:rPr>
          <w:rFonts w:ascii="Simplified Arabic" w:hAnsi="Simplified Arabic" w:cs="Simplified Arabic" w:hint="cs"/>
          <w:sz w:val="24"/>
          <w:szCs w:val="24"/>
          <w:vertAlign w:val="subscript"/>
          <w:rtl/>
        </w:rPr>
        <w:t xml:space="preserve"> </w:t>
      </w:r>
      <w:r w:rsidRPr="000E62E2">
        <w:rPr>
          <w:rFonts w:ascii="Simplified Arabic" w:hAnsi="Simplified Arabic" w:cs="Simplified Arabic"/>
          <w:sz w:val="24"/>
          <w:szCs w:val="24"/>
        </w:rPr>
        <w:t>H</w:t>
      </w:r>
      <w:r w:rsidRPr="000E62E2">
        <w:rPr>
          <w:sz w:val="12"/>
          <w:szCs w:val="12"/>
        </w:rPr>
        <w:t>1</w:t>
      </w:r>
      <w:r w:rsidRPr="000E62E2">
        <w:rPr>
          <w:rFonts w:hint="cs"/>
          <w:sz w:val="12"/>
          <w:szCs w:val="12"/>
          <w:rtl/>
        </w:rPr>
        <w:t xml:space="preserve"> </w:t>
      </w:r>
      <w:r w:rsidRPr="000E62E2">
        <w:rPr>
          <w:rFonts w:ascii="Simplified Arabic" w:hAnsi="Simplified Arabic" w:cs="Simplified Arabic"/>
          <w:sz w:val="24"/>
          <w:szCs w:val="24"/>
          <w:rtl/>
        </w:rPr>
        <w:t>إذا</w:t>
      </w:r>
      <w:r w:rsidRPr="000E62E2">
        <w:rPr>
          <w:rFonts w:ascii="Simplified Arabic" w:hAnsi="Simplified Arabic" w:cs="Simplified Arabic"/>
          <w:sz w:val="24"/>
          <w:szCs w:val="24"/>
        </w:rPr>
        <w:t xml:space="preserve"> </w:t>
      </w:r>
      <w:r w:rsidRPr="000E62E2">
        <w:rPr>
          <w:rFonts w:ascii="Simplified Arabic" w:hAnsi="Simplified Arabic" w:cs="Simplified Arabic"/>
          <w:sz w:val="24"/>
          <w:szCs w:val="24"/>
          <w:rtl/>
        </w:rPr>
        <w:t>كانت</w:t>
      </w:r>
      <w:r w:rsidRPr="000E62E2">
        <w:rPr>
          <w:rFonts w:ascii="Simplified Arabic" w:hAnsi="Simplified Arabic" w:cs="Simplified Arabic"/>
          <w:sz w:val="24"/>
          <w:szCs w:val="24"/>
        </w:rPr>
        <w:t xml:space="preserve"> </w:t>
      </w:r>
      <w:r w:rsidRPr="000E62E2">
        <w:rPr>
          <w:rFonts w:ascii="Simplified Arabic" w:hAnsi="Simplified Arabic" w:cs="Simplified Arabic"/>
          <w:sz w:val="24"/>
          <w:szCs w:val="24"/>
          <w:rtl/>
        </w:rPr>
        <w:t>قيمة</w:t>
      </w:r>
      <w:r w:rsidRPr="000E62E2">
        <w:rPr>
          <w:rFonts w:ascii="Simplified Arabic" w:hAnsi="Simplified Arabic" w:cs="Simplified Arabic"/>
          <w:sz w:val="24"/>
          <w:szCs w:val="24"/>
        </w:rPr>
        <w:t xml:space="preserve"> </w:t>
      </w:r>
      <w:r w:rsidRPr="000E62E2">
        <w:rPr>
          <w:rFonts w:ascii="Simplified Arabic" w:hAnsi="Simplified Arabic" w:cs="Simplified Arabic"/>
          <w:sz w:val="24"/>
          <w:szCs w:val="24"/>
          <w:rtl/>
        </w:rPr>
        <w:t>الاحتمال</w:t>
      </w:r>
      <w:r w:rsidRPr="000E62E2">
        <w:rPr>
          <w:rFonts w:ascii="Simplified Arabic" w:hAnsi="Simplified Arabic" w:cs="Simplified Arabic" w:hint="cs"/>
          <w:sz w:val="24"/>
          <w:szCs w:val="24"/>
          <w:rtl/>
        </w:rPr>
        <w:t xml:space="preserve"> </w:t>
      </w:r>
      <w:r w:rsidRPr="000E62E2">
        <w:rPr>
          <w:rFonts w:ascii="Simplified Arabic" w:hAnsi="Simplified Arabic" w:cs="Simplified Arabic"/>
          <w:sz w:val="24"/>
          <w:szCs w:val="24"/>
        </w:rPr>
        <w:t>(</w:t>
      </w:r>
      <w:proofErr w:type="spellStart"/>
      <w:r w:rsidRPr="000E62E2">
        <w:rPr>
          <w:rFonts w:ascii="Simplified Arabic" w:hAnsi="Simplified Arabic" w:cs="Simplified Arabic"/>
          <w:sz w:val="24"/>
          <w:szCs w:val="24"/>
        </w:rPr>
        <w:t>Sig</w:t>
      </w:r>
      <w:proofErr w:type="spellEnd"/>
      <w:r w:rsidRPr="000E62E2">
        <w:rPr>
          <w:rFonts w:ascii="Simplified Arabic" w:hAnsi="Simplified Arabic" w:cs="Simplified Arabic"/>
          <w:sz w:val="24"/>
          <w:szCs w:val="24"/>
        </w:rPr>
        <w:t>.)</w:t>
      </w:r>
      <w:r w:rsidRPr="000E62E2">
        <w:rPr>
          <w:rFonts w:ascii="Simplified Arabic" w:hAnsi="Simplified Arabic" w:cs="Simplified Arabic" w:hint="cs"/>
          <w:sz w:val="24"/>
          <w:szCs w:val="24"/>
          <w:rtl/>
        </w:rPr>
        <w:t xml:space="preserve"> </w:t>
      </w:r>
      <w:r w:rsidRPr="000E62E2">
        <w:rPr>
          <w:rFonts w:ascii="Simplified Arabic" w:hAnsi="Simplified Arabic" w:cs="Simplified Arabic"/>
          <w:sz w:val="24"/>
          <w:szCs w:val="24"/>
          <w:rtl/>
        </w:rPr>
        <w:t>أقل</w:t>
      </w:r>
      <w:r w:rsidRPr="000E62E2">
        <w:rPr>
          <w:rFonts w:ascii="Simplified Arabic" w:hAnsi="Simplified Arabic" w:cs="Simplified Arabic"/>
          <w:sz w:val="24"/>
          <w:szCs w:val="24"/>
        </w:rPr>
        <w:t xml:space="preserve"> </w:t>
      </w:r>
      <w:r w:rsidRPr="000E62E2">
        <w:rPr>
          <w:rFonts w:ascii="Simplified Arabic" w:hAnsi="Simplified Arabic" w:cs="Simplified Arabic"/>
          <w:sz w:val="24"/>
          <w:szCs w:val="24"/>
          <w:rtl/>
        </w:rPr>
        <w:t>من</w:t>
      </w:r>
      <w:r w:rsidRPr="000E62E2">
        <w:rPr>
          <w:rFonts w:ascii="Simplified Arabic" w:hAnsi="Simplified Arabic" w:cs="Simplified Arabic"/>
          <w:sz w:val="24"/>
          <w:szCs w:val="24"/>
        </w:rPr>
        <w:t xml:space="preserve"> </w:t>
      </w:r>
      <w:r w:rsidRPr="000E62E2">
        <w:rPr>
          <w:rFonts w:ascii="Simplified Arabic" w:hAnsi="Simplified Arabic" w:cs="Simplified Arabic"/>
          <w:sz w:val="24"/>
          <w:szCs w:val="24"/>
          <w:rtl/>
        </w:rPr>
        <w:t>أو</w:t>
      </w:r>
      <w:r w:rsidRPr="000E62E2">
        <w:rPr>
          <w:rFonts w:ascii="Simplified Arabic" w:hAnsi="Simplified Arabic" w:cs="Simplified Arabic"/>
          <w:sz w:val="24"/>
          <w:szCs w:val="24"/>
        </w:rPr>
        <w:t xml:space="preserve"> </w:t>
      </w:r>
      <w:r w:rsidRPr="000E62E2">
        <w:rPr>
          <w:rFonts w:ascii="Simplified Arabic" w:hAnsi="Simplified Arabic" w:cs="Simplified Arabic"/>
          <w:sz w:val="24"/>
          <w:szCs w:val="24"/>
          <w:rtl/>
        </w:rPr>
        <w:t>تساوي</w:t>
      </w:r>
      <w:r w:rsidRPr="000E62E2">
        <w:rPr>
          <w:rFonts w:ascii="Simplified Arabic" w:hAnsi="Simplified Arabic" w:cs="Simplified Arabic"/>
          <w:sz w:val="24"/>
          <w:szCs w:val="24"/>
        </w:rPr>
        <w:t xml:space="preserve"> </w:t>
      </w:r>
      <w:r w:rsidRPr="000E62E2">
        <w:rPr>
          <w:rFonts w:ascii="Simplified Arabic" w:hAnsi="Simplified Arabic" w:cs="Simplified Arabic"/>
          <w:sz w:val="24"/>
          <w:szCs w:val="24"/>
          <w:rtl/>
        </w:rPr>
        <w:t>مستوى</w:t>
      </w:r>
      <w:r w:rsidRPr="000E62E2">
        <w:rPr>
          <w:rFonts w:ascii="Simplified Arabic" w:hAnsi="Simplified Arabic" w:cs="Simplified Arabic" w:hint="cs"/>
          <w:sz w:val="24"/>
          <w:szCs w:val="24"/>
          <w:rtl/>
        </w:rPr>
        <w:t xml:space="preserve"> </w:t>
      </w:r>
      <w:r w:rsidRPr="000E62E2">
        <w:rPr>
          <w:rFonts w:ascii="Simplified Arabic" w:hAnsi="Simplified Arabic" w:cs="Simplified Arabic"/>
          <w:sz w:val="24"/>
          <w:szCs w:val="24"/>
          <w:rtl/>
        </w:rPr>
        <w:t>المعنوية</w:t>
      </w:r>
      <w:r w:rsidRPr="000E62E2">
        <w:rPr>
          <w:rFonts w:ascii="Simplified Arabic" w:hAnsi="Simplified Arabic" w:cs="Simplified Arabic" w:hint="cs"/>
          <w:sz w:val="24"/>
          <w:szCs w:val="24"/>
          <w:rtl/>
        </w:rPr>
        <w:t xml:space="preserve"> </w:t>
      </w:r>
      <w:r w:rsidRPr="000E62E2">
        <w:rPr>
          <w:rFonts w:ascii="Symbol" w:hAnsi="Symbol" w:cs="Symbol"/>
          <w:sz w:val="28"/>
          <w:szCs w:val="28"/>
        </w:rPr>
        <w:t></w:t>
      </w:r>
      <w:r w:rsidRPr="000E62E2">
        <w:rPr>
          <w:rFonts w:ascii="Symbol" w:hAnsi="Symbol" w:cs="Symbol"/>
          <w:sz w:val="28"/>
          <w:szCs w:val="28"/>
        </w:rPr>
        <w:t></w:t>
      </w:r>
      <w:r w:rsidRPr="000E62E2">
        <w:rPr>
          <w:rFonts w:ascii="Symbol" w:hAnsi="Symbol" w:cs="Symbol" w:hint="cs"/>
          <w:sz w:val="28"/>
          <w:szCs w:val="28"/>
          <w:rtl/>
          <w:lang w:bidi="ar-DZ"/>
        </w:rPr>
        <w:t xml:space="preserve"> </w:t>
      </w:r>
      <w:r w:rsidRPr="000E62E2">
        <w:rPr>
          <w:rFonts w:ascii="Simplified Arabic" w:hAnsi="Simplified Arabic" w:cs="Simplified Arabic" w:hint="cs"/>
          <w:sz w:val="24"/>
          <w:szCs w:val="24"/>
          <w:rtl/>
        </w:rPr>
        <w:t>والعكس صحيح.</w:t>
      </w:r>
      <w:r w:rsidR="007800B6" w:rsidRPr="000E62E2">
        <w:rPr>
          <w:rFonts w:ascii="Simplified Arabic" w:hAnsi="Simplified Arabic" w:cs="Simplified Arabic" w:hint="cs"/>
          <w:sz w:val="24"/>
          <w:szCs w:val="24"/>
          <w:rtl/>
        </w:rPr>
        <w:t xml:space="preserve"> </w:t>
      </w:r>
      <w:r w:rsidR="007800B6" w:rsidRPr="000E62E2">
        <w:rPr>
          <w:rFonts w:cs="Simplified Arabic" w:hint="cs"/>
          <w:sz w:val="24"/>
          <w:szCs w:val="24"/>
          <w:rtl/>
          <w:lang w:bidi="ar-DZ"/>
        </w:rPr>
        <w:t xml:space="preserve">فهنا نقول أن متوسط علامات الطلبة يختلف </w:t>
      </w:r>
      <w:proofErr w:type="gramStart"/>
      <w:r w:rsidR="007800B6" w:rsidRPr="000E62E2">
        <w:rPr>
          <w:rFonts w:cs="Simplified Arabic" w:hint="cs"/>
          <w:sz w:val="24"/>
          <w:szCs w:val="24"/>
          <w:rtl/>
          <w:lang w:bidi="ar-DZ"/>
        </w:rPr>
        <w:t>عن</w:t>
      </w:r>
      <w:proofErr w:type="gramEnd"/>
      <w:r w:rsidR="007800B6" w:rsidRPr="000E62E2">
        <w:rPr>
          <w:rFonts w:cs="Simplified Arabic" w:hint="cs"/>
          <w:sz w:val="24"/>
          <w:szCs w:val="24"/>
          <w:rtl/>
          <w:lang w:bidi="ar-DZ"/>
        </w:rPr>
        <w:t xml:space="preserve"> </w:t>
      </w:r>
      <w:r w:rsidR="007800B6" w:rsidRPr="000E62E2">
        <w:rPr>
          <w:rFonts w:cs="Simplified Arabic"/>
          <w:sz w:val="24"/>
          <w:szCs w:val="24"/>
          <w:lang w:bidi="ar-DZ"/>
        </w:rPr>
        <w:t>14</w:t>
      </w:r>
      <w:r w:rsidR="007800B6" w:rsidRPr="000E62E2">
        <w:rPr>
          <w:rFonts w:cs="Simplified Arabic" w:hint="cs"/>
          <w:sz w:val="24"/>
          <w:szCs w:val="24"/>
          <w:rtl/>
          <w:lang w:bidi="ar-DZ"/>
        </w:rPr>
        <w:t>.</w:t>
      </w:r>
    </w:p>
    <w:p w:rsidR="00B71B55" w:rsidRPr="000E62E2" w:rsidRDefault="00B71B55" w:rsidP="007A4247">
      <w:pPr>
        <w:rPr>
          <w:sz w:val="20"/>
          <w:szCs w:val="20"/>
          <w:rtl/>
        </w:rPr>
      </w:pPr>
    </w:p>
    <w:p w:rsidR="00317E50" w:rsidRPr="000E62E2" w:rsidRDefault="00317E50" w:rsidP="00927589">
      <w:pPr>
        <w:rPr>
          <w:b/>
          <w:bCs/>
          <w:sz w:val="24"/>
          <w:szCs w:val="24"/>
          <w:rtl/>
        </w:rPr>
      </w:pPr>
    </w:p>
    <w:p w:rsidR="004A0A0D" w:rsidRPr="000E62E2" w:rsidRDefault="004A0A0D" w:rsidP="00927589">
      <w:pPr>
        <w:rPr>
          <w:b/>
          <w:bCs/>
          <w:sz w:val="24"/>
          <w:szCs w:val="24"/>
          <w:rtl/>
        </w:rPr>
      </w:pPr>
      <w:r w:rsidRPr="000E62E2">
        <w:rPr>
          <w:rFonts w:hint="cs"/>
          <w:b/>
          <w:bCs/>
          <w:sz w:val="24"/>
          <w:szCs w:val="24"/>
          <w:u w:val="single"/>
          <w:rtl/>
        </w:rPr>
        <w:t xml:space="preserve">التمرين </w:t>
      </w:r>
      <w:proofErr w:type="gramStart"/>
      <w:r w:rsidRPr="000E62E2">
        <w:rPr>
          <w:rFonts w:hint="cs"/>
          <w:b/>
          <w:bCs/>
          <w:sz w:val="24"/>
          <w:szCs w:val="24"/>
          <w:u w:val="single"/>
          <w:rtl/>
        </w:rPr>
        <w:t>6</w:t>
      </w:r>
      <w:r w:rsidRPr="000E62E2">
        <w:rPr>
          <w:rFonts w:hint="cs"/>
          <w:b/>
          <w:bCs/>
          <w:sz w:val="24"/>
          <w:szCs w:val="24"/>
          <w:rtl/>
        </w:rPr>
        <w:t xml:space="preserve"> :</w:t>
      </w:r>
      <w:proofErr w:type="gramEnd"/>
    </w:p>
    <w:p w:rsidR="00D61D29" w:rsidRPr="000E62E2" w:rsidRDefault="004A0A0D" w:rsidP="000E7F5D">
      <w:pPr>
        <w:bidi/>
        <w:ind w:left="0" w:firstLine="0"/>
        <w:jc w:val="left"/>
        <w:rPr>
          <w:sz w:val="24"/>
          <w:szCs w:val="24"/>
          <w:rtl/>
        </w:rPr>
      </w:pPr>
      <w:r w:rsidRPr="000E62E2">
        <w:rPr>
          <w:rFonts w:hint="cs"/>
          <w:sz w:val="24"/>
          <w:szCs w:val="24"/>
          <w:rtl/>
        </w:rPr>
        <w:t xml:space="preserve">أراد باحث دراسة العلاقة بين متغيرين هما </w:t>
      </w:r>
      <w:r w:rsidR="00D61D29" w:rsidRPr="000E62E2">
        <w:rPr>
          <w:rFonts w:hint="cs"/>
          <w:sz w:val="24"/>
          <w:szCs w:val="24"/>
          <w:rtl/>
        </w:rPr>
        <w:t xml:space="preserve">التسرب الدراسي والطلاق فبعد تفريغ البيانات </w:t>
      </w:r>
      <w:r w:rsidR="000E7F5D" w:rsidRPr="000E62E2">
        <w:rPr>
          <w:rFonts w:hint="cs"/>
          <w:sz w:val="24"/>
          <w:szCs w:val="24"/>
          <w:rtl/>
        </w:rPr>
        <w:t xml:space="preserve">التي تحصل عليها من </w:t>
      </w:r>
      <w:proofErr w:type="spellStart"/>
      <w:r w:rsidR="000E7F5D" w:rsidRPr="000E62E2">
        <w:rPr>
          <w:rFonts w:hint="cs"/>
          <w:sz w:val="24"/>
          <w:szCs w:val="24"/>
          <w:rtl/>
        </w:rPr>
        <w:t>الإستبيان</w:t>
      </w:r>
      <w:proofErr w:type="spellEnd"/>
      <w:r w:rsidR="000E7F5D" w:rsidRPr="000E62E2">
        <w:rPr>
          <w:rFonts w:hint="cs"/>
          <w:sz w:val="24"/>
          <w:szCs w:val="24"/>
          <w:rtl/>
        </w:rPr>
        <w:t xml:space="preserve"> </w:t>
      </w:r>
      <w:r w:rsidR="00927589" w:rsidRPr="000E62E2">
        <w:rPr>
          <w:rFonts w:hint="cs"/>
          <w:sz w:val="24"/>
          <w:szCs w:val="24"/>
          <w:rtl/>
        </w:rPr>
        <w:t xml:space="preserve">في برنامج </w:t>
      </w:r>
      <w:r w:rsidR="00927589" w:rsidRPr="000E62E2">
        <w:rPr>
          <w:sz w:val="24"/>
          <w:szCs w:val="24"/>
        </w:rPr>
        <w:t>SPSS</w:t>
      </w:r>
      <w:r w:rsidR="000E7F5D" w:rsidRPr="000E62E2">
        <w:rPr>
          <w:rFonts w:hint="cs"/>
          <w:sz w:val="24"/>
          <w:szCs w:val="24"/>
          <w:rtl/>
        </w:rPr>
        <w:t xml:space="preserve"> قام </w:t>
      </w:r>
      <w:proofErr w:type="spellStart"/>
      <w:r w:rsidR="000E7F5D" w:rsidRPr="000E62E2">
        <w:rPr>
          <w:rFonts w:hint="cs"/>
          <w:sz w:val="24"/>
          <w:szCs w:val="24"/>
          <w:rtl/>
        </w:rPr>
        <w:t>بإستخراج</w:t>
      </w:r>
      <w:proofErr w:type="spellEnd"/>
      <w:r w:rsidR="000E7F5D" w:rsidRPr="000E62E2">
        <w:rPr>
          <w:rFonts w:hint="cs"/>
          <w:sz w:val="24"/>
          <w:szCs w:val="24"/>
          <w:rtl/>
        </w:rPr>
        <w:t xml:space="preserve"> الجدول التالي :</w:t>
      </w:r>
    </w:p>
    <w:p w:rsidR="00317E50" w:rsidRPr="000E62E2" w:rsidRDefault="00317E50" w:rsidP="00317E50">
      <w:pPr>
        <w:bidi/>
        <w:ind w:left="0" w:firstLine="0"/>
        <w:jc w:val="left"/>
        <w:rPr>
          <w:sz w:val="24"/>
          <w:szCs w:val="24"/>
          <w:rtl/>
        </w:rPr>
      </w:pPr>
    </w:p>
    <w:tbl>
      <w:tblPr>
        <w:tblW w:w="7216" w:type="dxa"/>
        <w:tblInd w:w="1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84"/>
        <w:gridCol w:w="2347"/>
        <w:gridCol w:w="1542"/>
        <w:gridCol w:w="1543"/>
      </w:tblGrid>
      <w:tr w:rsidR="00927589" w:rsidRPr="000E62E2" w:rsidTr="000F346A">
        <w:trPr>
          <w:cantSplit/>
          <w:trHeight w:val="312"/>
        </w:trPr>
        <w:tc>
          <w:tcPr>
            <w:tcW w:w="7216" w:type="dxa"/>
            <w:gridSpan w:val="4"/>
            <w:tcBorders>
              <w:top w:val="nil"/>
              <w:left w:val="nil"/>
              <w:bottom w:val="nil"/>
              <w:right w:val="nil"/>
            </w:tcBorders>
            <w:shd w:val="clear" w:color="auto" w:fill="FFFFFF"/>
          </w:tcPr>
          <w:p w:rsidR="00927589" w:rsidRPr="000E62E2" w:rsidRDefault="0035597B" w:rsidP="0035597B">
            <w:pPr>
              <w:autoSpaceDE w:val="0"/>
              <w:autoSpaceDN w:val="0"/>
              <w:adjustRightInd w:val="0"/>
              <w:spacing w:line="320" w:lineRule="atLeast"/>
              <w:ind w:left="60" w:right="60" w:firstLine="0"/>
              <w:jc w:val="center"/>
              <w:rPr>
                <w:rFonts w:ascii="Arial" w:hAnsi="Arial" w:cs="Arial"/>
                <w:color w:val="000000"/>
                <w:sz w:val="16"/>
                <w:szCs w:val="16"/>
              </w:rPr>
            </w:pPr>
            <w:proofErr w:type="spellStart"/>
            <w:r w:rsidRPr="000E62E2">
              <w:rPr>
                <w:rFonts w:ascii="Arial" w:hAnsi="Arial" w:cs="Arial" w:hint="cs"/>
                <w:b/>
                <w:bCs/>
                <w:color w:val="000000"/>
                <w:sz w:val="20"/>
                <w:szCs w:val="20"/>
                <w:rtl/>
              </w:rPr>
              <w:t>الإرتباط</w:t>
            </w:r>
            <w:proofErr w:type="spellEnd"/>
          </w:p>
        </w:tc>
      </w:tr>
      <w:tr w:rsidR="00927589" w:rsidRPr="000E62E2" w:rsidTr="000F346A">
        <w:trPr>
          <w:cantSplit/>
          <w:trHeight w:val="326"/>
        </w:trPr>
        <w:tc>
          <w:tcPr>
            <w:tcW w:w="7216" w:type="dxa"/>
            <w:gridSpan w:val="4"/>
            <w:tcBorders>
              <w:top w:val="nil"/>
              <w:left w:val="nil"/>
              <w:bottom w:val="nil"/>
              <w:right w:val="nil"/>
            </w:tcBorders>
            <w:shd w:val="clear" w:color="auto" w:fill="FFFFFF"/>
          </w:tcPr>
          <w:p w:rsidR="00927589" w:rsidRPr="000E62E2" w:rsidRDefault="00927589" w:rsidP="00927589">
            <w:pPr>
              <w:autoSpaceDE w:val="0"/>
              <w:autoSpaceDN w:val="0"/>
              <w:adjustRightInd w:val="0"/>
              <w:spacing w:line="320" w:lineRule="atLeast"/>
              <w:ind w:left="0" w:right="60" w:firstLine="0"/>
              <w:jc w:val="both"/>
              <w:rPr>
                <w:rFonts w:ascii="Arial" w:hAnsi="Arial" w:cs="Arial"/>
                <w:b/>
                <w:bCs/>
                <w:color w:val="000000"/>
                <w:sz w:val="16"/>
                <w:szCs w:val="16"/>
              </w:rPr>
            </w:pPr>
          </w:p>
        </w:tc>
      </w:tr>
      <w:tr w:rsidR="00927589" w:rsidRPr="000E62E2" w:rsidTr="000F346A">
        <w:trPr>
          <w:cantSplit/>
          <w:trHeight w:val="326"/>
        </w:trPr>
        <w:tc>
          <w:tcPr>
            <w:tcW w:w="4131" w:type="dxa"/>
            <w:gridSpan w:val="2"/>
            <w:tcBorders>
              <w:top w:val="single" w:sz="16" w:space="0" w:color="000000"/>
              <w:left w:val="single" w:sz="16" w:space="0" w:color="000000"/>
              <w:bottom w:val="single" w:sz="16" w:space="0" w:color="000000"/>
              <w:right w:val="nil"/>
            </w:tcBorders>
            <w:shd w:val="clear" w:color="auto" w:fill="FFFFFF"/>
          </w:tcPr>
          <w:p w:rsidR="00927589" w:rsidRPr="000E62E2" w:rsidRDefault="00927589" w:rsidP="0035597B">
            <w:pPr>
              <w:autoSpaceDE w:val="0"/>
              <w:autoSpaceDN w:val="0"/>
              <w:adjustRightInd w:val="0"/>
              <w:ind w:left="0" w:firstLine="0"/>
              <w:jc w:val="left"/>
              <w:rPr>
                <w:rFonts w:ascii="Times New Roman" w:hAnsi="Times New Roman" w:cs="Times New Roman"/>
              </w:rPr>
            </w:pPr>
          </w:p>
        </w:tc>
        <w:tc>
          <w:tcPr>
            <w:tcW w:w="1542" w:type="dxa"/>
            <w:tcBorders>
              <w:top w:val="single" w:sz="16" w:space="0" w:color="000000"/>
              <w:left w:val="single" w:sz="16" w:space="0" w:color="000000"/>
              <w:bottom w:val="single" w:sz="16" w:space="0" w:color="000000"/>
            </w:tcBorders>
            <w:shd w:val="clear" w:color="auto" w:fill="FFFFFF"/>
          </w:tcPr>
          <w:p w:rsidR="00927589" w:rsidRPr="000E62E2" w:rsidRDefault="00927589"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Motivation</w:t>
            </w:r>
          </w:p>
        </w:tc>
        <w:tc>
          <w:tcPr>
            <w:tcW w:w="1542" w:type="dxa"/>
            <w:tcBorders>
              <w:top w:val="single" w:sz="16" w:space="0" w:color="000000"/>
              <w:bottom w:val="single" w:sz="16" w:space="0" w:color="000000"/>
              <w:right w:val="single" w:sz="16" w:space="0" w:color="000000"/>
            </w:tcBorders>
            <w:shd w:val="clear" w:color="auto" w:fill="FFFFFF"/>
          </w:tcPr>
          <w:p w:rsidR="00927589" w:rsidRPr="000E62E2" w:rsidRDefault="00927589" w:rsidP="0035597B">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Rendement</w:t>
            </w:r>
          </w:p>
        </w:tc>
      </w:tr>
      <w:tr w:rsidR="00927589" w:rsidRPr="000E62E2" w:rsidTr="000F346A">
        <w:trPr>
          <w:cantSplit/>
          <w:trHeight w:val="326"/>
        </w:trPr>
        <w:tc>
          <w:tcPr>
            <w:tcW w:w="1784" w:type="dxa"/>
            <w:vMerge w:val="restart"/>
            <w:tcBorders>
              <w:top w:val="single" w:sz="16" w:space="0" w:color="000000"/>
              <w:left w:val="single" w:sz="16" w:space="0" w:color="000000"/>
              <w:bottom w:val="nil"/>
              <w:right w:val="nil"/>
            </w:tcBorders>
            <w:shd w:val="clear" w:color="auto" w:fill="FFFFFF"/>
            <w:vAlign w:val="center"/>
          </w:tcPr>
          <w:p w:rsidR="00927589" w:rsidRPr="000E62E2" w:rsidRDefault="0035597B" w:rsidP="0035597B">
            <w:pPr>
              <w:autoSpaceDE w:val="0"/>
              <w:autoSpaceDN w:val="0"/>
              <w:adjustRightInd w:val="0"/>
              <w:spacing w:line="320" w:lineRule="atLeast"/>
              <w:ind w:left="60" w:right="60" w:firstLine="0"/>
              <w:jc w:val="left"/>
              <w:rPr>
                <w:rFonts w:ascii="Arial" w:hAnsi="Arial" w:cs="Arial"/>
                <w:color w:val="000000"/>
                <w:sz w:val="16"/>
                <w:szCs w:val="16"/>
              </w:rPr>
            </w:pPr>
            <w:proofErr w:type="gramStart"/>
            <w:r w:rsidRPr="000E62E2">
              <w:rPr>
                <w:rFonts w:ascii="Arial" w:hAnsi="Arial" w:cs="Arial" w:hint="cs"/>
                <w:color w:val="000000"/>
                <w:sz w:val="16"/>
                <w:szCs w:val="16"/>
                <w:rtl/>
              </w:rPr>
              <w:t>الت</w:t>
            </w:r>
            <w:r w:rsidR="000E7F5D" w:rsidRPr="000E62E2">
              <w:rPr>
                <w:rFonts w:ascii="Arial" w:hAnsi="Arial" w:cs="Arial" w:hint="cs"/>
                <w:color w:val="000000"/>
                <w:sz w:val="16"/>
                <w:szCs w:val="16"/>
                <w:rtl/>
              </w:rPr>
              <w:t>سرب</w:t>
            </w:r>
            <w:proofErr w:type="gramEnd"/>
            <w:r w:rsidR="000E7F5D" w:rsidRPr="000E62E2">
              <w:rPr>
                <w:rFonts w:ascii="Arial" w:hAnsi="Arial" w:cs="Arial" w:hint="cs"/>
                <w:color w:val="000000"/>
                <w:sz w:val="16"/>
                <w:szCs w:val="16"/>
                <w:rtl/>
              </w:rPr>
              <w:t xml:space="preserve"> الدراسي</w:t>
            </w:r>
          </w:p>
        </w:tc>
        <w:tc>
          <w:tcPr>
            <w:tcW w:w="2347" w:type="dxa"/>
            <w:tcBorders>
              <w:top w:val="single" w:sz="16" w:space="0" w:color="000000"/>
              <w:left w:val="nil"/>
              <w:bottom w:val="nil"/>
              <w:right w:val="single" w:sz="16" w:space="0" w:color="000000"/>
            </w:tcBorders>
            <w:shd w:val="clear" w:color="auto" w:fill="FFFFFF"/>
            <w:vAlign w:val="center"/>
          </w:tcPr>
          <w:p w:rsidR="00927589" w:rsidRPr="000E62E2" w:rsidRDefault="00927589" w:rsidP="0035597B">
            <w:pPr>
              <w:autoSpaceDE w:val="0"/>
              <w:autoSpaceDN w:val="0"/>
              <w:adjustRightInd w:val="0"/>
              <w:spacing w:line="320" w:lineRule="atLeast"/>
              <w:ind w:left="60" w:right="60" w:firstLine="0"/>
              <w:jc w:val="left"/>
              <w:rPr>
                <w:rFonts w:ascii="Arial" w:hAnsi="Arial" w:cs="Arial"/>
                <w:color w:val="000000"/>
                <w:sz w:val="16"/>
                <w:szCs w:val="16"/>
              </w:rPr>
            </w:pPr>
            <w:r w:rsidRPr="000E62E2">
              <w:rPr>
                <w:rFonts w:ascii="Arial" w:hAnsi="Arial" w:cs="Arial"/>
                <w:color w:val="000000"/>
                <w:sz w:val="16"/>
                <w:szCs w:val="16"/>
              </w:rPr>
              <w:t>Corrélation de Pearson</w:t>
            </w:r>
          </w:p>
        </w:tc>
        <w:tc>
          <w:tcPr>
            <w:tcW w:w="1542" w:type="dxa"/>
            <w:tcBorders>
              <w:top w:val="single" w:sz="16" w:space="0" w:color="000000"/>
              <w:left w:val="single" w:sz="16" w:space="0" w:color="000000"/>
              <w:bottom w:val="nil"/>
            </w:tcBorders>
            <w:shd w:val="clear" w:color="auto" w:fill="FFFFFF"/>
          </w:tcPr>
          <w:p w:rsidR="00927589" w:rsidRPr="000E62E2" w:rsidRDefault="00927589"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1</w:t>
            </w:r>
          </w:p>
        </w:tc>
        <w:tc>
          <w:tcPr>
            <w:tcW w:w="1542" w:type="dxa"/>
            <w:tcBorders>
              <w:top w:val="single" w:sz="16" w:space="0" w:color="000000"/>
              <w:bottom w:val="nil"/>
              <w:right w:val="single" w:sz="16" w:space="0" w:color="000000"/>
            </w:tcBorders>
            <w:shd w:val="clear" w:color="auto" w:fill="FFFFFF"/>
          </w:tcPr>
          <w:p w:rsidR="00927589" w:rsidRPr="000E62E2" w:rsidRDefault="00927589"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,833</w:t>
            </w:r>
            <w:r w:rsidRPr="000E62E2">
              <w:rPr>
                <w:rFonts w:ascii="Arial" w:hAnsi="Arial" w:cs="Arial"/>
                <w:color w:val="000000"/>
                <w:sz w:val="16"/>
                <w:szCs w:val="16"/>
                <w:vertAlign w:val="superscript"/>
              </w:rPr>
              <w:t>**</w:t>
            </w:r>
          </w:p>
        </w:tc>
      </w:tr>
      <w:tr w:rsidR="00927589" w:rsidRPr="000E62E2" w:rsidTr="000F346A">
        <w:trPr>
          <w:cantSplit/>
          <w:trHeight w:val="144"/>
        </w:trPr>
        <w:tc>
          <w:tcPr>
            <w:tcW w:w="1784" w:type="dxa"/>
            <w:vMerge/>
            <w:tcBorders>
              <w:top w:val="single" w:sz="16" w:space="0" w:color="000000"/>
              <w:left w:val="single" w:sz="16" w:space="0" w:color="000000"/>
              <w:bottom w:val="nil"/>
              <w:right w:val="nil"/>
            </w:tcBorders>
            <w:shd w:val="clear" w:color="auto" w:fill="FFFFFF"/>
            <w:vAlign w:val="center"/>
          </w:tcPr>
          <w:p w:rsidR="00927589" w:rsidRPr="000E62E2" w:rsidRDefault="00927589" w:rsidP="0035597B">
            <w:pPr>
              <w:autoSpaceDE w:val="0"/>
              <w:autoSpaceDN w:val="0"/>
              <w:adjustRightInd w:val="0"/>
              <w:ind w:left="0" w:firstLine="0"/>
              <w:jc w:val="left"/>
              <w:rPr>
                <w:rFonts w:ascii="Arial" w:hAnsi="Arial" w:cs="Arial"/>
                <w:color w:val="000000"/>
                <w:sz w:val="16"/>
                <w:szCs w:val="16"/>
              </w:rPr>
            </w:pPr>
          </w:p>
        </w:tc>
        <w:tc>
          <w:tcPr>
            <w:tcW w:w="2347" w:type="dxa"/>
            <w:tcBorders>
              <w:top w:val="nil"/>
              <w:left w:val="nil"/>
              <w:bottom w:val="nil"/>
              <w:right w:val="single" w:sz="16" w:space="0" w:color="000000"/>
            </w:tcBorders>
            <w:shd w:val="clear" w:color="auto" w:fill="FFFFFF"/>
            <w:vAlign w:val="center"/>
          </w:tcPr>
          <w:p w:rsidR="00927589" w:rsidRPr="000E62E2" w:rsidRDefault="00927589" w:rsidP="0035597B">
            <w:pPr>
              <w:autoSpaceDE w:val="0"/>
              <w:autoSpaceDN w:val="0"/>
              <w:adjustRightInd w:val="0"/>
              <w:spacing w:line="320" w:lineRule="atLeast"/>
              <w:ind w:left="60" w:right="60" w:firstLine="0"/>
              <w:jc w:val="left"/>
              <w:rPr>
                <w:rFonts w:ascii="Arial" w:hAnsi="Arial" w:cs="Arial"/>
                <w:color w:val="000000"/>
                <w:sz w:val="16"/>
                <w:szCs w:val="16"/>
              </w:rPr>
            </w:pPr>
          </w:p>
        </w:tc>
        <w:tc>
          <w:tcPr>
            <w:tcW w:w="1542" w:type="dxa"/>
            <w:tcBorders>
              <w:top w:val="nil"/>
              <w:left w:val="single" w:sz="16" w:space="0" w:color="000000"/>
              <w:bottom w:val="nil"/>
            </w:tcBorders>
            <w:shd w:val="clear" w:color="auto" w:fill="FFFFFF"/>
          </w:tcPr>
          <w:p w:rsidR="00927589" w:rsidRPr="000E62E2" w:rsidRDefault="00927589" w:rsidP="0035597B">
            <w:pPr>
              <w:autoSpaceDE w:val="0"/>
              <w:autoSpaceDN w:val="0"/>
              <w:adjustRightInd w:val="0"/>
              <w:ind w:left="0" w:firstLine="0"/>
              <w:jc w:val="left"/>
              <w:rPr>
                <w:rFonts w:ascii="Times New Roman" w:hAnsi="Times New Roman" w:cs="Times New Roman"/>
              </w:rPr>
            </w:pPr>
          </w:p>
        </w:tc>
        <w:tc>
          <w:tcPr>
            <w:tcW w:w="1542" w:type="dxa"/>
            <w:tcBorders>
              <w:top w:val="nil"/>
              <w:bottom w:val="nil"/>
              <w:right w:val="single" w:sz="16" w:space="0" w:color="000000"/>
            </w:tcBorders>
            <w:shd w:val="clear" w:color="auto" w:fill="FFFFFF"/>
          </w:tcPr>
          <w:p w:rsidR="00927589" w:rsidRPr="000E62E2" w:rsidRDefault="008173A0"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927589" w:rsidRPr="000E62E2">
              <w:rPr>
                <w:rFonts w:ascii="Arial" w:hAnsi="Arial" w:cs="Arial"/>
                <w:color w:val="000000"/>
                <w:sz w:val="16"/>
                <w:szCs w:val="16"/>
              </w:rPr>
              <w:t>,000</w:t>
            </w:r>
          </w:p>
        </w:tc>
      </w:tr>
      <w:tr w:rsidR="00927589" w:rsidRPr="000E62E2" w:rsidTr="000F346A">
        <w:trPr>
          <w:cantSplit/>
          <w:trHeight w:val="144"/>
        </w:trPr>
        <w:tc>
          <w:tcPr>
            <w:tcW w:w="1784" w:type="dxa"/>
            <w:vMerge/>
            <w:tcBorders>
              <w:top w:val="single" w:sz="16" w:space="0" w:color="000000"/>
              <w:left w:val="single" w:sz="16" w:space="0" w:color="000000"/>
              <w:bottom w:val="nil"/>
              <w:right w:val="nil"/>
            </w:tcBorders>
            <w:shd w:val="clear" w:color="auto" w:fill="FFFFFF"/>
            <w:vAlign w:val="center"/>
          </w:tcPr>
          <w:p w:rsidR="00927589" w:rsidRPr="000E62E2" w:rsidRDefault="00927589" w:rsidP="0035597B">
            <w:pPr>
              <w:autoSpaceDE w:val="0"/>
              <w:autoSpaceDN w:val="0"/>
              <w:adjustRightInd w:val="0"/>
              <w:ind w:left="0" w:firstLine="0"/>
              <w:jc w:val="left"/>
              <w:rPr>
                <w:rFonts w:ascii="Arial" w:hAnsi="Arial" w:cs="Arial"/>
                <w:color w:val="000000"/>
                <w:sz w:val="16"/>
                <w:szCs w:val="16"/>
              </w:rPr>
            </w:pPr>
          </w:p>
        </w:tc>
        <w:tc>
          <w:tcPr>
            <w:tcW w:w="2347" w:type="dxa"/>
            <w:tcBorders>
              <w:top w:val="nil"/>
              <w:left w:val="nil"/>
              <w:bottom w:val="nil"/>
              <w:right w:val="single" w:sz="16" w:space="0" w:color="000000"/>
            </w:tcBorders>
            <w:shd w:val="clear" w:color="auto" w:fill="FFFFFF"/>
            <w:vAlign w:val="center"/>
          </w:tcPr>
          <w:p w:rsidR="00927589" w:rsidRPr="000E62E2" w:rsidRDefault="00927589" w:rsidP="0035597B">
            <w:pPr>
              <w:autoSpaceDE w:val="0"/>
              <w:autoSpaceDN w:val="0"/>
              <w:adjustRightInd w:val="0"/>
              <w:spacing w:line="320" w:lineRule="atLeast"/>
              <w:ind w:left="60" w:right="60" w:firstLine="0"/>
              <w:jc w:val="left"/>
              <w:rPr>
                <w:rFonts w:ascii="Arial" w:hAnsi="Arial" w:cs="Arial"/>
                <w:color w:val="000000"/>
                <w:sz w:val="16"/>
                <w:szCs w:val="16"/>
              </w:rPr>
            </w:pPr>
            <w:r w:rsidRPr="000E62E2">
              <w:rPr>
                <w:rFonts w:ascii="Arial" w:hAnsi="Arial" w:cs="Arial"/>
                <w:color w:val="000000"/>
                <w:sz w:val="16"/>
                <w:szCs w:val="16"/>
              </w:rPr>
              <w:t>N</w:t>
            </w:r>
          </w:p>
        </w:tc>
        <w:tc>
          <w:tcPr>
            <w:tcW w:w="1542" w:type="dxa"/>
            <w:tcBorders>
              <w:top w:val="nil"/>
              <w:left w:val="single" w:sz="16" w:space="0" w:color="000000"/>
              <w:bottom w:val="nil"/>
            </w:tcBorders>
            <w:shd w:val="clear" w:color="auto" w:fill="FFFFFF"/>
          </w:tcPr>
          <w:p w:rsidR="00927589" w:rsidRPr="000E62E2" w:rsidRDefault="00927589" w:rsidP="000E7F5D">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15</w:t>
            </w:r>
            <w:r w:rsidR="000E7F5D" w:rsidRPr="000E62E2">
              <w:rPr>
                <w:rFonts w:ascii="Arial" w:hAnsi="Arial" w:cs="Arial" w:hint="cs"/>
                <w:color w:val="000000"/>
                <w:sz w:val="16"/>
                <w:szCs w:val="16"/>
                <w:rtl/>
              </w:rPr>
              <w:t>7</w:t>
            </w:r>
          </w:p>
        </w:tc>
        <w:tc>
          <w:tcPr>
            <w:tcW w:w="1542" w:type="dxa"/>
            <w:tcBorders>
              <w:top w:val="nil"/>
              <w:bottom w:val="nil"/>
              <w:right w:val="single" w:sz="16" w:space="0" w:color="000000"/>
            </w:tcBorders>
            <w:shd w:val="clear" w:color="auto" w:fill="FFFFFF"/>
          </w:tcPr>
          <w:p w:rsidR="00927589" w:rsidRPr="000E62E2" w:rsidRDefault="00927589"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157</w:t>
            </w:r>
          </w:p>
        </w:tc>
      </w:tr>
      <w:tr w:rsidR="00927589" w:rsidRPr="000E62E2" w:rsidTr="000F346A">
        <w:trPr>
          <w:cantSplit/>
          <w:trHeight w:val="326"/>
        </w:trPr>
        <w:tc>
          <w:tcPr>
            <w:tcW w:w="1784" w:type="dxa"/>
            <w:vMerge w:val="restart"/>
            <w:tcBorders>
              <w:top w:val="nil"/>
              <w:left w:val="single" w:sz="16" w:space="0" w:color="000000"/>
              <w:bottom w:val="single" w:sz="16" w:space="0" w:color="000000"/>
              <w:right w:val="nil"/>
            </w:tcBorders>
            <w:shd w:val="clear" w:color="auto" w:fill="FFFFFF"/>
            <w:vAlign w:val="center"/>
          </w:tcPr>
          <w:p w:rsidR="00927589" w:rsidRPr="000E62E2" w:rsidRDefault="000E7F5D" w:rsidP="0035597B">
            <w:pPr>
              <w:autoSpaceDE w:val="0"/>
              <w:autoSpaceDN w:val="0"/>
              <w:adjustRightInd w:val="0"/>
              <w:spacing w:line="320" w:lineRule="atLeast"/>
              <w:ind w:left="60" w:right="60" w:firstLine="0"/>
              <w:jc w:val="left"/>
              <w:rPr>
                <w:rFonts w:ascii="Arial" w:hAnsi="Arial" w:cs="Arial"/>
                <w:color w:val="000000"/>
                <w:sz w:val="16"/>
                <w:szCs w:val="16"/>
              </w:rPr>
            </w:pPr>
            <w:proofErr w:type="gramStart"/>
            <w:r w:rsidRPr="000E62E2">
              <w:rPr>
                <w:rFonts w:ascii="Arial" w:hAnsi="Arial" w:cs="Arial" w:hint="cs"/>
                <w:color w:val="000000"/>
                <w:sz w:val="16"/>
                <w:szCs w:val="16"/>
                <w:rtl/>
              </w:rPr>
              <w:t>الطلاق</w:t>
            </w:r>
            <w:proofErr w:type="gramEnd"/>
          </w:p>
        </w:tc>
        <w:tc>
          <w:tcPr>
            <w:tcW w:w="2347" w:type="dxa"/>
            <w:tcBorders>
              <w:top w:val="nil"/>
              <w:left w:val="nil"/>
              <w:bottom w:val="nil"/>
              <w:right w:val="single" w:sz="16" w:space="0" w:color="000000"/>
            </w:tcBorders>
            <w:shd w:val="clear" w:color="auto" w:fill="FFFFFF"/>
            <w:vAlign w:val="center"/>
          </w:tcPr>
          <w:p w:rsidR="00927589" w:rsidRPr="000E62E2" w:rsidRDefault="00927589" w:rsidP="0035597B">
            <w:pPr>
              <w:autoSpaceDE w:val="0"/>
              <w:autoSpaceDN w:val="0"/>
              <w:adjustRightInd w:val="0"/>
              <w:spacing w:line="320" w:lineRule="atLeast"/>
              <w:ind w:left="60" w:right="60" w:firstLine="0"/>
              <w:jc w:val="left"/>
              <w:rPr>
                <w:rFonts w:ascii="Arial" w:hAnsi="Arial" w:cs="Arial"/>
                <w:color w:val="000000"/>
                <w:sz w:val="16"/>
                <w:szCs w:val="16"/>
              </w:rPr>
            </w:pPr>
            <w:r w:rsidRPr="000E62E2">
              <w:rPr>
                <w:rFonts w:ascii="Arial" w:hAnsi="Arial" w:cs="Arial"/>
                <w:color w:val="000000"/>
                <w:sz w:val="16"/>
                <w:szCs w:val="16"/>
              </w:rPr>
              <w:t>Corrélation de Pearson</w:t>
            </w:r>
          </w:p>
        </w:tc>
        <w:tc>
          <w:tcPr>
            <w:tcW w:w="1542" w:type="dxa"/>
            <w:tcBorders>
              <w:top w:val="nil"/>
              <w:left w:val="single" w:sz="16" w:space="0" w:color="000000"/>
              <w:bottom w:val="nil"/>
            </w:tcBorders>
            <w:shd w:val="clear" w:color="auto" w:fill="FFFFFF"/>
          </w:tcPr>
          <w:p w:rsidR="00927589" w:rsidRPr="000E62E2" w:rsidRDefault="008173A0"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927589" w:rsidRPr="000E62E2">
              <w:rPr>
                <w:rFonts w:ascii="Arial" w:hAnsi="Arial" w:cs="Arial"/>
                <w:color w:val="000000"/>
                <w:sz w:val="16"/>
                <w:szCs w:val="16"/>
              </w:rPr>
              <w:t>,833</w:t>
            </w:r>
            <w:r w:rsidR="00927589" w:rsidRPr="000E62E2">
              <w:rPr>
                <w:rFonts w:ascii="Arial" w:hAnsi="Arial" w:cs="Arial"/>
                <w:color w:val="000000"/>
                <w:sz w:val="16"/>
                <w:szCs w:val="16"/>
                <w:vertAlign w:val="superscript"/>
              </w:rPr>
              <w:t>**</w:t>
            </w:r>
          </w:p>
        </w:tc>
        <w:tc>
          <w:tcPr>
            <w:tcW w:w="1542" w:type="dxa"/>
            <w:tcBorders>
              <w:top w:val="nil"/>
              <w:bottom w:val="nil"/>
              <w:right w:val="single" w:sz="16" w:space="0" w:color="000000"/>
            </w:tcBorders>
            <w:shd w:val="clear" w:color="auto" w:fill="FFFFFF"/>
          </w:tcPr>
          <w:p w:rsidR="00927589" w:rsidRPr="000E62E2" w:rsidRDefault="00927589"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1</w:t>
            </w:r>
          </w:p>
        </w:tc>
      </w:tr>
      <w:tr w:rsidR="00927589" w:rsidRPr="000E62E2" w:rsidTr="000F346A">
        <w:trPr>
          <w:cantSplit/>
          <w:trHeight w:val="144"/>
        </w:trPr>
        <w:tc>
          <w:tcPr>
            <w:tcW w:w="1784" w:type="dxa"/>
            <w:vMerge/>
            <w:tcBorders>
              <w:top w:val="nil"/>
              <w:left w:val="single" w:sz="16" w:space="0" w:color="000000"/>
              <w:bottom w:val="single" w:sz="16" w:space="0" w:color="000000"/>
              <w:right w:val="nil"/>
            </w:tcBorders>
            <w:shd w:val="clear" w:color="auto" w:fill="FFFFFF"/>
            <w:vAlign w:val="center"/>
          </w:tcPr>
          <w:p w:rsidR="00927589" w:rsidRPr="000E62E2" w:rsidRDefault="00927589" w:rsidP="0035597B">
            <w:pPr>
              <w:autoSpaceDE w:val="0"/>
              <w:autoSpaceDN w:val="0"/>
              <w:adjustRightInd w:val="0"/>
              <w:ind w:left="0" w:firstLine="0"/>
              <w:jc w:val="left"/>
              <w:rPr>
                <w:rFonts w:ascii="Arial" w:hAnsi="Arial" w:cs="Arial"/>
                <w:color w:val="000000"/>
                <w:sz w:val="16"/>
                <w:szCs w:val="16"/>
              </w:rPr>
            </w:pPr>
          </w:p>
        </w:tc>
        <w:tc>
          <w:tcPr>
            <w:tcW w:w="2347" w:type="dxa"/>
            <w:tcBorders>
              <w:top w:val="nil"/>
              <w:left w:val="nil"/>
              <w:bottom w:val="nil"/>
              <w:right w:val="single" w:sz="16" w:space="0" w:color="000000"/>
            </w:tcBorders>
            <w:shd w:val="clear" w:color="auto" w:fill="FFFFFF"/>
            <w:vAlign w:val="center"/>
          </w:tcPr>
          <w:p w:rsidR="00927589" w:rsidRPr="000E62E2" w:rsidRDefault="00927589" w:rsidP="0035597B">
            <w:pPr>
              <w:autoSpaceDE w:val="0"/>
              <w:autoSpaceDN w:val="0"/>
              <w:adjustRightInd w:val="0"/>
              <w:spacing w:line="320" w:lineRule="atLeast"/>
              <w:ind w:left="60" w:right="60" w:firstLine="0"/>
              <w:jc w:val="left"/>
              <w:rPr>
                <w:rFonts w:ascii="Arial" w:hAnsi="Arial" w:cs="Arial"/>
                <w:color w:val="000000"/>
                <w:sz w:val="16"/>
                <w:szCs w:val="16"/>
              </w:rPr>
            </w:pPr>
          </w:p>
        </w:tc>
        <w:tc>
          <w:tcPr>
            <w:tcW w:w="1542" w:type="dxa"/>
            <w:tcBorders>
              <w:top w:val="nil"/>
              <w:left w:val="single" w:sz="16" w:space="0" w:color="000000"/>
              <w:bottom w:val="nil"/>
            </w:tcBorders>
            <w:shd w:val="clear" w:color="auto" w:fill="FFFFFF"/>
          </w:tcPr>
          <w:p w:rsidR="00927589" w:rsidRPr="000E62E2" w:rsidRDefault="00927589" w:rsidP="0035597B">
            <w:pPr>
              <w:autoSpaceDE w:val="0"/>
              <w:autoSpaceDN w:val="0"/>
              <w:adjustRightInd w:val="0"/>
              <w:spacing w:line="320" w:lineRule="atLeast"/>
              <w:ind w:left="60" w:right="60" w:firstLine="0"/>
              <w:rPr>
                <w:rFonts w:ascii="Arial" w:hAnsi="Arial" w:cs="Arial"/>
                <w:color w:val="000000"/>
                <w:sz w:val="16"/>
                <w:szCs w:val="16"/>
              </w:rPr>
            </w:pPr>
          </w:p>
        </w:tc>
        <w:tc>
          <w:tcPr>
            <w:tcW w:w="1542" w:type="dxa"/>
            <w:tcBorders>
              <w:top w:val="nil"/>
              <w:bottom w:val="nil"/>
              <w:right w:val="single" w:sz="16" w:space="0" w:color="000000"/>
            </w:tcBorders>
            <w:shd w:val="clear" w:color="auto" w:fill="FFFFFF"/>
          </w:tcPr>
          <w:p w:rsidR="00927589" w:rsidRPr="000E62E2" w:rsidRDefault="00927589" w:rsidP="0035597B">
            <w:pPr>
              <w:autoSpaceDE w:val="0"/>
              <w:autoSpaceDN w:val="0"/>
              <w:adjustRightInd w:val="0"/>
              <w:ind w:left="0" w:firstLine="0"/>
              <w:jc w:val="left"/>
              <w:rPr>
                <w:rFonts w:ascii="Times New Roman" w:hAnsi="Times New Roman" w:cs="Times New Roman"/>
              </w:rPr>
            </w:pPr>
          </w:p>
        </w:tc>
      </w:tr>
      <w:tr w:rsidR="00927589" w:rsidRPr="000E62E2" w:rsidTr="000F346A">
        <w:trPr>
          <w:cantSplit/>
          <w:trHeight w:val="144"/>
        </w:trPr>
        <w:tc>
          <w:tcPr>
            <w:tcW w:w="1784" w:type="dxa"/>
            <w:vMerge/>
            <w:tcBorders>
              <w:top w:val="nil"/>
              <w:left w:val="single" w:sz="16" w:space="0" w:color="000000"/>
              <w:bottom w:val="single" w:sz="16" w:space="0" w:color="000000"/>
              <w:right w:val="nil"/>
            </w:tcBorders>
            <w:shd w:val="clear" w:color="auto" w:fill="FFFFFF"/>
            <w:vAlign w:val="center"/>
          </w:tcPr>
          <w:p w:rsidR="00927589" w:rsidRPr="000E62E2" w:rsidRDefault="00927589" w:rsidP="0035597B">
            <w:pPr>
              <w:autoSpaceDE w:val="0"/>
              <w:autoSpaceDN w:val="0"/>
              <w:adjustRightInd w:val="0"/>
              <w:ind w:left="0" w:firstLine="0"/>
              <w:jc w:val="left"/>
              <w:rPr>
                <w:rFonts w:ascii="Times New Roman" w:hAnsi="Times New Roman" w:cs="Times New Roman"/>
              </w:rPr>
            </w:pPr>
          </w:p>
        </w:tc>
        <w:tc>
          <w:tcPr>
            <w:tcW w:w="2347" w:type="dxa"/>
            <w:tcBorders>
              <w:top w:val="nil"/>
              <w:left w:val="nil"/>
              <w:bottom w:val="single" w:sz="16" w:space="0" w:color="000000"/>
              <w:right w:val="single" w:sz="16" w:space="0" w:color="000000"/>
            </w:tcBorders>
            <w:shd w:val="clear" w:color="auto" w:fill="FFFFFF"/>
            <w:vAlign w:val="center"/>
          </w:tcPr>
          <w:p w:rsidR="00927589" w:rsidRPr="000E62E2" w:rsidRDefault="00927589" w:rsidP="0035597B">
            <w:pPr>
              <w:autoSpaceDE w:val="0"/>
              <w:autoSpaceDN w:val="0"/>
              <w:adjustRightInd w:val="0"/>
              <w:spacing w:line="320" w:lineRule="atLeast"/>
              <w:ind w:left="60" w:right="60" w:firstLine="0"/>
              <w:jc w:val="left"/>
              <w:rPr>
                <w:rFonts w:ascii="Arial" w:hAnsi="Arial" w:cs="Arial"/>
                <w:color w:val="000000"/>
                <w:sz w:val="16"/>
                <w:szCs w:val="16"/>
              </w:rPr>
            </w:pPr>
            <w:r w:rsidRPr="000E62E2">
              <w:rPr>
                <w:rFonts w:ascii="Arial" w:hAnsi="Arial" w:cs="Arial"/>
                <w:color w:val="000000"/>
                <w:sz w:val="16"/>
                <w:szCs w:val="16"/>
              </w:rPr>
              <w:t>N</w:t>
            </w:r>
          </w:p>
        </w:tc>
        <w:tc>
          <w:tcPr>
            <w:tcW w:w="1542" w:type="dxa"/>
            <w:tcBorders>
              <w:top w:val="nil"/>
              <w:left w:val="single" w:sz="16" w:space="0" w:color="000000"/>
              <w:bottom w:val="single" w:sz="16" w:space="0" w:color="000000"/>
            </w:tcBorders>
            <w:shd w:val="clear" w:color="auto" w:fill="FFFFFF"/>
          </w:tcPr>
          <w:p w:rsidR="00927589" w:rsidRPr="000E62E2" w:rsidRDefault="00927589"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157</w:t>
            </w:r>
          </w:p>
        </w:tc>
        <w:tc>
          <w:tcPr>
            <w:tcW w:w="1542" w:type="dxa"/>
            <w:tcBorders>
              <w:top w:val="nil"/>
              <w:bottom w:val="single" w:sz="16" w:space="0" w:color="000000"/>
              <w:right w:val="single" w:sz="16" w:space="0" w:color="000000"/>
            </w:tcBorders>
            <w:shd w:val="clear" w:color="auto" w:fill="FFFFFF"/>
          </w:tcPr>
          <w:p w:rsidR="00927589" w:rsidRPr="000E62E2" w:rsidRDefault="00927589" w:rsidP="0035597B">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157</w:t>
            </w:r>
          </w:p>
        </w:tc>
      </w:tr>
      <w:tr w:rsidR="00927589" w:rsidRPr="000E62E2" w:rsidTr="000F346A">
        <w:trPr>
          <w:cantSplit/>
          <w:trHeight w:val="326"/>
        </w:trPr>
        <w:tc>
          <w:tcPr>
            <w:tcW w:w="7216" w:type="dxa"/>
            <w:gridSpan w:val="4"/>
            <w:tcBorders>
              <w:top w:val="nil"/>
              <w:left w:val="nil"/>
              <w:bottom w:val="nil"/>
              <w:right w:val="nil"/>
            </w:tcBorders>
            <w:shd w:val="clear" w:color="auto" w:fill="FFFFFF"/>
          </w:tcPr>
          <w:p w:rsidR="00927589" w:rsidRPr="000E62E2" w:rsidRDefault="00927589" w:rsidP="0035597B">
            <w:pPr>
              <w:autoSpaceDE w:val="0"/>
              <w:autoSpaceDN w:val="0"/>
              <w:adjustRightInd w:val="0"/>
              <w:spacing w:line="320" w:lineRule="atLeast"/>
              <w:ind w:left="60" w:right="60" w:firstLine="0"/>
              <w:jc w:val="left"/>
              <w:rPr>
                <w:rFonts w:ascii="Arial" w:hAnsi="Arial" w:cs="Arial"/>
                <w:color w:val="000000"/>
                <w:sz w:val="16"/>
                <w:szCs w:val="16"/>
              </w:rPr>
            </w:pPr>
            <w:r w:rsidRPr="000E62E2">
              <w:rPr>
                <w:rFonts w:ascii="Arial" w:hAnsi="Arial" w:cs="Arial"/>
                <w:color w:val="000000"/>
                <w:sz w:val="16"/>
                <w:szCs w:val="16"/>
              </w:rPr>
              <w:t>**. La corrélation est significative au niveau 0.01 (bilatéral).</w:t>
            </w:r>
          </w:p>
        </w:tc>
      </w:tr>
    </w:tbl>
    <w:p w:rsidR="00927589" w:rsidRPr="000E62E2" w:rsidRDefault="00927589" w:rsidP="00927589">
      <w:pPr>
        <w:bidi/>
        <w:ind w:left="0" w:firstLine="0"/>
        <w:jc w:val="left"/>
        <w:rPr>
          <w:sz w:val="24"/>
          <w:szCs w:val="24"/>
          <w:rtl/>
        </w:rPr>
      </w:pPr>
    </w:p>
    <w:p w:rsidR="000E7F5D" w:rsidRPr="000E62E2" w:rsidRDefault="000E7F5D" w:rsidP="000E7F5D">
      <w:pPr>
        <w:bidi/>
        <w:ind w:left="0" w:firstLine="0"/>
        <w:jc w:val="left"/>
        <w:rPr>
          <w:sz w:val="24"/>
          <w:szCs w:val="24"/>
          <w:rtl/>
        </w:rPr>
      </w:pPr>
      <w:r w:rsidRPr="000E62E2">
        <w:rPr>
          <w:rFonts w:hint="cs"/>
          <w:sz w:val="24"/>
          <w:szCs w:val="24"/>
          <w:rtl/>
        </w:rPr>
        <w:t>من الجدول قم بتحديد العلاقة بين المتغيرين</w:t>
      </w:r>
    </w:p>
    <w:p w:rsidR="000E7F5D" w:rsidRPr="000E62E2" w:rsidRDefault="000E7F5D" w:rsidP="000E7F5D">
      <w:pPr>
        <w:bidi/>
        <w:ind w:left="0" w:firstLine="0"/>
        <w:jc w:val="left"/>
        <w:rPr>
          <w:b/>
          <w:bCs/>
          <w:sz w:val="24"/>
          <w:szCs w:val="24"/>
          <w:rtl/>
        </w:rPr>
      </w:pPr>
      <w:proofErr w:type="gramStart"/>
      <w:r w:rsidRPr="000E62E2">
        <w:rPr>
          <w:rFonts w:hint="cs"/>
          <w:b/>
          <w:bCs/>
          <w:sz w:val="24"/>
          <w:szCs w:val="24"/>
          <w:rtl/>
        </w:rPr>
        <w:t>الحل :</w:t>
      </w:r>
      <w:proofErr w:type="gramEnd"/>
    </w:p>
    <w:p w:rsidR="000E7F5D" w:rsidRPr="000E62E2" w:rsidRDefault="000E7F5D" w:rsidP="000E7F5D">
      <w:pPr>
        <w:bidi/>
        <w:ind w:left="0" w:firstLine="0"/>
        <w:jc w:val="left"/>
        <w:rPr>
          <w:sz w:val="24"/>
          <w:szCs w:val="24"/>
          <w:rtl/>
        </w:rPr>
      </w:pPr>
      <w:r w:rsidRPr="000E62E2">
        <w:rPr>
          <w:rFonts w:hint="cs"/>
          <w:sz w:val="24"/>
          <w:szCs w:val="24"/>
          <w:rtl/>
        </w:rPr>
        <w:t xml:space="preserve">من الجدول بما أن قيمة </w:t>
      </w:r>
      <w:proofErr w:type="spellStart"/>
      <w:r w:rsidRPr="000E62E2">
        <w:rPr>
          <w:rFonts w:hint="cs"/>
          <w:sz w:val="24"/>
          <w:szCs w:val="24"/>
          <w:rtl/>
        </w:rPr>
        <w:t>الإرتباط</w:t>
      </w:r>
      <w:proofErr w:type="spellEnd"/>
      <w:r w:rsidRPr="000E62E2">
        <w:rPr>
          <w:rFonts w:hint="cs"/>
          <w:sz w:val="24"/>
          <w:szCs w:val="24"/>
          <w:rtl/>
        </w:rPr>
        <w:t xml:space="preserve"> تساوي 0,833 نستنتج أن العلاقة بين التسرب الدراسي والطلاق هل </w:t>
      </w:r>
    </w:p>
    <w:p w:rsidR="000E7F5D" w:rsidRPr="000E62E2" w:rsidRDefault="000E7F5D" w:rsidP="000E7F5D">
      <w:pPr>
        <w:bidi/>
        <w:ind w:left="0" w:firstLine="0"/>
        <w:jc w:val="left"/>
        <w:rPr>
          <w:sz w:val="24"/>
          <w:szCs w:val="24"/>
          <w:rtl/>
        </w:rPr>
      </w:pPr>
      <w:r w:rsidRPr="000E62E2">
        <w:rPr>
          <w:rFonts w:hint="cs"/>
          <w:sz w:val="24"/>
          <w:szCs w:val="24"/>
          <w:rtl/>
        </w:rPr>
        <w:t xml:space="preserve">علاقة طردية وقوية أي كلما </w:t>
      </w:r>
      <w:proofErr w:type="spellStart"/>
      <w:r w:rsidRPr="000E62E2">
        <w:rPr>
          <w:rFonts w:hint="cs"/>
          <w:sz w:val="24"/>
          <w:szCs w:val="24"/>
          <w:rtl/>
        </w:rPr>
        <w:t>إرتفع</w:t>
      </w:r>
      <w:proofErr w:type="spellEnd"/>
      <w:r w:rsidRPr="000E62E2">
        <w:rPr>
          <w:rFonts w:hint="cs"/>
          <w:sz w:val="24"/>
          <w:szCs w:val="24"/>
          <w:rtl/>
        </w:rPr>
        <w:t xml:space="preserve"> الطلاق </w:t>
      </w:r>
      <w:proofErr w:type="spellStart"/>
      <w:r w:rsidRPr="000E62E2">
        <w:rPr>
          <w:rFonts w:hint="cs"/>
          <w:sz w:val="24"/>
          <w:szCs w:val="24"/>
          <w:rtl/>
        </w:rPr>
        <w:t>إرتفع</w:t>
      </w:r>
      <w:proofErr w:type="spellEnd"/>
      <w:r w:rsidRPr="000E62E2">
        <w:rPr>
          <w:rFonts w:hint="cs"/>
          <w:sz w:val="24"/>
          <w:szCs w:val="24"/>
          <w:rtl/>
        </w:rPr>
        <w:t xml:space="preserve"> التسرب الدراسي .</w:t>
      </w:r>
    </w:p>
    <w:p w:rsidR="000F346A" w:rsidRPr="000E62E2" w:rsidRDefault="000F346A" w:rsidP="000F346A">
      <w:pPr>
        <w:bidi/>
        <w:ind w:left="0" w:firstLine="0"/>
        <w:jc w:val="left"/>
        <w:rPr>
          <w:sz w:val="24"/>
          <w:szCs w:val="24"/>
          <w:rtl/>
        </w:rPr>
      </w:pPr>
    </w:p>
    <w:p w:rsidR="000E7F5D" w:rsidRPr="000E62E2" w:rsidRDefault="000E7F5D" w:rsidP="000E7F5D">
      <w:pPr>
        <w:bidi/>
        <w:ind w:left="0" w:firstLine="0"/>
        <w:jc w:val="left"/>
        <w:rPr>
          <w:b/>
          <w:bCs/>
          <w:sz w:val="24"/>
          <w:szCs w:val="24"/>
          <w:rtl/>
        </w:rPr>
      </w:pPr>
      <w:r w:rsidRPr="000E62E2">
        <w:rPr>
          <w:rFonts w:hint="cs"/>
          <w:b/>
          <w:bCs/>
          <w:sz w:val="24"/>
          <w:szCs w:val="24"/>
          <w:u w:val="single"/>
          <w:rtl/>
        </w:rPr>
        <w:t xml:space="preserve">التمرين </w:t>
      </w:r>
      <w:proofErr w:type="gramStart"/>
      <w:r w:rsidRPr="000E62E2">
        <w:rPr>
          <w:rFonts w:hint="cs"/>
          <w:b/>
          <w:bCs/>
          <w:sz w:val="24"/>
          <w:szCs w:val="24"/>
          <w:u w:val="single"/>
          <w:rtl/>
        </w:rPr>
        <w:t>7</w:t>
      </w:r>
      <w:r w:rsidRPr="000E62E2">
        <w:rPr>
          <w:rFonts w:hint="cs"/>
          <w:b/>
          <w:bCs/>
          <w:sz w:val="24"/>
          <w:szCs w:val="24"/>
          <w:rtl/>
        </w:rPr>
        <w:t xml:space="preserve"> :</w:t>
      </w:r>
      <w:proofErr w:type="gramEnd"/>
      <w:r w:rsidRPr="000E62E2">
        <w:rPr>
          <w:rFonts w:hint="cs"/>
          <w:b/>
          <w:bCs/>
          <w:sz w:val="24"/>
          <w:szCs w:val="24"/>
          <w:rtl/>
        </w:rPr>
        <w:t xml:space="preserve"> </w:t>
      </w:r>
    </w:p>
    <w:p w:rsidR="000E7F5D" w:rsidRPr="000E62E2" w:rsidRDefault="000E7F5D" w:rsidP="000E7F5D">
      <w:pPr>
        <w:bidi/>
        <w:ind w:left="0" w:firstLine="0"/>
        <w:jc w:val="left"/>
        <w:rPr>
          <w:sz w:val="24"/>
          <w:szCs w:val="24"/>
          <w:rtl/>
          <w:lang w:bidi="ar-DZ"/>
        </w:rPr>
      </w:pPr>
      <w:r w:rsidRPr="000E62E2">
        <w:rPr>
          <w:rFonts w:hint="cs"/>
          <w:sz w:val="24"/>
          <w:szCs w:val="24"/>
          <w:rtl/>
        </w:rPr>
        <w:t xml:space="preserve">نفس المثال السابق أراد باحث </w:t>
      </w:r>
      <w:proofErr w:type="spellStart"/>
      <w:r w:rsidRPr="000E62E2">
        <w:rPr>
          <w:rFonts w:hint="cs"/>
          <w:sz w:val="24"/>
          <w:szCs w:val="24"/>
          <w:rtl/>
        </w:rPr>
        <w:t>إ</w:t>
      </w:r>
      <w:r w:rsidR="00467F90" w:rsidRPr="000E62E2">
        <w:rPr>
          <w:rFonts w:hint="cs"/>
          <w:sz w:val="24"/>
          <w:szCs w:val="24"/>
          <w:rtl/>
        </w:rPr>
        <w:t>ستخراج</w:t>
      </w:r>
      <w:proofErr w:type="spellEnd"/>
      <w:r w:rsidR="00467F90" w:rsidRPr="000E62E2">
        <w:rPr>
          <w:rFonts w:hint="cs"/>
          <w:sz w:val="24"/>
          <w:szCs w:val="24"/>
          <w:rtl/>
        </w:rPr>
        <w:t xml:space="preserve"> معادلة </w:t>
      </w:r>
      <w:proofErr w:type="spellStart"/>
      <w:r w:rsidR="00467F90" w:rsidRPr="000E62E2">
        <w:rPr>
          <w:rFonts w:hint="cs"/>
          <w:sz w:val="24"/>
          <w:szCs w:val="24"/>
          <w:rtl/>
        </w:rPr>
        <w:t>الإنحدار</w:t>
      </w:r>
      <w:proofErr w:type="spellEnd"/>
      <w:r w:rsidR="00467F90" w:rsidRPr="000E62E2">
        <w:rPr>
          <w:rFonts w:hint="cs"/>
          <w:sz w:val="24"/>
          <w:szCs w:val="24"/>
          <w:rtl/>
        </w:rPr>
        <w:t xml:space="preserve"> للمتغيرين الطلاق والتسرب الدراسي فستخرج من </w:t>
      </w:r>
      <w:r w:rsidR="00467F90" w:rsidRPr="000E62E2">
        <w:rPr>
          <w:sz w:val="24"/>
          <w:szCs w:val="24"/>
        </w:rPr>
        <w:t>SPSS</w:t>
      </w:r>
      <w:r w:rsidR="00467F90" w:rsidRPr="000E62E2">
        <w:rPr>
          <w:rFonts w:hint="cs"/>
          <w:sz w:val="24"/>
          <w:szCs w:val="24"/>
          <w:rtl/>
        </w:rPr>
        <w:t xml:space="preserve"> الجدول ال</w:t>
      </w:r>
      <w:r w:rsidR="00467F90" w:rsidRPr="000E62E2">
        <w:rPr>
          <w:rFonts w:hint="cs"/>
          <w:sz w:val="24"/>
          <w:szCs w:val="24"/>
          <w:rtl/>
          <w:lang w:bidi="ar-DZ"/>
        </w:rPr>
        <w:t>تالي :</w:t>
      </w:r>
    </w:p>
    <w:tbl>
      <w:tblPr>
        <w:tblW w:w="8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683"/>
        <w:gridCol w:w="1395"/>
        <w:gridCol w:w="1456"/>
        <w:gridCol w:w="1456"/>
        <w:gridCol w:w="1000"/>
        <w:gridCol w:w="1000"/>
      </w:tblGrid>
      <w:tr w:rsidR="00467F90" w:rsidRPr="000E62E2" w:rsidTr="006B5358">
        <w:trPr>
          <w:cantSplit/>
        </w:trPr>
        <w:tc>
          <w:tcPr>
            <w:tcW w:w="8713" w:type="dxa"/>
            <w:gridSpan w:val="7"/>
            <w:tcBorders>
              <w:top w:val="nil"/>
              <w:left w:val="nil"/>
              <w:bottom w:val="nil"/>
              <w:right w:val="nil"/>
            </w:tcBorders>
            <w:shd w:val="clear" w:color="auto" w:fill="FFFFFF"/>
          </w:tcPr>
          <w:p w:rsidR="00467F90" w:rsidRPr="000E62E2" w:rsidRDefault="00467F90" w:rsidP="006B5358">
            <w:pPr>
              <w:autoSpaceDE w:val="0"/>
              <w:autoSpaceDN w:val="0"/>
              <w:adjustRightInd w:val="0"/>
              <w:spacing w:line="320" w:lineRule="atLeast"/>
              <w:ind w:left="60" w:right="60" w:firstLine="0"/>
              <w:jc w:val="center"/>
              <w:rPr>
                <w:rFonts w:ascii="Arial" w:hAnsi="Arial" w:cs="Arial"/>
                <w:color w:val="000000"/>
                <w:sz w:val="16"/>
                <w:szCs w:val="16"/>
              </w:rPr>
            </w:pPr>
            <w:proofErr w:type="spellStart"/>
            <w:r w:rsidRPr="000E62E2">
              <w:rPr>
                <w:rFonts w:ascii="Arial" w:hAnsi="Arial" w:cs="Arial"/>
                <w:b/>
                <w:bCs/>
                <w:color w:val="000000"/>
                <w:sz w:val="16"/>
                <w:szCs w:val="16"/>
              </w:rPr>
              <w:t>Coefficients</w:t>
            </w:r>
            <w:r w:rsidRPr="000E62E2">
              <w:rPr>
                <w:rFonts w:ascii="Arial" w:hAnsi="Arial" w:cs="Arial"/>
                <w:b/>
                <w:bCs/>
                <w:color w:val="000000"/>
                <w:sz w:val="16"/>
                <w:szCs w:val="16"/>
                <w:vertAlign w:val="superscript"/>
              </w:rPr>
              <w:t>a</w:t>
            </w:r>
            <w:proofErr w:type="spellEnd"/>
          </w:p>
        </w:tc>
      </w:tr>
      <w:tr w:rsidR="00467F90" w:rsidRPr="000E62E2" w:rsidTr="006B5358">
        <w:trPr>
          <w:cantSplit/>
        </w:trPr>
        <w:tc>
          <w:tcPr>
            <w:tcW w:w="2409" w:type="dxa"/>
            <w:gridSpan w:val="2"/>
            <w:vMerge w:val="restart"/>
            <w:tcBorders>
              <w:top w:val="single" w:sz="16" w:space="0" w:color="000000"/>
              <w:left w:val="single" w:sz="16" w:space="0" w:color="000000"/>
              <w:bottom w:val="nil"/>
              <w:right w:val="nil"/>
            </w:tcBorders>
            <w:shd w:val="clear" w:color="auto" w:fill="FFFFFF"/>
          </w:tcPr>
          <w:p w:rsidR="00467F90" w:rsidRPr="000E62E2" w:rsidRDefault="00467F90" w:rsidP="006B5358">
            <w:pPr>
              <w:autoSpaceDE w:val="0"/>
              <w:autoSpaceDN w:val="0"/>
              <w:adjustRightInd w:val="0"/>
              <w:spacing w:line="320" w:lineRule="atLeast"/>
              <w:ind w:left="709" w:right="60" w:firstLine="0"/>
              <w:jc w:val="left"/>
              <w:rPr>
                <w:rFonts w:ascii="Arial" w:hAnsi="Arial" w:cs="Arial"/>
                <w:color w:val="000000"/>
                <w:sz w:val="16"/>
                <w:szCs w:val="16"/>
              </w:rPr>
            </w:pPr>
            <w:r w:rsidRPr="000E62E2">
              <w:rPr>
                <w:rFonts w:ascii="Arial" w:hAnsi="Arial" w:cs="Arial"/>
                <w:color w:val="000000"/>
                <w:sz w:val="16"/>
                <w:szCs w:val="16"/>
              </w:rPr>
              <w:t>Modèle</w:t>
            </w:r>
          </w:p>
        </w:tc>
        <w:tc>
          <w:tcPr>
            <w:tcW w:w="2849" w:type="dxa"/>
            <w:gridSpan w:val="2"/>
            <w:tcBorders>
              <w:top w:val="single" w:sz="16" w:space="0" w:color="000000"/>
              <w:left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Coefficients non standardisés</w:t>
            </w:r>
          </w:p>
        </w:tc>
        <w:tc>
          <w:tcPr>
            <w:tcW w:w="1455" w:type="dxa"/>
            <w:tcBorders>
              <w:top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Coefficients standardisés</w:t>
            </w:r>
          </w:p>
        </w:tc>
        <w:tc>
          <w:tcPr>
            <w:tcW w:w="1000" w:type="dxa"/>
            <w:vMerge w:val="restart"/>
            <w:tcBorders>
              <w:top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T</w:t>
            </w:r>
          </w:p>
        </w:tc>
        <w:tc>
          <w:tcPr>
            <w:tcW w:w="1000" w:type="dxa"/>
            <w:vMerge w:val="restart"/>
            <w:tcBorders>
              <w:top w:val="single" w:sz="16" w:space="0" w:color="000000"/>
              <w:right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jc w:val="center"/>
              <w:rPr>
                <w:rFonts w:ascii="Arial" w:hAnsi="Arial" w:cs="Arial"/>
                <w:color w:val="000000"/>
                <w:sz w:val="16"/>
                <w:szCs w:val="16"/>
              </w:rPr>
            </w:pPr>
            <w:proofErr w:type="spellStart"/>
            <w:r w:rsidRPr="000E62E2">
              <w:rPr>
                <w:rFonts w:ascii="Arial" w:hAnsi="Arial" w:cs="Arial"/>
                <w:color w:val="000000"/>
                <w:sz w:val="16"/>
                <w:szCs w:val="16"/>
              </w:rPr>
              <w:t>Sig</w:t>
            </w:r>
            <w:proofErr w:type="spellEnd"/>
            <w:r w:rsidRPr="000E62E2">
              <w:rPr>
                <w:rFonts w:ascii="Arial" w:hAnsi="Arial" w:cs="Arial"/>
                <w:color w:val="000000"/>
                <w:sz w:val="16"/>
                <w:szCs w:val="16"/>
              </w:rPr>
              <w:t>.</w:t>
            </w:r>
          </w:p>
        </w:tc>
      </w:tr>
      <w:tr w:rsidR="00467F90" w:rsidRPr="000E62E2" w:rsidTr="006B5358">
        <w:trPr>
          <w:cantSplit/>
        </w:trPr>
        <w:tc>
          <w:tcPr>
            <w:tcW w:w="2409" w:type="dxa"/>
            <w:gridSpan w:val="2"/>
            <w:vMerge/>
            <w:tcBorders>
              <w:top w:val="single" w:sz="16" w:space="0" w:color="000000"/>
              <w:left w:val="single" w:sz="16" w:space="0" w:color="000000"/>
              <w:bottom w:val="nil"/>
              <w:right w:val="nil"/>
            </w:tcBorders>
            <w:shd w:val="clear" w:color="auto" w:fill="FFFFFF"/>
          </w:tcPr>
          <w:p w:rsidR="00467F90" w:rsidRPr="000E62E2" w:rsidRDefault="00467F90" w:rsidP="006B5358">
            <w:pPr>
              <w:autoSpaceDE w:val="0"/>
              <w:autoSpaceDN w:val="0"/>
              <w:adjustRightInd w:val="0"/>
              <w:ind w:left="0" w:firstLine="0"/>
              <w:jc w:val="left"/>
              <w:rPr>
                <w:rFonts w:ascii="Arial" w:hAnsi="Arial" w:cs="Arial"/>
                <w:color w:val="000000"/>
                <w:sz w:val="16"/>
                <w:szCs w:val="16"/>
              </w:rPr>
            </w:pPr>
          </w:p>
        </w:tc>
        <w:tc>
          <w:tcPr>
            <w:tcW w:w="1394" w:type="dxa"/>
            <w:tcBorders>
              <w:left w:val="single" w:sz="16" w:space="0" w:color="000000"/>
              <w:bottom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A</w:t>
            </w:r>
          </w:p>
        </w:tc>
        <w:tc>
          <w:tcPr>
            <w:tcW w:w="1455" w:type="dxa"/>
            <w:tcBorders>
              <w:bottom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Erreur standard</w:t>
            </w:r>
          </w:p>
        </w:tc>
        <w:tc>
          <w:tcPr>
            <w:tcW w:w="1455" w:type="dxa"/>
            <w:tcBorders>
              <w:bottom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jc w:val="center"/>
              <w:rPr>
                <w:rFonts w:ascii="Arial" w:hAnsi="Arial" w:cs="Arial"/>
                <w:color w:val="000000"/>
                <w:sz w:val="16"/>
                <w:szCs w:val="16"/>
              </w:rPr>
            </w:pPr>
            <w:r w:rsidRPr="000E62E2">
              <w:rPr>
                <w:rFonts w:ascii="Arial" w:hAnsi="Arial" w:cs="Arial"/>
                <w:color w:val="000000"/>
                <w:sz w:val="16"/>
                <w:szCs w:val="16"/>
              </w:rPr>
              <w:t>Bêta</w:t>
            </w:r>
          </w:p>
        </w:tc>
        <w:tc>
          <w:tcPr>
            <w:tcW w:w="1000" w:type="dxa"/>
            <w:vMerge/>
            <w:tcBorders>
              <w:top w:val="single" w:sz="16" w:space="0" w:color="000000"/>
            </w:tcBorders>
            <w:shd w:val="clear" w:color="auto" w:fill="FFFFFF"/>
          </w:tcPr>
          <w:p w:rsidR="00467F90" w:rsidRPr="000E62E2" w:rsidRDefault="00467F90" w:rsidP="006B5358">
            <w:pPr>
              <w:autoSpaceDE w:val="0"/>
              <w:autoSpaceDN w:val="0"/>
              <w:adjustRightInd w:val="0"/>
              <w:ind w:left="0" w:firstLine="0"/>
              <w:jc w:val="left"/>
              <w:rPr>
                <w:rFonts w:ascii="Arial" w:hAnsi="Arial" w:cs="Arial"/>
                <w:color w:val="000000"/>
                <w:sz w:val="16"/>
                <w:szCs w:val="16"/>
              </w:rPr>
            </w:pPr>
          </w:p>
        </w:tc>
        <w:tc>
          <w:tcPr>
            <w:tcW w:w="1000" w:type="dxa"/>
            <w:vMerge/>
            <w:tcBorders>
              <w:top w:val="single" w:sz="16" w:space="0" w:color="000000"/>
              <w:right w:val="single" w:sz="16" w:space="0" w:color="000000"/>
            </w:tcBorders>
            <w:shd w:val="clear" w:color="auto" w:fill="FFFFFF"/>
          </w:tcPr>
          <w:p w:rsidR="00467F90" w:rsidRPr="000E62E2" w:rsidRDefault="00467F90" w:rsidP="006B5358">
            <w:pPr>
              <w:autoSpaceDE w:val="0"/>
              <w:autoSpaceDN w:val="0"/>
              <w:adjustRightInd w:val="0"/>
              <w:ind w:left="0" w:firstLine="0"/>
              <w:jc w:val="left"/>
              <w:rPr>
                <w:rFonts w:ascii="Arial" w:hAnsi="Arial" w:cs="Arial"/>
                <w:color w:val="000000"/>
                <w:sz w:val="16"/>
                <w:szCs w:val="16"/>
              </w:rPr>
            </w:pPr>
          </w:p>
        </w:tc>
      </w:tr>
      <w:tr w:rsidR="00467F90" w:rsidRPr="000E62E2" w:rsidTr="006B5358">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467F90" w:rsidRPr="000E62E2" w:rsidRDefault="00467F90" w:rsidP="006B5358">
            <w:pPr>
              <w:autoSpaceDE w:val="0"/>
              <w:autoSpaceDN w:val="0"/>
              <w:adjustRightInd w:val="0"/>
              <w:spacing w:line="320" w:lineRule="atLeast"/>
              <w:ind w:left="60" w:right="60" w:firstLine="0"/>
              <w:jc w:val="left"/>
              <w:rPr>
                <w:rFonts w:ascii="Arial" w:hAnsi="Arial" w:cs="Arial"/>
                <w:color w:val="000000"/>
                <w:sz w:val="16"/>
                <w:szCs w:val="16"/>
              </w:rPr>
            </w:pPr>
          </w:p>
        </w:tc>
        <w:tc>
          <w:tcPr>
            <w:tcW w:w="1682" w:type="dxa"/>
            <w:tcBorders>
              <w:top w:val="single" w:sz="16" w:space="0" w:color="000000"/>
              <w:left w:val="nil"/>
              <w:bottom w:val="nil"/>
              <w:right w:val="single" w:sz="16" w:space="0" w:color="000000"/>
            </w:tcBorders>
            <w:shd w:val="clear" w:color="auto" w:fill="FFFFFF"/>
            <w:vAlign w:val="center"/>
          </w:tcPr>
          <w:p w:rsidR="00467F90" w:rsidRPr="000E62E2" w:rsidRDefault="00467F90" w:rsidP="006B5358">
            <w:pPr>
              <w:autoSpaceDE w:val="0"/>
              <w:autoSpaceDN w:val="0"/>
              <w:adjustRightInd w:val="0"/>
              <w:spacing w:line="320" w:lineRule="atLeast"/>
              <w:ind w:left="60" w:right="60" w:firstLine="0"/>
              <w:jc w:val="left"/>
              <w:rPr>
                <w:rFonts w:ascii="Arial" w:hAnsi="Arial" w:cs="Arial"/>
                <w:color w:val="000000"/>
                <w:sz w:val="16"/>
                <w:szCs w:val="16"/>
              </w:rPr>
            </w:pPr>
            <w:r w:rsidRPr="000E62E2">
              <w:rPr>
                <w:rFonts w:ascii="Arial" w:hAnsi="Arial" w:cs="Arial"/>
                <w:color w:val="000000"/>
                <w:sz w:val="16"/>
                <w:szCs w:val="16"/>
              </w:rPr>
              <w:t>(Constante)</w:t>
            </w:r>
          </w:p>
        </w:tc>
        <w:tc>
          <w:tcPr>
            <w:tcW w:w="1394" w:type="dxa"/>
            <w:tcBorders>
              <w:top w:val="single" w:sz="16" w:space="0" w:color="000000"/>
              <w:left w:val="single" w:sz="16" w:space="0" w:color="000000"/>
              <w:bottom w:val="nil"/>
            </w:tcBorders>
            <w:shd w:val="clear" w:color="auto" w:fill="FFFFFF"/>
          </w:tcPr>
          <w:p w:rsidR="00467F90" w:rsidRPr="000E62E2" w:rsidRDefault="008173A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467F90" w:rsidRPr="000E62E2">
              <w:rPr>
                <w:rFonts w:ascii="Arial" w:hAnsi="Arial" w:cs="Arial"/>
                <w:color w:val="000000"/>
                <w:sz w:val="16"/>
                <w:szCs w:val="16"/>
              </w:rPr>
              <w:t>,065</w:t>
            </w:r>
          </w:p>
        </w:tc>
        <w:tc>
          <w:tcPr>
            <w:tcW w:w="1455" w:type="dxa"/>
            <w:tcBorders>
              <w:top w:val="single" w:sz="16" w:space="0" w:color="000000"/>
              <w:bottom w:val="nil"/>
            </w:tcBorders>
            <w:shd w:val="clear" w:color="auto" w:fill="FFFFFF"/>
          </w:tcPr>
          <w:p w:rsidR="00467F90" w:rsidRPr="000E62E2" w:rsidRDefault="008173A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467F90" w:rsidRPr="000E62E2">
              <w:rPr>
                <w:rFonts w:ascii="Arial" w:hAnsi="Arial" w:cs="Arial"/>
                <w:color w:val="000000"/>
                <w:sz w:val="16"/>
                <w:szCs w:val="16"/>
              </w:rPr>
              <w:t>,166</w:t>
            </w:r>
          </w:p>
        </w:tc>
        <w:tc>
          <w:tcPr>
            <w:tcW w:w="1455" w:type="dxa"/>
            <w:tcBorders>
              <w:top w:val="single" w:sz="16" w:space="0" w:color="000000"/>
              <w:bottom w:val="nil"/>
            </w:tcBorders>
            <w:shd w:val="clear" w:color="auto" w:fill="FFFFFF"/>
          </w:tcPr>
          <w:p w:rsidR="00467F90" w:rsidRPr="000E62E2" w:rsidRDefault="00467F90" w:rsidP="006B5358">
            <w:pPr>
              <w:autoSpaceDE w:val="0"/>
              <w:autoSpaceDN w:val="0"/>
              <w:adjustRightInd w:val="0"/>
              <w:ind w:left="0" w:firstLine="0"/>
              <w:jc w:val="left"/>
              <w:rPr>
                <w:rFonts w:ascii="Times New Roman" w:hAnsi="Times New Roman" w:cs="Times New Roman"/>
              </w:rPr>
            </w:pPr>
          </w:p>
        </w:tc>
        <w:tc>
          <w:tcPr>
            <w:tcW w:w="1000" w:type="dxa"/>
            <w:tcBorders>
              <w:top w:val="single" w:sz="16" w:space="0" w:color="000000"/>
              <w:bottom w:val="nil"/>
            </w:tcBorders>
            <w:shd w:val="clear" w:color="auto" w:fill="FFFFFF"/>
          </w:tcPr>
          <w:p w:rsidR="00467F90" w:rsidRPr="000E62E2" w:rsidRDefault="008173A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467F90" w:rsidRPr="000E62E2">
              <w:rPr>
                <w:rFonts w:ascii="Arial" w:hAnsi="Arial" w:cs="Arial"/>
                <w:color w:val="000000"/>
                <w:sz w:val="16"/>
                <w:szCs w:val="16"/>
              </w:rPr>
              <w:t>,392</w:t>
            </w:r>
          </w:p>
        </w:tc>
        <w:tc>
          <w:tcPr>
            <w:tcW w:w="1000" w:type="dxa"/>
            <w:tcBorders>
              <w:top w:val="single" w:sz="16" w:space="0" w:color="000000"/>
              <w:bottom w:val="nil"/>
              <w:right w:val="single" w:sz="16" w:space="0" w:color="000000"/>
            </w:tcBorders>
            <w:shd w:val="clear" w:color="auto" w:fill="FFFFFF"/>
          </w:tcPr>
          <w:p w:rsidR="00467F90" w:rsidRPr="000E62E2" w:rsidRDefault="008173A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467F90" w:rsidRPr="000E62E2">
              <w:rPr>
                <w:rFonts w:ascii="Arial" w:hAnsi="Arial" w:cs="Arial"/>
                <w:color w:val="000000"/>
                <w:sz w:val="16"/>
                <w:szCs w:val="16"/>
              </w:rPr>
              <w:t>,695</w:t>
            </w:r>
          </w:p>
        </w:tc>
      </w:tr>
      <w:tr w:rsidR="00467F90" w:rsidRPr="000E62E2" w:rsidTr="006B5358">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467F90" w:rsidRPr="000E62E2" w:rsidRDefault="00467F90" w:rsidP="006B5358">
            <w:pPr>
              <w:autoSpaceDE w:val="0"/>
              <w:autoSpaceDN w:val="0"/>
              <w:adjustRightInd w:val="0"/>
              <w:ind w:left="0" w:firstLine="0"/>
              <w:jc w:val="left"/>
              <w:rPr>
                <w:rFonts w:ascii="Arial" w:hAnsi="Arial" w:cs="Arial"/>
                <w:color w:val="000000"/>
                <w:sz w:val="16"/>
                <w:szCs w:val="16"/>
              </w:rPr>
            </w:pPr>
          </w:p>
        </w:tc>
        <w:tc>
          <w:tcPr>
            <w:tcW w:w="1682" w:type="dxa"/>
            <w:tcBorders>
              <w:top w:val="nil"/>
              <w:left w:val="nil"/>
              <w:bottom w:val="single" w:sz="16" w:space="0" w:color="000000"/>
              <w:right w:val="single" w:sz="16" w:space="0" w:color="000000"/>
            </w:tcBorders>
            <w:shd w:val="clear" w:color="auto" w:fill="FFFFFF"/>
            <w:vAlign w:val="center"/>
          </w:tcPr>
          <w:p w:rsidR="00467F90" w:rsidRPr="000E62E2" w:rsidRDefault="00467F90" w:rsidP="006B5358">
            <w:pPr>
              <w:autoSpaceDE w:val="0"/>
              <w:autoSpaceDN w:val="0"/>
              <w:adjustRightInd w:val="0"/>
              <w:spacing w:line="320" w:lineRule="atLeast"/>
              <w:ind w:left="60" w:right="60" w:firstLine="0"/>
              <w:jc w:val="left"/>
              <w:rPr>
                <w:rFonts w:ascii="Arial" w:hAnsi="Arial" w:cs="Arial"/>
                <w:color w:val="000000"/>
                <w:sz w:val="16"/>
                <w:szCs w:val="16"/>
              </w:rPr>
            </w:pPr>
            <w:proofErr w:type="gramStart"/>
            <w:r w:rsidRPr="000E62E2">
              <w:rPr>
                <w:rFonts w:ascii="Arial" w:hAnsi="Arial" w:cs="Arial" w:hint="cs"/>
                <w:color w:val="000000"/>
                <w:sz w:val="16"/>
                <w:szCs w:val="16"/>
                <w:rtl/>
              </w:rPr>
              <w:t>الطلاق</w:t>
            </w:r>
            <w:proofErr w:type="gramEnd"/>
            <w:r w:rsidRPr="000E62E2">
              <w:rPr>
                <w:rFonts w:ascii="Arial" w:hAnsi="Arial" w:cs="Arial" w:hint="cs"/>
                <w:color w:val="000000"/>
                <w:sz w:val="16"/>
                <w:szCs w:val="16"/>
                <w:rtl/>
              </w:rPr>
              <w:t xml:space="preserve">      </w:t>
            </w:r>
          </w:p>
        </w:tc>
        <w:tc>
          <w:tcPr>
            <w:tcW w:w="1394" w:type="dxa"/>
            <w:tcBorders>
              <w:top w:val="nil"/>
              <w:left w:val="single" w:sz="16" w:space="0" w:color="000000"/>
              <w:bottom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1,674</w:t>
            </w:r>
          </w:p>
        </w:tc>
        <w:tc>
          <w:tcPr>
            <w:tcW w:w="1455" w:type="dxa"/>
            <w:tcBorders>
              <w:top w:val="nil"/>
              <w:bottom w:val="single" w:sz="16" w:space="0" w:color="000000"/>
            </w:tcBorders>
            <w:shd w:val="clear" w:color="auto" w:fill="FFFFFF"/>
          </w:tcPr>
          <w:p w:rsidR="00467F90" w:rsidRPr="000E62E2" w:rsidRDefault="008173A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467F90" w:rsidRPr="000E62E2">
              <w:rPr>
                <w:rFonts w:ascii="Arial" w:hAnsi="Arial" w:cs="Arial"/>
                <w:color w:val="000000"/>
                <w:sz w:val="16"/>
                <w:szCs w:val="16"/>
              </w:rPr>
              <w:t>,089</w:t>
            </w:r>
          </w:p>
        </w:tc>
        <w:tc>
          <w:tcPr>
            <w:tcW w:w="1455" w:type="dxa"/>
            <w:tcBorders>
              <w:top w:val="nil"/>
              <w:bottom w:val="single" w:sz="16" w:space="0" w:color="000000"/>
            </w:tcBorders>
            <w:shd w:val="clear" w:color="auto" w:fill="FFFFFF"/>
          </w:tcPr>
          <w:p w:rsidR="00467F90" w:rsidRPr="000E62E2" w:rsidRDefault="008173A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467F90" w:rsidRPr="000E62E2">
              <w:rPr>
                <w:rFonts w:ascii="Arial" w:hAnsi="Arial" w:cs="Arial"/>
                <w:color w:val="000000"/>
                <w:sz w:val="16"/>
                <w:szCs w:val="16"/>
              </w:rPr>
              <w:t>,833</w:t>
            </w:r>
          </w:p>
        </w:tc>
        <w:tc>
          <w:tcPr>
            <w:tcW w:w="1000" w:type="dxa"/>
            <w:tcBorders>
              <w:top w:val="nil"/>
              <w:bottom w:val="single" w:sz="16" w:space="0" w:color="000000"/>
            </w:tcBorders>
            <w:shd w:val="clear" w:color="auto" w:fill="FFFFFF"/>
          </w:tcPr>
          <w:p w:rsidR="00467F90" w:rsidRPr="000E62E2" w:rsidRDefault="00467F9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color w:val="000000"/>
                <w:sz w:val="16"/>
                <w:szCs w:val="16"/>
              </w:rPr>
              <w:t>18,714</w:t>
            </w:r>
          </w:p>
        </w:tc>
        <w:tc>
          <w:tcPr>
            <w:tcW w:w="1000" w:type="dxa"/>
            <w:tcBorders>
              <w:top w:val="nil"/>
              <w:bottom w:val="single" w:sz="16" w:space="0" w:color="000000"/>
              <w:right w:val="single" w:sz="16" w:space="0" w:color="000000"/>
            </w:tcBorders>
            <w:shd w:val="clear" w:color="auto" w:fill="FFFFFF"/>
          </w:tcPr>
          <w:p w:rsidR="00467F90" w:rsidRPr="000E62E2" w:rsidRDefault="008173A0" w:rsidP="006B5358">
            <w:pPr>
              <w:autoSpaceDE w:val="0"/>
              <w:autoSpaceDN w:val="0"/>
              <w:adjustRightInd w:val="0"/>
              <w:spacing w:line="320" w:lineRule="atLeast"/>
              <w:ind w:left="60" w:right="60" w:firstLine="0"/>
              <w:rPr>
                <w:rFonts w:ascii="Arial" w:hAnsi="Arial" w:cs="Arial"/>
                <w:color w:val="000000"/>
                <w:sz w:val="16"/>
                <w:szCs w:val="16"/>
              </w:rPr>
            </w:pPr>
            <w:r w:rsidRPr="000E62E2">
              <w:rPr>
                <w:rFonts w:ascii="Arial" w:hAnsi="Arial" w:cs="Arial" w:hint="cs"/>
                <w:color w:val="000000"/>
                <w:sz w:val="16"/>
                <w:szCs w:val="16"/>
                <w:rtl/>
              </w:rPr>
              <w:t>0</w:t>
            </w:r>
            <w:r w:rsidR="00467F90" w:rsidRPr="000E62E2">
              <w:rPr>
                <w:rFonts w:ascii="Arial" w:hAnsi="Arial" w:cs="Arial"/>
                <w:color w:val="000000"/>
                <w:sz w:val="16"/>
                <w:szCs w:val="16"/>
              </w:rPr>
              <w:t>,000</w:t>
            </w:r>
          </w:p>
        </w:tc>
      </w:tr>
      <w:tr w:rsidR="00467F90" w:rsidRPr="000E62E2" w:rsidTr="006B5358">
        <w:trPr>
          <w:cantSplit/>
        </w:trPr>
        <w:tc>
          <w:tcPr>
            <w:tcW w:w="8713" w:type="dxa"/>
            <w:gridSpan w:val="7"/>
            <w:tcBorders>
              <w:top w:val="nil"/>
              <w:left w:val="nil"/>
              <w:bottom w:val="nil"/>
              <w:right w:val="nil"/>
            </w:tcBorders>
            <w:shd w:val="clear" w:color="auto" w:fill="FFFFFF"/>
          </w:tcPr>
          <w:p w:rsidR="00467F90" w:rsidRPr="000E62E2" w:rsidRDefault="00467F90" w:rsidP="006B5358">
            <w:pPr>
              <w:autoSpaceDE w:val="0"/>
              <w:autoSpaceDN w:val="0"/>
              <w:adjustRightInd w:val="0"/>
              <w:spacing w:line="320" w:lineRule="atLeast"/>
              <w:ind w:left="60" w:right="60" w:firstLine="0"/>
              <w:jc w:val="left"/>
              <w:rPr>
                <w:rFonts w:ascii="Arial" w:hAnsi="Arial" w:cs="Arial"/>
                <w:color w:val="000000"/>
                <w:sz w:val="16"/>
                <w:szCs w:val="16"/>
              </w:rPr>
            </w:pPr>
          </w:p>
        </w:tc>
      </w:tr>
    </w:tbl>
    <w:p w:rsidR="00467F90" w:rsidRPr="000E62E2" w:rsidRDefault="00467F90" w:rsidP="00467F90">
      <w:pPr>
        <w:bidi/>
        <w:ind w:left="0" w:firstLine="0"/>
        <w:jc w:val="left"/>
        <w:rPr>
          <w:sz w:val="24"/>
          <w:szCs w:val="24"/>
          <w:rtl/>
          <w:lang w:bidi="ar-DZ"/>
        </w:rPr>
      </w:pPr>
      <w:r w:rsidRPr="000E62E2">
        <w:rPr>
          <w:rFonts w:hint="cs"/>
          <w:sz w:val="24"/>
          <w:szCs w:val="24"/>
          <w:rtl/>
          <w:lang w:bidi="ar-DZ"/>
        </w:rPr>
        <w:t xml:space="preserve">قم </w:t>
      </w:r>
      <w:proofErr w:type="spellStart"/>
      <w:r w:rsidRPr="000E62E2">
        <w:rPr>
          <w:rFonts w:hint="cs"/>
          <w:sz w:val="24"/>
          <w:szCs w:val="24"/>
          <w:rtl/>
          <w:lang w:bidi="ar-DZ"/>
        </w:rPr>
        <w:t>بستخراج</w:t>
      </w:r>
      <w:proofErr w:type="spellEnd"/>
      <w:r w:rsidRPr="000E62E2">
        <w:rPr>
          <w:rFonts w:hint="cs"/>
          <w:sz w:val="24"/>
          <w:szCs w:val="24"/>
          <w:rtl/>
          <w:lang w:bidi="ar-DZ"/>
        </w:rPr>
        <w:t xml:space="preserve"> معادلة </w:t>
      </w:r>
      <w:proofErr w:type="spellStart"/>
      <w:r w:rsidRPr="000E62E2">
        <w:rPr>
          <w:rFonts w:hint="cs"/>
          <w:sz w:val="24"/>
          <w:szCs w:val="24"/>
          <w:rtl/>
          <w:lang w:bidi="ar-DZ"/>
        </w:rPr>
        <w:t>الإنحدار</w:t>
      </w:r>
      <w:proofErr w:type="spellEnd"/>
      <w:r w:rsidRPr="000E62E2">
        <w:rPr>
          <w:rFonts w:hint="cs"/>
          <w:sz w:val="24"/>
          <w:szCs w:val="24"/>
          <w:rtl/>
          <w:lang w:bidi="ar-DZ"/>
        </w:rPr>
        <w:t xml:space="preserve"> بين الطلاق والتسرب الدراسي</w:t>
      </w:r>
    </w:p>
    <w:p w:rsidR="00467F90" w:rsidRPr="000E62E2" w:rsidRDefault="00467F90" w:rsidP="00467F90">
      <w:pPr>
        <w:bidi/>
        <w:ind w:left="0" w:firstLine="0"/>
        <w:jc w:val="left"/>
        <w:rPr>
          <w:b/>
          <w:bCs/>
          <w:sz w:val="24"/>
          <w:szCs w:val="24"/>
          <w:rtl/>
          <w:lang w:bidi="ar-DZ"/>
        </w:rPr>
      </w:pPr>
      <w:r w:rsidRPr="000E62E2">
        <w:rPr>
          <w:rFonts w:hint="cs"/>
          <w:b/>
          <w:bCs/>
          <w:sz w:val="24"/>
          <w:szCs w:val="24"/>
          <w:rtl/>
          <w:lang w:bidi="ar-DZ"/>
        </w:rPr>
        <w:t xml:space="preserve"> </w:t>
      </w:r>
      <w:proofErr w:type="gramStart"/>
      <w:r w:rsidRPr="000E62E2">
        <w:rPr>
          <w:rFonts w:hint="cs"/>
          <w:b/>
          <w:bCs/>
          <w:sz w:val="24"/>
          <w:szCs w:val="24"/>
          <w:rtl/>
          <w:lang w:bidi="ar-DZ"/>
        </w:rPr>
        <w:t>الحل :</w:t>
      </w:r>
      <w:proofErr w:type="gramEnd"/>
    </w:p>
    <w:p w:rsidR="00467F90" w:rsidRPr="000E62E2" w:rsidRDefault="00467F90" w:rsidP="00467F90">
      <w:pPr>
        <w:bidi/>
        <w:ind w:left="0" w:firstLine="0"/>
        <w:jc w:val="left"/>
        <w:rPr>
          <w:b/>
          <w:bCs/>
          <w:sz w:val="24"/>
          <w:szCs w:val="24"/>
          <w:rtl/>
          <w:lang w:bidi="ar-DZ"/>
        </w:rPr>
      </w:pPr>
    </w:p>
    <w:p w:rsidR="00467F90" w:rsidRPr="000E62E2" w:rsidRDefault="00467F90" w:rsidP="00467F90">
      <w:pPr>
        <w:bidi/>
        <w:ind w:left="0" w:firstLine="0"/>
        <w:jc w:val="center"/>
        <w:rPr>
          <w:sz w:val="24"/>
          <w:szCs w:val="24"/>
          <w:rtl/>
          <w:lang w:bidi="ar-DZ"/>
        </w:rPr>
      </w:pPr>
      <w:r w:rsidRPr="000E62E2">
        <w:rPr>
          <w:rFonts w:asciiTheme="majorBidi" w:hAnsiTheme="majorBidi" w:cstheme="majorBidi"/>
          <w:sz w:val="24"/>
          <w:szCs w:val="24"/>
          <w:lang w:bidi="ar-DZ"/>
        </w:rPr>
        <w:t>Y = 0,065 + 1,674 (X)</w:t>
      </w:r>
    </w:p>
    <w:p w:rsidR="00467F90" w:rsidRPr="000E62E2" w:rsidRDefault="00467F90" w:rsidP="00467F90">
      <w:pPr>
        <w:bidi/>
        <w:ind w:left="0" w:firstLine="0"/>
        <w:jc w:val="left"/>
        <w:rPr>
          <w:sz w:val="24"/>
          <w:szCs w:val="24"/>
          <w:rtl/>
          <w:lang w:bidi="ar-DZ"/>
        </w:rPr>
      </w:pPr>
    </w:p>
    <w:p w:rsidR="00467F90" w:rsidRPr="000E62E2" w:rsidRDefault="00467F90" w:rsidP="00317E50">
      <w:pPr>
        <w:autoSpaceDE w:val="0"/>
        <w:autoSpaceDN w:val="0"/>
        <w:bidi/>
        <w:adjustRightInd w:val="0"/>
        <w:ind w:left="0" w:right="-851" w:firstLine="0"/>
        <w:jc w:val="both"/>
        <w:rPr>
          <w:rFonts w:cs="Simplified Arabic"/>
          <w:sz w:val="24"/>
          <w:szCs w:val="24"/>
          <w:lang w:bidi="ar-DZ"/>
        </w:rPr>
      </w:pPr>
      <w:r w:rsidRPr="000E62E2">
        <w:rPr>
          <w:rFonts w:cs="Simplified Arabic" w:hint="cs"/>
          <w:sz w:val="24"/>
          <w:szCs w:val="24"/>
          <w:rtl/>
          <w:lang w:bidi="ar-DZ"/>
        </w:rPr>
        <w:t xml:space="preserve">من خلال هذه المعادلة نقول أنه كلما زاد </w:t>
      </w:r>
      <w:r w:rsidR="00317E50" w:rsidRPr="000E62E2">
        <w:rPr>
          <w:rFonts w:cs="Simplified Arabic" w:hint="cs"/>
          <w:sz w:val="24"/>
          <w:szCs w:val="24"/>
          <w:rtl/>
          <w:lang w:bidi="ar-DZ"/>
        </w:rPr>
        <w:t>الطلاق</w:t>
      </w:r>
      <w:r w:rsidRPr="000E62E2">
        <w:rPr>
          <w:rFonts w:cs="Simplified Arabic" w:hint="cs"/>
          <w:sz w:val="24"/>
          <w:szCs w:val="24"/>
          <w:rtl/>
          <w:lang w:bidi="ar-DZ"/>
        </w:rPr>
        <w:t xml:space="preserve"> بوحدة واحدة زاد</w:t>
      </w:r>
      <w:r w:rsidR="00317E50" w:rsidRPr="000E62E2">
        <w:rPr>
          <w:rFonts w:cs="Simplified Arabic" w:hint="cs"/>
          <w:sz w:val="24"/>
          <w:szCs w:val="24"/>
          <w:rtl/>
          <w:lang w:bidi="ar-DZ"/>
        </w:rPr>
        <w:t xml:space="preserve"> التسرب الدراسي </w:t>
      </w:r>
      <w:proofErr w:type="spellStart"/>
      <w:r w:rsidRPr="000E62E2">
        <w:rPr>
          <w:rFonts w:cs="Simplified Arabic" w:hint="cs"/>
          <w:sz w:val="24"/>
          <w:szCs w:val="24"/>
          <w:rtl/>
          <w:lang w:bidi="ar-DZ"/>
        </w:rPr>
        <w:t>بــــــ</w:t>
      </w:r>
      <w:proofErr w:type="spellEnd"/>
      <w:r w:rsidRPr="000E62E2">
        <w:rPr>
          <w:rFonts w:cs="Simplified Arabic" w:hint="cs"/>
          <w:sz w:val="24"/>
          <w:szCs w:val="24"/>
          <w:rtl/>
          <w:lang w:bidi="ar-DZ"/>
        </w:rPr>
        <w:t xml:space="preserve"> </w:t>
      </w:r>
      <w:r w:rsidRPr="000E62E2">
        <w:rPr>
          <w:rFonts w:cs="Simplified Arabic"/>
          <w:sz w:val="24"/>
          <w:szCs w:val="24"/>
          <w:lang w:bidi="ar-DZ"/>
        </w:rPr>
        <w:t>Y = 0</w:t>
      </w:r>
      <w:proofErr w:type="gramStart"/>
      <w:r w:rsidRPr="000E62E2">
        <w:rPr>
          <w:rFonts w:cs="Simplified Arabic"/>
          <w:sz w:val="24"/>
          <w:szCs w:val="24"/>
          <w:lang w:bidi="ar-DZ"/>
        </w:rPr>
        <w:t>,065</w:t>
      </w:r>
      <w:proofErr w:type="gramEnd"/>
      <w:r w:rsidRPr="000E62E2">
        <w:rPr>
          <w:rFonts w:cs="Simplified Arabic"/>
          <w:sz w:val="24"/>
          <w:szCs w:val="24"/>
          <w:lang w:bidi="ar-DZ"/>
        </w:rPr>
        <w:t xml:space="preserve"> + 1,674 (1)</w:t>
      </w:r>
    </w:p>
    <w:p w:rsidR="00467F90" w:rsidRPr="000E62E2" w:rsidRDefault="00467F90" w:rsidP="00467F90">
      <w:pPr>
        <w:bidi/>
        <w:ind w:left="0" w:firstLine="0"/>
        <w:jc w:val="left"/>
        <w:rPr>
          <w:sz w:val="24"/>
          <w:szCs w:val="24"/>
          <w:rtl/>
          <w:lang w:bidi="ar-DZ"/>
        </w:rPr>
      </w:pPr>
    </w:p>
    <w:p w:rsidR="00467F90" w:rsidRPr="000E62E2" w:rsidRDefault="00467F90" w:rsidP="00467F90">
      <w:pPr>
        <w:bidi/>
        <w:ind w:left="0" w:firstLine="0"/>
        <w:jc w:val="left"/>
        <w:rPr>
          <w:sz w:val="24"/>
          <w:szCs w:val="24"/>
          <w:rtl/>
          <w:lang w:bidi="ar-DZ"/>
        </w:rPr>
      </w:pPr>
    </w:p>
    <w:sectPr w:rsidR="00467F90" w:rsidRPr="000E62E2" w:rsidSect="000E62E2">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10AB"/>
    <w:rsid w:val="00033A9F"/>
    <w:rsid w:val="000E62E2"/>
    <w:rsid w:val="000E7F5D"/>
    <w:rsid w:val="000F29E8"/>
    <w:rsid w:val="000F346A"/>
    <w:rsid w:val="001A72EE"/>
    <w:rsid w:val="001B77EF"/>
    <w:rsid w:val="002C0B51"/>
    <w:rsid w:val="0030501D"/>
    <w:rsid w:val="00314C46"/>
    <w:rsid w:val="00317E50"/>
    <w:rsid w:val="0035597B"/>
    <w:rsid w:val="003D3128"/>
    <w:rsid w:val="0045490C"/>
    <w:rsid w:val="00467F90"/>
    <w:rsid w:val="004A0A0D"/>
    <w:rsid w:val="005A202C"/>
    <w:rsid w:val="005B23E4"/>
    <w:rsid w:val="005C018E"/>
    <w:rsid w:val="00601357"/>
    <w:rsid w:val="00610A9B"/>
    <w:rsid w:val="0062675B"/>
    <w:rsid w:val="00674009"/>
    <w:rsid w:val="00674D46"/>
    <w:rsid w:val="006B5358"/>
    <w:rsid w:val="006B7BCA"/>
    <w:rsid w:val="00706C05"/>
    <w:rsid w:val="00707CCE"/>
    <w:rsid w:val="00760675"/>
    <w:rsid w:val="007800B6"/>
    <w:rsid w:val="007A4247"/>
    <w:rsid w:val="007E2250"/>
    <w:rsid w:val="008173A0"/>
    <w:rsid w:val="008C28CB"/>
    <w:rsid w:val="00927589"/>
    <w:rsid w:val="00A9605E"/>
    <w:rsid w:val="00B13090"/>
    <w:rsid w:val="00B30D03"/>
    <w:rsid w:val="00B71B55"/>
    <w:rsid w:val="00BD292F"/>
    <w:rsid w:val="00BD708B"/>
    <w:rsid w:val="00BD709E"/>
    <w:rsid w:val="00C63971"/>
    <w:rsid w:val="00C86172"/>
    <w:rsid w:val="00C94E75"/>
    <w:rsid w:val="00CC10AB"/>
    <w:rsid w:val="00D55E89"/>
    <w:rsid w:val="00D61D29"/>
    <w:rsid w:val="00DC5544"/>
    <w:rsid w:val="00F035E1"/>
    <w:rsid w:val="00F363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32"/>
        <o:r id="V:Rule11" type="connector" idref="#_x0000_s1026"/>
        <o:r id="V:Rule12" type="connector" idref="#_x0000_s1027"/>
        <o:r id="V:Rule13" type="connector" idref="#_x0000_s1039"/>
        <o:r id="V:Rule14" type="connector" idref="#_x0000_s1038"/>
        <o:r id="V:Rule15" type="connector" idref="#_x0000_s1029"/>
        <o:r id="V:Rule16" type="connector" idref="#_x0000_s1033"/>
        <o:r id="V:Rule17" type="connector" idref="#_x0000_s1037"/>
        <o:r id="V:Rule1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AB"/>
    <w:pPr>
      <w:spacing w:after="0" w:line="240" w:lineRule="auto"/>
      <w:ind w:left="4536" w:hanging="4536"/>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10AB"/>
    <w:pPr>
      <w:spacing w:after="0" w:line="240" w:lineRule="auto"/>
      <w:ind w:left="4536" w:hanging="4536"/>
      <w:jc w:val="righ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D709E"/>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1024926">
      <w:bodyDiv w:val="1"/>
      <w:marLeft w:val="0"/>
      <w:marRight w:val="0"/>
      <w:marTop w:val="0"/>
      <w:marBottom w:val="0"/>
      <w:divBdr>
        <w:top w:val="none" w:sz="0" w:space="0" w:color="auto"/>
        <w:left w:val="none" w:sz="0" w:space="0" w:color="auto"/>
        <w:bottom w:val="none" w:sz="0" w:space="0" w:color="auto"/>
        <w:right w:val="none" w:sz="0" w:space="0" w:color="auto"/>
      </w:divBdr>
    </w:div>
    <w:div w:id="741292499">
      <w:bodyDiv w:val="1"/>
      <w:marLeft w:val="0"/>
      <w:marRight w:val="0"/>
      <w:marTop w:val="0"/>
      <w:marBottom w:val="0"/>
      <w:divBdr>
        <w:top w:val="none" w:sz="0" w:space="0" w:color="auto"/>
        <w:left w:val="none" w:sz="0" w:space="0" w:color="auto"/>
        <w:bottom w:val="none" w:sz="0" w:space="0" w:color="auto"/>
        <w:right w:val="none" w:sz="0" w:space="0" w:color="auto"/>
      </w:divBdr>
    </w:div>
    <w:div w:id="16142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Compaqs</dc:creator>
  <cp:lastModifiedBy>fac</cp:lastModifiedBy>
  <cp:revision>3</cp:revision>
  <cp:lastPrinted>2022-01-04T10:15:00Z</cp:lastPrinted>
  <dcterms:created xsi:type="dcterms:W3CDTF">2021-10-18T08:35:00Z</dcterms:created>
  <dcterms:modified xsi:type="dcterms:W3CDTF">2022-01-04T11:16:00Z</dcterms:modified>
</cp:coreProperties>
</file>