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52" w:rsidRDefault="00A67FFA" w:rsidP="00FB1A52">
      <w:pPr>
        <w:suppressAutoHyphens/>
        <w:autoSpaceDE w:val="0"/>
        <w:rPr>
          <w:rFonts w:eastAsia="Calibri"/>
          <w:b/>
          <w:bCs/>
          <w:color w:val="000000"/>
          <w:szCs w:val="24"/>
          <w:lang w:val="en-GB" w:eastAsia="zh-CN"/>
        </w:rPr>
      </w:pPr>
      <w:r w:rsidRPr="00992413">
        <w:rPr>
          <w:b/>
          <w:noProof/>
          <w:lang w:eastAsia="fr-FR"/>
        </w:rPr>
        <w:drawing>
          <wp:inline distT="0" distB="0" distL="0" distR="0" wp14:anchorId="5ECF38AF" wp14:editId="4EBE869D">
            <wp:extent cx="5760720" cy="592531"/>
            <wp:effectExtent l="0" t="0" r="0" b="0"/>
            <wp:docPr id="2" name="Image 2" descr="http://www.univ-tlemcen.dz/images/newtopp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www.univ-tlemcen.dz/images/newtopp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52" w:rsidRDefault="00A67FFA" w:rsidP="00FB1A52">
      <w:pPr>
        <w:suppressAutoHyphens/>
        <w:autoSpaceDE w:val="0"/>
        <w:rPr>
          <w:rFonts w:eastAsia="Calibri"/>
          <w:b/>
          <w:bCs/>
          <w:color w:val="000000"/>
          <w:szCs w:val="24"/>
          <w:lang w:val="en-GB" w:eastAsia="zh-CN"/>
        </w:rPr>
      </w:pPr>
      <w:r>
        <w:rPr>
          <w:rFonts w:eastAsia="Calibri"/>
          <w:b/>
          <w:bCs/>
          <w:noProof/>
          <w:color w:val="00000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3C971" wp14:editId="0103F58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724525" cy="21145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A52" w:rsidRPr="00574A21" w:rsidRDefault="00FB1A52" w:rsidP="00820E11">
                            <w:pPr>
                              <w:suppressAutoHyphens/>
                              <w:autoSpaceDE w:val="0"/>
                              <w:spacing w:after="0"/>
                              <w:rPr>
                                <w:rFonts w:asciiTheme="majorBidi" w:eastAsia="Calibri" w:hAnsiTheme="majorBidi" w:cstheme="majorBidi"/>
                                <w:color w:val="000000"/>
                                <w:lang w:val="en-US" w:eastAsia="zh-CN"/>
                              </w:rPr>
                            </w:pPr>
                            <w:r w:rsidRPr="00574A2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/>
                                <w:lang w:val="en-US" w:eastAsia="zh-CN"/>
                              </w:rPr>
                              <w:t xml:space="preserve">Cours : </w:t>
                            </w:r>
                            <w:r w:rsidRPr="00574A21">
                              <w:rPr>
                                <w:rFonts w:asciiTheme="majorBidi" w:eastAsia="Calibri" w:hAnsiTheme="majorBidi" w:cstheme="majorBidi"/>
                                <w:color w:val="000000"/>
                                <w:lang w:val="en-US" w:eastAsia="zh-CN"/>
                              </w:rPr>
                              <w:t>The Paragraph</w:t>
                            </w:r>
                          </w:p>
                          <w:p w:rsidR="00FB1A52" w:rsidRPr="00574A21" w:rsidRDefault="00FB1A52" w:rsidP="00820E11">
                            <w:pPr>
                              <w:suppressAutoHyphens/>
                              <w:spacing w:after="0" w:line="360" w:lineRule="auto"/>
                              <w:rPr>
                                <w:rFonts w:asciiTheme="majorBidi" w:eastAsia="Calibri" w:hAnsiTheme="majorBidi" w:cstheme="majorBidi"/>
                                <w:lang w:val="en-US" w:eastAsia="zh-CN"/>
                              </w:rPr>
                            </w:pPr>
                            <w:r w:rsidRPr="00574A21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lang w:val="en-US" w:eastAsia="zh-CN"/>
                              </w:rPr>
                              <w:t>Niveau :</w:t>
                            </w:r>
                            <w:r w:rsidRPr="00574A21">
                              <w:rPr>
                                <w:rFonts w:asciiTheme="majorBidi" w:eastAsia="Calibri" w:hAnsiTheme="majorBidi" w:cstheme="majorBidi"/>
                                <w:lang w:val="en-US" w:eastAsia="zh-CN"/>
                              </w:rPr>
                              <w:t xml:space="preserve"> </w:t>
                            </w:r>
                            <w:r w:rsidR="00820E11" w:rsidRPr="00574A21">
                              <w:rPr>
                                <w:rFonts w:asciiTheme="majorBidi" w:eastAsia="Calibri" w:hAnsiTheme="majorBidi" w:cstheme="majorBidi"/>
                                <w:lang w:val="en-US" w:eastAsia="zh-CN"/>
                              </w:rPr>
                              <w:t>First-year EFL students (S1)</w:t>
                            </w:r>
                          </w:p>
                          <w:p w:rsidR="00820E11" w:rsidRPr="00B458D3" w:rsidRDefault="00FB1A52" w:rsidP="00820E11">
                            <w:pPr>
                              <w:suppressAutoHyphens/>
                              <w:autoSpaceDE w:val="0"/>
                              <w:spacing w:after="0"/>
                              <w:rPr>
                                <w:rFonts w:asciiTheme="majorBidi" w:eastAsia="Calibri" w:hAnsiTheme="majorBidi" w:cstheme="majorBidi"/>
                                <w:color w:val="000000"/>
                                <w:lang w:eastAsia="zh-CN"/>
                              </w:rPr>
                            </w:pPr>
                            <w:r w:rsidRPr="00B458D3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/>
                                <w:lang w:eastAsia="zh-CN"/>
                              </w:rPr>
                              <w:t xml:space="preserve">Préparé par : </w:t>
                            </w:r>
                            <w:r w:rsidR="00820E11" w:rsidRPr="00B458D3">
                              <w:rPr>
                                <w:rFonts w:asciiTheme="majorBidi" w:eastAsia="Calibri" w:hAnsiTheme="majorBidi" w:cstheme="majorBidi"/>
                                <w:color w:val="000000"/>
                                <w:lang w:eastAsia="zh-CN"/>
                              </w:rPr>
                              <w:t>Ghouali Kamila</w:t>
                            </w:r>
                          </w:p>
                          <w:p w:rsidR="00820E11" w:rsidRPr="00B458D3" w:rsidRDefault="00FB1A52" w:rsidP="008A66D4">
                            <w:pPr>
                              <w:suppressAutoHyphens/>
                              <w:autoSpaceDE w:val="0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B458D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Session : Janvier </w:t>
                            </w:r>
                            <w:r w:rsidR="00820E11" w:rsidRPr="00B458D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- 202</w:t>
                            </w:r>
                            <w:r w:rsidR="008A66D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2</w:t>
                            </w:r>
                            <w:r w:rsidRPr="00B458D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820E11" w:rsidRPr="00B458D3" w:rsidRDefault="00820E11" w:rsidP="00820E11">
                            <w:pPr>
                              <w:suppressAutoHyphens/>
                              <w:autoSpaceDE w:val="0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:rsidR="00820E11" w:rsidRPr="00B458D3" w:rsidRDefault="00FB1A52" w:rsidP="00A67FFA">
                            <w:pPr>
                              <w:suppressAutoHyphens/>
                              <w:autoSpaceDE w:val="0"/>
                              <w:spacing w:after="0"/>
                              <w:jc w:val="center"/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/>
                                <w:lang w:eastAsia="zh-CN"/>
                              </w:rPr>
                            </w:pPr>
                            <w:r w:rsidRPr="00B458D3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i/>
                                <w:iCs/>
                                <w:color w:val="000000"/>
                                <w:lang w:eastAsia="zh-CN"/>
                              </w:rPr>
                              <w:t>Testeur</w:t>
                            </w:r>
                            <w:r w:rsidRPr="00B458D3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color w:val="000000"/>
                                <w:lang w:eastAsia="zh-CN"/>
                              </w:rPr>
                              <w:t xml:space="preserve"> :</w:t>
                            </w:r>
                          </w:p>
                          <w:p w:rsidR="00FB1A52" w:rsidRPr="00B458D3" w:rsidRDefault="00820E11" w:rsidP="00820E11">
                            <w:pPr>
                              <w:suppressAutoHyphens/>
                              <w:autoSpaceDE w:val="0"/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lang w:eastAsia="zh-CN"/>
                              </w:rPr>
                            </w:pPr>
                            <w:r w:rsidRPr="00B458D3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lang w:eastAsia="zh-CN"/>
                              </w:rPr>
                              <w:t xml:space="preserve">Nom et Prénom </w:t>
                            </w:r>
                            <w:r w:rsidR="00FB1A52" w:rsidRPr="00B458D3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lang w:eastAsia="zh-CN"/>
                              </w:rPr>
                              <w:t xml:space="preserve">: </w:t>
                            </w:r>
                          </w:p>
                          <w:p w:rsidR="00FB1A52" w:rsidRPr="00820E11" w:rsidRDefault="00FB1A52" w:rsidP="00820E11">
                            <w:pPr>
                              <w:suppressAutoHyphens/>
                              <w:autoSpaceDE w:val="0"/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lang w:eastAsia="zh-CN"/>
                              </w:rPr>
                            </w:pPr>
                            <w:r w:rsidRPr="00820E11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lang w:eastAsia="zh-CN"/>
                              </w:rPr>
                              <w:t xml:space="preserve">Université : </w:t>
                            </w:r>
                          </w:p>
                          <w:p w:rsidR="00FB1A52" w:rsidRPr="00820E11" w:rsidRDefault="00FB1A52" w:rsidP="00820E11">
                            <w:pPr>
                              <w:suppressAutoHyphens/>
                              <w:autoSpaceDE w:val="0"/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lang w:eastAsia="zh-CN"/>
                              </w:rPr>
                            </w:pPr>
                            <w:r w:rsidRPr="00820E11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lang w:eastAsia="zh-CN"/>
                              </w:rPr>
                              <w:t xml:space="preserve">Grade : </w:t>
                            </w:r>
                          </w:p>
                          <w:p w:rsidR="00FB1A52" w:rsidRPr="00A67FFA" w:rsidRDefault="00FB1A52" w:rsidP="00A67FFA">
                            <w:pPr>
                              <w:suppressAutoHyphens/>
                              <w:autoSpaceDE w:val="0"/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lang w:eastAsia="zh-CN"/>
                              </w:rPr>
                            </w:pPr>
                            <w:r w:rsidRPr="00820E11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lang w:eastAsia="zh-CN"/>
                              </w:rPr>
                              <w:t>Spécialité</w:t>
                            </w:r>
                            <w:r w:rsidR="00820E11" w:rsidRPr="00820E11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lang w:eastAsia="zh-CN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3C97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99.55pt;margin-top:.55pt;width:450.75pt;height:16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" fillcolor="white [3201]" strokeweight=".5pt">
                <v:textbox>
                  <w:txbxContent>
                    <w:p w:rsidR="00FB1A52" w:rsidRPr="00B458D3" w:rsidRDefault="00FB1A52" w:rsidP="00820E11">
                      <w:pPr>
                        <w:suppressAutoHyphens/>
                        <w:autoSpaceDE w:val="0"/>
                        <w:spacing w:after="0"/>
                        <w:rPr>
                          <w:rFonts w:asciiTheme="majorBidi" w:eastAsia="Calibri" w:hAnsiTheme="majorBidi" w:cstheme="majorBidi"/>
                          <w:color w:val="000000"/>
                          <w:lang w:eastAsia="zh-CN"/>
                        </w:rPr>
                      </w:pPr>
                      <w:r w:rsidRPr="00B458D3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/>
                          <w:lang w:eastAsia="zh-CN"/>
                        </w:rPr>
                        <w:t xml:space="preserve">Cours : </w:t>
                      </w:r>
                      <w:r w:rsidRPr="00B458D3">
                        <w:rPr>
                          <w:rFonts w:asciiTheme="majorBidi" w:eastAsia="Calibri" w:hAnsiTheme="majorBidi" w:cstheme="majorBidi"/>
                          <w:color w:val="000000"/>
                          <w:lang w:eastAsia="zh-CN"/>
                        </w:rPr>
                        <w:t xml:space="preserve">The </w:t>
                      </w:r>
                      <w:proofErr w:type="spellStart"/>
                      <w:r w:rsidRPr="00B458D3">
                        <w:rPr>
                          <w:rFonts w:asciiTheme="majorBidi" w:eastAsia="Calibri" w:hAnsiTheme="majorBidi" w:cstheme="majorBidi"/>
                          <w:color w:val="000000"/>
                          <w:lang w:eastAsia="zh-CN"/>
                        </w:rPr>
                        <w:t>Paragraph</w:t>
                      </w:r>
                      <w:proofErr w:type="spellEnd"/>
                    </w:p>
                    <w:p w:rsidR="00FB1A52" w:rsidRPr="00B458D3" w:rsidRDefault="00FB1A52" w:rsidP="00820E11">
                      <w:pPr>
                        <w:suppressAutoHyphens/>
                        <w:spacing w:after="0" w:line="360" w:lineRule="auto"/>
                        <w:rPr>
                          <w:rFonts w:asciiTheme="majorBidi" w:eastAsia="Calibri" w:hAnsiTheme="majorBidi" w:cstheme="majorBidi"/>
                          <w:lang w:eastAsia="zh-CN"/>
                        </w:rPr>
                      </w:pPr>
                      <w:r w:rsidRPr="00B458D3">
                        <w:rPr>
                          <w:rFonts w:asciiTheme="majorBidi" w:eastAsia="Calibri" w:hAnsiTheme="majorBidi" w:cstheme="majorBidi"/>
                          <w:b/>
                          <w:bCs/>
                          <w:lang w:eastAsia="zh-CN"/>
                        </w:rPr>
                        <w:t>Niveau :</w:t>
                      </w:r>
                      <w:r w:rsidRPr="00B458D3">
                        <w:rPr>
                          <w:rFonts w:asciiTheme="majorBidi" w:eastAsia="Calibri" w:hAnsiTheme="majorBidi" w:cstheme="majorBidi"/>
                          <w:lang w:eastAsia="zh-CN"/>
                        </w:rPr>
                        <w:t xml:space="preserve"> </w:t>
                      </w:r>
                      <w:r w:rsidR="00820E11" w:rsidRPr="00B458D3">
                        <w:rPr>
                          <w:rFonts w:asciiTheme="majorBidi" w:eastAsia="Calibri" w:hAnsiTheme="majorBidi" w:cstheme="majorBidi"/>
                          <w:lang w:eastAsia="zh-CN"/>
                        </w:rPr>
                        <w:t>First-</w:t>
                      </w:r>
                      <w:proofErr w:type="spellStart"/>
                      <w:r w:rsidR="00820E11" w:rsidRPr="00B458D3">
                        <w:rPr>
                          <w:rFonts w:asciiTheme="majorBidi" w:eastAsia="Calibri" w:hAnsiTheme="majorBidi" w:cstheme="majorBidi"/>
                          <w:lang w:eastAsia="zh-CN"/>
                        </w:rPr>
                        <w:t>year</w:t>
                      </w:r>
                      <w:proofErr w:type="spellEnd"/>
                      <w:r w:rsidR="00820E11" w:rsidRPr="00B458D3">
                        <w:rPr>
                          <w:rFonts w:asciiTheme="majorBidi" w:eastAsia="Calibri" w:hAnsiTheme="majorBidi" w:cstheme="majorBidi"/>
                          <w:lang w:eastAsia="zh-CN"/>
                        </w:rPr>
                        <w:t xml:space="preserve"> EFL </w:t>
                      </w:r>
                      <w:proofErr w:type="spellStart"/>
                      <w:r w:rsidR="00820E11" w:rsidRPr="00B458D3">
                        <w:rPr>
                          <w:rFonts w:asciiTheme="majorBidi" w:eastAsia="Calibri" w:hAnsiTheme="majorBidi" w:cstheme="majorBidi"/>
                          <w:lang w:eastAsia="zh-CN"/>
                        </w:rPr>
                        <w:t>students</w:t>
                      </w:r>
                      <w:proofErr w:type="spellEnd"/>
                      <w:r w:rsidR="00820E11" w:rsidRPr="00B458D3">
                        <w:rPr>
                          <w:rFonts w:asciiTheme="majorBidi" w:eastAsia="Calibri" w:hAnsiTheme="majorBidi" w:cstheme="majorBidi"/>
                          <w:lang w:eastAsia="zh-CN"/>
                        </w:rPr>
                        <w:t xml:space="preserve"> (S1)</w:t>
                      </w:r>
                    </w:p>
                    <w:p w:rsidR="00820E11" w:rsidRPr="00B458D3" w:rsidRDefault="00FB1A52" w:rsidP="00820E11">
                      <w:pPr>
                        <w:suppressAutoHyphens/>
                        <w:autoSpaceDE w:val="0"/>
                        <w:spacing w:after="0"/>
                        <w:rPr>
                          <w:rFonts w:asciiTheme="majorBidi" w:eastAsia="Calibri" w:hAnsiTheme="majorBidi" w:cstheme="majorBidi"/>
                          <w:color w:val="000000"/>
                          <w:lang w:eastAsia="zh-CN"/>
                        </w:rPr>
                      </w:pPr>
                      <w:r w:rsidRPr="00B458D3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/>
                          <w:lang w:eastAsia="zh-CN"/>
                        </w:rPr>
                        <w:t xml:space="preserve">Préparé par : </w:t>
                      </w:r>
                      <w:r w:rsidR="00820E11" w:rsidRPr="00B458D3">
                        <w:rPr>
                          <w:rFonts w:asciiTheme="majorBidi" w:eastAsia="Calibri" w:hAnsiTheme="majorBidi" w:cstheme="majorBidi"/>
                          <w:color w:val="000000"/>
                          <w:lang w:eastAsia="zh-CN"/>
                        </w:rPr>
                        <w:t>Ghouali Kamila</w:t>
                      </w:r>
                    </w:p>
                    <w:p w:rsidR="00820E11" w:rsidRPr="00B458D3" w:rsidRDefault="00FB1A52" w:rsidP="008A66D4">
                      <w:pPr>
                        <w:suppressAutoHyphens/>
                        <w:autoSpaceDE w:val="0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B458D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Session : Janvier </w:t>
                      </w:r>
                      <w:r w:rsidR="00820E11" w:rsidRPr="00B458D3">
                        <w:rPr>
                          <w:rFonts w:asciiTheme="majorBidi" w:hAnsiTheme="majorBidi" w:cstheme="majorBidi"/>
                          <w:b/>
                          <w:bCs/>
                        </w:rPr>
                        <w:t>- 202</w:t>
                      </w:r>
                      <w:r w:rsidR="008A66D4">
                        <w:rPr>
                          <w:rFonts w:asciiTheme="majorBidi" w:hAnsiTheme="majorBidi" w:cstheme="majorBidi"/>
                          <w:b/>
                          <w:bCs/>
                        </w:rPr>
                        <w:t>2</w:t>
                      </w:r>
                      <w:bookmarkStart w:id="1" w:name="_GoBack"/>
                      <w:bookmarkEnd w:id="1"/>
                      <w:r w:rsidRPr="00B458D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</w:p>
                    <w:p w:rsidR="00820E11" w:rsidRPr="00B458D3" w:rsidRDefault="00820E11" w:rsidP="00820E11">
                      <w:pPr>
                        <w:suppressAutoHyphens/>
                        <w:autoSpaceDE w:val="0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:rsidR="00820E11" w:rsidRPr="00B458D3" w:rsidRDefault="00FB1A52" w:rsidP="00A67FFA">
                      <w:pPr>
                        <w:suppressAutoHyphens/>
                        <w:autoSpaceDE w:val="0"/>
                        <w:spacing w:after="0"/>
                        <w:jc w:val="center"/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B458D3">
                        <w:rPr>
                          <w:rFonts w:asciiTheme="majorBidi" w:eastAsia="Calibri" w:hAnsiTheme="majorBidi" w:cstheme="majorBidi"/>
                          <w:b/>
                          <w:bCs/>
                          <w:i/>
                          <w:iCs/>
                          <w:color w:val="000000"/>
                          <w:lang w:eastAsia="zh-CN"/>
                        </w:rPr>
                        <w:t>Testeur</w:t>
                      </w:r>
                      <w:r w:rsidRPr="00B458D3">
                        <w:rPr>
                          <w:rFonts w:asciiTheme="majorBidi" w:eastAsia="Calibri" w:hAnsiTheme="majorBidi" w:cstheme="majorBidi"/>
                          <w:b/>
                          <w:bCs/>
                          <w:color w:val="000000"/>
                          <w:lang w:eastAsia="zh-CN"/>
                        </w:rPr>
                        <w:t xml:space="preserve"> :</w:t>
                      </w:r>
                    </w:p>
                    <w:p w:rsidR="00FB1A52" w:rsidRPr="00B458D3" w:rsidRDefault="00820E11" w:rsidP="00820E11">
                      <w:pPr>
                        <w:suppressAutoHyphens/>
                        <w:autoSpaceDE w:val="0"/>
                        <w:spacing w:after="0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B458D3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lang w:eastAsia="zh-CN"/>
                        </w:rPr>
                        <w:t xml:space="preserve">Nom et Prénom </w:t>
                      </w:r>
                      <w:r w:rsidR="00FB1A52" w:rsidRPr="00B458D3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lang w:eastAsia="zh-CN"/>
                        </w:rPr>
                        <w:t xml:space="preserve">: </w:t>
                      </w:r>
                    </w:p>
                    <w:p w:rsidR="00FB1A52" w:rsidRPr="00820E11" w:rsidRDefault="00FB1A52" w:rsidP="00820E11">
                      <w:pPr>
                        <w:suppressAutoHyphens/>
                        <w:autoSpaceDE w:val="0"/>
                        <w:spacing w:after="0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820E11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lang w:eastAsia="zh-CN"/>
                        </w:rPr>
                        <w:t xml:space="preserve">Université : </w:t>
                      </w:r>
                    </w:p>
                    <w:p w:rsidR="00FB1A52" w:rsidRPr="00820E11" w:rsidRDefault="00FB1A52" w:rsidP="00820E11">
                      <w:pPr>
                        <w:suppressAutoHyphens/>
                        <w:autoSpaceDE w:val="0"/>
                        <w:spacing w:after="0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820E11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lang w:eastAsia="zh-CN"/>
                        </w:rPr>
                        <w:t xml:space="preserve">Grade : </w:t>
                      </w:r>
                    </w:p>
                    <w:p w:rsidR="00FB1A52" w:rsidRPr="00A67FFA" w:rsidRDefault="00FB1A52" w:rsidP="00A67FFA">
                      <w:pPr>
                        <w:suppressAutoHyphens/>
                        <w:autoSpaceDE w:val="0"/>
                        <w:spacing w:after="0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lang w:eastAsia="zh-CN"/>
                        </w:rPr>
                      </w:pPr>
                      <w:r w:rsidRPr="00820E11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lang w:eastAsia="zh-CN"/>
                        </w:rPr>
                        <w:t>Spécialité</w:t>
                      </w:r>
                      <w:r w:rsidR="00820E11" w:rsidRPr="00820E11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lang w:eastAsia="zh-CN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A52" w:rsidRPr="002474E7" w:rsidRDefault="00FB1A52" w:rsidP="00FB1A52">
      <w:pPr>
        <w:suppressAutoHyphens/>
        <w:autoSpaceDE w:val="0"/>
        <w:rPr>
          <w:rFonts w:asciiTheme="majorBidi" w:hAnsiTheme="majorBidi" w:cstheme="majorBidi"/>
          <w:b/>
          <w:bCs/>
        </w:rPr>
      </w:pPr>
      <w:r w:rsidRPr="002474E7">
        <w:rPr>
          <w:rFonts w:asciiTheme="majorBidi" w:hAnsiTheme="majorBidi" w:cstheme="majorBidi"/>
          <w:b/>
          <w:bCs/>
        </w:rPr>
        <w:t xml:space="preserve">   </w:t>
      </w:r>
    </w:p>
    <w:p w:rsidR="00FB1A52" w:rsidRDefault="00FB1A52" w:rsidP="00411602">
      <w:pPr>
        <w:spacing w:after="0" w:line="240" w:lineRule="auto"/>
        <w:rPr>
          <w:rFonts w:asciiTheme="majorBidi" w:hAnsiTheme="majorBidi" w:cstheme="majorBidi"/>
        </w:rPr>
      </w:pPr>
    </w:p>
    <w:p w:rsidR="00FB1A52" w:rsidRDefault="00FB1A52" w:rsidP="00411602">
      <w:pPr>
        <w:spacing w:after="0" w:line="240" w:lineRule="auto"/>
        <w:rPr>
          <w:rFonts w:asciiTheme="majorBidi" w:hAnsiTheme="majorBidi" w:cstheme="majorBidi"/>
        </w:rPr>
      </w:pPr>
    </w:p>
    <w:p w:rsidR="00FB1A52" w:rsidRDefault="00FB1A52" w:rsidP="00411602">
      <w:pPr>
        <w:spacing w:after="0" w:line="240" w:lineRule="auto"/>
        <w:rPr>
          <w:rFonts w:asciiTheme="majorBidi" w:hAnsiTheme="majorBidi" w:cstheme="majorBidi"/>
        </w:rPr>
      </w:pPr>
    </w:p>
    <w:p w:rsidR="00FB1A52" w:rsidRPr="00411602" w:rsidRDefault="00FB1A52" w:rsidP="00411602">
      <w:pPr>
        <w:spacing w:after="0" w:line="240" w:lineRule="auto"/>
        <w:rPr>
          <w:rFonts w:asciiTheme="majorBidi" w:hAnsiTheme="majorBidi" w:cstheme="majorBidi"/>
        </w:rPr>
      </w:pPr>
    </w:p>
    <w:p w:rsidR="00411602" w:rsidRDefault="00411602" w:rsidP="00411602">
      <w:pPr>
        <w:spacing w:after="0" w:line="240" w:lineRule="auto"/>
        <w:rPr>
          <w:rFonts w:asciiTheme="majorBidi" w:hAnsiTheme="majorBidi" w:cstheme="majorBidi"/>
        </w:rPr>
      </w:pPr>
    </w:p>
    <w:p w:rsidR="00820E11" w:rsidRDefault="00820E11" w:rsidP="00411602">
      <w:pPr>
        <w:spacing w:after="0" w:line="240" w:lineRule="auto"/>
        <w:rPr>
          <w:rFonts w:asciiTheme="majorBidi" w:hAnsiTheme="majorBidi" w:cstheme="majorBidi"/>
        </w:rPr>
      </w:pPr>
    </w:p>
    <w:p w:rsidR="00820E11" w:rsidRDefault="00820E11" w:rsidP="00411602">
      <w:pPr>
        <w:spacing w:after="0" w:line="240" w:lineRule="auto"/>
        <w:rPr>
          <w:rFonts w:asciiTheme="majorBidi" w:hAnsiTheme="majorBidi" w:cstheme="majorBidi"/>
        </w:rPr>
      </w:pPr>
    </w:p>
    <w:p w:rsidR="00411602" w:rsidRDefault="00411602" w:rsidP="00411602">
      <w:pPr>
        <w:spacing w:after="0" w:line="240" w:lineRule="auto"/>
        <w:rPr>
          <w:rFonts w:asciiTheme="majorBidi" w:hAnsiTheme="majorBidi" w:cstheme="majorBidi"/>
        </w:rPr>
      </w:pPr>
    </w:p>
    <w:p w:rsidR="00FB1A52" w:rsidRDefault="00FB1A52" w:rsidP="00411602">
      <w:pPr>
        <w:spacing w:after="0" w:line="240" w:lineRule="auto"/>
        <w:rPr>
          <w:rFonts w:asciiTheme="majorBidi" w:hAnsiTheme="majorBidi" w:cstheme="majorBidi"/>
        </w:rPr>
      </w:pPr>
    </w:p>
    <w:p w:rsidR="00A67FFA" w:rsidRDefault="00A67FFA" w:rsidP="00411602">
      <w:pPr>
        <w:spacing w:after="0" w:line="240" w:lineRule="auto"/>
        <w:rPr>
          <w:rFonts w:asciiTheme="majorBidi" w:hAnsiTheme="majorBidi" w:cstheme="majorBidi"/>
        </w:rPr>
      </w:pPr>
    </w:p>
    <w:p w:rsidR="00A67FFA" w:rsidRDefault="00A67FFA" w:rsidP="00411602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Grilledutableau"/>
        <w:tblpPr w:leftFromText="141" w:rightFromText="141" w:vertAnchor="page" w:horzAnchor="margin" w:tblpY="6421"/>
        <w:tblW w:w="0" w:type="auto"/>
        <w:tblLook w:val="04A0" w:firstRow="1" w:lastRow="0" w:firstColumn="1" w:lastColumn="0" w:noHBand="0" w:noVBand="1"/>
      </w:tblPr>
      <w:tblGrid>
        <w:gridCol w:w="1833"/>
        <w:gridCol w:w="1452"/>
        <w:gridCol w:w="1258"/>
        <w:gridCol w:w="1259"/>
        <w:gridCol w:w="1684"/>
        <w:gridCol w:w="1576"/>
      </w:tblGrid>
      <w:tr w:rsidR="00A67FFA" w:rsidRPr="00FB1A52" w:rsidTr="00A67FFA">
        <w:tc>
          <w:tcPr>
            <w:tcW w:w="9062" w:type="dxa"/>
            <w:gridSpan w:val="6"/>
            <w:shd w:val="clear" w:color="auto" w:fill="8EAADB" w:themeFill="accent5" w:themeFillTint="99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FB1A52">
              <w:rPr>
                <w:rFonts w:asciiTheme="majorBidi" w:hAnsiTheme="majorBidi" w:cstheme="majorBidi"/>
                <w:b/>
                <w:bCs/>
              </w:rPr>
              <w:t>L’aspect organisationnel</w:t>
            </w:r>
          </w:p>
        </w:tc>
      </w:tr>
      <w:tr w:rsidR="00A67FFA" w:rsidRPr="00FB1A52" w:rsidTr="00A67FFA">
        <w:tc>
          <w:tcPr>
            <w:tcW w:w="1833" w:type="dxa"/>
            <w:shd w:val="clear" w:color="auto" w:fill="A8D08D" w:themeFill="accent6" w:themeFillTint="99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FB1A52">
              <w:rPr>
                <w:rFonts w:asciiTheme="majorBidi" w:hAnsiTheme="majorBidi" w:cstheme="majorBidi"/>
                <w:b/>
                <w:bCs/>
              </w:rPr>
              <w:t>Critères d’analyse</w:t>
            </w:r>
          </w:p>
        </w:tc>
        <w:tc>
          <w:tcPr>
            <w:tcW w:w="1452" w:type="dxa"/>
            <w:shd w:val="clear" w:color="auto" w:fill="A8D08D" w:themeFill="accent6" w:themeFillTint="99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FB1A52">
              <w:rPr>
                <w:rFonts w:asciiTheme="majorBidi" w:hAnsiTheme="majorBidi" w:cstheme="majorBidi"/>
                <w:b/>
                <w:bCs/>
              </w:rPr>
              <w:t>Excellent</w:t>
            </w:r>
          </w:p>
        </w:tc>
        <w:tc>
          <w:tcPr>
            <w:tcW w:w="1258" w:type="dxa"/>
            <w:shd w:val="clear" w:color="auto" w:fill="A8D08D" w:themeFill="accent6" w:themeFillTint="99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FB1A52">
              <w:rPr>
                <w:rFonts w:asciiTheme="majorBidi" w:hAnsiTheme="majorBidi" w:cstheme="majorBidi"/>
                <w:b/>
                <w:bCs/>
              </w:rPr>
              <w:t>Très bien</w:t>
            </w:r>
          </w:p>
        </w:tc>
        <w:tc>
          <w:tcPr>
            <w:tcW w:w="1259" w:type="dxa"/>
            <w:shd w:val="clear" w:color="auto" w:fill="A8D08D" w:themeFill="accent6" w:themeFillTint="99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FB1A52">
              <w:rPr>
                <w:rFonts w:asciiTheme="majorBidi" w:hAnsiTheme="majorBidi" w:cstheme="majorBidi"/>
                <w:b/>
                <w:bCs/>
              </w:rPr>
              <w:t>Bien</w:t>
            </w:r>
          </w:p>
        </w:tc>
        <w:tc>
          <w:tcPr>
            <w:tcW w:w="1684" w:type="dxa"/>
            <w:shd w:val="clear" w:color="auto" w:fill="A8D08D" w:themeFill="accent6" w:themeFillTint="99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FB1A52">
              <w:rPr>
                <w:rFonts w:asciiTheme="majorBidi" w:hAnsiTheme="majorBidi" w:cstheme="majorBidi"/>
                <w:b/>
                <w:bCs/>
              </w:rPr>
              <w:t>Satisfaisant</w:t>
            </w:r>
          </w:p>
        </w:tc>
        <w:tc>
          <w:tcPr>
            <w:tcW w:w="1576" w:type="dxa"/>
            <w:shd w:val="clear" w:color="auto" w:fill="A8D08D" w:themeFill="accent6" w:themeFillTint="99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FB1A52">
              <w:rPr>
                <w:rFonts w:asciiTheme="majorBidi" w:hAnsiTheme="majorBidi" w:cstheme="majorBidi"/>
                <w:b/>
                <w:bCs/>
              </w:rPr>
              <w:t>Insuffisant</w:t>
            </w:r>
          </w:p>
        </w:tc>
      </w:tr>
      <w:tr w:rsidR="00A67FFA" w:rsidRPr="00FB1A52" w:rsidTr="00A67FFA">
        <w:tc>
          <w:tcPr>
            <w:tcW w:w="1833" w:type="dxa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B1A52">
              <w:rPr>
                <w:rFonts w:asciiTheme="majorBidi" w:hAnsiTheme="majorBidi" w:cstheme="majorBidi"/>
              </w:rPr>
              <w:t>Présentation d’une carte mentale</w:t>
            </w:r>
          </w:p>
        </w:tc>
        <w:tc>
          <w:tcPr>
            <w:tcW w:w="1452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84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76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67FFA" w:rsidRPr="00FB1A52" w:rsidTr="00A67FFA">
        <w:tc>
          <w:tcPr>
            <w:tcW w:w="1833" w:type="dxa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B1A52">
              <w:rPr>
                <w:rFonts w:asciiTheme="majorBidi" w:hAnsiTheme="majorBidi" w:cstheme="majorBidi"/>
              </w:rPr>
              <w:t>La qualité de l’interface : lisibilité des textes, qualité des images, logique de l’organisation des activités</w:t>
            </w:r>
          </w:p>
        </w:tc>
        <w:tc>
          <w:tcPr>
            <w:tcW w:w="1452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84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76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67FFA" w:rsidRPr="00FB1A52" w:rsidTr="00A67FFA">
        <w:tc>
          <w:tcPr>
            <w:tcW w:w="1833" w:type="dxa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B1A52">
              <w:rPr>
                <w:rFonts w:asciiTheme="majorBidi" w:hAnsiTheme="majorBidi" w:cstheme="majorBidi"/>
              </w:rPr>
              <w:t>Cohérence entre le système d’entrée, d’apprentissage et de sortie.</w:t>
            </w:r>
          </w:p>
        </w:tc>
        <w:tc>
          <w:tcPr>
            <w:tcW w:w="1452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84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76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67FFA" w:rsidRPr="00FB1A52" w:rsidTr="00A67FFA">
        <w:tc>
          <w:tcPr>
            <w:tcW w:w="1833" w:type="dxa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B1A52">
              <w:rPr>
                <w:rFonts w:asciiTheme="majorBidi" w:hAnsiTheme="majorBidi" w:cstheme="majorBidi"/>
              </w:rPr>
              <w:t>L’accès facile au contenu du cours sur le site</w:t>
            </w:r>
          </w:p>
        </w:tc>
        <w:tc>
          <w:tcPr>
            <w:tcW w:w="1452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8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84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76" w:type="dxa"/>
            <w:vAlign w:val="center"/>
          </w:tcPr>
          <w:p w:rsidR="00A67FFA" w:rsidRPr="00FB1A52" w:rsidRDefault="00A67FFA" w:rsidP="00A67FFA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A67FFA" w:rsidRDefault="00A67FFA" w:rsidP="00411602">
      <w:pPr>
        <w:spacing w:after="0" w:line="240" w:lineRule="auto"/>
        <w:rPr>
          <w:rFonts w:asciiTheme="majorBidi" w:hAnsiTheme="majorBidi" w:cstheme="majorBidi"/>
        </w:rPr>
      </w:pPr>
    </w:p>
    <w:p w:rsidR="00A67FFA" w:rsidRDefault="00A67FFA" w:rsidP="00411602">
      <w:pPr>
        <w:spacing w:after="0" w:line="240" w:lineRule="auto"/>
        <w:rPr>
          <w:rFonts w:asciiTheme="majorBidi" w:hAnsiTheme="majorBidi" w:cstheme="majorBidi"/>
        </w:rPr>
      </w:pPr>
    </w:p>
    <w:p w:rsidR="00A67FFA" w:rsidRDefault="00A67FFA" w:rsidP="00411602">
      <w:pPr>
        <w:spacing w:after="0" w:line="240" w:lineRule="auto"/>
        <w:rPr>
          <w:rFonts w:asciiTheme="majorBidi" w:hAnsiTheme="majorBidi" w:cstheme="majorBidi"/>
        </w:rPr>
      </w:pPr>
    </w:p>
    <w:p w:rsidR="00A67FFA" w:rsidRDefault="00A67FFA" w:rsidP="00411602">
      <w:pPr>
        <w:spacing w:after="0" w:line="240" w:lineRule="auto"/>
        <w:rPr>
          <w:rFonts w:asciiTheme="majorBidi" w:hAnsiTheme="majorBidi" w:cstheme="majorBidi"/>
        </w:rPr>
      </w:pPr>
    </w:p>
    <w:p w:rsidR="00A67FFA" w:rsidRDefault="00A67FFA" w:rsidP="00411602">
      <w:pPr>
        <w:spacing w:after="0" w:line="240" w:lineRule="auto"/>
        <w:rPr>
          <w:rFonts w:asciiTheme="majorBidi" w:hAnsiTheme="majorBidi" w:cstheme="majorBidi"/>
        </w:rPr>
      </w:pPr>
    </w:p>
    <w:p w:rsidR="00A67FFA" w:rsidRDefault="00A67FFA" w:rsidP="00411602">
      <w:pPr>
        <w:spacing w:after="0" w:line="240" w:lineRule="auto"/>
        <w:rPr>
          <w:rFonts w:asciiTheme="majorBidi" w:hAnsiTheme="majorBidi" w:cstheme="majorBidi"/>
        </w:rPr>
      </w:pPr>
    </w:p>
    <w:p w:rsidR="00A67FFA" w:rsidRDefault="00A67FFA" w:rsidP="00411602">
      <w:pPr>
        <w:spacing w:after="0" w:line="240" w:lineRule="auto"/>
        <w:rPr>
          <w:rFonts w:asciiTheme="majorBidi" w:hAnsiTheme="majorBidi" w:cstheme="majorBidi"/>
        </w:rPr>
      </w:pPr>
    </w:p>
    <w:p w:rsidR="00A67FFA" w:rsidRDefault="00A67FFA" w:rsidP="00411602">
      <w:pPr>
        <w:spacing w:after="0" w:line="240" w:lineRule="auto"/>
        <w:rPr>
          <w:rFonts w:asciiTheme="majorBidi" w:hAnsiTheme="majorBidi" w:cstheme="majorBidi"/>
        </w:rPr>
      </w:pPr>
    </w:p>
    <w:p w:rsidR="00A67FFA" w:rsidRDefault="00A67FFA" w:rsidP="00411602">
      <w:pPr>
        <w:spacing w:after="0" w:line="240" w:lineRule="auto"/>
        <w:rPr>
          <w:rFonts w:asciiTheme="majorBidi" w:hAnsiTheme="majorBidi" w:cstheme="majorBidi"/>
        </w:rPr>
      </w:pPr>
    </w:p>
    <w:p w:rsidR="00A67FFA" w:rsidRDefault="00A67FFA" w:rsidP="00411602">
      <w:pPr>
        <w:spacing w:after="0" w:line="240" w:lineRule="auto"/>
        <w:rPr>
          <w:rFonts w:asciiTheme="majorBidi" w:hAnsiTheme="majorBidi" w:cstheme="majorBidi"/>
        </w:rPr>
      </w:pPr>
    </w:p>
    <w:p w:rsidR="00A67FFA" w:rsidRDefault="00A67FFA" w:rsidP="00411602">
      <w:pPr>
        <w:spacing w:after="0" w:line="240" w:lineRule="auto"/>
        <w:rPr>
          <w:rFonts w:asciiTheme="majorBidi" w:hAnsiTheme="majorBidi" w:cstheme="majorBidi"/>
        </w:rPr>
      </w:pPr>
    </w:p>
    <w:p w:rsidR="00A67FFA" w:rsidRDefault="00A67FFA" w:rsidP="00411602">
      <w:pPr>
        <w:spacing w:after="0" w:line="240" w:lineRule="auto"/>
        <w:rPr>
          <w:rFonts w:asciiTheme="majorBidi" w:hAnsiTheme="majorBidi" w:cstheme="majorBidi"/>
        </w:rPr>
      </w:pPr>
    </w:p>
    <w:p w:rsidR="00A67FFA" w:rsidRPr="00411602" w:rsidRDefault="00A67FFA" w:rsidP="00411602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Grilledutableau"/>
        <w:tblpPr w:leftFromText="141" w:rightFromText="141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1339"/>
        <w:gridCol w:w="1292"/>
        <w:gridCol w:w="1331"/>
        <w:gridCol w:w="1138"/>
        <w:gridCol w:w="1139"/>
        <w:gridCol w:w="1428"/>
        <w:gridCol w:w="1395"/>
      </w:tblGrid>
      <w:tr w:rsidR="00411602" w:rsidRPr="00411602" w:rsidTr="00411602">
        <w:tc>
          <w:tcPr>
            <w:tcW w:w="9062" w:type="dxa"/>
            <w:gridSpan w:val="7"/>
            <w:shd w:val="clear" w:color="auto" w:fill="8EAADB" w:themeFill="accent5" w:themeFillTint="99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1602">
              <w:rPr>
                <w:rFonts w:asciiTheme="majorBidi" w:hAnsiTheme="majorBidi" w:cstheme="majorBidi"/>
                <w:b/>
                <w:bCs/>
              </w:rPr>
              <w:lastRenderedPageBreak/>
              <w:t>Le système d’entrée</w:t>
            </w:r>
          </w:p>
        </w:tc>
      </w:tr>
      <w:tr w:rsidR="00411602" w:rsidRPr="00411602" w:rsidTr="00411602">
        <w:tc>
          <w:tcPr>
            <w:tcW w:w="2631" w:type="dxa"/>
            <w:gridSpan w:val="2"/>
            <w:shd w:val="clear" w:color="auto" w:fill="A8D08D" w:themeFill="accent6" w:themeFillTint="99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1602">
              <w:rPr>
                <w:rFonts w:asciiTheme="majorBidi" w:hAnsiTheme="majorBidi" w:cstheme="majorBidi"/>
                <w:b/>
                <w:bCs/>
              </w:rPr>
              <w:t>Critères d’analyse</w:t>
            </w:r>
          </w:p>
        </w:tc>
        <w:tc>
          <w:tcPr>
            <w:tcW w:w="1331" w:type="dxa"/>
            <w:shd w:val="clear" w:color="auto" w:fill="A8D08D" w:themeFill="accent6" w:themeFillTint="99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1602">
              <w:rPr>
                <w:rFonts w:asciiTheme="majorBidi" w:hAnsiTheme="majorBidi" w:cstheme="majorBidi"/>
                <w:b/>
                <w:bCs/>
              </w:rPr>
              <w:t>Excellent</w:t>
            </w:r>
          </w:p>
        </w:tc>
        <w:tc>
          <w:tcPr>
            <w:tcW w:w="1138" w:type="dxa"/>
            <w:shd w:val="clear" w:color="auto" w:fill="A8D08D" w:themeFill="accent6" w:themeFillTint="99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1602">
              <w:rPr>
                <w:rFonts w:asciiTheme="majorBidi" w:hAnsiTheme="majorBidi" w:cstheme="majorBidi"/>
                <w:b/>
                <w:bCs/>
              </w:rPr>
              <w:t>Très bien</w:t>
            </w:r>
          </w:p>
        </w:tc>
        <w:tc>
          <w:tcPr>
            <w:tcW w:w="1139" w:type="dxa"/>
            <w:shd w:val="clear" w:color="auto" w:fill="A8D08D" w:themeFill="accent6" w:themeFillTint="99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1602">
              <w:rPr>
                <w:rFonts w:asciiTheme="majorBidi" w:hAnsiTheme="majorBidi" w:cstheme="majorBidi"/>
                <w:b/>
                <w:bCs/>
              </w:rPr>
              <w:t>Bien</w:t>
            </w:r>
          </w:p>
        </w:tc>
        <w:tc>
          <w:tcPr>
            <w:tcW w:w="1428" w:type="dxa"/>
            <w:shd w:val="clear" w:color="auto" w:fill="A8D08D" w:themeFill="accent6" w:themeFillTint="99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1602">
              <w:rPr>
                <w:rFonts w:asciiTheme="majorBidi" w:hAnsiTheme="majorBidi" w:cstheme="majorBidi"/>
                <w:b/>
                <w:bCs/>
              </w:rPr>
              <w:t>Satisfaisant</w:t>
            </w:r>
          </w:p>
        </w:tc>
        <w:tc>
          <w:tcPr>
            <w:tcW w:w="1395" w:type="dxa"/>
            <w:shd w:val="clear" w:color="auto" w:fill="A8D08D" w:themeFill="accent6" w:themeFillTint="99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1602">
              <w:rPr>
                <w:rFonts w:asciiTheme="majorBidi" w:hAnsiTheme="majorBidi" w:cstheme="majorBidi"/>
                <w:b/>
                <w:bCs/>
              </w:rPr>
              <w:t>Insuffisant</w:t>
            </w:r>
          </w:p>
        </w:tc>
      </w:tr>
      <w:tr w:rsidR="00411602" w:rsidRPr="00411602" w:rsidTr="00411602">
        <w:trPr>
          <w:trHeight w:val="231"/>
        </w:trPr>
        <w:tc>
          <w:tcPr>
            <w:tcW w:w="1339" w:type="dxa"/>
            <w:vMerge w:val="restart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1602">
              <w:rPr>
                <w:rFonts w:asciiTheme="majorBidi" w:hAnsiTheme="majorBidi" w:cstheme="majorBidi"/>
              </w:rPr>
              <w:t>La formulation des objectifs</w:t>
            </w:r>
          </w:p>
        </w:tc>
        <w:tc>
          <w:tcPr>
            <w:tcW w:w="1292" w:type="dxa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1602">
              <w:rPr>
                <w:rFonts w:asciiTheme="majorBidi" w:hAnsiTheme="majorBidi" w:cstheme="majorBidi"/>
              </w:rPr>
              <w:t>Claires</w:t>
            </w:r>
          </w:p>
        </w:tc>
        <w:tc>
          <w:tcPr>
            <w:tcW w:w="1331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38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39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8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95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411602" w:rsidRPr="00411602" w:rsidTr="00411602">
        <w:trPr>
          <w:trHeight w:val="231"/>
        </w:trPr>
        <w:tc>
          <w:tcPr>
            <w:tcW w:w="1339" w:type="dxa"/>
            <w:vMerge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2" w:type="dxa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1602">
              <w:rPr>
                <w:rFonts w:asciiTheme="majorBidi" w:hAnsiTheme="majorBidi" w:cstheme="majorBidi"/>
              </w:rPr>
              <w:t>Précis</w:t>
            </w:r>
          </w:p>
        </w:tc>
        <w:tc>
          <w:tcPr>
            <w:tcW w:w="1331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38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39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8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95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411602" w:rsidRPr="00411602" w:rsidTr="00411602">
        <w:trPr>
          <w:trHeight w:val="230"/>
        </w:trPr>
        <w:tc>
          <w:tcPr>
            <w:tcW w:w="1339" w:type="dxa"/>
            <w:vMerge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2" w:type="dxa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1602">
              <w:rPr>
                <w:rFonts w:asciiTheme="majorBidi" w:hAnsiTheme="majorBidi" w:cstheme="majorBidi"/>
              </w:rPr>
              <w:t>Mesurables</w:t>
            </w:r>
          </w:p>
        </w:tc>
        <w:tc>
          <w:tcPr>
            <w:tcW w:w="1331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38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39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8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95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411602" w:rsidRPr="00411602" w:rsidTr="00411602">
        <w:trPr>
          <w:trHeight w:val="230"/>
        </w:trPr>
        <w:tc>
          <w:tcPr>
            <w:tcW w:w="1339" w:type="dxa"/>
            <w:vMerge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2" w:type="dxa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1602">
              <w:rPr>
                <w:rFonts w:asciiTheme="majorBidi" w:hAnsiTheme="majorBidi" w:cstheme="majorBidi"/>
              </w:rPr>
              <w:t>Utilisation des verbes d’action</w:t>
            </w:r>
          </w:p>
        </w:tc>
        <w:tc>
          <w:tcPr>
            <w:tcW w:w="1331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38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39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8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95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411602" w:rsidRPr="00411602" w:rsidTr="00411602">
        <w:trPr>
          <w:trHeight w:val="230"/>
        </w:trPr>
        <w:tc>
          <w:tcPr>
            <w:tcW w:w="1339" w:type="dxa"/>
            <w:vMerge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2" w:type="dxa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1602">
              <w:rPr>
                <w:rFonts w:asciiTheme="majorBidi" w:hAnsiTheme="majorBidi" w:cstheme="majorBidi"/>
              </w:rPr>
              <w:t>Procéder du général au particulie</w:t>
            </w:r>
            <w:r w:rsidRPr="00411602">
              <w:rPr>
                <w:rFonts w:asciiTheme="majorBidi" w:hAnsiTheme="majorBidi" w:cstheme="majorBidi"/>
                <w:color w:val="000000"/>
              </w:rPr>
              <w:t>r</w:t>
            </w:r>
          </w:p>
        </w:tc>
        <w:tc>
          <w:tcPr>
            <w:tcW w:w="1331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38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39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8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95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411602" w:rsidRPr="00411602" w:rsidTr="00411602">
        <w:tc>
          <w:tcPr>
            <w:tcW w:w="2631" w:type="dxa"/>
            <w:gridSpan w:val="2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1602">
              <w:rPr>
                <w:rFonts w:asciiTheme="majorBidi" w:hAnsiTheme="majorBidi" w:cstheme="majorBidi"/>
              </w:rPr>
              <w:t xml:space="preserve">Présence des </w:t>
            </w:r>
            <w:r w:rsidR="002B060A" w:rsidRPr="00411602">
              <w:rPr>
                <w:rFonts w:asciiTheme="majorBidi" w:hAnsiTheme="majorBidi" w:cstheme="majorBidi"/>
              </w:rPr>
              <w:t>pré-tests</w:t>
            </w:r>
          </w:p>
        </w:tc>
        <w:tc>
          <w:tcPr>
            <w:tcW w:w="1331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38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39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8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95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2B060A" w:rsidRPr="00411602" w:rsidTr="00411602">
        <w:tc>
          <w:tcPr>
            <w:tcW w:w="2631" w:type="dxa"/>
            <w:gridSpan w:val="2"/>
          </w:tcPr>
          <w:p w:rsidR="002B060A" w:rsidRPr="00411602" w:rsidRDefault="002B060A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Présence des prérequis</w:t>
            </w:r>
          </w:p>
        </w:tc>
        <w:tc>
          <w:tcPr>
            <w:tcW w:w="1331" w:type="dxa"/>
            <w:vAlign w:val="center"/>
          </w:tcPr>
          <w:p w:rsidR="002B060A" w:rsidRPr="00411602" w:rsidRDefault="002B060A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38" w:type="dxa"/>
            <w:vAlign w:val="center"/>
          </w:tcPr>
          <w:p w:rsidR="002B060A" w:rsidRPr="00411602" w:rsidRDefault="002B060A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39" w:type="dxa"/>
            <w:vAlign w:val="center"/>
          </w:tcPr>
          <w:p w:rsidR="002B060A" w:rsidRPr="00411602" w:rsidRDefault="002B060A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8" w:type="dxa"/>
            <w:vAlign w:val="center"/>
          </w:tcPr>
          <w:p w:rsidR="002B060A" w:rsidRPr="00411602" w:rsidRDefault="002B060A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95" w:type="dxa"/>
            <w:vAlign w:val="center"/>
          </w:tcPr>
          <w:p w:rsidR="002B060A" w:rsidRPr="00411602" w:rsidRDefault="002B060A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411602" w:rsidRPr="00411602" w:rsidTr="00411602">
        <w:tc>
          <w:tcPr>
            <w:tcW w:w="2631" w:type="dxa"/>
            <w:gridSpan w:val="2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1602">
              <w:rPr>
                <w:rFonts w:asciiTheme="majorBidi" w:hAnsiTheme="majorBidi" w:cstheme="majorBidi"/>
              </w:rPr>
              <w:t xml:space="preserve">Cohérente entre les </w:t>
            </w:r>
            <w:r w:rsidR="002B060A" w:rsidRPr="00411602">
              <w:rPr>
                <w:rFonts w:asciiTheme="majorBidi" w:hAnsiTheme="majorBidi" w:cstheme="majorBidi"/>
              </w:rPr>
              <w:t>prérequis</w:t>
            </w:r>
            <w:r w:rsidRPr="00411602">
              <w:rPr>
                <w:rFonts w:asciiTheme="majorBidi" w:hAnsiTheme="majorBidi" w:cstheme="majorBidi"/>
              </w:rPr>
              <w:t xml:space="preserve"> et le contenu</w:t>
            </w:r>
          </w:p>
        </w:tc>
        <w:tc>
          <w:tcPr>
            <w:tcW w:w="1331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38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139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428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95" w:type="dxa"/>
            <w:vAlign w:val="center"/>
          </w:tcPr>
          <w:p w:rsidR="00411602" w:rsidRPr="00411602" w:rsidRDefault="00411602" w:rsidP="004116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</w:tbl>
    <w:p w:rsidR="00411602" w:rsidRPr="00411602" w:rsidRDefault="00411602" w:rsidP="00411602">
      <w:pPr>
        <w:spacing w:after="0" w:line="240" w:lineRule="auto"/>
        <w:rPr>
          <w:rFonts w:asciiTheme="majorBidi" w:hAnsiTheme="majorBidi" w:cstheme="majorBidi"/>
        </w:rPr>
      </w:pPr>
    </w:p>
    <w:p w:rsidR="00411602" w:rsidRPr="00411602" w:rsidRDefault="00411602" w:rsidP="00411602">
      <w:pPr>
        <w:spacing w:after="0" w:line="240" w:lineRule="auto"/>
        <w:rPr>
          <w:rFonts w:asciiTheme="majorBidi" w:hAnsiTheme="majorBidi" w:cstheme="majorBidi"/>
        </w:rPr>
      </w:pPr>
    </w:p>
    <w:p w:rsidR="00411602" w:rsidRPr="00411602" w:rsidRDefault="00411602" w:rsidP="00411602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Grilledutableau"/>
        <w:tblpPr w:leftFromText="141" w:rightFromText="141" w:vertAnchor="text" w:horzAnchor="margin" w:tblpY="-51"/>
        <w:tblW w:w="9322" w:type="dxa"/>
        <w:tblLook w:val="04A0" w:firstRow="1" w:lastRow="0" w:firstColumn="1" w:lastColumn="0" w:noHBand="0" w:noVBand="1"/>
      </w:tblPr>
      <w:tblGrid>
        <w:gridCol w:w="1938"/>
        <w:gridCol w:w="1374"/>
        <w:gridCol w:w="1366"/>
        <w:gridCol w:w="1367"/>
        <w:gridCol w:w="1516"/>
        <w:gridCol w:w="1761"/>
      </w:tblGrid>
      <w:tr w:rsidR="00ED7B4C" w:rsidRPr="00411602" w:rsidTr="00ED7B4C">
        <w:trPr>
          <w:trHeight w:val="281"/>
        </w:trPr>
        <w:tc>
          <w:tcPr>
            <w:tcW w:w="9322" w:type="dxa"/>
            <w:gridSpan w:val="6"/>
            <w:shd w:val="clear" w:color="auto" w:fill="8EAADB" w:themeFill="accent5" w:themeFillTint="99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1602">
              <w:rPr>
                <w:rFonts w:asciiTheme="majorBidi" w:hAnsiTheme="majorBidi" w:cstheme="majorBidi"/>
                <w:b/>
                <w:bCs/>
              </w:rPr>
              <w:t>Le système d’apprentissage</w:t>
            </w:r>
          </w:p>
        </w:tc>
      </w:tr>
      <w:tr w:rsidR="00ED7B4C" w:rsidRPr="00411602" w:rsidTr="00ED7B4C">
        <w:trPr>
          <w:trHeight w:val="264"/>
        </w:trPr>
        <w:tc>
          <w:tcPr>
            <w:tcW w:w="1938" w:type="dxa"/>
            <w:shd w:val="clear" w:color="auto" w:fill="A8D08D" w:themeFill="accent6" w:themeFillTint="99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1602">
              <w:rPr>
                <w:rFonts w:asciiTheme="majorBidi" w:hAnsiTheme="majorBidi" w:cstheme="majorBidi"/>
                <w:b/>
                <w:bCs/>
              </w:rPr>
              <w:t>Critères d’analyse</w:t>
            </w:r>
          </w:p>
        </w:tc>
        <w:tc>
          <w:tcPr>
            <w:tcW w:w="1374" w:type="dxa"/>
            <w:shd w:val="clear" w:color="auto" w:fill="A8D08D" w:themeFill="accent6" w:themeFillTint="99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1602">
              <w:rPr>
                <w:rFonts w:asciiTheme="majorBidi" w:hAnsiTheme="majorBidi" w:cstheme="majorBidi"/>
                <w:b/>
                <w:bCs/>
              </w:rPr>
              <w:t>Excellent</w:t>
            </w:r>
          </w:p>
        </w:tc>
        <w:tc>
          <w:tcPr>
            <w:tcW w:w="1366" w:type="dxa"/>
            <w:shd w:val="clear" w:color="auto" w:fill="A8D08D" w:themeFill="accent6" w:themeFillTint="99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1602">
              <w:rPr>
                <w:rFonts w:asciiTheme="majorBidi" w:hAnsiTheme="majorBidi" w:cstheme="majorBidi"/>
                <w:b/>
                <w:bCs/>
              </w:rPr>
              <w:t>Très bien</w:t>
            </w:r>
          </w:p>
        </w:tc>
        <w:tc>
          <w:tcPr>
            <w:tcW w:w="1367" w:type="dxa"/>
            <w:shd w:val="clear" w:color="auto" w:fill="A8D08D" w:themeFill="accent6" w:themeFillTint="99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1602">
              <w:rPr>
                <w:rFonts w:asciiTheme="majorBidi" w:hAnsiTheme="majorBidi" w:cstheme="majorBidi"/>
                <w:b/>
                <w:bCs/>
              </w:rPr>
              <w:t>Bien</w:t>
            </w:r>
          </w:p>
        </w:tc>
        <w:tc>
          <w:tcPr>
            <w:tcW w:w="1516" w:type="dxa"/>
            <w:shd w:val="clear" w:color="auto" w:fill="A8D08D" w:themeFill="accent6" w:themeFillTint="99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1602">
              <w:rPr>
                <w:rFonts w:asciiTheme="majorBidi" w:hAnsiTheme="majorBidi" w:cstheme="majorBidi"/>
                <w:b/>
                <w:bCs/>
              </w:rPr>
              <w:t>Satisfaisant</w:t>
            </w:r>
          </w:p>
        </w:tc>
        <w:tc>
          <w:tcPr>
            <w:tcW w:w="1761" w:type="dxa"/>
            <w:shd w:val="clear" w:color="auto" w:fill="A8D08D" w:themeFill="accent6" w:themeFillTint="99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1602">
              <w:rPr>
                <w:rFonts w:asciiTheme="majorBidi" w:hAnsiTheme="majorBidi" w:cstheme="majorBidi"/>
                <w:b/>
                <w:bCs/>
              </w:rPr>
              <w:t>Insuffisant</w:t>
            </w:r>
          </w:p>
        </w:tc>
      </w:tr>
      <w:tr w:rsidR="00ED7B4C" w:rsidRPr="00411602" w:rsidTr="00ED7B4C">
        <w:trPr>
          <w:trHeight w:val="545"/>
        </w:trPr>
        <w:tc>
          <w:tcPr>
            <w:tcW w:w="1938" w:type="dxa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1602">
              <w:rPr>
                <w:rFonts w:asciiTheme="majorBidi" w:hAnsiTheme="majorBidi" w:cstheme="majorBidi"/>
              </w:rPr>
              <w:t>Structuration du cours</w:t>
            </w:r>
          </w:p>
        </w:tc>
        <w:tc>
          <w:tcPr>
            <w:tcW w:w="1374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66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67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516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1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ED7B4C" w:rsidRPr="00411602" w:rsidTr="00ED7B4C">
        <w:trPr>
          <w:trHeight w:val="562"/>
        </w:trPr>
        <w:tc>
          <w:tcPr>
            <w:tcW w:w="1938" w:type="dxa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1602">
              <w:rPr>
                <w:rFonts w:asciiTheme="majorBidi" w:hAnsiTheme="majorBidi" w:cstheme="majorBidi"/>
              </w:rPr>
              <w:t>Ressources d’aide à l’apprentissage</w:t>
            </w:r>
          </w:p>
        </w:tc>
        <w:tc>
          <w:tcPr>
            <w:tcW w:w="1374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66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67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516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1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ED7B4C" w:rsidRPr="00411602" w:rsidTr="00ED7B4C">
        <w:trPr>
          <w:trHeight w:val="827"/>
        </w:trPr>
        <w:tc>
          <w:tcPr>
            <w:tcW w:w="1938" w:type="dxa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1602">
              <w:rPr>
                <w:rFonts w:asciiTheme="majorBidi" w:hAnsiTheme="majorBidi" w:cstheme="majorBidi"/>
              </w:rPr>
              <w:t>Cohérence entre les objectifs et le contenu du cours</w:t>
            </w:r>
          </w:p>
        </w:tc>
        <w:tc>
          <w:tcPr>
            <w:tcW w:w="1374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66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67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516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1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ED7B4C" w:rsidRPr="00411602" w:rsidTr="00ED7B4C">
        <w:trPr>
          <w:trHeight w:val="1389"/>
        </w:trPr>
        <w:tc>
          <w:tcPr>
            <w:tcW w:w="1938" w:type="dxa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1602">
              <w:rPr>
                <w:rFonts w:asciiTheme="majorBidi" w:hAnsiTheme="majorBidi" w:cstheme="majorBidi"/>
              </w:rPr>
              <w:t>Présence d’une évaluation des acquis après chaque unité d'apprentissage</w:t>
            </w:r>
          </w:p>
        </w:tc>
        <w:tc>
          <w:tcPr>
            <w:tcW w:w="1374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66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67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516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1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574A21" w:rsidRPr="00411602" w:rsidTr="00574A21">
        <w:trPr>
          <w:trHeight w:val="591"/>
        </w:trPr>
        <w:tc>
          <w:tcPr>
            <w:tcW w:w="1938" w:type="dxa"/>
          </w:tcPr>
          <w:p w:rsidR="00574A21" w:rsidRPr="00411602" w:rsidRDefault="00574A21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1602">
              <w:rPr>
                <w:rFonts w:asciiTheme="majorBidi" w:hAnsiTheme="majorBidi" w:cstheme="majorBidi"/>
              </w:rPr>
              <w:t>Présence</w:t>
            </w:r>
            <w:r>
              <w:rPr>
                <w:rFonts w:asciiTheme="majorBidi" w:hAnsiTheme="majorBidi" w:cstheme="majorBidi"/>
              </w:rPr>
              <w:t xml:space="preserve"> d’un posttest</w:t>
            </w:r>
            <w:bookmarkStart w:id="0" w:name="_GoBack"/>
            <w:bookmarkEnd w:id="0"/>
          </w:p>
        </w:tc>
        <w:tc>
          <w:tcPr>
            <w:tcW w:w="1374" w:type="dxa"/>
            <w:vAlign w:val="center"/>
          </w:tcPr>
          <w:p w:rsidR="00574A21" w:rsidRPr="00411602" w:rsidRDefault="00574A21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66" w:type="dxa"/>
            <w:vAlign w:val="center"/>
          </w:tcPr>
          <w:p w:rsidR="00574A21" w:rsidRPr="00411602" w:rsidRDefault="00574A21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67" w:type="dxa"/>
            <w:vAlign w:val="center"/>
          </w:tcPr>
          <w:p w:rsidR="00574A21" w:rsidRPr="00411602" w:rsidRDefault="00574A21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516" w:type="dxa"/>
            <w:vAlign w:val="center"/>
          </w:tcPr>
          <w:p w:rsidR="00574A21" w:rsidRPr="00411602" w:rsidRDefault="00574A21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1" w:type="dxa"/>
            <w:vAlign w:val="center"/>
          </w:tcPr>
          <w:p w:rsidR="00574A21" w:rsidRPr="00411602" w:rsidRDefault="00574A21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ED7B4C" w:rsidRPr="00411602" w:rsidTr="00ED7B4C">
        <w:trPr>
          <w:trHeight w:val="1108"/>
        </w:trPr>
        <w:tc>
          <w:tcPr>
            <w:tcW w:w="1938" w:type="dxa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1602">
              <w:rPr>
                <w:rFonts w:asciiTheme="majorBidi" w:hAnsiTheme="majorBidi" w:cstheme="majorBidi"/>
              </w:rPr>
              <w:t xml:space="preserve">Mention </w:t>
            </w:r>
            <w:r>
              <w:rPr>
                <w:rFonts w:asciiTheme="majorBidi" w:hAnsiTheme="majorBidi" w:cstheme="majorBidi"/>
              </w:rPr>
              <w:t>d</w:t>
            </w:r>
            <w:r w:rsidRPr="00411602">
              <w:rPr>
                <w:rFonts w:asciiTheme="majorBidi" w:hAnsiTheme="majorBidi" w:cstheme="majorBidi"/>
              </w:rPr>
              <w:t>es références utilisées</w:t>
            </w:r>
            <w:r>
              <w:rPr>
                <w:rFonts w:asciiTheme="majorBidi" w:hAnsiTheme="majorBidi" w:cstheme="majorBidi"/>
              </w:rPr>
              <w:t xml:space="preserve"> dans la bibliographie</w:t>
            </w:r>
          </w:p>
        </w:tc>
        <w:tc>
          <w:tcPr>
            <w:tcW w:w="1374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66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367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516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761" w:type="dxa"/>
            <w:vAlign w:val="center"/>
          </w:tcPr>
          <w:p w:rsidR="00ED7B4C" w:rsidRPr="00411602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ED7B4C" w:rsidTr="00ED7B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9322" w:type="dxa"/>
            <w:gridSpan w:val="6"/>
          </w:tcPr>
          <w:p w:rsidR="00ED7B4C" w:rsidRDefault="00ED7B4C" w:rsidP="00ED7B4C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992413">
              <w:rPr>
                <w:b/>
                <w:bCs/>
                <w:szCs w:val="24"/>
              </w:rPr>
              <w:t>Observations Additionnelles</w:t>
            </w:r>
          </w:p>
          <w:p w:rsidR="00ED7B4C" w:rsidRPr="00A67FFA" w:rsidRDefault="00ED7B4C" w:rsidP="00ED7B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D7B4C" w:rsidTr="00ED7B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9322" w:type="dxa"/>
            <w:gridSpan w:val="6"/>
          </w:tcPr>
          <w:p w:rsidR="00ED7B4C" w:rsidRDefault="00ED7B4C" w:rsidP="00ED7B4C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ED7B4C" w:rsidRDefault="00ED7B4C" w:rsidP="00ED7B4C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ED7B4C" w:rsidRDefault="00ED7B4C" w:rsidP="00ED7B4C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411602" w:rsidRPr="00ED7B4C" w:rsidRDefault="00411602" w:rsidP="00411602">
      <w:pPr>
        <w:spacing w:after="0" w:line="240" w:lineRule="auto"/>
        <w:rPr>
          <w:rFonts w:asciiTheme="majorBidi" w:hAnsiTheme="majorBidi" w:cstheme="majorBidi"/>
          <w:b/>
          <w:bCs/>
          <w:i/>
          <w:iCs/>
        </w:rPr>
      </w:pPr>
    </w:p>
    <w:p w:rsidR="00411602" w:rsidRPr="00ED7B4C" w:rsidRDefault="003406AF" w:rsidP="0006147E">
      <w:pPr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Le testeu</w:t>
      </w:r>
      <w:r w:rsidR="00ED7B4C" w:rsidRPr="00ED7B4C">
        <w:rPr>
          <w:rFonts w:asciiTheme="majorBidi" w:hAnsiTheme="majorBidi" w:cstheme="majorBidi"/>
          <w:b/>
          <w:bCs/>
          <w:i/>
          <w:iCs/>
        </w:rPr>
        <w:t>r :</w:t>
      </w:r>
    </w:p>
    <w:p w:rsidR="00ED7B4C" w:rsidRPr="00ED7B4C" w:rsidRDefault="00ED7B4C">
      <w:pPr>
        <w:rPr>
          <w:rFonts w:asciiTheme="majorBidi" w:hAnsiTheme="majorBidi" w:cstheme="majorBidi"/>
          <w:b/>
          <w:bCs/>
          <w:i/>
          <w:iCs/>
        </w:rPr>
      </w:pPr>
      <w:r w:rsidRPr="00ED7B4C">
        <w:rPr>
          <w:rFonts w:asciiTheme="majorBidi" w:hAnsiTheme="majorBidi" w:cstheme="majorBidi"/>
          <w:b/>
          <w:bCs/>
          <w:i/>
          <w:iCs/>
        </w:rPr>
        <w:t>Le :                     Signature :</w:t>
      </w:r>
    </w:p>
    <w:sectPr w:rsidR="00ED7B4C" w:rsidRPr="00ED7B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88" w:rsidRDefault="00515A88" w:rsidP="00A67FFA">
      <w:pPr>
        <w:spacing w:after="0" w:line="240" w:lineRule="auto"/>
      </w:pPr>
      <w:r>
        <w:separator/>
      </w:r>
    </w:p>
  </w:endnote>
  <w:endnote w:type="continuationSeparator" w:id="0">
    <w:p w:rsidR="00515A88" w:rsidRDefault="00515A88" w:rsidP="00A6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88" w:rsidRDefault="00515A88" w:rsidP="00A67FFA">
      <w:pPr>
        <w:spacing w:after="0" w:line="240" w:lineRule="auto"/>
      </w:pPr>
      <w:r>
        <w:separator/>
      </w:r>
    </w:p>
  </w:footnote>
  <w:footnote w:type="continuationSeparator" w:id="0">
    <w:p w:rsidR="00515A88" w:rsidRDefault="00515A88" w:rsidP="00A6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FA" w:rsidRPr="00992413" w:rsidRDefault="00A67FFA" w:rsidP="00A67FFA">
    <w:pPr>
      <w:jc w:val="center"/>
      <w:rPr>
        <w:b/>
        <w:bCs/>
      </w:rPr>
    </w:pPr>
    <w:r w:rsidRPr="00992413">
      <w:rPr>
        <w:b/>
        <w:bCs/>
        <w:highlight w:val="lightGray"/>
      </w:rPr>
      <w:t>Grille d’</w:t>
    </w:r>
    <w:r>
      <w:rPr>
        <w:b/>
        <w:bCs/>
        <w:highlight w:val="lightGray"/>
      </w:rPr>
      <w:t>é</w:t>
    </w:r>
    <w:r w:rsidRPr="00992413">
      <w:rPr>
        <w:b/>
        <w:bCs/>
        <w:highlight w:val="lightGray"/>
      </w:rPr>
      <w:t>valuation d</w:t>
    </w:r>
    <w:r>
      <w:rPr>
        <w:b/>
        <w:bCs/>
        <w:highlight w:val="lightGray"/>
      </w:rPr>
      <w:t>’un</w:t>
    </w:r>
    <w:r w:rsidRPr="00992413">
      <w:rPr>
        <w:b/>
        <w:bCs/>
        <w:highlight w:val="lightGray"/>
      </w:rPr>
      <w:t xml:space="preserve"> </w:t>
    </w:r>
    <w:r>
      <w:rPr>
        <w:b/>
        <w:bCs/>
        <w:highlight w:val="lightGray"/>
      </w:rPr>
      <w:t>c</w:t>
    </w:r>
    <w:r w:rsidRPr="00992413">
      <w:rPr>
        <w:b/>
        <w:bCs/>
        <w:highlight w:val="lightGray"/>
      </w:rPr>
      <w:t xml:space="preserve">ours en </w:t>
    </w:r>
    <w:r>
      <w:rPr>
        <w:b/>
        <w:bCs/>
        <w:highlight w:val="lightGray"/>
      </w:rPr>
      <w:t>l</w:t>
    </w:r>
    <w:r w:rsidRPr="00992413">
      <w:rPr>
        <w:b/>
        <w:bCs/>
        <w:highlight w:val="lightGray"/>
      </w:rPr>
      <w:t>igne</w:t>
    </w:r>
  </w:p>
  <w:p w:rsidR="00A67FFA" w:rsidRPr="00A67FFA" w:rsidRDefault="00A67FFA" w:rsidP="00A67FF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B34F9"/>
    <w:multiLevelType w:val="hybridMultilevel"/>
    <w:tmpl w:val="DC58B392"/>
    <w:lvl w:ilvl="0" w:tplc="977CFA1E">
      <w:start w:val="1"/>
      <w:numFmt w:val="bullet"/>
      <w:lvlText w:val="@"/>
      <w:lvlJc w:val="left"/>
      <w:pPr>
        <w:ind w:left="1069" w:hanging="360"/>
      </w:pPr>
      <w:rPr>
        <w:rFonts w:ascii="Wingdings" w:hAnsi="Wingdings" w:hint="default"/>
        <w:b/>
        <w:bCs/>
        <w:strike w:val="0"/>
        <w:dstrike w:val="0"/>
        <w:color w:val="00B050"/>
        <w:spacing w:val="0"/>
        <w:w w:val="100"/>
        <w:kern w:val="0"/>
        <w:position w:val="0"/>
        <w:sz w:val="56"/>
        <w:szCs w:val="5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02"/>
    <w:rsid w:val="0006147E"/>
    <w:rsid w:val="000D725E"/>
    <w:rsid w:val="002A09E4"/>
    <w:rsid w:val="002B060A"/>
    <w:rsid w:val="002C31BB"/>
    <w:rsid w:val="00325CE6"/>
    <w:rsid w:val="003406AF"/>
    <w:rsid w:val="00411602"/>
    <w:rsid w:val="00422143"/>
    <w:rsid w:val="00515A88"/>
    <w:rsid w:val="00574A21"/>
    <w:rsid w:val="008008A8"/>
    <w:rsid w:val="00820E11"/>
    <w:rsid w:val="008A66D4"/>
    <w:rsid w:val="009E760D"/>
    <w:rsid w:val="00A67FFA"/>
    <w:rsid w:val="00B458D3"/>
    <w:rsid w:val="00C47B04"/>
    <w:rsid w:val="00ED7B4C"/>
    <w:rsid w:val="00F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340D4-0381-4E38-9CFB-D2BD36F3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60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FB1A5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FB1A52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Paragraphedeliste">
    <w:name w:val="List Paragraph"/>
    <w:basedOn w:val="Normal"/>
    <w:uiPriority w:val="34"/>
    <w:qFormat/>
    <w:rsid w:val="00FB1A52"/>
    <w:pPr>
      <w:spacing w:after="160" w:line="259" w:lineRule="auto"/>
      <w:ind w:left="720"/>
      <w:contextualSpacing/>
    </w:pPr>
    <w:rPr>
      <w:rFonts w:ascii="Traditional Arabic" w:hAnsi="Traditional Arabic" w:cs="Traditional Arabic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A67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7FFA"/>
  </w:style>
  <w:style w:type="paragraph" w:styleId="Pieddepage">
    <w:name w:val="footer"/>
    <w:basedOn w:val="Normal"/>
    <w:link w:val="PieddepageCar"/>
    <w:uiPriority w:val="99"/>
    <w:unhideWhenUsed/>
    <w:rsid w:val="00A67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11</cp:revision>
  <dcterms:created xsi:type="dcterms:W3CDTF">2022-06-05T22:58:00Z</dcterms:created>
  <dcterms:modified xsi:type="dcterms:W3CDTF">2022-06-07T12:59:00Z</dcterms:modified>
</cp:coreProperties>
</file>