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BC" w:rsidRDefault="001F1FBC" w:rsidP="001F1FBC">
      <w:pPr>
        <w:jc w:val="center"/>
        <w:rPr>
          <w:rStyle w:val="lev"/>
          <w:rFonts w:ascii="Times New Roman" w:hAnsi="Times New Roman" w:cs="Times New Roman"/>
          <w:color w:val="1A1A1A"/>
          <w:sz w:val="28"/>
          <w:szCs w:val="28"/>
          <w:shd w:val="clear" w:color="auto" w:fill="FFFFFF"/>
        </w:rPr>
      </w:pPr>
      <w:r>
        <w:rPr>
          <w:rStyle w:val="lev"/>
          <w:rFonts w:ascii="Times New Roman" w:hAnsi="Times New Roman" w:cs="Times New Roman"/>
          <w:color w:val="1A1A1A"/>
          <w:sz w:val="28"/>
          <w:szCs w:val="28"/>
          <w:shd w:val="clear" w:color="auto" w:fill="FFFFFF"/>
        </w:rPr>
        <w:t xml:space="preserve">Dr. </w:t>
      </w:r>
      <w:proofErr w:type="spellStart"/>
      <w:r>
        <w:rPr>
          <w:rStyle w:val="lev"/>
          <w:rFonts w:ascii="Times New Roman" w:hAnsi="Times New Roman" w:cs="Times New Roman"/>
          <w:color w:val="1A1A1A"/>
          <w:sz w:val="28"/>
          <w:szCs w:val="28"/>
          <w:shd w:val="clear" w:color="auto" w:fill="FFFFFF"/>
        </w:rPr>
        <w:t>Belmerabet</w:t>
      </w:r>
      <w:proofErr w:type="spellEnd"/>
      <w:r>
        <w:rPr>
          <w:rStyle w:val="lev"/>
          <w:rFonts w:ascii="Times New Roman" w:hAnsi="Times New Roman" w:cs="Times New Roman"/>
          <w:color w:val="1A1A1A"/>
          <w:sz w:val="28"/>
          <w:szCs w:val="28"/>
          <w:shd w:val="clear" w:color="auto" w:fill="FFFFFF"/>
        </w:rPr>
        <w:t xml:space="preserve"> </w:t>
      </w:r>
      <w:proofErr w:type="spellStart"/>
      <w:r>
        <w:rPr>
          <w:rStyle w:val="lev"/>
          <w:rFonts w:ascii="Times New Roman" w:hAnsi="Times New Roman" w:cs="Times New Roman"/>
          <w:color w:val="1A1A1A"/>
          <w:sz w:val="28"/>
          <w:szCs w:val="28"/>
          <w:shd w:val="clear" w:color="auto" w:fill="FFFFFF"/>
        </w:rPr>
        <w:t>Fatiha</w:t>
      </w:r>
      <w:proofErr w:type="spellEnd"/>
    </w:p>
    <w:p w:rsidR="001F1FBC" w:rsidRPr="001F1FBC" w:rsidRDefault="001F1FBC" w:rsidP="001F1FBC">
      <w:pPr>
        <w:rPr>
          <w:rFonts w:ascii="Times New Roman" w:hAnsi="Times New Roman" w:cs="Times New Roman"/>
          <w:b/>
          <w:bCs/>
          <w:color w:val="1A1A1A"/>
          <w:sz w:val="28"/>
          <w:szCs w:val="28"/>
          <w:shd w:val="clear" w:color="auto" w:fill="FFFFFF"/>
        </w:rPr>
      </w:pPr>
      <w:r>
        <w:rPr>
          <w:rStyle w:val="lev"/>
          <w:rFonts w:ascii="Times New Roman" w:hAnsi="Times New Roman" w:cs="Times New Roman"/>
          <w:color w:val="1A1A1A"/>
          <w:sz w:val="28"/>
          <w:szCs w:val="28"/>
          <w:shd w:val="clear" w:color="auto" w:fill="FFFFFF"/>
        </w:rPr>
        <w:t xml:space="preserve">LMD ONE: 2020- 2021                                                                               GR: </w:t>
      </w:r>
      <w:proofErr w:type="gramStart"/>
      <w:r>
        <w:rPr>
          <w:rStyle w:val="lev"/>
          <w:rFonts w:ascii="Times New Roman" w:hAnsi="Times New Roman" w:cs="Times New Roman"/>
          <w:color w:val="1A1A1A"/>
          <w:sz w:val="28"/>
          <w:szCs w:val="28"/>
          <w:shd w:val="clear" w:color="auto" w:fill="FFFFFF"/>
        </w:rPr>
        <w:t>2</w:t>
      </w:r>
      <w:proofErr w:type="gramEnd"/>
    </w:p>
    <w:p w:rsidR="009F7B90" w:rsidRDefault="009F7B90" w:rsidP="009F7B90">
      <w:pPr>
        <w:spacing w:line="360" w:lineRule="auto"/>
        <w:jc w:val="center"/>
        <w:rPr>
          <w:rFonts w:ascii="Times New Roman" w:hAnsi="Times New Roman" w:cs="Times New Roman"/>
          <w:b/>
          <w:bCs/>
          <w:sz w:val="32"/>
          <w:szCs w:val="32"/>
        </w:rPr>
      </w:pPr>
      <w:r w:rsidRPr="009529B9">
        <w:rPr>
          <w:rFonts w:ascii="Times New Roman" w:hAnsi="Times New Roman" w:cs="Times New Roman"/>
          <w:b/>
          <w:bCs/>
          <w:sz w:val="32"/>
          <w:szCs w:val="32"/>
        </w:rPr>
        <w:t>Lecture Two: Types of Literature</w:t>
      </w:r>
    </w:p>
    <w:p w:rsidR="001F1FBC" w:rsidRDefault="001F1FBC" w:rsidP="000366DA">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Part </w:t>
      </w:r>
      <w:proofErr w:type="gramStart"/>
      <w:r w:rsidR="000366DA">
        <w:rPr>
          <w:rFonts w:ascii="Times New Roman" w:hAnsi="Times New Roman" w:cs="Times New Roman"/>
          <w:b/>
          <w:bCs/>
          <w:sz w:val="32"/>
          <w:szCs w:val="32"/>
        </w:rPr>
        <w:t>Two</w:t>
      </w:r>
      <w:proofErr w:type="gramEnd"/>
      <w:r w:rsidR="006F7DE3">
        <w:rPr>
          <w:rFonts w:ascii="Times New Roman" w:hAnsi="Times New Roman" w:cs="Times New Roman"/>
          <w:b/>
          <w:bCs/>
          <w:sz w:val="32"/>
          <w:szCs w:val="32"/>
        </w:rPr>
        <w:t xml:space="preserve">: </w:t>
      </w:r>
      <w:r>
        <w:rPr>
          <w:rFonts w:ascii="Times New Roman" w:hAnsi="Times New Roman" w:cs="Times New Roman"/>
          <w:b/>
          <w:bCs/>
          <w:sz w:val="32"/>
          <w:szCs w:val="32"/>
        </w:rPr>
        <w:t xml:space="preserve">Poetry </w:t>
      </w:r>
    </w:p>
    <w:p w:rsidR="009F7B90" w:rsidRPr="009529B9" w:rsidRDefault="009F7B90" w:rsidP="009F7B90">
      <w:pPr>
        <w:spacing w:line="360" w:lineRule="auto"/>
        <w:jc w:val="center"/>
        <w:rPr>
          <w:rFonts w:ascii="Times New Roman" w:hAnsi="Times New Roman" w:cs="Times New Roman"/>
          <w:b/>
          <w:bCs/>
          <w:sz w:val="32"/>
          <w:szCs w:val="32"/>
        </w:rPr>
      </w:pPr>
    </w:p>
    <w:p w:rsidR="009F7B90" w:rsidRPr="00186468" w:rsidRDefault="009F7B90" w:rsidP="00186468">
      <w:pPr>
        <w:spacing w:line="360" w:lineRule="auto"/>
        <w:rPr>
          <w:rFonts w:ascii="Times New Roman" w:hAnsi="Times New Roman" w:cs="Times New Roman"/>
          <w:b/>
          <w:bCs/>
          <w:sz w:val="26"/>
          <w:szCs w:val="26"/>
        </w:rPr>
      </w:pPr>
      <w:r w:rsidRPr="00186468">
        <w:rPr>
          <w:rFonts w:ascii="Times New Roman" w:hAnsi="Times New Roman" w:cs="Times New Roman"/>
          <w:b/>
          <w:bCs/>
          <w:sz w:val="26"/>
          <w:szCs w:val="26"/>
        </w:rPr>
        <w:t xml:space="preserve"> Introduction</w:t>
      </w:r>
    </w:p>
    <w:p w:rsidR="00513F68" w:rsidRDefault="009F7B90" w:rsidP="00C679ED">
      <w:pPr>
        <w:spacing w:line="360" w:lineRule="auto"/>
        <w:rPr>
          <w:rFonts w:ascii="Times New Roman" w:hAnsi="Times New Roman" w:cs="Times New Roman"/>
          <w:sz w:val="26"/>
          <w:szCs w:val="26"/>
        </w:rPr>
      </w:pPr>
      <w:r w:rsidRPr="00EE612F">
        <w:rPr>
          <w:rFonts w:ascii="Times New Roman" w:hAnsi="Times New Roman" w:cs="Times New Roman"/>
          <w:sz w:val="26"/>
          <w:szCs w:val="26"/>
        </w:rPr>
        <w:t>The world of literature is composed of three genres, types</w:t>
      </w:r>
      <w:r>
        <w:rPr>
          <w:rFonts w:ascii="Times New Roman" w:hAnsi="Times New Roman" w:cs="Times New Roman"/>
          <w:sz w:val="26"/>
          <w:szCs w:val="26"/>
        </w:rPr>
        <w:t>,</w:t>
      </w:r>
      <w:r w:rsidRPr="00EE612F">
        <w:rPr>
          <w:rFonts w:ascii="Times New Roman" w:hAnsi="Times New Roman" w:cs="Times New Roman"/>
          <w:sz w:val="26"/>
          <w:szCs w:val="26"/>
        </w:rPr>
        <w:t xml:space="preserve"> or classes. They are poetry, drama</w:t>
      </w:r>
      <w:r>
        <w:rPr>
          <w:rFonts w:ascii="Times New Roman" w:hAnsi="Times New Roman" w:cs="Times New Roman"/>
          <w:sz w:val="26"/>
          <w:szCs w:val="26"/>
        </w:rPr>
        <w:t>,</w:t>
      </w:r>
      <w:r w:rsidRPr="00EE612F">
        <w:rPr>
          <w:rFonts w:ascii="Times New Roman" w:hAnsi="Times New Roman" w:cs="Times New Roman"/>
          <w:sz w:val="26"/>
          <w:szCs w:val="26"/>
        </w:rPr>
        <w:t xml:space="preserve"> and prose. Each one of them is particular in the way it is </w:t>
      </w:r>
      <w:proofErr w:type="gramStart"/>
      <w:r w:rsidRPr="00EE612F">
        <w:rPr>
          <w:rFonts w:ascii="Times New Roman" w:hAnsi="Times New Roman" w:cs="Times New Roman"/>
          <w:sz w:val="26"/>
          <w:szCs w:val="26"/>
        </w:rPr>
        <w:t>produced and in terms of form (language structure and textual structure)</w:t>
      </w:r>
      <w:proofErr w:type="gramEnd"/>
      <w:r w:rsidRPr="00EE612F">
        <w:rPr>
          <w:rFonts w:ascii="Times New Roman" w:hAnsi="Times New Roman" w:cs="Times New Roman"/>
          <w:sz w:val="26"/>
          <w:szCs w:val="26"/>
        </w:rPr>
        <w:t xml:space="preserve"> and in terms of content, tone</w:t>
      </w:r>
      <w:r>
        <w:rPr>
          <w:rFonts w:ascii="Times New Roman" w:hAnsi="Times New Roman" w:cs="Times New Roman"/>
          <w:sz w:val="26"/>
          <w:szCs w:val="26"/>
        </w:rPr>
        <w:t>,</w:t>
      </w:r>
      <w:r w:rsidRPr="00EE612F">
        <w:rPr>
          <w:rFonts w:ascii="Times New Roman" w:hAnsi="Times New Roman" w:cs="Times New Roman"/>
          <w:sz w:val="26"/>
          <w:szCs w:val="26"/>
        </w:rPr>
        <w:t xml:space="preserve"> and the way it is produced (style and technique of writing). These genres are universal i.e. they are known in all cultures and produced in all languages of the world.</w:t>
      </w:r>
      <w:r w:rsidR="00241937">
        <w:rPr>
          <w:rFonts w:ascii="Times New Roman" w:hAnsi="Times New Roman" w:cs="Times New Roman"/>
          <w:sz w:val="26"/>
          <w:szCs w:val="26"/>
        </w:rPr>
        <w:t xml:space="preserve"> </w:t>
      </w:r>
    </w:p>
    <w:p w:rsidR="009F7B90" w:rsidRPr="00513F68" w:rsidRDefault="009F7B90" w:rsidP="00186468">
      <w:pPr>
        <w:pStyle w:val="Paragraphedeliste"/>
        <w:spacing w:line="360" w:lineRule="auto"/>
        <w:rPr>
          <w:rFonts w:ascii="Times New Roman" w:hAnsi="Times New Roman" w:cs="Times New Roman"/>
          <w:sz w:val="26"/>
          <w:szCs w:val="26"/>
        </w:rPr>
      </w:pPr>
      <w:r w:rsidRPr="00513F68">
        <w:rPr>
          <w:rFonts w:ascii="Times New Roman" w:hAnsi="Times New Roman" w:cs="Times New Roman"/>
          <w:b/>
          <w:bCs/>
          <w:sz w:val="26"/>
          <w:szCs w:val="26"/>
        </w:rPr>
        <w:t>Poetry</w:t>
      </w:r>
    </w:p>
    <w:p w:rsidR="009F7B90" w:rsidRPr="00EE612F" w:rsidRDefault="009F7B90" w:rsidP="009F7B90">
      <w:pPr>
        <w:pStyle w:val="Default"/>
        <w:spacing w:after="240" w:line="360" w:lineRule="auto"/>
        <w:jc w:val="both"/>
        <w:rPr>
          <w:rFonts w:ascii="Times New Roman" w:hAnsi="Times New Roman" w:cs="Times New Roman"/>
          <w:sz w:val="26"/>
          <w:szCs w:val="26"/>
          <w:lang w:val="en-US"/>
        </w:rPr>
      </w:pPr>
      <w:r w:rsidRPr="006179FD">
        <w:rPr>
          <w:rFonts w:ascii="Times New Roman" w:hAnsi="Times New Roman" w:cs="Times New Roman"/>
          <w:sz w:val="26"/>
          <w:szCs w:val="26"/>
          <w:lang w:val="en-US"/>
        </w:rPr>
        <w:t xml:space="preserve">Poetry is ancient and predates other literary genres. It existed in primitive or uncivilized cultures through its oral form and still exists in modern and developed cultures through its written form. </w:t>
      </w:r>
      <w:r w:rsidRPr="00EE612F">
        <w:rPr>
          <w:rFonts w:ascii="Times New Roman" w:hAnsi="Times New Roman" w:cs="Times New Roman"/>
          <w:sz w:val="26"/>
          <w:szCs w:val="26"/>
          <w:lang w:val="en-US"/>
        </w:rPr>
        <w:t xml:space="preserve">Poetry </w:t>
      </w:r>
      <w:proofErr w:type="gramStart"/>
      <w:r w:rsidRPr="00EE612F">
        <w:rPr>
          <w:rFonts w:ascii="Times New Roman" w:hAnsi="Times New Roman" w:cs="Times New Roman"/>
          <w:sz w:val="26"/>
          <w:szCs w:val="26"/>
          <w:lang w:val="en-US"/>
        </w:rPr>
        <w:t>is delivered</w:t>
      </w:r>
      <w:proofErr w:type="gramEnd"/>
      <w:r w:rsidRPr="00EE612F">
        <w:rPr>
          <w:rFonts w:ascii="Times New Roman" w:hAnsi="Times New Roman" w:cs="Times New Roman"/>
          <w:sz w:val="26"/>
          <w:szCs w:val="26"/>
          <w:lang w:val="en-US"/>
        </w:rPr>
        <w:t xml:space="preserve"> in verses (lines) </w:t>
      </w:r>
      <w:r>
        <w:rPr>
          <w:rFonts w:ascii="Times New Roman" w:hAnsi="Times New Roman" w:cs="Times New Roman"/>
          <w:sz w:val="26"/>
          <w:szCs w:val="26"/>
          <w:lang w:val="en-US"/>
        </w:rPr>
        <w:t>that</w:t>
      </w:r>
      <w:r w:rsidRPr="00EE612F">
        <w:rPr>
          <w:rFonts w:ascii="Times New Roman" w:hAnsi="Times New Roman" w:cs="Times New Roman"/>
          <w:sz w:val="26"/>
          <w:szCs w:val="26"/>
          <w:lang w:val="en-US"/>
        </w:rPr>
        <w:t xml:space="preserve"> obey a specific structure: “poetry uses elements such as sound patterns, verse and met</w:t>
      </w:r>
      <w:r>
        <w:rPr>
          <w:rFonts w:ascii="Times New Roman" w:hAnsi="Times New Roman" w:cs="Times New Roman"/>
          <w:sz w:val="26"/>
          <w:szCs w:val="26"/>
          <w:lang w:val="en-US"/>
        </w:rPr>
        <w:t>er</w:t>
      </w:r>
      <w:r w:rsidRPr="00EE612F">
        <w:rPr>
          <w:rFonts w:ascii="Times New Roman" w:hAnsi="Times New Roman" w:cs="Times New Roman"/>
          <w:sz w:val="26"/>
          <w:szCs w:val="26"/>
          <w:lang w:val="en-US"/>
        </w:rPr>
        <w:t>, rhetorical devices, style, stanza form or imagery more frequently than other type</w:t>
      </w:r>
      <w:r>
        <w:rPr>
          <w:rFonts w:ascii="Times New Roman" w:hAnsi="Times New Roman" w:cs="Times New Roman"/>
          <w:sz w:val="26"/>
          <w:szCs w:val="26"/>
          <w:lang w:val="en-US"/>
        </w:rPr>
        <w:t>s of text” (</w:t>
      </w:r>
      <w:proofErr w:type="spellStart"/>
      <w:r>
        <w:rPr>
          <w:rFonts w:ascii="Times New Roman" w:hAnsi="Times New Roman" w:cs="Times New Roman"/>
          <w:sz w:val="26"/>
          <w:szCs w:val="26"/>
          <w:lang w:val="en-US"/>
        </w:rPr>
        <w:t>Lethbridge</w:t>
      </w:r>
      <w:proofErr w:type="spellEnd"/>
      <w:r>
        <w:rPr>
          <w:rFonts w:ascii="Times New Roman" w:hAnsi="Times New Roman" w:cs="Times New Roman"/>
          <w:sz w:val="26"/>
          <w:szCs w:val="26"/>
          <w:lang w:val="en-US"/>
        </w:rPr>
        <w:t xml:space="preserve"> &amp;</w:t>
      </w:r>
      <w:proofErr w:type="spellStart"/>
      <w:r>
        <w:rPr>
          <w:rFonts w:ascii="Times New Roman" w:hAnsi="Times New Roman" w:cs="Times New Roman"/>
          <w:sz w:val="26"/>
          <w:szCs w:val="26"/>
          <w:lang w:val="en-US"/>
        </w:rPr>
        <w:t>Mildorf</w:t>
      </w:r>
      <w:proofErr w:type="spellEnd"/>
      <w:r>
        <w:rPr>
          <w:rFonts w:ascii="Times New Roman" w:hAnsi="Times New Roman" w:cs="Times New Roman"/>
          <w:sz w:val="26"/>
          <w:szCs w:val="26"/>
          <w:lang w:val="en-US"/>
        </w:rPr>
        <w:t>,</w:t>
      </w:r>
      <w:r w:rsidRPr="00EE612F">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p. </w:t>
      </w:r>
      <w:r w:rsidRPr="00EE612F">
        <w:rPr>
          <w:rFonts w:ascii="Times New Roman" w:hAnsi="Times New Roman" w:cs="Times New Roman"/>
          <w:sz w:val="26"/>
          <w:szCs w:val="26"/>
          <w:lang w:val="en-US"/>
        </w:rPr>
        <w:t xml:space="preserve">142). Poetry sounds musical. </w:t>
      </w:r>
      <w:r w:rsidRPr="006179FD">
        <w:rPr>
          <w:rFonts w:ascii="Times New Roman" w:hAnsi="Times New Roman" w:cs="Times New Roman"/>
          <w:sz w:val="26"/>
          <w:szCs w:val="26"/>
          <w:lang w:val="en-US"/>
        </w:rPr>
        <w:t xml:space="preserve">It is imaginative and carries </w:t>
      </w:r>
      <w:proofErr w:type="gramStart"/>
      <w:r>
        <w:rPr>
          <w:rFonts w:ascii="Times New Roman" w:hAnsi="Times New Roman" w:cs="Times New Roman"/>
          <w:sz w:val="26"/>
          <w:szCs w:val="26"/>
          <w:lang w:val="en-US"/>
        </w:rPr>
        <w:t xml:space="preserve">a </w:t>
      </w:r>
      <w:r w:rsidRPr="006179FD">
        <w:rPr>
          <w:rFonts w:ascii="Times New Roman" w:hAnsi="Times New Roman" w:cs="Times New Roman"/>
          <w:sz w:val="26"/>
          <w:szCs w:val="26"/>
          <w:lang w:val="en-US"/>
        </w:rPr>
        <w:t>lot of</w:t>
      </w:r>
      <w:proofErr w:type="gramEnd"/>
      <w:r w:rsidRPr="006179FD">
        <w:rPr>
          <w:rFonts w:ascii="Times New Roman" w:hAnsi="Times New Roman" w:cs="Times New Roman"/>
          <w:sz w:val="26"/>
          <w:szCs w:val="26"/>
          <w:lang w:val="en-US"/>
        </w:rPr>
        <w:t xml:space="preserve"> emotions. </w:t>
      </w:r>
      <w:r w:rsidRPr="00EE612F">
        <w:rPr>
          <w:rFonts w:ascii="Times New Roman" w:hAnsi="Times New Roman" w:cs="Times New Roman"/>
          <w:sz w:val="26"/>
          <w:szCs w:val="26"/>
          <w:lang w:val="en-US"/>
        </w:rPr>
        <w:t>It may also portray a story. Furthermore and according to Hollander (2001), not all poetry uses all these elements</w:t>
      </w:r>
      <w:r>
        <w:rPr>
          <w:rFonts w:ascii="Times New Roman" w:hAnsi="Times New Roman" w:cs="Times New Roman"/>
          <w:sz w:val="26"/>
          <w:szCs w:val="26"/>
          <w:lang w:val="en-US"/>
        </w:rPr>
        <w:t>,</w:t>
      </w:r>
      <w:r w:rsidRPr="00EE612F">
        <w:rPr>
          <w:rFonts w:ascii="Times New Roman" w:hAnsi="Times New Roman" w:cs="Times New Roman"/>
          <w:sz w:val="26"/>
          <w:szCs w:val="26"/>
          <w:lang w:val="en-US"/>
        </w:rPr>
        <w:t xml:space="preserve"> and not all texts written in verse </w:t>
      </w:r>
      <w:r>
        <w:rPr>
          <w:rFonts w:ascii="Times New Roman" w:hAnsi="Times New Roman" w:cs="Times New Roman"/>
          <w:sz w:val="26"/>
          <w:szCs w:val="26"/>
          <w:lang w:val="en-US"/>
        </w:rPr>
        <w:t xml:space="preserve">are </w:t>
      </w:r>
      <w:r w:rsidRPr="00EE612F">
        <w:rPr>
          <w:rFonts w:ascii="Times New Roman" w:hAnsi="Times New Roman" w:cs="Times New Roman"/>
          <w:sz w:val="26"/>
          <w:szCs w:val="26"/>
          <w:lang w:val="en-US"/>
        </w:rPr>
        <w:t>poems (</w:t>
      </w:r>
      <w:r>
        <w:rPr>
          <w:rFonts w:ascii="Times New Roman" w:hAnsi="Times New Roman" w:cs="Times New Roman"/>
          <w:sz w:val="26"/>
          <w:szCs w:val="26"/>
          <w:lang w:val="en-US"/>
        </w:rPr>
        <w:t xml:space="preserve">p. </w:t>
      </w:r>
      <w:r w:rsidRPr="00EE612F">
        <w:rPr>
          <w:rFonts w:ascii="Times New Roman" w:hAnsi="Times New Roman" w:cs="Times New Roman"/>
          <w:sz w:val="26"/>
          <w:szCs w:val="26"/>
          <w:lang w:val="en-US"/>
        </w:rPr>
        <w:t>1).  Yet, poetry, in general, relies on the aesthetic and the beauty of language expression.</w:t>
      </w:r>
    </w:p>
    <w:p w:rsidR="009F7B90" w:rsidRPr="00B100B1" w:rsidRDefault="009F7B90" w:rsidP="009F7B90">
      <w:pPr>
        <w:spacing w:after="240" w:line="360" w:lineRule="auto"/>
        <w:ind w:left="720"/>
        <w:rPr>
          <w:rFonts w:ascii="Times New Roman" w:hAnsi="Times New Roman" w:cs="Times New Roman"/>
          <w:b/>
          <w:bCs/>
          <w:sz w:val="26"/>
          <w:szCs w:val="26"/>
        </w:rPr>
      </w:pPr>
      <w:r w:rsidRPr="00B100B1">
        <w:rPr>
          <w:rFonts w:ascii="Times New Roman" w:hAnsi="Times New Roman" w:cs="Times New Roman"/>
          <w:b/>
          <w:bCs/>
          <w:sz w:val="26"/>
          <w:szCs w:val="26"/>
        </w:rPr>
        <w:t xml:space="preserve">Definition  </w:t>
      </w:r>
    </w:p>
    <w:p w:rsidR="009F7B90" w:rsidRPr="00EE612F" w:rsidRDefault="009F7B90" w:rsidP="009F7B90">
      <w:pPr>
        <w:spacing w:line="360" w:lineRule="auto"/>
        <w:ind w:left="360"/>
        <w:rPr>
          <w:rFonts w:ascii="Times New Roman" w:hAnsi="Times New Roman" w:cs="Times New Roman"/>
          <w:sz w:val="26"/>
          <w:szCs w:val="26"/>
        </w:rPr>
      </w:pPr>
      <w:r w:rsidRPr="00EE612F">
        <w:rPr>
          <w:rFonts w:ascii="Times New Roman" w:hAnsi="Times New Roman" w:cs="Times New Roman"/>
          <w:sz w:val="26"/>
          <w:szCs w:val="26"/>
        </w:rPr>
        <w:t xml:space="preserve">Following its literary nature, Poetry </w:t>
      </w:r>
      <w:proofErr w:type="gramStart"/>
      <w:r w:rsidRPr="00EE612F">
        <w:rPr>
          <w:rFonts w:ascii="Times New Roman" w:hAnsi="Times New Roman" w:cs="Times New Roman"/>
          <w:sz w:val="26"/>
          <w:szCs w:val="26"/>
        </w:rPr>
        <w:t>is defined</w:t>
      </w:r>
      <w:proofErr w:type="gramEnd"/>
      <w:r w:rsidRPr="00EE612F">
        <w:rPr>
          <w:rFonts w:ascii="Times New Roman" w:hAnsi="Times New Roman" w:cs="Times New Roman"/>
          <w:sz w:val="26"/>
          <w:szCs w:val="26"/>
        </w:rPr>
        <w:t xml:space="preserve"> by many authors and from </w:t>
      </w:r>
      <w:r>
        <w:rPr>
          <w:rFonts w:ascii="Times New Roman" w:hAnsi="Times New Roman" w:cs="Times New Roman"/>
          <w:sz w:val="26"/>
          <w:szCs w:val="26"/>
        </w:rPr>
        <w:t xml:space="preserve">a </w:t>
      </w:r>
      <w:r w:rsidRPr="00EE612F">
        <w:rPr>
          <w:rFonts w:ascii="Times New Roman" w:hAnsi="Times New Roman" w:cs="Times New Roman"/>
          <w:sz w:val="26"/>
          <w:szCs w:val="26"/>
        </w:rPr>
        <w:t xml:space="preserve">different point of view. Here </w:t>
      </w:r>
      <w:r>
        <w:rPr>
          <w:rFonts w:ascii="Times New Roman" w:hAnsi="Times New Roman" w:cs="Times New Roman"/>
          <w:sz w:val="26"/>
          <w:szCs w:val="26"/>
        </w:rPr>
        <w:t>are</w:t>
      </w:r>
      <w:r w:rsidRPr="00EE612F">
        <w:rPr>
          <w:rFonts w:ascii="Times New Roman" w:hAnsi="Times New Roman" w:cs="Times New Roman"/>
          <w:sz w:val="26"/>
          <w:szCs w:val="26"/>
        </w:rPr>
        <w:t xml:space="preserve"> a set of definitions:</w:t>
      </w:r>
    </w:p>
    <w:p w:rsidR="009F7B90" w:rsidRPr="00EE612F" w:rsidRDefault="009F7B90" w:rsidP="009F7B90">
      <w:pPr>
        <w:pStyle w:val="Paragraphedeliste"/>
        <w:numPr>
          <w:ilvl w:val="0"/>
          <w:numId w:val="1"/>
        </w:numPr>
        <w:spacing w:line="360" w:lineRule="auto"/>
        <w:rPr>
          <w:rFonts w:ascii="Times New Roman" w:hAnsi="Times New Roman" w:cs="Times New Roman"/>
          <w:sz w:val="26"/>
          <w:szCs w:val="26"/>
        </w:rPr>
      </w:pPr>
      <w:r w:rsidRPr="00EE612F">
        <w:rPr>
          <w:rFonts w:ascii="Times New Roman" w:hAnsi="Times New Roman" w:cs="Times New Roman"/>
          <w:sz w:val="26"/>
          <w:szCs w:val="26"/>
        </w:rPr>
        <w:t>The kind of thing poets write (Robert Frost)</w:t>
      </w:r>
    </w:p>
    <w:p w:rsidR="009F7B90" w:rsidRPr="00EE612F" w:rsidRDefault="009F7B90" w:rsidP="009F7B90">
      <w:pPr>
        <w:pStyle w:val="Paragraphedeliste"/>
        <w:numPr>
          <w:ilvl w:val="0"/>
          <w:numId w:val="1"/>
        </w:numPr>
        <w:spacing w:line="360" w:lineRule="auto"/>
        <w:rPr>
          <w:rFonts w:ascii="Times New Roman" w:hAnsi="Times New Roman" w:cs="Times New Roman"/>
          <w:sz w:val="26"/>
          <w:szCs w:val="26"/>
        </w:rPr>
      </w:pPr>
      <w:r w:rsidRPr="00EE612F">
        <w:rPr>
          <w:rFonts w:ascii="Times New Roman" w:hAnsi="Times New Roman" w:cs="Times New Roman"/>
          <w:sz w:val="26"/>
          <w:szCs w:val="26"/>
        </w:rPr>
        <w:lastRenderedPageBreak/>
        <w:t>The spontaneous overflow of powerful feelings (William Wordsworth)</w:t>
      </w:r>
    </w:p>
    <w:p w:rsidR="009F7B90" w:rsidRPr="00EE612F" w:rsidRDefault="009F7B90" w:rsidP="009F7B90">
      <w:pPr>
        <w:pStyle w:val="Paragraphedeliste"/>
        <w:numPr>
          <w:ilvl w:val="0"/>
          <w:numId w:val="1"/>
        </w:numPr>
        <w:spacing w:line="360" w:lineRule="auto"/>
        <w:rPr>
          <w:rFonts w:ascii="Times New Roman" w:hAnsi="Times New Roman" w:cs="Times New Roman"/>
          <w:sz w:val="26"/>
          <w:szCs w:val="26"/>
        </w:rPr>
      </w:pPr>
      <w:r w:rsidRPr="00EE612F">
        <w:rPr>
          <w:rFonts w:ascii="Times New Roman" w:hAnsi="Times New Roman" w:cs="Times New Roman"/>
          <w:sz w:val="26"/>
          <w:szCs w:val="26"/>
        </w:rPr>
        <w:t>The recollection of emotion, which causes a new emotion (William Wordsworth)</w:t>
      </w:r>
    </w:p>
    <w:p w:rsidR="009F7B90" w:rsidRPr="00EE612F" w:rsidRDefault="009F7B90" w:rsidP="009F7B90">
      <w:pPr>
        <w:pStyle w:val="Paragraphedeliste"/>
        <w:numPr>
          <w:ilvl w:val="0"/>
          <w:numId w:val="1"/>
        </w:numPr>
        <w:spacing w:line="360" w:lineRule="auto"/>
        <w:rPr>
          <w:rFonts w:ascii="Times New Roman" w:hAnsi="Times New Roman" w:cs="Times New Roman"/>
          <w:sz w:val="26"/>
          <w:szCs w:val="26"/>
        </w:rPr>
      </w:pPr>
      <w:r w:rsidRPr="00EE612F">
        <w:rPr>
          <w:rFonts w:ascii="Times New Roman" w:eastAsia="Times New Roman" w:hAnsi="Times New Roman" w:cs="Times New Roman"/>
          <w:sz w:val="26"/>
          <w:szCs w:val="26"/>
          <w:lang w:eastAsia="fr-FR"/>
        </w:rPr>
        <w:t>Poetry is feeling confessing itself to itself, in moments of solitude (John Stuart Mill)</w:t>
      </w:r>
    </w:p>
    <w:p w:rsidR="009F7B90" w:rsidRPr="00EE612F" w:rsidRDefault="009F7B90" w:rsidP="009F7B90">
      <w:pPr>
        <w:pStyle w:val="Paragraphedeliste"/>
        <w:numPr>
          <w:ilvl w:val="0"/>
          <w:numId w:val="1"/>
        </w:numPr>
        <w:spacing w:line="360" w:lineRule="auto"/>
        <w:rPr>
          <w:rFonts w:ascii="Times New Roman" w:hAnsi="Times New Roman" w:cs="Times New Roman"/>
          <w:sz w:val="26"/>
          <w:szCs w:val="26"/>
        </w:rPr>
      </w:pPr>
      <w:r w:rsidRPr="00EE612F">
        <w:rPr>
          <w:rFonts w:ascii="Times New Roman" w:eastAsia="Times New Roman" w:hAnsi="Times New Roman" w:cs="Times New Roman"/>
          <w:sz w:val="26"/>
          <w:szCs w:val="26"/>
          <w:lang w:eastAsia="fr-FR"/>
        </w:rPr>
        <w:t xml:space="preserve">When we read a </w:t>
      </w:r>
      <w:proofErr w:type="gramStart"/>
      <w:r w:rsidRPr="00EE612F">
        <w:rPr>
          <w:rFonts w:ascii="Times New Roman" w:eastAsia="Times New Roman" w:hAnsi="Times New Roman" w:cs="Times New Roman"/>
          <w:sz w:val="26"/>
          <w:szCs w:val="26"/>
          <w:lang w:eastAsia="fr-FR"/>
        </w:rPr>
        <w:t>poem</w:t>
      </w:r>
      <w:proofErr w:type="gramEnd"/>
      <w:r w:rsidRPr="00EE612F">
        <w:rPr>
          <w:rFonts w:ascii="Times New Roman" w:eastAsia="Times New Roman" w:hAnsi="Times New Roman" w:cs="Times New Roman"/>
          <w:sz w:val="26"/>
          <w:szCs w:val="26"/>
          <w:lang w:eastAsia="fr-FR"/>
        </w:rPr>
        <w:t xml:space="preserve"> something happens within us. They bring to life a group of images, feelings, and thoughts (</w:t>
      </w:r>
      <w:proofErr w:type="spellStart"/>
      <w:r w:rsidRPr="00EE612F">
        <w:rPr>
          <w:rFonts w:ascii="Times New Roman" w:eastAsia="Times New Roman" w:hAnsi="Times New Roman" w:cs="Times New Roman"/>
          <w:sz w:val="26"/>
          <w:szCs w:val="26"/>
          <w:lang w:eastAsia="fr-FR"/>
        </w:rPr>
        <w:t>Stageberg</w:t>
      </w:r>
      <w:proofErr w:type="spellEnd"/>
      <w:r w:rsidRPr="00EE612F">
        <w:rPr>
          <w:rFonts w:ascii="Times New Roman" w:eastAsia="Times New Roman" w:hAnsi="Times New Roman" w:cs="Times New Roman"/>
          <w:sz w:val="26"/>
          <w:szCs w:val="26"/>
          <w:lang w:eastAsia="fr-FR"/>
        </w:rPr>
        <w:t>&amp; Anderson)</w:t>
      </w:r>
    </w:p>
    <w:p w:rsidR="009F7B90" w:rsidRPr="00EE612F" w:rsidRDefault="009F7B90" w:rsidP="009F7B90">
      <w:pPr>
        <w:pStyle w:val="Paragraphedeliste"/>
        <w:numPr>
          <w:ilvl w:val="0"/>
          <w:numId w:val="1"/>
        </w:numPr>
        <w:spacing w:line="360" w:lineRule="auto"/>
        <w:rPr>
          <w:rFonts w:ascii="Times New Roman" w:hAnsi="Times New Roman" w:cs="Times New Roman"/>
          <w:sz w:val="26"/>
          <w:szCs w:val="26"/>
        </w:rPr>
      </w:pPr>
      <w:r w:rsidRPr="00EE612F">
        <w:rPr>
          <w:rFonts w:ascii="Times New Roman" w:eastAsia="Times New Roman" w:hAnsi="Times New Roman" w:cs="Times New Roman"/>
          <w:sz w:val="26"/>
          <w:szCs w:val="26"/>
          <w:lang w:eastAsia="fr-FR"/>
        </w:rPr>
        <w:t>Poetry is simply the most beautiful, impressive, and widely effective mode of saying things (Mathew Arnold)</w:t>
      </w:r>
    </w:p>
    <w:p w:rsidR="009F7B90" w:rsidRPr="00EE612F" w:rsidRDefault="009F7B90" w:rsidP="009F7B90">
      <w:pPr>
        <w:pStyle w:val="Paragraphedeliste"/>
        <w:numPr>
          <w:ilvl w:val="0"/>
          <w:numId w:val="1"/>
        </w:numPr>
        <w:spacing w:line="360" w:lineRule="auto"/>
        <w:rPr>
          <w:rFonts w:ascii="Times New Roman" w:hAnsi="Times New Roman" w:cs="Times New Roman"/>
          <w:sz w:val="26"/>
          <w:szCs w:val="26"/>
        </w:rPr>
      </w:pPr>
      <w:r w:rsidRPr="00EE612F">
        <w:rPr>
          <w:rFonts w:ascii="Times New Roman" w:eastAsia="Times New Roman" w:hAnsi="Times New Roman" w:cs="Times New Roman"/>
          <w:sz w:val="26"/>
          <w:szCs w:val="26"/>
          <w:lang w:eastAsia="fr-FR"/>
        </w:rPr>
        <w:t>Poetry teaches the enormous forces of a few words (R.W. Emerson)</w:t>
      </w:r>
    </w:p>
    <w:p w:rsidR="009F7B90" w:rsidRPr="00EE612F" w:rsidRDefault="009F7B90" w:rsidP="009F7B90">
      <w:pPr>
        <w:pStyle w:val="Paragraphedeliste"/>
        <w:numPr>
          <w:ilvl w:val="0"/>
          <w:numId w:val="1"/>
        </w:numPr>
        <w:spacing w:line="360" w:lineRule="auto"/>
        <w:rPr>
          <w:rFonts w:ascii="Times New Roman" w:hAnsi="Times New Roman" w:cs="Times New Roman"/>
          <w:sz w:val="26"/>
          <w:szCs w:val="26"/>
        </w:rPr>
      </w:pPr>
      <w:r w:rsidRPr="00EE612F">
        <w:rPr>
          <w:rFonts w:ascii="Times New Roman" w:eastAsia="Times New Roman" w:hAnsi="Times New Roman" w:cs="Times New Roman"/>
          <w:sz w:val="26"/>
          <w:szCs w:val="26"/>
          <w:lang w:eastAsia="fr-FR"/>
        </w:rPr>
        <w:t>Poetry is the art of uniting pleasure with truth by calling imagination to help reason (Samuel Johnson)</w:t>
      </w:r>
    </w:p>
    <w:p w:rsidR="009F7B90" w:rsidRPr="00EE612F" w:rsidRDefault="009F7B90" w:rsidP="009F7B90">
      <w:pPr>
        <w:pStyle w:val="Paragraphedeliste"/>
        <w:numPr>
          <w:ilvl w:val="0"/>
          <w:numId w:val="1"/>
        </w:numPr>
        <w:spacing w:line="360" w:lineRule="auto"/>
        <w:rPr>
          <w:rFonts w:ascii="Times New Roman" w:hAnsi="Times New Roman" w:cs="Times New Roman"/>
          <w:sz w:val="26"/>
          <w:szCs w:val="26"/>
        </w:rPr>
      </w:pPr>
      <w:r w:rsidRPr="00EE612F">
        <w:rPr>
          <w:rFonts w:ascii="Times New Roman" w:eastAsia="Times New Roman" w:hAnsi="Times New Roman" w:cs="Times New Roman"/>
          <w:sz w:val="26"/>
          <w:szCs w:val="26"/>
          <w:lang w:eastAsia="fr-FR"/>
        </w:rPr>
        <w:t>Poetry is the record of the best and happiest moments of the happiest and best mind(</w:t>
      </w:r>
      <w:proofErr w:type="spellStart"/>
      <w:r w:rsidRPr="00EE612F">
        <w:rPr>
          <w:rFonts w:ascii="Times New Roman" w:eastAsia="Times New Roman" w:hAnsi="Times New Roman" w:cs="Times New Roman"/>
          <w:sz w:val="26"/>
          <w:szCs w:val="26"/>
          <w:lang w:eastAsia="fr-FR"/>
        </w:rPr>
        <w:t>Percey</w:t>
      </w:r>
      <w:proofErr w:type="spellEnd"/>
      <w:r w:rsidRPr="00EE612F">
        <w:rPr>
          <w:rFonts w:ascii="Times New Roman" w:eastAsia="Times New Roman" w:hAnsi="Times New Roman" w:cs="Times New Roman"/>
          <w:sz w:val="26"/>
          <w:szCs w:val="26"/>
          <w:lang w:eastAsia="fr-FR"/>
        </w:rPr>
        <w:t xml:space="preserve"> </w:t>
      </w:r>
      <w:proofErr w:type="spellStart"/>
      <w:r w:rsidRPr="00EE612F">
        <w:rPr>
          <w:rFonts w:ascii="Times New Roman" w:eastAsia="Times New Roman" w:hAnsi="Times New Roman" w:cs="Times New Roman"/>
          <w:sz w:val="26"/>
          <w:szCs w:val="26"/>
          <w:lang w:eastAsia="fr-FR"/>
        </w:rPr>
        <w:t>Bysche</w:t>
      </w:r>
      <w:proofErr w:type="spellEnd"/>
      <w:r w:rsidRPr="00EE612F">
        <w:rPr>
          <w:rFonts w:ascii="Times New Roman" w:eastAsia="Times New Roman" w:hAnsi="Times New Roman" w:cs="Times New Roman"/>
          <w:sz w:val="26"/>
          <w:szCs w:val="26"/>
          <w:lang w:eastAsia="fr-FR"/>
        </w:rPr>
        <w:t xml:space="preserve"> Shelley)</w:t>
      </w:r>
    </w:p>
    <w:p w:rsidR="009F7B90" w:rsidRPr="00EE612F" w:rsidRDefault="009F7B90" w:rsidP="009F7B90">
      <w:pPr>
        <w:tabs>
          <w:tab w:val="left" w:pos="1418"/>
        </w:tabs>
        <w:spacing w:line="360" w:lineRule="auto"/>
        <w:ind w:left="360"/>
        <w:rPr>
          <w:rFonts w:ascii="Times New Roman" w:hAnsi="Times New Roman" w:cs="Times New Roman"/>
          <w:sz w:val="26"/>
          <w:szCs w:val="26"/>
        </w:rPr>
      </w:pPr>
      <w:r w:rsidRPr="00EE612F">
        <w:rPr>
          <w:rFonts w:ascii="Times New Roman" w:hAnsi="Times New Roman" w:cs="Times New Roman"/>
          <w:sz w:val="26"/>
          <w:szCs w:val="26"/>
        </w:rPr>
        <w:t xml:space="preserve">The producer or the author </w:t>
      </w:r>
      <w:proofErr w:type="gramStart"/>
      <w:r w:rsidRPr="00EE612F">
        <w:rPr>
          <w:rFonts w:ascii="Times New Roman" w:hAnsi="Times New Roman" w:cs="Times New Roman"/>
          <w:sz w:val="26"/>
          <w:szCs w:val="26"/>
        </w:rPr>
        <w:t>is called</w:t>
      </w:r>
      <w:proofErr w:type="gramEnd"/>
      <w:r w:rsidRPr="00EE612F">
        <w:rPr>
          <w:rFonts w:ascii="Times New Roman" w:hAnsi="Times New Roman" w:cs="Times New Roman"/>
          <w:sz w:val="26"/>
          <w:szCs w:val="26"/>
        </w:rPr>
        <w:t xml:space="preserve"> a “poet” and the product of poetry is a “poem”. The poem is a literary text written in verse. A text suggests an expression of thoughts, feelings</w:t>
      </w:r>
      <w:r>
        <w:rPr>
          <w:rFonts w:ascii="Times New Roman" w:hAnsi="Times New Roman" w:cs="Times New Roman"/>
          <w:sz w:val="26"/>
          <w:szCs w:val="26"/>
        </w:rPr>
        <w:t>,</w:t>
      </w:r>
      <w:r w:rsidRPr="00EE612F">
        <w:rPr>
          <w:rFonts w:ascii="Times New Roman" w:hAnsi="Times New Roman" w:cs="Times New Roman"/>
          <w:sz w:val="26"/>
          <w:szCs w:val="26"/>
        </w:rPr>
        <w:t xml:space="preserve"> and experience. It can be serious as it can be funny. </w:t>
      </w:r>
      <w:proofErr w:type="gramStart"/>
      <w:r w:rsidRPr="00EE612F">
        <w:rPr>
          <w:rFonts w:ascii="Times New Roman" w:hAnsi="Times New Roman" w:cs="Times New Roman"/>
          <w:sz w:val="26"/>
          <w:szCs w:val="26"/>
        </w:rPr>
        <w:t>In a nutshell</w:t>
      </w:r>
      <w:proofErr w:type="gramEnd"/>
      <w:r w:rsidRPr="00EE612F">
        <w:rPr>
          <w:rFonts w:ascii="Times New Roman" w:hAnsi="Times New Roman" w:cs="Times New Roman"/>
          <w:sz w:val="26"/>
          <w:szCs w:val="26"/>
        </w:rPr>
        <w:t>, poetry is the human artistic motivation that comes to the expression of delight, melancholy, skepticism, trust, depressions</w:t>
      </w:r>
      <w:r>
        <w:rPr>
          <w:rFonts w:ascii="Times New Roman" w:hAnsi="Times New Roman" w:cs="Times New Roman"/>
          <w:sz w:val="26"/>
          <w:szCs w:val="26"/>
        </w:rPr>
        <w:t>,</w:t>
      </w:r>
      <w:r w:rsidRPr="00EE612F">
        <w:rPr>
          <w:rFonts w:ascii="Times New Roman" w:hAnsi="Times New Roman" w:cs="Times New Roman"/>
          <w:sz w:val="26"/>
          <w:szCs w:val="26"/>
        </w:rPr>
        <w:t xml:space="preserve"> and many other human emotions and thoughts.</w:t>
      </w:r>
    </w:p>
    <w:p w:rsidR="009F7B90" w:rsidRPr="00B100B1" w:rsidRDefault="00513F68" w:rsidP="004055C8">
      <w:pPr>
        <w:tabs>
          <w:tab w:val="left" w:pos="5790"/>
        </w:tabs>
        <w:spacing w:line="360" w:lineRule="auto"/>
        <w:rPr>
          <w:rFonts w:ascii="Times New Roman" w:hAnsi="Times New Roman" w:cs="Times New Roman"/>
          <w:b/>
          <w:bCs/>
          <w:sz w:val="26"/>
          <w:szCs w:val="26"/>
        </w:rPr>
      </w:pPr>
      <w:r w:rsidRPr="00B100B1">
        <w:rPr>
          <w:rFonts w:ascii="Times New Roman" w:hAnsi="Times New Roman" w:cs="Times New Roman"/>
          <w:b/>
          <w:bCs/>
          <w:sz w:val="26"/>
          <w:szCs w:val="26"/>
        </w:rPr>
        <w:t>Characteristics</w:t>
      </w:r>
      <w:r w:rsidR="009F7B90" w:rsidRPr="00B100B1">
        <w:rPr>
          <w:rFonts w:ascii="Times New Roman" w:hAnsi="Times New Roman" w:cs="Times New Roman"/>
          <w:b/>
          <w:bCs/>
          <w:sz w:val="26"/>
          <w:szCs w:val="26"/>
        </w:rPr>
        <w:t xml:space="preserve"> of Poetry</w:t>
      </w:r>
      <w:r w:rsidR="004055C8">
        <w:rPr>
          <w:rFonts w:ascii="Times New Roman" w:hAnsi="Times New Roman" w:cs="Times New Roman"/>
          <w:b/>
          <w:bCs/>
          <w:sz w:val="26"/>
          <w:szCs w:val="26"/>
        </w:rPr>
        <w:tab/>
      </w:r>
    </w:p>
    <w:p w:rsidR="009F7B90" w:rsidRPr="00EE612F" w:rsidRDefault="009F7B90" w:rsidP="009F7B90">
      <w:pPr>
        <w:spacing w:line="360" w:lineRule="auto"/>
        <w:ind w:left="360"/>
        <w:rPr>
          <w:rFonts w:ascii="Times New Roman" w:hAnsi="Times New Roman" w:cs="Times New Roman"/>
          <w:sz w:val="26"/>
          <w:szCs w:val="26"/>
        </w:rPr>
      </w:pPr>
      <w:r w:rsidRPr="00EE612F">
        <w:rPr>
          <w:rFonts w:ascii="Times New Roman" w:hAnsi="Times New Roman" w:cs="Times New Roman"/>
          <w:sz w:val="26"/>
          <w:szCs w:val="26"/>
        </w:rPr>
        <w:t xml:space="preserve">A poem seems to be specific in terms of their forms and content and it can be discerned according to some </w:t>
      </w:r>
      <w:proofErr w:type="gramStart"/>
      <w:r w:rsidRPr="00EE612F">
        <w:rPr>
          <w:rFonts w:ascii="Times New Roman" w:hAnsi="Times New Roman" w:cs="Times New Roman"/>
          <w:sz w:val="26"/>
          <w:szCs w:val="26"/>
        </w:rPr>
        <w:t>features which</w:t>
      </w:r>
      <w:proofErr w:type="gramEnd"/>
      <w:r w:rsidRPr="00EE612F">
        <w:rPr>
          <w:rFonts w:ascii="Times New Roman" w:hAnsi="Times New Roman" w:cs="Times New Roman"/>
          <w:sz w:val="26"/>
          <w:szCs w:val="26"/>
        </w:rPr>
        <w:t xml:space="preserve"> are summarized from Müller </w:t>
      </w:r>
      <w:proofErr w:type="spellStart"/>
      <w:r w:rsidRPr="00EE612F">
        <w:rPr>
          <w:rFonts w:ascii="Times New Roman" w:hAnsi="Times New Roman" w:cs="Times New Roman"/>
          <w:sz w:val="26"/>
          <w:szCs w:val="26"/>
        </w:rPr>
        <w:t>Zettelmann’s</w:t>
      </w:r>
      <w:proofErr w:type="spellEnd"/>
      <w:r w:rsidRPr="00EE612F">
        <w:rPr>
          <w:rFonts w:ascii="Times New Roman" w:hAnsi="Times New Roman" w:cs="Times New Roman"/>
          <w:sz w:val="26"/>
          <w:szCs w:val="26"/>
        </w:rPr>
        <w:t xml:space="preserve"> book (2000</w:t>
      </w:r>
      <w:r>
        <w:rPr>
          <w:rFonts w:ascii="Times New Roman" w:hAnsi="Times New Roman" w:cs="Times New Roman"/>
          <w:sz w:val="26"/>
          <w:szCs w:val="26"/>
        </w:rPr>
        <w:t>,</w:t>
      </w:r>
      <w:r w:rsidRPr="00EE612F">
        <w:rPr>
          <w:rFonts w:ascii="Times New Roman" w:hAnsi="Times New Roman" w:cs="Times New Roman"/>
          <w:sz w:val="26"/>
          <w:szCs w:val="26"/>
        </w:rPr>
        <w:t xml:space="preserve"> </w:t>
      </w:r>
      <w:r>
        <w:rPr>
          <w:rFonts w:ascii="Times New Roman" w:hAnsi="Times New Roman" w:cs="Times New Roman"/>
          <w:sz w:val="26"/>
          <w:szCs w:val="26"/>
        </w:rPr>
        <w:t xml:space="preserve">pp. </w:t>
      </w:r>
      <w:r w:rsidRPr="00EE612F">
        <w:rPr>
          <w:rFonts w:ascii="Times New Roman" w:hAnsi="Times New Roman" w:cs="Times New Roman"/>
          <w:sz w:val="26"/>
          <w:szCs w:val="26"/>
        </w:rPr>
        <w:t>73-156):</w:t>
      </w:r>
      <w:r w:rsidRPr="00F23EA2">
        <w:rPr>
          <w:rFonts w:ascii="Arial" w:hAnsi="Arial" w:cs="Arial"/>
          <w:color w:val="202124"/>
          <w:sz w:val="20"/>
          <w:szCs w:val="20"/>
          <w:shd w:val="clear" w:color="auto" w:fill="FFFFFF"/>
        </w:rPr>
        <w:t xml:space="preserve"> </w:t>
      </w:r>
    </w:p>
    <w:p w:rsidR="009F7B90" w:rsidRPr="00EE612F" w:rsidRDefault="009F7B90" w:rsidP="009F7B90">
      <w:pPr>
        <w:pStyle w:val="Paragraphedeliste"/>
        <w:numPr>
          <w:ilvl w:val="0"/>
          <w:numId w:val="1"/>
        </w:numPr>
        <w:spacing w:line="360" w:lineRule="auto"/>
        <w:rPr>
          <w:rFonts w:ascii="Times New Roman" w:hAnsi="Times New Roman" w:cs="Times New Roman"/>
          <w:sz w:val="26"/>
          <w:szCs w:val="26"/>
        </w:rPr>
      </w:pPr>
      <w:r w:rsidRPr="00EE612F">
        <w:rPr>
          <w:rFonts w:ascii="Times New Roman" w:hAnsi="Times New Roman" w:cs="Times New Roman"/>
          <w:sz w:val="26"/>
          <w:szCs w:val="26"/>
        </w:rPr>
        <w:t xml:space="preserve">The poem is generally shorter than other types of literary texts (with some famous exceptions like the Epic Poem which is very long) </w:t>
      </w:r>
    </w:p>
    <w:p w:rsidR="009F7B90" w:rsidRPr="00EE612F" w:rsidRDefault="009F7B90" w:rsidP="009F7B90">
      <w:pPr>
        <w:pStyle w:val="Paragraphedeliste"/>
        <w:numPr>
          <w:ilvl w:val="0"/>
          <w:numId w:val="1"/>
        </w:numPr>
        <w:spacing w:line="360" w:lineRule="auto"/>
        <w:rPr>
          <w:rFonts w:ascii="Times New Roman" w:hAnsi="Times New Roman" w:cs="Times New Roman"/>
          <w:sz w:val="26"/>
          <w:szCs w:val="26"/>
        </w:rPr>
      </w:pPr>
      <w:r w:rsidRPr="00EE612F">
        <w:rPr>
          <w:rFonts w:ascii="Times New Roman" w:hAnsi="Times New Roman" w:cs="Times New Roman"/>
          <w:sz w:val="26"/>
          <w:szCs w:val="26"/>
        </w:rPr>
        <w:t xml:space="preserve">Condense expression </w:t>
      </w:r>
    </w:p>
    <w:p w:rsidR="009F7B90" w:rsidRPr="00EE612F" w:rsidRDefault="009F7B90" w:rsidP="009F7B90">
      <w:pPr>
        <w:pStyle w:val="Paragraphedeliste"/>
        <w:numPr>
          <w:ilvl w:val="0"/>
          <w:numId w:val="1"/>
        </w:numPr>
        <w:spacing w:line="360" w:lineRule="auto"/>
        <w:rPr>
          <w:rFonts w:ascii="Times New Roman" w:hAnsi="Times New Roman" w:cs="Times New Roman"/>
          <w:sz w:val="26"/>
          <w:szCs w:val="26"/>
        </w:rPr>
      </w:pPr>
      <w:r w:rsidRPr="00EE612F">
        <w:rPr>
          <w:rFonts w:ascii="Times New Roman" w:hAnsi="Times New Roman" w:cs="Times New Roman"/>
          <w:sz w:val="26"/>
          <w:szCs w:val="26"/>
        </w:rPr>
        <w:lastRenderedPageBreak/>
        <w:t xml:space="preserve">It conveys subjectivity more than other literary texts, mainly Lyrical Poetry like sonnets. However, Narrative Poetry displays a considerable touch of objectivity e.g. </w:t>
      </w:r>
      <w:r w:rsidRPr="00EE612F">
        <w:rPr>
          <w:rFonts w:ascii="Times New Roman" w:hAnsi="Times New Roman" w:cs="Times New Roman"/>
          <w:color w:val="000000"/>
          <w:sz w:val="26"/>
          <w:szCs w:val="26"/>
        </w:rPr>
        <w:t xml:space="preserve">Scott’s </w:t>
      </w:r>
      <w:proofErr w:type="spellStart"/>
      <w:r w:rsidRPr="00EE612F">
        <w:rPr>
          <w:rFonts w:ascii="Times New Roman" w:hAnsi="Times New Roman" w:cs="Times New Roman"/>
          <w:i/>
          <w:iCs/>
          <w:color w:val="000000"/>
          <w:sz w:val="26"/>
          <w:szCs w:val="26"/>
        </w:rPr>
        <w:t>Marmion</w:t>
      </w:r>
      <w:proofErr w:type="spellEnd"/>
      <w:r w:rsidRPr="00EE612F">
        <w:rPr>
          <w:rFonts w:ascii="Times New Roman" w:hAnsi="Times New Roman" w:cs="Times New Roman"/>
          <w:i/>
          <w:iCs/>
          <w:color w:val="000000"/>
          <w:sz w:val="26"/>
          <w:szCs w:val="26"/>
        </w:rPr>
        <w:t>.</w:t>
      </w:r>
    </w:p>
    <w:p w:rsidR="009F7B90" w:rsidRPr="00EE612F" w:rsidRDefault="009F7B90" w:rsidP="009F7B90">
      <w:pPr>
        <w:pStyle w:val="Paragraphedeliste"/>
        <w:numPr>
          <w:ilvl w:val="0"/>
          <w:numId w:val="1"/>
        </w:numPr>
        <w:spacing w:line="360" w:lineRule="auto"/>
        <w:rPr>
          <w:rFonts w:ascii="Times New Roman" w:hAnsi="Times New Roman" w:cs="Times New Roman"/>
          <w:sz w:val="26"/>
          <w:szCs w:val="26"/>
        </w:rPr>
      </w:pPr>
      <w:r w:rsidRPr="00EE612F">
        <w:rPr>
          <w:rFonts w:ascii="Times New Roman" w:hAnsi="Times New Roman" w:cs="Times New Roman"/>
          <w:sz w:val="26"/>
          <w:szCs w:val="26"/>
        </w:rPr>
        <w:t xml:space="preserve">It sounds musical or songlike feature </w:t>
      </w:r>
    </w:p>
    <w:p w:rsidR="009F7B90" w:rsidRPr="00EE612F" w:rsidRDefault="009F7B90" w:rsidP="009F7B90">
      <w:pPr>
        <w:pStyle w:val="Paragraphedeliste"/>
        <w:numPr>
          <w:ilvl w:val="0"/>
          <w:numId w:val="1"/>
        </w:numPr>
        <w:spacing w:line="360" w:lineRule="auto"/>
        <w:rPr>
          <w:rFonts w:ascii="Times New Roman" w:hAnsi="Times New Roman" w:cs="Times New Roman"/>
          <w:sz w:val="26"/>
          <w:szCs w:val="26"/>
        </w:rPr>
      </w:pPr>
      <w:r w:rsidRPr="00EE612F">
        <w:rPr>
          <w:rFonts w:ascii="Times New Roman" w:hAnsi="Times New Roman" w:cs="Times New Roman"/>
          <w:sz w:val="26"/>
          <w:szCs w:val="26"/>
        </w:rPr>
        <w:t xml:space="preserve">Its language is distinct ( different) </w:t>
      </w:r>
      <w:r>
        <w:rPr>
          <w:rFonts w:ascii="Times New Roman" w:hAnsi="Times New Roman" w:cs="Times New Roman"/>
          <w:sz w:val="26"/>
          <w:szCs w:val="26"/>
        </w:rPr>
        <w:t>from</w:t>
      </w:r>
      <w:r w:rsidRPr="00EE612F">
        <w:rPr>
          <w:rFonts w:ascii="Times New Roman" w:hAnsi="Times New Roman" w:cs="Times New Roman"/>
          <w:sz w:val="26"/>
          <w:szCs w:val="26"/>
        </w:rPr>
        <w:t xml:space="preserve"> our daily language (excellent, ambiguous, beautiful)  </w:t>
      </w:r>
    </w:p>
    <w:p w:rsidR="009F7B90" w:rsidRPr="00EE612F" w:rsidRDefault="009F7B90" w:rsidP="009F7B90">
      <w:pPr>
        <w:pStyle w:val="Paragraphedeliste"/>
        <w:numPr>
          <w:ilvl w:val="0"/>
          <w:numId w:val="1"/>
        </w:numPr>
        <w:spacing w:line="360" w:lineRule="auto"/>
        <w:rPr>
          <w:rFonts w:ascii="Times New Roman" w:hAnsi="Times New Roman" w:cs="Times New Roman"/>
          <w:sz w:val="26"/>
          <w:szCs w:val="26"/>
        </w:rPr>
      </w:pPr>
      <w:r w:rsidRPr="00EE612F">
        <w:rPr>
          <w:rFonts w:ascii="Times New Roman" w:hAnsi="Times New Roman" w:cs="Times New Roman"/>
          <w:sz w:val="26"/>
          <w:szCs w:val="26"/>
        </w:rPr>
        <w:t>Its artistic aestheti</w:t>
      </w:r>
      <w:r>
        <w:rPr>
          <w:rFonts w:ascii="Times New Roman" w:hAnsi="Times New Roman" w:cs="Times New Roman"/>
          <w:sz w:val="26"/>
          <w:szCs w:val="26"/>
        </w:rPr>
        <w:t>c f</w:t>
      </w:r>
      <w:r w:rsidRPr="00EE612F">
        <w:rPr>
          <w:rFonts w:ascii="Times New Roman" w:hAnsi="Times New Roman" w:cs="Times New Roman"/>
          <w:sz w:val="26"/>
          <w:szCs w:val="26"/>
        </w:rPr>
        <w:t>o</w:t>
      </w:r>
      <w:r>
        <w:rPr>
          <w:rFonts w:ascii="Times New Roman" w:hAnsi="Times New Roman" w:cs="Times New Roman"/>
          <w:sz w:val="26"/>
          <w:szCs w:val="26"/>
        </w:rPr>
        <w:t>r</w:t>
      </w:r>
      <w:r w:rsidRPr="00EE612F">
        <w:rPr>
          <w:rFonts w:ascii="Times New Roman" w:hAnsi="Times New Roman" w:cs="Times New Roman"/>
          <w:sz w:val="26"/>
          <w:szCs w:val="26"/>
        </w:rPr>
        <w:t xml:space="preserve">m is well displayed and different from the daily language. </w:t>
      </w:r>
    </w:p>
    <w:p w:rsidR="009F7B90" w:rsidRPr="00B100B1" w:rsidRDefault="009F7B90" w:rsidP="00186468">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B100B1">
        <w:rPr>
          <w:rFonts w:ascii="Times New Roman" w:hAnsi="Times New Roman" w:cs="Times New Roman"/>
          <w:b/>
          <w:bCs/>
          <w:sz w:val="26"/>
          <w:szCs w:val="26"/>
        </w:rPr>
        <w:t xml:space="preserve">Types of Poetry </w:t>
      </w:r>
    </w:p>
    <w:p w:rsidR="009F7B90" w:rsidRPr="00EE612F" w:rsidRDefault="009F7B90" w:rsidP="009F7B90">
      <w:pPr>
        <w:spacing w:line="360" w:lineRule="auto"/>
        <w:rPr>
          <w:rFonts w:ascii="Times New Roman" w:hAnsi="Times New Roman" w:cs="Times New Roman"/>
          <w:sz w:val="26"/>
          <w:szCs w:val="26"/>
        </w:rPr>
      </w:pPr>
      <w:r w:rsidRPr="00EE612F">
        <w:rPr>
          <w:rFonts w:ascii="Times New Roman" w:hAnsi="Times New Roman" w:cs="Times New Roman"/>
          <w:sz w:val="26"/>
          <w:szCs w:val="26"/>
        </w:rPr>
        <w:t xml:space="preserve">Poetry </w:t>
      </w:r>
      <w:proofErr w:type="gramStart"/>
      <w:r w:rsidRPr="00EE612F">
        <w:rPr>
          <w:rFonts w:ascii="Times New Roman" w:hAnsi="Times New Roman" w:cs="Times New Roman"/>
          <w:sz w:val="26"/>
          <w:szCs w:val="26"/>
        </w:rPr>
        <w:t>is divided</w:t>
      </w:r>
      <w:proofErr w:type="gramEnd"/>
      <w:r w:rsidRPr="00EE612F">
        <w:rPr>
          <w:rFonts w:ascii="Times New Roman" w:hAnsi="Times New Roman" w:cs="Times New Roman"/>
          <w:sz w:val="26"/>
          <w:szCs w:val="26"/>
        </w:rPr>
        <w:t xml:space="preserve"> in</w:t>
      </w:r>
      <w:r>
        <w:rPr>
          <w:rFonts w:ascii="Times New Roman" w:hAnsi="Times New Roman" w:cs="Times New Roman"/>
          <w:sz w:val="26"/>
          <w:szCs w:val="26"/>
        </w:rPr>
        <w:t>to</w:t>
      </w:r>
      <w:r w:rsidRPr="00EE612F">
        <w:rPr>
          <w:rFonts w:ascii="Times New Roman" w:hAnsi="Times New Roman" w:cs="Times New Roman"/>
          <w:sz w:val="26"/>
          <w:szCs w:val="26"/>
        </w:rPr>
        <w:t xml:space="preserve"> two main types that are distinguished in terms of form and content: lyrical poetry and narrative poetry.</w:t>
      </w:r>
    </w:p>
    <w:p w:rsidR="009F7B90" w:rsidRPr="00186468" w:rsidRDefault="009F7B90" w:rsidP="00186468">
      <w:pPr>
        <w:pStyle w:val="Paragraphedeliste"/>
        <w:numPr>
          <w:ilvl w:val="0"/>
          <w:numId w:val="1"/>
        </w:numPr>
        <w:spacing w:line="360" w:lineRule="auto"/>
        <w:rPr>
          <w:rFonts w:ascii="Times New Roman" w:hAnsi="Times New Roman" w:cs="Times New Roman"/>
          <w:b/>
          <w:bCs/>
          <w:sz w:val="26"/>
          <w:szCs w:val="26"/>
        </w:rPr>
      </w:pPr>
      <w:r w:rsidRPr="00186468">
        <w:rPr>
          <w:rFonts w:ascii="Times New Roman" w:hAnsi="Times New Roman" w:cs="Times New Roman"/>
          <w:b/>
          <w:bCs/>
          <w:sz w:val="26"/>
          <w:szCs w:val="26"/>
        </w:rPr>
        <w:t xml:space="preserve"> Lyrical Poetry</w:t>
      </w:r>
    </w:p>
    <w:p w:rsidR="009F7B90" w:rsidRPr="00EE612F" w:rsidRDefault="009F7B90" w:rsidP="009F7B90">
      <w:pPr>
        <w:spacing w:line="360" w:lineRule="auto"/>
        <w:jc w:val="both"/>
        <w:rPr>
          <w:rFonts w:ascii="Times New Roman" w:hAnsi="Times New Roman" w:cs="Times New Roman"/>
          <w:sz w:val="26"/>
          <w:szCs w:val="26"/>
        </w:rPr>
      </w:pPr>
      <w:r w:rsidRPr="00EE612F">
        <w:rPr>
          <w:rFonts w:ascii="Times New Roman" w:hAnsi="Times New Roman" w:cs="Times New Roman"/>
          <w:sz w:val="26"/>
          <w:szCs w:val="26"/>
        </w:rPr>
        <w:t xml:space="preserve">Lyric poems are relatively brief; they do not tell a story. The poet displays his feelings or his reflections. This type has some features of a song. Previously, lyric poems were associated with an instrument called a </w:t>
      </w:r>
      <w:r w:rsidRPr="00EE612F">
        <w:rPr>
          <w:rFonts w:ascii="Times New Roman" w:hAnsi="Times New Roman" w:cs="Times New Roman"/>
          <w:i/>
          <w:sz w:val="26"/>
          <w:szCs w:val="26"/>
        </w:rPr>
        <w:t>lyre</w:t>
      </w:r>
      <w:r w:rsidRPr="00EE612F">
        <w:rPr>
          <w:rFonts w:ascii="Times New Roman" w:hAnsi="Times New Roman" w:cs="Times New Roman"/>
          <w:sz w:val="26"/>
          <w:szCs w:val="26"/>
        </w:rPr>
        <w:t xml:space="preserve"> (draw the lyre on the board). This category of poetry contains many subgenres of poems like </w:t>
      </w:r>
      <w:r>
        <w:rPr>
          <w:rFonts w:ascii="Times New Roman" w:hAnsi="Times New Roman" w:cs="Times New Roman"/>
          <w:sz w:val="26"/>
          <w:szCs w:val="26"/>
        </w:rPr>
        <w:t xml:space="preserve">the </w:t>
      </w:r>
      <w:r w:rsidRPr="00EE612F">
        <w:rPr>
          <w:rFonts w:ascii="Times New Roman" w:hAnsi="Times New Roman" w:cs="Times New Roman"/>
          <w:sz w:val="26"/>
          <w:szCs w:val="26"/>
        </w:rPr>
        <w:t>elegy, ode</w:t>
      </w:r>
      <w:r>
        <w:rPr>
          <w:rFonts w:ascii="Times New Roman" w:hAnsi="Times New Roman" w:cs="Times New Roman"/>
          <w:sz w:val="26"/>
          <w:szCs w:val="26"/>
        </w:rPr>
        <w:t>,</w:t>
      </w:r>
      <w:r w:rsidRPr="00EE612F">
        <w:rPr>
          <w:rFonts w:ascii="Times New Roman" w:hAnsi="Times New Roman" w:cs="Times New Roman"/>
          <w:sz w:val="26"/>
          <w:szCs w:val="26"/>
        </w:rPr>
        <w:t xml:space="preserve"> and sonnet.</w:t>
      </w:r>
    </w:p>
    <w:p w:rsidR="009F7B90" w:rsidRPr="00EE612F" w:rsidRDefault="009F7B90" w:rsidP="00186468">
      <w:pPr>
        <w:pStyle w:val="Paragraphedeliste"/>
        <w:numPr>
          <w:ilvl w:val="0"/>
          <w:numId w:val="3"/>
        </w:numPr>
        <w:spacing w:line="360" w:lineRule="auto"/>
        <w:jc w:val="both"/>
        <w:rPr>
          <w:rFonts w:ascii="Times New Roman" w:hAnsi="Times New Roman" w:cs="Times New Roman"/>
          <w:b/>
          <w:bCs/>
          <w:sz w:val="26"/>
          <w:szCs w:val="26"/>
        </w:rPr>
      </w:pPr>
      <w:r w:rsidRPr="00EE612F">
        <w:rPr>
          <w:rFonts w:ascii="Times New Roman" w:hAnsi="Times New Roman" w:cs="Times New Roman"/>
          <w:b/>
          <w:bCs/>
          <w:sz w:val="26"/>
          <w:szCs w:val="26"/>
        </w:rPr>
        <w:t>Elegy</w:t>
      </w:r>
    </w:p>
    <w:p w:rsidR="009F7B90" w:rsidRPr="00A21ECA" w:rsidRDefault="009F7B90" w:rsidP="009F7B90">
      <w:pPr>
        <w:autoSpaceDE w:val="0"/>
        <w:autoSpaceDN w:val="0"/>
        <w:adjustRightInd w:val="0"/>
        <w:spacing w:after="0" w:line="360" w:lineRule="auto"/>
        <w:jc w:val="both"/>
        <w:rPr>
          <w:rFonts w:ascii="Times New Roman" w:hAnsi="Times New Roman" w:cs="Times New Roman"/>
          <w:sz w:val="26"/>
          <w:szCs w:val="26"/>
        </w:rPr>
      </w:pPr>
      <w:r w:rsidRPr="00A21ECA">
        <w:rPr>
          <w:rFonts w:ascii="Times New Roman" w:hAnsi="Times New Roman" w:cs="Times New Roman"/>
          <w:sz w:val="26"/>
          <w:szCs w:val="26"/>
        </w:rPr>
        <w:t xml:space="preserve">In the </w:t>
      </w:r>
      <w:proofErr w:type="gramStart"/>
      <w:r w:rsidRPr="00A21ECA">
        <w:rPr>
          <w:rFonts w:ascii="Times New Roman" w:hAnsi="Times New Roman" w:cs="Times New Roman"/>
          <w:sz w:val="26"/>
          <w:szCs w:val="26"/>
        </w:rPr>
        <w:t>17th</w:t>
      </w:r>
      <w:proofErr w:type="gramEnd"/>
      <w:r w:rsidRPr="00A21ECA">
        <w:rPr>
          <w:rFonts w:ascii="Times New Roman" w:hAnsi="Times New Roman" w:cs="Times New Roman"/>
          <w:sz w:val="26"/>
          <w:szCs w:val="26"/>
        </w:rPr>
        <w:t xml:space="preserve"> the term </w:t>
      </w:r>
      <w:r w:rsidRPr="00A21ECA">
        <w:rPr>
          <w:rFonts w:ascii="Times New Roman" w:hAnsi="Times New Roman" w:cs="Times New Roman"/>
          <w:bCs/>
          <w:sz w:val="26"/>
          <w:szCs w:val="26"/>
        </w:rPr>
        <w:t>elegy</w:t>
      </w:r>
      <w:r w:rsidRPr="00A21ECA">
        <w:rPr>
          <w:rFonts w:ascii="Times New Roman" w:hAnsi="Times New Roman" w:cs="Times New Roman"/>
          <w:b/>
          <w:bCs/>
          <w:sz w:val="26"/>
          <w:szCs w:val="26"/>
        </w:rPr>
        <w:t xml:space="preserve"> </w:t>
      </w:r>
      <w:r w:rsidRPr="00A21ECA">
        <w:rPr>
          <w:rFonts w:ascii="Times New Roman" w:hAnsi="Times New Roman" w:cs="Times New Roman"/>
          <w:sz w:val="26"/>
          <w:szCs w:val="26"/>
        </w:rPr>
        <w:t>began to be restricted to its most frequent present usage: “a formal and sustained lament in verse for the death of a particular person, usually ending in a consolation” (Abrams</w:t>
      </w:r>
      <w:r>
        <w:rPr>
          <w:rFonts w:ascii="Times New Roman" w:hAnsi="Times New Roman" w:cs="Times New Roman"/>
          <w:sz w:val="26"/>
          <w:szCs w:val="26"/>
        </w:rPr>
        <w:t>,</w:t>
      </w:r>
      <w:r w:rsidRPr="00A21ECA">
        <w:rPr>
          <w:rFonts w:ascii="Times New Roman" w:hAnsi="Times New Roman" w:cs="Times New Roman"/>
          <w:sz w:val="26"/>
          <w:szCs w:val="26"/>
        </w:rPr>
        <w:t xml:space="preserve"> 1999</w:t>
      </w:r>
      <w:r>
        <w:rPr>
          <w:rFonts w:ascii="Times New Roman" w:hAnsi="Times New Roman" w:cs="Times New Roman"/>
          <w:sz w:val="26"/>
          <w:szCs w:val="26"/>
        </w:rPr>
        <w:t>, p.</w:t>
      </w:r>
      <w:r w:rsidRPr="00A21ECA">
        <w:rPr>
          <w:rFonts w:ascii="Times New Roman" w:hAnsi="Times New Roman" w:cs="Times New Roman"/>
          <w:sz w:val="26"/>
          <w:szCs w:val="26"/>
        </w:rPr>
        <w:t xml:space="preserve"> 72). </w:t>
      </w:r>
      <w:r>
        <w:rPr>
          <w:rFonts w:ascii="Times New Roman" w:hAnsi="Times New Roman" w:cs="Times New Roman"/>
          <w:sz w:val="26"/>
          <w:szCs w:val="26"/>
        </w:rPr>
        <w:t>Therefore, i</w:t>
      </w:r>
      <w:r w:rsidRPr="00A21ECA">
        <w:rPr>
          <w:rFonts w:ascii="Times New Roman" w:hAnsi="Times New Roman" w:cs="Times New Roman"/>
          <w:sz w:val="26"/>
          <w:szCs w:val="26"/>
        </w:rPr>
        <w:t xml:space="preserve">t is a poem written to grieve and mourn a dead person; it </w:t>
      </w:r>
      <w:proofErr w:type="gramStart"/>
      <w:r>
        <w:rPr>
          <w:rFonts w:ascii="Times New Roman" w:hAnsi="Times New Roman" w:cs="Times New Roman"/>
          <w:sz w:val="26"/>
          <w:szCs w:val="26"/>
        </w:rPr>
        <w:t xml:space="preserve">is </w:t>
      </w:r>
      <w:r w:rsidRPr="00A21ECA">
        <w:rPr>
          <w:rFonts w:ascii="Times New Roman" w:hAnsi="Times New Roman" w:cs="Times New Roman"/>
          <w:sz w:val="26"/>
          <w:szCs w:val="26"/>
        </w:rPr>
        <w:t>also called</w:t>
      </w:r>
      <w:proofErr w:type="gramEnd"/>
      <w:r w:rsidRPr="00A21ECA">
        <w:rPr>
          <w:rFonts w:ascii="Times New Roman" w:hAnsi="Times New Roman" w:cs="Times New Roman"/>
          <w:sz w:val="26"/>
          <w:szCs w:val="26"/>
        </w:rPr>
        <w:t xml:space="preserve"> a lament poem (1850). It treats subjects of death and loss.  For Example Lord Tennyson’s </w:t>
      </w:r>
      <w:r w:rsidRPr="00A21ECA">
        <w:rPr>
          <w:rFonts w:ascii="Times New Roman" w:hAnsi="Times New Roman" w:cs="Times New Roman"/>
          <w:i/>
          <w:iCs/>
          <w:color w:val="000000"/>
          <w:sz w:val="26"/>
          <w:szCs w:val="26"/>
        </w:rPr>
        <w:t>In Memoriam</w:t>
      </w:r>
      <w:r w:rsidRPr="00A21ECA">
        <w:rPr>
          <w:rFonts w:ascii="Times New Roman" w:hAnsi="Times New Roman" w:cs="Times New Roman"/>
          <w:iCs/>
          <w:color w:val="000000"/>
          <w:sz w:val="26"/>
          <w:szCs w:val="26"/>
        </w:rPr>
        <w:t xml:space="preserve">. More </w:t>
      </w:r>
      <w:proofErr w:type="gramStart"/>
      <w:r w:rsidRPr="00A21ECA">
        <w:rPr>
          <w:rFonts w:ascii="Times New Roman" w:hAnsi="Times New Roman" w:cs="Times New Roman"/>
          <w:iCs/>
          <w:color w:val="000000"/>
          <w:sz w:val="26"/>
          <w:szCs w:val="26"/>
        </w:rPr>
        <w:t>widely</w:t>
      </w:r>
      <w:proofErr w:type="gramEnd"/>
      <w:r w:rsidRPr="00A21ECA">
        <w:rPr>
          <w:rFonts w:ascii="Times New Roman" w:hAnsi="Times New Roman" w:cs="Times New Roman"/>
          <w:iCs/>
          <w:color w:val="000000"/>
          <w:sz w:val="26"/>
          <w:szCs w:val="26"/>
        </w:rPr>
        <w:t xml:space="preserve"> the word elegy is additionally used for grave contemplations and death questioning.</w:t>
      </w:r>
    </w:p>
    <w:p w:rsidR="009F7B90" w:rsidRDefault="009F7B90" w:rsidP="00186468">
      <w:pPr>
        <w:pStyle w:val="Paragraphedeliste"/>
        <w:numPr>
          <w:ilvl w:val="0"/>
          <w:numId w:val="3"/>
        </w:numPr>
        <w:spacing w:line="360" w:lineRule="auto"/>
        <w:rPr>
          <w:rFonts w:ascii="Times New Roman" w:hAnsi="Times New Roman" w:cs="Times New Roman"/>
          <w:b/>
          <w:bCs/>
          <w:sz w:val="26"/>
          <w:szCs w:val="26"/>
        </w:rPr>
      </w:pPr>
      <w:r w:rsidRPr="00EE612F">
        <w:rPr>
          <w:rFonts w:ascii="Times New Roman" w:hAnsi="Times New Roman" w:cs="Times New Roman"/>
          <w:b/>
          <w:bCs/>
          <w:sz w:val="26"/>
          <w:szCs w:val="26"/>
        </w:rPr>
        <w:t xml:space="preserve">Ode </w:t>
      </w:r>
    </w:p>
    <w:p w:rsidR="009F7B90" w:rsidRPr="00923621" w:rsidRDefault="009F7B90" w:rsidP="009F7B90">
      <w:pPr>
        <w:autoSpaceDE w:val="0"/>
        <w:autoSpaceDN w:val="0"/>
        <w:adjustRightInd w:val="0"/>
        <w:spacing w:after="0" w:line="360" w:lineRule="auto"/>
        <w:jc w:val="both"/>
        <w:rPr>
          <w:rFonts w:ascii="Times New Roman" w:hAnsi="Times New Roman" w:cs="Times New Roman"/>
          <w:sz w:val="26"/>
          <w:szCs w:val="26"/>
        </w:rPr>
      </w:pPr>
      <w:r w:rsidRPr="00923621">
        <w:rPr>
          <w:rFonts w:ascii="Times New Roman" w:hAnsi="Times New Roman" w:cs="Times New Roman"/>
          <w:sz w:val="26"/>
          <w:szCs w:val="26"/>
        </w:rPr>
        <w:t xml:space="preserve">A long lyric poem that is serious in focus and treatment, superior in style, and complicated in its </w:t>
      </w:r>
      <w:proofErr w:type="spellStart"/>
      <w:r w:rsidRPr="00923621">
        <w:rPr>
          <w:rFonts w:ascii="Times New Roman" w:hAnsi="Times New Roman" w:cs="Times New Roman"/>
          <w:sz w:val="26"/>
          <w:szCs w:val="26"/>
        </w:rPr>
        <w:t>stanzaic</w:t>
      </w:r>
      <w:proofErr w:type="spellEnd"/>
      <w:r w:rsidRPr="00923621">
        <w:rPr>
          <w:rFonts w:ascii="Times New Roman" w:hAnsi="Times New Roman" w:cs="Times New Roman"/>
          <w:sz w:val="26"/>
          <w:szCs w:val="26"/>
        </w:rPr>
        <w:t xml:space="preserve"> structure. Norman Maclean thought the term </w:t>
      </w:r>
      <w:r>
        <w:rPr>
          <w:rFonts w:ascii="Times New Roman" w:hAnsi="Times New Roman" w:cs="Times New Roman"/>
          <w:sz w:val="26"/>
          <w:szCs w:val="26"/>
        </w:rPr>
        <w:t>re</w:t>
      </w:r>
      <w:r w:rsidRPr="00923621">
        <w:rPr>
          <w:rFonts w:ascii="Times New Roman" w:hAnsi="Times New Roman" w:cs="Times New Roman"/>
          <w:sz w:val="26"/>
          <w:szCs w:val="26"/>
        </w:rPr>
        <w:t>mind</w:t>
      </w:r>
      <w:r>
        <w:rPr>
          <w:rFonts w:ascii="Times New Roman" w:hAnsi="Times New Roman" w:cs="Times New Roman"/>
          <w:sz w:val="26"/>
          <w:szCs w:val="26"/>
        </w:rPr>
        <w:t>s</w:t>
      </w:r>
      <w:r w:rsidRPr="00923621">
        <w:rPr>
          <w:rFonts w:ascii="Times New Roman" w:hAnsi="Times New Roman" w:cs="Times New Roman"/>
          <w:sz w:val="26"/>
          <w:szCs w:val="26"/>
        </w:rPr>
        <w:t xml:space="preserve"> a </w:t>
      </w:r>
      <w:proofErr w:type="gramStart"/>
      <w:r w:rsidRPr="00923621">
        <w:rPr>
          <w:rFonts w:ascii="Times New Roman" w:hAnsi="Times New Roman" w:cs="Times New Roman"/>
          <w:i/>
          <w:iCs/>
          <w:sz w:val="26"/>
          <w:szCs w:val="26"/>
        </w:rPr>
        <w:lastRenderedPageBreak/>
        <w:t xml:space="preserve">lyric </w:t>
      </w:r>
      <w:r w:rsidRPr="00923621">
        <w:rPr>
          <w:rFonts w:ascii="Times New Roman" w:hAnsi="Times New Roman" w:cs="Times New Roman"/>
          <w:sz w:val="26"/>
          <w:szCs w:val="26"/>
        </w:rPr>
        <w:t>which</w:t>
      </w:r>
      <w:proofErr w:type="gramEnd"/>
      <w:r w:rsidRPr="00923621">
        <w:rPr>
          <w:rFonts w:ascii="Times New Roman" w:hAnsi="Times New Roman" w:cs="Times New Roman"/>
          <w:sz w:val="26"/>
          <w:szCs w:val="26"/>
        </w:rPr>
        <w:t xml:space="preserve"> is "massive, public in its proclamations, and Pindaric</w:t>
      </w:r>
      <w:r>
        <w:rPr>
          <w:rStyle w:val="Appelnotedebasdep"/>
          <w:rFonts w:ascii="Times New Roman" w:hAnsi="Times New Roman" w:cs="Times New Roman"/>
          <w:sz w:val="26"/>
          <w:szCs w:val="26"/>
        </w:rPr>
        <w:footnoteReference w:id="1"/>
      </w:r>
      <w:r w:rsidRPr="00923621">
        <w:rPr>
          <w:rFonts w:ascii="Times New Roman" w:hAnsi="Times New Roman" w:cs="Times New Roman"/>
          <w:sz w:val="26"/>
          <w:szCs w:val="26"/>
        </w:rPr>
        <w:t xml:space="preserve"> in its classical prototype" (quoted in Abrams</w:t>
      </w:r>
      <w:r>
        <w:rPr>
          <w:rFonts w:ascii="Times New Roman" w:hAnsi="Times New Roman" w:cs="Times New Roman"/>
          <w:sz w:val="26"/>
          <w:szCs w:val="26"/>
        </w:rPr>
        <w:t>,</w:t>
      </w:r>
      <w:r w:rsidRPr="00923621">
        <w:rPr>
          <w:rFonts w:ascii="Times New Roman" w:hAnsi="Times New Roman" w:cs="Times New Roman"/>
          <w:sz w:val="26"/>
          <w:szCs w:val="26"/>
        </w:rPr>
        <w:t xml:space="preserve"> 1999</w:t>
      </w:r>
      <w:r>
        <w:rPr>
          <w:rFonts w:ascii="Times New Roman" w:hAnsi="Times New Roman" w:cs="Times New Roman"/>
          <w:sz w:val="26"/>
          <w:szCs w:val="26"/>
        </w:rPr>
        <w:t>, p.</w:t>
      </w:r>
      <w:r w:rsidRPr="00923621">
        <w:rPr>
          <w:rFonts w:ascii="Times New Roman" w:hAnsi="Times New Roman" w:cs="Times New Roman"/>
          <w:sz w:val="26"/>
          <w:szCs w:val="26"/>
        </w:rPr>
        <w:t xml:space="preserve"> 198)</w:t>
      </w:r>
    </w:p>
    <w:p w:rsidR="009F7B90" w:rsidRPr="008C655F" w:rsidRDefault="009F7B90" w:rsidP="009F7B90">
      <w:pPr>
        <w:autoSpaceDE w:val="0"/>
        <w:autoSpaceDN w:val="0"/>
        <w:adjustRightInd w:val="0"/>
        <w:spacing w:after="0" w:line="360" w:lineRule="auto"/>
        <w:jc w:val="both"/>
        <w:rPr>
          <w:rFonts w:ascii="Times New Roman" w:hAnsi="Times New Roman" w:cs="Times New Roman"/>
          <w:sz w:val="26"/>
          <w:szCs w:val="26"/>
        </w:rPr>
      </w:pPr>
      <w:r w:rsidRPr="00923621">
        <w:rPr>
          <w:rFonts w:ascii="Times New Roman" w:hAnsi="Times New Roman" w:cs="Times New Roman"/>
          <w:sz w:val="26"/>
          <w:szCs w:val="26"/>
        </w:rPr>
        <w:t xml:space="preserve">This poem expresses feelings of nobility and dignity; it </w:t>
      </w:r>
      <w:proofErr w:type="gramStart"/>
      <w:r w:rsidRPr="00923621">
        <w:rPr>
          <w:rFonts w:ascii="Times New Roman" w:hAnsi="Times New Roman" w:cs="Times New Roman"/>
          <w:sz w:val="26"/>
          <w:szCs w:val="26"/>
        </w:rPr>
        <w:t>is written</w:t>
      </w:r>
      <w:proofErr w:type="gramEnd"/>
      <w:r w:rsidRPr="00923621">
        <w:rPr>
          <w:rFonts w:ascii="Times New Roman" w:hAnsi="Times New Roman" w:cs="Times New Roman"/>
          <w:sz w:val="26"/>
          <w:szCs w:val="26"/>
        </w:rPr>
        <w:t xml:space="preserve"> in a very high style</w:t>
      </w:r>
      <w:r w:rsidRPr="008C655F">
        <w:rPr>
          <w:rFonts w:ascii="Times New Roman" w:hAnsi="Times New Roman" w:cs="Times New Roman"/>
          <w:sz w:val="26"/>
          <w:szCs w:val="26"/>
        </w:rPr>
        <w:t xml:space="preserve">. </w:t>
      </w:r>
      <w:proofErr w:type="gramStart"/>
      <w:r w:rsidRPr="008C655F">
        <w:rPr>
          <w:rFonts w:ascii="Times New Roman" w:hAnsi="Times New Roman" w:cs="Times New Roman"/>
          <w:sz w:val="26"/>
          <w:szCs w:val="26"/>
        </w:rPr>
        <w:t xml:space="preserve">It is </w:t>
      </w:r>
      <w:r>
        <w:rPr>
          <w:rFonts w:ascii="Times New Roman" w:hAnsi="Times New Roman" w:cs="Times New Roman"/>
          <w:sz w:val="26"/>
          <w:szCs w:val="26"/>
        </w:rPr>
        <w:t xml:space="preserve">a </w:t>
      </w:r>
      <w:r w:rsidRPr="008C655F">
        <w:rPr>
          <w:rFonts w:ascii="Times New Roman" w:hAnsi="Times New Roman" w:cs="Times New Roman"/>
          <w:sz w:val="26"/>
          <w:szCs w:val="26"/>
        </w:rPr>
        <w:t xml:space="preserve">lyric poem </w:t>
      </w:r>
      <w:r>
        <w:rPr>
          <w:rFonts w:ascii="Times New Roman" w:hAnsi="Times New Roman" w:cs="Times New Roman"/>
          <w:sz w:val="26"/>
          <w:szCs w:val="26"/>
        </w:rPr>
        <w:t>that</w:t>
      </w:r>
      <w:proofErr w:type="gramEnd"/>
      <w:r w:rsidRPr="008C655F">
        <w:rPr>
          <w:rFonts w:ascii="Times New Roman" w:hAnsi="Times New Roman" w:cs="Times New Roman"/>
          <w:sz w:val="26"/>
          <w:szCs w:val="26"/>
        </w:rPr>
        <w:t xml:space="preserve"> looks like a song. The ode sounds </w:t>
      </w:r>
      <w:r>
        <w:rPr>
          <w:rFonts w:ascii="Times New Roman" w:hAnsi="Times New Roman" w:cs="Times New Roman"/>
          <w:sz w:val="26"/>
          <w:szCs w:val="26"/>
        </w:rPr>
        <w:t xml:space="preserve">like </w:t>
      </w:r>
      <w:r w:rsidRPr="008C655F">
        <w:rPr>
          <w:rFonts w:ascii="Times New Roman" w:hAnsi="Times New Roman" w:cs="Times New Roman"/>
          <w:sz w:val="26"/>
          <w:szCs w:val="26"/>
        </w:rPr>
        <w:t xml:space="preserve">music because it is more fashioned with sound patterns and figures of speech. We have two most known odes in English </w:t>
      </w:r>
      <w:proofErr w:type="gramStart"/>
      <w:r w:rsidRPr="008C655F">
        <w:rPr>
          <w:rFonts w:ascii="Times New Roman" w:hAnsi="Times New Roman" w:cs="Times New Roman"/>
          <w:sz w:val="26"/>
          <w:szCs w:val="26"/>
        </w:rPr>
        <w:t>poetry which are</w:t>
      </w:r>
      <w:r w:rsidRPr="008C655F">
        <w:rPr>
          <w:rFonts w:ascii="Times New Roman" w:hAnsi="Times New Roman" w:cs="Times New Roman"/>
          <w:color w:val="000000"/>
          <w:sz w:val="26"/>
          <w:szCs w:val="26"/>
        </w:rPr>
        <w:t xml:space="preserve"> W. Wordsworth’s </w:t>
      </w:r>
      <w:r w:rsidRPr="008C655F">
        <w:rPr>
          <w:rFonts w:ascii="Times New Roman" w:hAnsi="Times New Roman" w:cs="Times New Roman"/>
          <w:i/>
          <w:iCs/>
          <w:color w:val="000000"/>
          <w:sz w:val="26"/>
          <w:szCs w:val="26"/>
        </w:rPr>
        <w:t>Hymn to Duty</w:t>
      </w:r>
      <w:proofErr w:type="gramEnd"/>
      <w:r w:rsidRPr="008C655F">
        <w:rPr>
          <w:rFonts w:ascii="Times New Roman" w:hAnsi="Times New Roman" w:cs="Times New Roman"/>
          <w:i/>
          <w:iCs/>
          <w:color w:val="000000"/>
          <w:sz w:val="26"/>
          <w:szCs w:val="26"/>
        </w:rPr>
        <w:t xml:space="preserve"> </w:t>
      </w:r>
      <w:r w:rsidRPr="008C655F">
        <w:rPr>
          <w:rFonts w:ascii="Times New Roman" w:hAnsi="Times New Roman" w:cs="Times New Roman"/>
          <w:color w:val="000000"/>
          <w:sz w:val="26"/>
          <w:szCs w:val="26"/>
        </w:rPr>
        <w:t xml:space="preserve">or Keats’ </w:t>
      </w:r>
      <w:r w:rsidRPr="008C655F">
        <w:rPr>
          <w:rFonts w:ascii="Times New Roman" w:hAnsi="Times New Roman" w:cs="Times New Roman"/>
          <w:i/>
          <w:iCs/>
          <w:color w:val="000000"/>
          <w:sz w:val="26"/>
          <w:szCs w:val="26"/>
        </w:rPr>
        <w:t>Ode to a Grecian Urn</w:t>
      </w:r>
      <w:r w:rsidRPr="008C655F">
        <w:rPr>
          <w:rFonts w:ascii="Times New Roman" w:hAnsi="Times New Roman" w:cs="Times New Roman"/>
          <w:color w:val="000000"/>
          <w:sz w:val="26"/>
          <w:szCs w:val="26"/>
        </w:rPr>
        <w:t>.</w:t>
      </w:r>
      <w:r w:rsidRPr="008C655F">
        <w:rPr>
          <w:rFonts w:ascii="Times New Roman" w:hAnsi="Times New Roman" w:cs="Times New Roman"/>
          <w:sz w:val="26"/>
          <w:szCs w:val="26"/>
        </w:rPr>
        <w:t xml:space="preserve">  Percy Bysshe Shelley, </w:t>
      </w:r>
      <w:r w:rsidRPr="008C655F">
        <w:rPr>
          <w:rFonts w:ascii="Times New Roman" w:hAnsi="Times New Roman" w:cs="Times New Roman"/>
          <w:i/>
          <w:sz w:val="26"/>
          <w:szCs w:val="26"/>
        </w:rPr>
        <w:t>Ode, to the West Wind</w:t>
      </w:r>
      <w:r>
        <w:rPr>
          <w:rFonts w:ascii="Times New Roman" w:hAnsi="Times New Roman" w:cs="Times New Roman"/>
          <w:i/>
          <w:sz w:val="26"/>
          <w:szCs w:val="26"/>
        </w:rPr>
        <w:t xml:space="preserve"> </w:t>
      </w:r>
      <w:r w:rsidRPr="008C655F">
        <w:rPr>
          <w:rFonts w:ascii="Times New Roman" w:hAnsi="Times New Roman" w:cs="Times New Roman"/>
          <w:sz w:val="26"/>
          <w:szCs w:val="26"/>
        </w:rPr>
        <w:t xml:space="preserve">and William Wordsworth, </w:t>
      </w:r>
      <w:r w:rsidRPr="008C655F">
        <w:rPr>
          <w:rFonts w:ascii="Times New Roman" w:hAnsi="Times New Roman" w:cs="Times New Roman"/>
          <w:i/>
          <w:sz w:val="26"/>
          <w:szCs w:val="26"/>
        </w:rPr>
        <w:t>Ode: Intimations of Immortality</w:t>
      </w:r>
      <w:r>
        <w:rPr>
          <w:rFonts w:ascii="Times New Roman" w:hAnsi="Times New Roman" w:cs="Times New Roman"/>
          <w:i/>
          <w:sz w:val="26"/>
          <w:szCs w:val="26"/>
        </w:rPr>
        <w:t>.</w:t>
      </w:r>
    </w:p>
    <w:p w:rsidR="009F7B90" w:rsidRPr="00EE612F" w:rsidRDefault="009F7B90" w:rsidP="00186468">
      <w:pPr>
        <w:pStyle w:val="Paragraphedeliste"/>
        <w:numPr>
          <w:ilvl w:val="0"/>
          <w:numId w:val="3"/>
        </w:numPr>
        <w:spacing w:line="360" w:lineRule="auto"/>
        <w:rPr>
          <w:rFonts w:ascii="Times New Roman" w:hAnsi="Times New Roman" w:cs="Times New Roman"/>
          <w:b/>
          <w:bCs/>
          <w:sz w:val="26"/>
          <w:szCs w:val="26"/>
        </w:rPr>
      </w:pPr>
      <w:r w:rsidRPr="00EE612F">
        <w:rPr>
          <w:rFonts w:ascii="Times New Roman" w:hAnsi="Times New Roman" w:cs="Times New Roman"/>
          <w:b/>
          <w:bCs/>
          <w:sz w:val="26"/>
          <w:szCs w:val="26"/>
        </w:rPr>
        <w:t xml:space="preserve">Sonnet </w:t>
      </w:r>
    </w:p>
    <w:p w:rsidR="009F7B90" w:rsidRPr="008C655F" w:rsidRDefault="009F7B90" w:rsidP="009F7B90">
      <w:pPr>
        <w:spacing w:line="360" w:lineRule="auto"/>
        <w:jc w:val="both"/>
        <w:rPr>
          <w:rFonts w:ascii="Times New Roman" w:hAnsi="Times New Roman" w:cs="Times New Roman"/>
          <w:color w:val="000000"/>
          <w:sz w:val="26"/>
          <w:szCs w:val="26"/>
        </w:rPr>
      </w:pPr>
      <w:r w:rsidRPr="00EE612F">
        <w:rPr>
          <w:rFonts w:ascii="Times New Roman" w:hAnsi="Times New Roman" w:cs="Times New Roman"/>
          <w:sz w:val="26"/>
          <w:szCs w:val="26"/>
        </w:rPr>
        <w:t xml:space="preserve">It started as a love poem </w:t>
      </w:r>
      <w:r>
        <w:rPr>
          <w:rFonts w:ascii="Times New Roman" w:hAnsi="Times New Roman" w:cs="Times New Roman"/>
          <w:sz w:val="26"/>
          <w:szCs w:val="26"/>
        </w:rPr>
        <w:t>that</w:t>
      </w:r>
      <w:r w:rsidRPr="00EE612F">
        <w:rPr>
          <w:rFonts w:ascii="Times New Roman" w:hAnsi="Times New Roman" w:cs="Times New Roman"/>
          <w:sz w:val="26"/>
          <w:szCs w:val="26"/>
        </w:rPr>
        <w:t xml:space="preserve"> tells about the love subjects and the agony of lovers. First, it </w:t>
      </w:r>
      <w:proofErr w:type="gramStart"/>
      <w:r w:rsidRPr="00EE612F">
        <w:rPr>
          <w:rFonts w:ascii="Times New Roman" w:hAnsi="Times New Roman" w:cs="Times New Roman"/>
          <w:sz w:val="26"/>
          <w:szCs w:val="26"/>
        </w:rPr>
        <w:t>was known</w:t>
      </w:r>
      <w:proofErr w:type="gramEnd"/>
      <w:r w:rsidRPr="00EE612F">
        <w:rPr>
          <w:rFonts w:ascii="Times New Roman" w:hAnsi="Times New Roman" w:cs="Times New Roman"/>
          <w:sz w:val="26"/>
          <w:szCs w:val="26"/>
        </w:rPr>
        <w:t xml:space="preserve"> in Italy. Then, after the translation of the Petrarchan sonnets by the British authors, it </w:t>
      </w:r>
      <w:proofErr w:type="gramStart"/>
      <w:r w:rsidRPr="00EE612F">
        <w:rPr>
          <w:rFonts w:ascii="Times New Roman" w:hAnsi="Times New Roman" w:cs="Times New Roman"/>
          <w:sz w:val="26"/>
          <w:szCs w:val="26"/>
        </w:rPr>
        <w:t>got</w:t>
      </w:r>
      <w:proofErr w:type="gramEnd"/>
      <w:r w:rsidRPr="00EE612F">
        <w:rPr>
          <w:rStyle w:val="words"/>
          <w:rFonts w:ascii="Times New Roman" w:hAnsi="Times New Roman" w:cs="Times New Roman"/>
          <w:sz w:val="26"/>
          <w:szCs w:val="26"/>
        </w:rPr>
        <w:t xml:space="preserve"> to be</w:t>
      </w:r>
      <w:r w:rsidRPr="00EE612F">
        <w:rPr>
          <w:rFonts w:ascii="Times New Roman" w:hAnsi="Times New Roman" w:cs="Times New Roman"/>
          <w:sz w:val="26"/>
          <w:szCs w:val="26"/>
        </w:rPr>
        <w:t xml:space="preserve"> </w:t>
      </w:r>
      <w:r w:rsidRPr="00EE612F">
        <w:rPr>
          <w:rStyle w:val="words"/>
          <w:rFonts w:ascii="Times New Roman" w:hAnsi="Times New Roman" w:cs="Times New Roman"/>
          <w:sz w:val="26"/>
          <w:szCs w:val="26"/>
        </w:rPr>
        <w:t>well known</w:t>
      </w:r>
      <w:r w:rsidRPr="00EE612F">
        <w:rPr>
          <w:rFonts w:ascii="Times New Roman" w:hAnsi="Times New Roman" w:cs="Times New Roman"/>
          <w:sz w:val="26"/>
          <w:szCs w:val="26"/>
        </w:rPr>
        <w:t xml:space="preserve"> in </w:t>
      </w:r>
      <w:r w:rsidRPr="00EE612F">
        <w:rPr>
          <w:rStyle w:val="words"/>
          <w:rFonts w:ascii="Times New Roman" w:hAnsi="Times New Roman" w:cs="Times New Roman"/>
          <w:sz w:val="26"/>
          <w:szCs w:val="26"/>
        </w:rPr>
        <w:t>Britain</w:t>
      </w:r>
      <w:r w:rsidRPr="00EE612F">
        <w:rPr>
          <w:rFonts w:ascii="Times New Roman" w:hAnsi="Times New Roman" w:cs="Times New Roman"/>
          <w:sz w:val="26"/>
          <w:szCs w:val="26"/>
        </w:rPr>
        <w:t xml:space="preserve"> </w:t>
      </w:r>
      <w:r w:rsidRPr="00EE612F">
        <w:rPr>
          <w:rStyle w:val="words"/>
          <w:rFonts w:ascii="Times New Roman" w:hAnsi="Times New Roman" w:cs="Times New Roman"/>
          <w:sz w:val="26"/>
          <w:szCs w:val="26"/>
        </w:rPr>
        <w:t>within the</w:t>
      </w:r>
      <w:r w:rsidRPr="00EE612F">
        <w:rPr>
          <w:rFonts w:ascii="Times New Roman" w:hAnsi="Times New Roman" w:cs="Times New Roman"/>
          <w:sz w:val="26"/>
          <w:szCs w:val="26"/>
        </w:rPr>
        <w:t xml:space="preserve"> Renaissance. Since the 17</w:t>
      </w:r>
      <w:r w:rsidRPr="00EE612F">
        <w:rPr>
          <w:rFonts w:ascii="Times New Roman" w:hAnsi="Times New Roman" w:cs="Times New Roman"/>
          <w:sz w:val="26"/>
          <w:szCs w:val="26"/>
          <w:vertAlign w:val="superscript"/>
        </w:rPr>
        <w:t>th</w:t>
      </w:r>
      <w:r w:rsidRPr="00EE612F">
        <w:rPr>
          <w:rFonts w:ascii="Times New Roman" w:hAnsi="Times New Roman" w:cs="Times New Roman"/>
          <w:sz w:val="26"/>
          <w:szCs w:val="26"/>
        </w:rPr>
        <w:t xml:space="preserve"> century, the topics of the sonnets did not exclusively treat love matters, but other themes </w:t>
      </w:r>
      <w:proofErr w:type="gramStart"/>
      <w:r w:rsidRPr="00EE612F">
        <w:rPr>
          <w:rFonts w:ascii="Times New Roman" w:hAnsi="Times New Roman" w:cs="Times New Roman"/>
          <w:sz w:val="26"/>
          <w:szCs w:val="26"/>
        </w:rPr>
        <w:t>were treated</w:t>
      </w:r>
      <w:proofErr w:type="gramEnd"/>
      <w:r w:rsidRPr="00EE612F">
        <w:rPr>
          <w:rFonts w:ascii="Times New Roman" w:hAnsi="Times New Roman" w:cs="Times New Roman"/>
          <w:sz w:val="26"/>
          <w:szCs w:val="26"/>
        </w:rPr>
        <w:t xml:space="preserve"> too. Religious themes </w:t>
      </w:r>
      <w:proofErr w:type="gramStart"/>
      <w:r w:rsidRPr="00EE612F">
        <w:rPr>
          <w:rFonts w:ascii="Times New Roman" w:hAnsi="Times New Roman" w:cs="Times New Roman"/>
          <w:sz w:val="26"/>
          <w:szCs w:val="26"/>
        </w:rPr>
        <w:t>were discussed</w:t>
      </w:r>
      <w:proofErr w:type="gramEnd"/>
      <w:r w:rsidRPr="00EE612F">
        <w:rPr>
          <w:rFonts w:ascii="Times New Roman" w:hAnsi="Times New Roman" w:cs="Times New Roman"/>
          <w:sz w:val="26"/>
          <w:szCs w:val="26"/>
        </w:rPr>
        <w:t xml:space="preserve"> in the sonnets of Milton and John Donne. </w:t>
      </w:r>
      <w:proofErr w:type="gramStart"/>
      <w:r w:rsidRPr="00EE612F">
        <w:rPr>
          <w:rFonts w:ascii="Times New Roman" w:hAnsi="Times New Roman" w:cs="Times New Roman"/>
          <w:sz w:val="26"/>
          <w:szCs w:val="26"/>
        </w:rPr>
        <w:t>War and chaotic themes were discussed by Brooke and Owen and other topics</w:t>
      </w:r>
      <w:proofErr w:type="gramEnd"/>
      <w:r w:rsidRPr="00EE612F">
        <w:rPr>
          <w:rFonts w:ascii="Times New Roman" w:hAnsi="Times New Roman" w:cs="Times New Roman"/>
          <w:sz w:val="26"/>
          <w:szCs w:val="26"/>
        </w:rPr>
        <w:t xml:space="preserve"> also. Still love subject were the most important themes treated by the most known poets like</w:t>
      </w:r>
      <w:r w:rsidRPr="00EE612F">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Edmund </w:t>
      </w:r>
      <w:r w:rsidRPr="00EE612F">
        <w:rPr>
          <w:rFonts w:ascii="Times New Roman" w:hAnsi="Times New Roman" w:cs="Times New Roman"/>
          <w:color w:val="000000"/>
          <w:sz w:val="26"/>
          <w:szCs w:val="26"/>
        </w:rPr>
        <w:t xml:space="preserve">Spenser, </w:t>
      </w:r>
      <w:r>
        <w:rPr>
          <w:rFonts w:ascii="Times New Roman" w:hAnsi="Times New Roman" w:cs="Times New Roman"/>
          <w:color w:val="000000"/>
          <w:sz w:val="26"/>
          <w:szCs w:val="26"/>
        </w:rPr>
        <w:t xml:space="preserve">William </w:t>
      </w:r>
      <w:r w:rsidRPr="00EE612F">
        <w:rPr>
          <w:rFonts w:ascii="Times New Roman" w:hAnsi="Times New Roman" w:cs="Times New Roman"/>
          <w:color w:val="000000"/>
          <w:sz w:val="26"/>
          <w:szCs w:val="26"/>
        </w:rPr>
        <w:t xml:space="preserve">Shakespeare, </w:t>
      </w:r>
      <w:r>
        <w:rPr>
          <w:rFonts w:ascii="Times New Roman" w:hAnsi="Times New Roman" w:cs="Times New Roman"/>
          <w:color w:val="000000"/>
          <w:sz w:val="26"/>
          <w:szCs w:val="26"/>
        </w:rPr>
        <w:t xml:space="preserve">Michael </w:t>
      </w:r>
      <w:r w:rsidRPr="00EE612F">
        <w:rPr>
          <w:rFonts w:ascii="Times New Roman" w:hAnsi="Times New Roman" w:cs="Times New Roman"/>
          <w:color w:val="000000"/>
          <w:sz w:val="26"/>
          <w:szCs w:val="26"/>
        </w:rPr>
        <w:t xml:space="preserve">Drayton who followed Petrarch. The sonnet </w:t>
      </w:r>
      <w:proofErr w:type="gramStart"/>
      <w:r w:rsidRPr="00EE612F">
        <w:rPr>
          <w:rFonts w:ascii="Times New Roman" w:hAnsi="Times New Roman" w:cs="Times New Roman"/>
          <w:color w:val="000000"/>
          <w:sz w:val="26"/>
          <w:szCs w:val="26"/>
        </w:rPr>
        <w:t>is written</w:t>
      </w:r>
      <w:proofErr w:type="gramEnd"/>
      <w:r w:rsidRPr="00EE612F">
        <w:rPr>
          <w:rFonts w:ascii="Times New Roman" w:hAnsi="Times New Roman" w:cs="Times New Roman"/>
          <w:color w:val="000000"/>
          <w:sz w:val="26"/>
          <w:szCs w:val="26"/>
        </w:rPr>
        <w:t xml:space="preserve"> in fourteen lines but they differ from one writer to another in terms of stanza forms.</w:t>
      </w:r>
      <w:r>
        <w:rPr>
          <w:rFonts w:ascii="Times New Roman" w:hAnsi="Times New Roman" w:cs="Times New Roman"/>
          <w:color w:val="000000"/>
          <w:sz w:val="26"/>
          <w:szCs w:val="26"/>
        </w:rPr>
        <w:t xml:space="preserve"> There are two known sorts of sonnets, the Petrarchan also called the Italian sonnet. It </w:t>
      </w:r>
      <w:r w:rsidRPr="008C655F">
        <w:rPr>
          <w:rFonts w:ascii="Times New Roman" w:hAnsi="Times New Roman" w:cs="Times New Roman"/>
          <w:color w:val="000000"/>
          <w:sz w:val="26"/>
          <w:szCs w:val="26"/>
        </w:rPr>
        <w:t xml:space="preserve">comprises two stanzas an octave (8lines) and a sestet (6lines). </w:t>
      </w:r>
      <w:r>
        <w:rPr>
          <w:rFonts w:ascii="Times New Roman" w:hAnsi="Times New Roman" w:cs="Times New Roman"/>
          <w:color w:val="000000"/>
          <w:sz w:val="26"/>
          <w:szCs w:val="26"/>
        </w:rPr>
        <w:t>Some English poets follow Petrarch type of sonnet e.g.</w:t>
      </w:r>
    </w:p>
    <w:p w:rsidR="009F7B90" w:rsidRPr="008C655F" w:rsidRDefault="009F7B90" w:rsidP="009F7B90">
      <w:pPr>
        <w:pStyle w:val="Paragraphedeliste"/>
        <w:numPr>
          <w:ilvl w:val="0"/>
          <w:numId w:val="1"/>
        </w:numPr>
        <w:autoSpaceDE w:val="0"/>
        <w:autoSpaceDN w:val="0"/>
        <w:adjustRightInd w:val="0"/>
        <w:spacing w:after="0" w:line="360" w:lineRule="auto"/>
        <w:rPr>
          <w:rFonts w:ascii="Times New Roman" w:hAnsi="Times New Roman" w:cs="Times New Roman"/>
          <w:sz w:val="26"/>
          <w:szCs w:val="26"/>
        </w:rPr>
      </w:pPr>
      <w:r w:rsidRPr="008C655F">
        <w:rPr>
          <w:rFonts w:ascii="Times New Roman" w:hAnsi="Times New Roman" w:cs="Times New Roman"/>
          <w:sz w:val="26"/>
          <w:szCs w:val="26"/>
        </w:rPr>
        <w:t xml:space="preserve">Elizabeth Barrett Browning, “How Do I Love Thee?” </w:t>
      </w:r>
    </w:p>
    <w:p w:rsidR="009F7B90" w:rsidRPr="008C655F" w:rsidRDefault="009F7B90" w:rsidP="009F7B90">
      <w:pPr>
        <w:pStyle w:val="Paragraphedeliste"/>
        <w:numPr>
          <w:ilvl w:val="0"/>
          <w:numId w:val="1"/>
        </w:numPr>
        <w:autoSpaceDE w:val="0"/>
        <w:autoSpaceDN w:val="0"/>
        <w:adjustRightInd w:val="0"/>
        <w:spacing w:after="0" w:line="360" w:lineRule="auto"/>
        <w:rPr>
          <w:rFonts w:ascii="Times New Roman" w:hAnsi="Times New Roman" w:cs="Times New Roman"/>
          <w:sz w:val="26"/>
          <w:szCs w:val="26"/>
        </w:rPr>
      </w:pPr>
      <w:r w:rsidRPr="008C655F">
        <w:rPr>
          <w:rFonts w:ascii="Times New Roman" w:hAnsi="Times New Roman" w:cs="Times New Roman"/>
          <w:sz w:val="26"/>
          <w:szCs w:val="26"/>
        </w:rPr>
        <w:t xml:space="preserve">John Milton, “On His Blindness” </w:t>
      </w:r>
    </w:p>
    <w:p w:rsidR="009F7B90" w:rsidRPr="00C450F3" w:rsidRDefault="009F7B90" w:rsidP="009F7B90">
      <w:pPr>
        <w:pStyle w:val="Paragraphedeliste"/>
        <w:numPr>
          <w:ilvl w:val="0"/>
          <w:numId w:val="1"/>
        </w:numPr>
        <w:spacing w:line="360" w:lineRule="auto"/>
        <w:jc w:val="both"/>
        <w:rPr>
          <w:rFonts w:ascii="Times New Roman" w:hAnsi="Times New Roman" w:cs="Times New Roman"/>
          <w:color w:val="000000"/>
          <w:sz w:val="26"/>
          <w:szCs w:val="26"/>
        </w:rPr>
      </w:pPr>
      <w:r w:rsidRPr="008C655F">
        <w:rPr>
          <w:rFonts w:ascii="Times New Roman" w:hAnsi="Times New Roman" w:cs="Times New Roman"/>
          <w:sz w:val="26"/>
          <w:szCs w:val="26"/>
        </w:rPr>
        <w:t>John Donne, “Death, Be Not Proud”</w:t>
      </w:r>
    </w:p>
    <w:p w:rsidR="009F7B90" w:rsidRPr="008C655F" w:rsidRDefault="009F7B90" w:rsidP="009F7B90">
      <w:pPr>
        <w:pStyle w:val="Paragraphedeliste"/>
        <w:numPr>
          <w:ilvl w:val="0"/>
          <w:numId w:val="1"/>
        </w:numPr>
        <w:spacing w:line="360" w:lineRule="auto"/>
        <w:jc w:val="both"/>
        <w:rPr>
          <w:rFonts w:ascii="Times New Roman" w:hAnsi="Times New Roman" w:cs="Times New Roman"/>
          <w:color w:val="000000"/>
          <w:sz w:val="26"/>
          <w:szCs w:val="26"/>
        </w:rPr>
      </w:pPr>
      <w:r>
        <w:rPr>
          <w:rFonts w:ascii="Times New Roman" w:hAnsi="Times New Roman" w:cs="Times New Roman"/>
          <w:sz w:val="26"/>
          <w:szCs w:val="26"/>
        </w:rPr>
        <w:t>William Shakespeare, Sonnet 18, 1609. “Shall I compare thee to summer’s day?”</w:t>
      </w:r>
    </w:p>
    <w:p w:rsidR="009F7B90" w:rsidRDefault="009F7B90" w:rsidP="009F7B90">
      <w:pPr>
        <w:spacing w:line="360" w:lineRule="auto"/>
        <w:jc w:val="both"/>
        <w:rPr>
          <w:rFonts w:ascii="Lato" w:hAnsi="Lato"/>
          <w:color w:val="FFFFFF"/>
          <w:shd w:val="clear" w:color="auto" w:fill="262626"/>
        </w:rPr>
      </w:pPr>
      <w:r>
        <w:rPr>
          <w:rFonts w:ascii="Times New Roman" w:hAnsi="Times New Roman" w:cs="Times New Roman"/>
          <w:color w:val="000000"/>
          <w:sz w:val="26"/>
          <w:szCs w:val="26"/>
        </w:rPr>
        <w:t>The Shakespearean also called the Elizabethan or the English sonnet comprises three quatrains (4lines each) and an ending couplet (2ines). The separation provided in the flow of ideas in both.</w:t>
      </w:r>
    </w:p>
    <w:p w:rsidR="009F7B90" w:rsidRDefault="009F7B90" w:rsidP="009F7B90">
      <w:pPr>
        <w:spacing w:line="360" w:lineRule="auto"/>
        <w:jc w:val="both"/>
        <w:rPr>
          <w:rFonts w:ascii="Times New Roman" w:hAnsi="Times New Roman" w:cs="Times New Roman"/>
          <w:color w:val="000000"/>
          <w:sz w:val="26"/>
          <w:szCs w:val="26"/>
        </w:rPr>
      </w:pPr>
      <w:r w:rsidRPr="00EE612F">
        <w:rPr>
          <w:rFonts w:ascii="Times New Roman" w:hAnsi="Times New Roman" w:cs="Times New Roman"/>
          <w:sz w:val="26"/>
          <w:szCs w:val="26"/>
        </w:rPr>
        <w:lastRenderedPageBreak/>
        <w:t>Lyrical poetry shows other types but, less important than the aforementioned three types. E.g. dramatic monologue e.g.</w:t>
      </w:r>
      <w:r w:rsidRPr="00EE612F">
        <w:rPr>
          <w:rFonts w:ascii="Times New Roman" w:hAnsi="Times New Roman" w:cs="Times New Roman"/>
          <w:color w:val="000000"/>
          <w:sz w:val="26"/>
          <w:szCs w:val="26"/>
        </w:rPr>
        <w:t xml:space="preserve"> Browning's </w:t>
      </w:r>
      <w:r w:rsidRPr="00EE612F">
        <w:rPr>
          <w:rFonts w:ascii="Times New Roman" w:hAnsi="Times New Roman" w:cs="Times New Roman"/>
          <w:i/>
          <w:iCs/>
          <w:color w:val="000000"/>
          <w:sz w:val="26"/>
          <w:szCs w:val="26"/>
        </w:rPr>
        <w:t>My Last Duchess</w:t>
      </w:r>
      <w:r w:rsidRPr="00EE612F">
        <w:rPr>
          <w:rFonts w:ascii="Times New Roman" w:hAnsi="Times New Roman" w:cs="Times New Roman"/>
          <w:sz w:val="26"/>
          <w:szCs w:val="26"/>
        </w:rPr>
        <w:t>, occasional poetry e.g.</w:t>
      </w:r>
      <w:r w:rsidRPr="00EE612F">
        <w:rPr>
          <w:rFonts w:ascii="Times New Roman" w:hAnsi="Times New Roman" w:cs="Times New Roman"/>
          <w:color w:val="000000"/>
          <w:sz w:val="26"/>
          <w:szCs w:val="26"/>
        </w:rPr>
        <w:t xml:space="preserve"> Spenser’s </w:t>
      </w:r>
      <w:r w:rsidRPr="00EE612F">
        <w:rPr>
          <w:rFonts w:ascii="Times New Roman" w:hAnsi="Times New Roman" w:cs="Times New Roman"/>
          <w:i/>
          <w:iCs/>
          <w:color w:val="000000"/>
          <w:sz w:val="26"/>
          <w:szCs w:val="26"/>
        </w:rPr>
        <w:t>Epithalamion</w:t>
      </w:r>
      <w:r>
        <w:rPr>
          <w:rFonts w:ascii="Times New Roman" w:hAnsi="Times New Roman" w:cs="Times New Roman"/>
          <w:i/>
          <w:iCs/>
          <w:color w:val="000000"/>
          <w:sz w:val="26"/>
          <w:szCs w:val="26"/>
        </w:rPr>
        <w:t>,</w:t>
      </w:r>
      <w:r w:rsidRPr="00EE612F">
        <w:rPr>
          <w:rFonts w:ascii="Times New Roman" w:hAnsi="Times New Roman" w:cs="Times New Roman"/>
          <w:color w:val="000000"/>
          <w:sz w:val="26"/>
          <w:szCs w:val="26"/>
        </w:rPr>
        <w:t xml:space="preserve"> </w:t>
      </w:r>
      <w:r w:rsidRPr="00EE612F">
        <w:rPr>
          <w:rFonts w:ascii="Times New Roman" w:hAnsi="Times New Roman" w:cs="Times New Roman"/>
          <w:sz w:val="26"/>
          <w:szCs w:val="26"/>
        </w:rPr>
        <w:t xml:space="preserve">and </w:t>
      </w:r>
      <w:r w:rsidRPr="00EE612F">
        <w:rPr>
          <w:rFonts w:ascii="Times New Roman" w:hAnsi="Times New Roman" w:cs="Times New Roman"/>
          <w:color w:val="000000"/>
          <w:sz w:val="26"/>
          <w:szCs w:val="26"/>
        </w:rPr>
        <w:t xml:space="preserve">epithalamion e.g. Dryden’s </w:t>
      </w:r>
      <w:proofErr w:type="spellStart"/>
      <w:r w:rsidRPr="00EE612F">
        <w:rPr>
          <w:rFonts w:ascii="Times New Roman" w:hAnsi="Times New Roman" w:cs="Times New Roman"/>
          <w:i/>
          <w:iCs/>
          <w:color w:val="000000"/>
          <w:sz w:val="26"/>
          <w:szCs w:val="26"/>
        </w:rPr>
        <w:t>Annus</w:t>
      </w:r>
      <w:proofErr w:type="spellEnd"/>
      <w:r w:rsidRPr="00EE612F">
        <w:rPr>
          <w:rFonts w:ascii="Times New Roman" w:hAnsi="Times New Roman" w:cs="Times New Roman"/>
          <w:i/>
          <w:iCs/>
          <w:color w:val="000000"/>
          <w:sz w:val="26"/>
          <w:szCs w:val="26"/>
        </w:rPr>
        <w:t xml:space="preserve"> Mirabilis</w:t>
      </w:r>
      <w:r w:rsidRPr="00EE612F">
        <w:rPr>
          <w:rFonts w:ascii="Times New Roman" w:hAnsi="Times New Roman" w:cs="Times New Roman"/>
          <w:color w:val="000000"/>
          <w:sz w:val="26"/>
          <w:szCs w:val="26"/>
        </w:rPr>
        <w:t xml:space="preserve">. </w:t>
      </w:r>
    </w:p>
    <w:p w:rsidR="00186468" w:rsidRPr="00C75183" w:rsidRDefault="00186468" w:rsidP="00186468">
      <w:pPr>
        <w:pStyle w:val="Paragraphedeliste"/>
        <w:numPr>
          <w:ilvl w:val="0"/>
          <w:numId w:val="3"/>
        </w:numPr>
        <w:spacing w:line="360" w:lineRule="auto"/>
        <w:jc w:val="both"/>
        <w:rPr>
          <w:rFonts w:ascii="Times New Roman" w:eastAsia="Calibri" w:hAnsi="Times New Roman" w:cs="Times New Roman"/>
          <w:b/>
          <w:bCs/>
          <w:sz w:val="26"/>
          <w:szCs w:val="26"/>
        </w:rPr>
      </w:pPr>
      <w:r w:rsidRPr="00C75183">
        <w:rPr>
          <w:rFonts w:ascii="Times New Roman" w:eastAsia="Calibri" w:hAnsi="Times New Roman" w:cs="Times New Roman"/>
          <w:b/>
          <w:bCs/>
          <w:sz w:val="26"/>
          <w:szCs w:val="26"/>
        </w:rPr>
        <w:t>Satire</w:t>
      </w:r>
    </w:p>
    <w:p w:rsidR="00186468" w:rsidRPr="00BC505C" w:rsidRDefault="00186468" w:rsidP="00186468">
      <w:pPr>
        <w:spacing w:line="360" w:lineRule="auto"/>
        <w:jc w:val="both"/>
        <w:rPr>
          <w:rFonts w:ascii="Times New Roman" w:eastAsia="Calibri" w:hAnsi="Times New Roman" w:cs="Times New Roman"/>
          <w:sz w:val="26"/>
          <w:szCs w:val="26"/>
        </w:rPr>
      </w:pPr>
      <w:r w:rsidRPr="00BC505C">
        <w:rPr>
          <w:rFonts w:ascii="Times New Roman" w:eastAsia="Calibri" w:hAnsi="Times New Roman" w:cs="Times New Roman"/>
          <w:sz w:val="26"/>
          <w:szCs w:val="26"/>
        </w:rPr>
        <w:t xml:space="preserve"> </w:t>
      </w:r>
      <w:proofErr w:type="gramStart"/>
      <w:r w:rsidRPr="00BC505C">
        <w:rPr>
          <w:rFonts w:ascii="Times New Roman" w:eastAsia="Calibri" w:hAnsi="Times New Roman" w:cs="Times New Roman"/>
          <w:sz w:val="26"/>
          <w:szCs w:val="26"/>
        </w:rPr>
        <w:t>is</w:t>
      </w:r>
      <w:proofErr w:type="gramEnd"/>
      <w:r w:rsidRPr="00BC505C">
        <w:rPr>
          <w:rFonts w:ascii="Times New Roman" w:eastAsia="Calibri" w:hAnsi="Times New Roman" w:cs="Times New Roman"/>
          <w:sz w:val="26"/>
          <w:szCs w:val="26"/>
        </w:rPr>
        <w:t xml:space="preserve"> a poem in which the poet means to attack, insult, or criticize something or someone. A satire can be full of humor, irony, or sarcasm to bring laughter; trying to expose the many vices or follies found in a society. A satire is not at all a reflection of pleasure for the part of the poet but it is an expression of anger and disapproval of things the satirist is </w:t>
      </w:r>
      <w:proofErr w:type="gramStart"/>
      <w:r w:rsidRPr="00BC505C">
        <w:rPr>
          <w:rFonts w:ascii="Times New Roman" w:eastAsia="Calibri" w:hAnsi="Times New Roman" w:cs="Times New Roman"/>
          <w:sz w:val="26"/>
          <w:szCs w:val="26"/>
        </w:rPr>
        <w:t>often against</w:t>
      </w:r>
      <w:proofErr w:type="gramEnd"/>
      <w:r w:rsidRPr="00BC505C">
        <w:rPr>
          <w:rFonts w:ascii="Times New Roman" w:eastAsia="Calibri" w:hAnsi="Times New Roman" w:cs="Times New Roman"/>
          <w:sz w:val="26"/>
          <w:szCs w:val="26"/>
        </w:rPr>
        <w:t xml:space="preserve">.  Famous British satirists are Charles Dickens, and Alexander Pope. They tried to mock the stupid, the villain, and the snob, in addition to the moral dissolution of upper classes and religious deviations. </w:t>
      </w:r>
      <w:r>
        <w:rPr>
          <w:rFonts w:ascii="Times New Roman" w:eastAsia="Calibri" w:hAnsi="Times New Roman" w:cs="Times New Roman"/>
          <w:sz w:val="26"/>
          <w:szCs w:val="26"/>
        </w:rPr>
        <w:t xml:space="preserve"> E.g. Alfred Lord Tennyson’s </w:t>
      </w:r>
      <w:r w:rsidRPr="00C679ED">
        <w:rPr>
          <w:rFonts w:ascii="Times New Roman" w:eastAsia="Calibri" w:hAnsi="Times New Roman" w:cs="Times New Roman"/>
          <w:i/>
          <w:sz w:val="26"/>
          <w:szCs w:val="26"/>
        </w:rPr>
        <w:t>Sea Dreams</w:t>
      </w:r>
      <w:r>
        <w:rPr>
          <w:rFonts w:ascii="Times New Roman" w:eastAsia="Calibri" w:hAnsi="Times New Roman" w:cs="Times New Roman"/>
          <w:i/>
          <w:sz w:val="26"/>
          <w:szCs w:val="26"/>
        </w:rPr>
        <w:t xml:space="preserve"> </w:t>
      </w:r>
      <w:r w:rsidRPr="00C679ED">
        <w:rPr>
          <w:rFonts w:ascii="Times New Roman" w:eastAsia="Calibri" w:hAnsi="Times New Roman" w:cs="Times New Roman"/>
          <w:sz w:val="26"/>
          <w:szCs w:val="26"/>
        </w:rPr>
        <w:t>and Byron George’s</w:t>
      </w:r>
      <w:r>
        <w:rPr>
          <w:rFonts w:ascii="Times New Roman" w:eastAsia="Calibri" w:hAnsi="Times New Roman" w:cs="Times New Roman"/>
          <w:i/>
          <w:sz w:val="26"/>
          <w:szCs w:val="26"/>
        </w:rPr>
        <w:t xml:space="preserve"> The Vision of Judgment</w:t>
      </w:r>
    </w:p>
    <w:p w:rsidR="00186468" w:rsidRPr="00186468" w:rsidRDefault="00186468" w:rsidP="00186468">
      <w:pPr>
        <w:pStyle w:val="Paragraphedeliste"/>
        <w:numPr>
          <w:ilvl w:val="0"/>
          <w:numId w:val="3"/>
        </w:numPr>
        <w:autoSpaceDE w:val="0"/>
        <w:autoSpaceDN w:val="0"/>
        <w:adjustRightInd w:val="0"/>
        <w:spacing w:after="0" w:line="360" w:lineRule="auto"/>
        <w:jc w:val="both"/>
        <w:rPr>
          <w:rFonts w:ascii="Times New Roman" w:hAnsi="Times New Roman" w:cs="Times New Roman"/>
          <w:sz w:val="26"/>
          <w:szCs w:val="26"/>
        </w:rPr>
      </w:pPr>
      <w:r w:rsidRPr="00186468">
        <w:rPr>
          <w:rFonts w:ascii="Times New Roman" w:hAnsi="Times New Roman" w:cs="Times New Roman"/>
          <w:b/>
          <w:sz w:val="26"/>
          <w:szCs w:val="26"/>
        </w:rPr>
        <w:t>Pastoral</w:t>
      </w:r>
      <w:r w:rsidRPr="00186468">
        <w:rPr>
          <w:rFonts w:ascii="Times New Roman" w:hAnsi="Times New Roman" w:cs="Times New Roman"/>
          <w:sz w:val="26"/>
          <w:szCs w:val="26"/>
        </w:rPr>
        <w:t xml:space="preserve"> </w:t>
      </w:r>
    </w:p>
    <w:p w:rsidR="00186468" w:rsidRPr="00BC505C" w:rsidRDefault="00186468" w:rsidP="00186468">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It is </w:t>
      </w:r>
      <w:r w:rsidRPr="00BC505C">
        <w:rPr>
          <w:rFonts w:ascii="Times New Roman" w:hAnsi="Times New Roman" w:cs="Times New Roman"/>
          <w:sz w:val="26"/>
          <w:szCs w:val="26"/>
        </w:rPr>
        <w:t>deliberately conventional poem expressing an urban poet's nostalgic image of the peace and simplicity of the life of shepherds and other rural folk in an idealized natural setting</w:t>
      </w:r>
      <w:r>
        <w:rPr>
          <w:rFonts w:ascii="Times New Roman" w:hAnsi="Times New Roman" w:cs="Times New Roman"/>
          <w:sz w:val="26"/>
          <w:szCs w:val="26"/>
        </w:rPr>
        <w:t xml:space="preserve"> in contrast to city life</w:t>
      </w:r>
      <w:r w:rsidRPr="00BC505C">
        <w:rPr>
          <w:rFonts w:ascii="Times New Roman" w:hAnsi="Times New Roman" w:cs="Times New Roman"/>
          <w:sz w:val="26"/>
          <w:szCs w:val="26"/>
        </w:rPr>
        <w:t>. The originator of the pastoral was the Greek poet Theocritus, who in the third century B.C. wrote poems representing the life of Sicilian shepherds. ("Pastor" is Latin for "shepherd.")</w:t>
      </w:r>
      <w:r w:rsidRPr="00C679ED">
        <w:rPr>
          <w:rFonts w:ascii="Helvetica" w:hAnsi="Helvetica"/>
          <w:color w:val="555555"/>
          <w:sz w:val="23"/>
          <w:szCs w:val="23"/>
          <w:shd w:val="clear" w:color="auto" w:fill="FFFFFF"/>
        </w:rPr>
        <w:t xml:space="preserve"> </w:t>
      </w:r>
      <w:r w:rsidRPr="00C679ED">
        <w:rPr>
          <w:rFonts w:ascii="Times New Roman" w:hAnsi="Times New Roman" w:cs="Times New Roman"/>
          <w:sz w:val="26"/>
          <w:szCs w:val="26"/>
          <w:shd w:val="clear" w:color="auto" w:fill="FFFFFF"/>
        </w:rPr>
        <w:t>Christopher Marlowe's </w:t>
      </w:r>
      <w:proofErr w:type="gramStart"/>
      <w:r w:rsidRPr="00C679ED">
        <w:rPr>
          <w:rFonts w:ascii="Times New Roman" w:hAnsi="Times New Roman" w:cs="Times New Roman"/>
          <w:i/>
          <w:iCs/>
          <w:sz w:val="26"/>
          <w:szCs w:val="26"/>
          <w:shd w:val="clear" w:color="auto" w:fill="FFFFFF"/>
        </w:rPr>
        <w:t>The</w:t>
      </w:r>
      <w:proofErr w:type="gramEnd"/>
      <w:r w:rsidRPr="00C679ED">
        <w:rPr>
          <w:rFonts w:ascii="Times New Roman" w:hAnsi="Times New Roman" w:cs="Times New Roman"/>
          <w:i/>
          <w:iCs/>
          <w:sz w:val="26"/>
          <w:szCs w:val="26"/>
          <w:shd w:val="clear" w:color="auto" w:fill="FFFFFF"/>
        </w:rPr>
        <w:t xml:space="preserve"> Passionate Shepherd to His Love</w:t>
      </w:r>
    </w:p>
    <w:p w:rsidR="00186468" w:rsidRDefault="00186468" w:rsidP="009F7B90">
      <w:pPr>
        <w:spacing w:line="360" w:lineRule="auto"/>
        <w:jc w:val="both"/>
        <w:rPr>
          <w:rFonts w:ascii="Times New Roman" w:hAnsi="Times New Roman" w:cs="Times New Roman"/>
          <w:color w:val="000000"/>
          <w:sz w:val="26"/>
          <w:szCs w:val="26"/>
        </w:rPr>
      </w:pPr>
    </w:p>
    <w:p w:rsidR="009F7B90" w:rsidRPr="00B100B1" w:rsidRDefault="00186468" w:rsidP="00186468">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ab/>
      </w:r>
      <w:r w:rsidR="00C75183" w:rsidRPr="00B100B1">
        <w:rPr>
          <w:rFonts w:ascii="Times New Roman" w:hAnsi="Times New Roman" w:cs="Times New Roman"/>
          <w:b/>
          <w:bCs/>
          <w:sz w:val="26"/>
          <w:szCs w:val="26"/>
        </w:rPr>
        <w:t>Narrative Poetry</w:t>
      </w:r>
    </w:p>
    <w:p w:rsidR="009F7B90" w:rsidRPr="000B3818" w:rsidRDefault="009F7B90" w:rsidP="009F7B90">
      <w:pPr>
        <w:autoSpaceDE w:val="0"/>
        <w:autoSpaceDN w:val="0"/>
        <w:adjustRightInd w:val="0"/>
        <w:spacing w:after="0" w:line="360" w:lineRule="auto"/>
        <w:jc w:val="both"/>
        <w:rPr>
          <w:rFonts w:ascii="Times New Roman" w:hAnsi="Times New Roman" w:cs="Times New Roman"/>
          <w:sz w:val="26"/>
          <w:szCs w:val="26"/>
        </w:rPr>
      </w:pPr>
      <w:r w:rsidRPr="000B3818">
        <w:rPr>
          <w:rFonts w:ascii="Times New Roman" w:hAnsi="Times New Roman" w:cs="Times New Roman"/>
          <w:sz w:val="26"/>
          <w:szCs w:val="26"/>
        </w:rPr>
        <w:t>Narrative poems tell a story. The poet plays a role comparable to that of a narrator in a fictional work. He represents detailed events of a story interwoven in dramatic representation and a plot.</w:t>
      </w:r>
      <w:r>
        <w:rPr>
          <w:rFonts w:ascii="Times New Roman" w:hAnsi="Times New Roman" w:cs="Times New Roman"/>
          <w:sz w:val="26"/>
          <w:szCs w:val="26"/>
        </w:rPr>
        <w:t xml:space="preserve"> This kind of poem</w:t>
      </w:r>
      <w:r w:rsidRPr="000B3818">
        <w:rPr>
          <w:rFonts w:ascii="Times New Roman" w:hAnsi="Times New Roman" w:cs="Times New Roman"/>
          <w:sz w:val="26"/>
          <w:szCs w:val="26"/>
        </w:rPr>
        <w:t xml:space="preserve"> “survive</w:t>
      </w:r>
      <w:r>
        <w:rPr>
          <w:rFonts w:ascii="Times New Roman" w:hAnsi="Times New Roman" w:cs="Times New Roman"/>
          <w:sz w:val="26"/>
          <w:szCs w:val="26"/>
        </w:rPr>
        <w:t>s</w:t>
      </w:r>
      <w:r w:rsidRPr="000B3818">
        <w:rPr>
          <w:rFonts w:ascii="Times New Roman" w:hAnsi="Times New Roman" w:cs="Times New Roman"/>
          <w:sz w:val="26"/>
          <w:szCs w:val="26"/>
        </w:rPr>
        <w:t xml:space="preserve"> only in a written form, had originated and evolved as oral</w:t>
      </w:r>
      <w:r>
        <w:rPr>
          <w:rFonts w:ascii="Times New Roman" w:hAnsi="Times New Roman" w:cs="Times New Roman"/>
          <w:sz w:val="26"/>
          <w:szCs w:val="26"/>
        </w:rPr>
        <w:t>-</w:t>
      </w:r>
      <w:r w:rsidRPr="000B3818">
        <w:rPr>
          <w:rFonts w:ascii="Times New Roman" w:hAnsi="Times New Roman" w:cs="Times New Roman"/>
          <w:sz w:val="26"/>
          <w:szCs w:val="26"/>
        </w:rPr>
        <w:t>formulaic poetry” (Abrams</w:t>
      </w:r>
      <w:r>
        <w:rPr>
          <w:rFonts w:ascii="Times New Roman" w:hAnsi="Times New Roman" w:cs="Times New Roman"/>
          <w:sz w:val="26"/>
          <w:szCs w:val="26"/>
        </w:rPr>
        <w:t>,</w:t>
      </w:r>
      <w:r w:rsidRPr="000B3818">
        <w:rPr>
          <w:rFonts w:ascii="Times New Roman" w:hAnsi="Times New Roman" w:cs="Times New Roman"/>
          <w:sz w:val="26"/>
          <w:szCs w:val="26"/>
        </w:rPr>
        <w:t xml:space="preserve"> 1999</w:t>
      </w:r>
      <w:r>
        <w:rPr>
          <w:rFonts w:ascii="Times New Roman" w:hAnsi="Times New Roman" w:cs="Times New Roman"/>
          <w:sz w:val="26"/>
          <w:szCs w:val="26"/>
        </w:rPr>
        <w:t>, p.</w:t>
      </w:r>
      <w:r w:rsidRPr="000B3818">
        <w:rPr>
          <w:rFonts w:ascii="Times New Roman" w:hAnsi="Times New Roman" w:cs="Times New Roman"/>
          <w:sz w:val="26"/>
          <w:szCs w:val="26"/>
        </w:rPr>
        <w:t xml:space="preserve"> 200) which </w:t>
      </w:r>
      <w:proofErr w:type="gramStart"/>
      <w:r w:rsidRPr="000B3818">
        <w:rPr>
          <w:rFonts w:ascii="Times New Roman" w:hAnsi="Times New Roman" w:cs="Times New Roman"/>
          <w:sz w:val="26"/>
          <w:szCs w:val="26"/>
        </w:rPr>
        <w:t>are mainly transmitted</w:t>
      </w:r>
      <w:proofErr w:type="gramEnd"/>
      <w:r w:rsidRPr="000B3818">
        <w:rPr>
          <w:rFonts w:ascii="Times New Roman" w:hAnsi="Times New Roman" w:cs="Times New Roman"/>
          <w:sz w:val="26"/>
          <w:szCs w:val="26"/>
        </w:rPr>
        <w:t xml:space="preserve"> by singers or reciters. . This type of poetry may tell love or heroic stories. </w:t>
      </w:r>
      <w:r>
        <w:rPr>
          <w:rFonts w:ascii="Times New Roman" w:hAnsi="Times New Roman" w:cs="Times New Roman"/>
          <w:sz w:val="26"/>
          <w:szCs w:val="26"/>
        </w:rPr>
        <w:t>The m</w:t>
      </w:r>
      <w:r w:rsidRPr="000B3818">
        <w:rPr>
          <w:rFonts w:ascii="Times New Roman" w:hAnsi="Times New Roman" w:cs="Times New Roman"/>
          <w:sz w:val="26"/>
          <w:szCs w:val="26"/>
        </w:rPr>
        <w:t>ost known subgenres of narrative poetry are the epic and the ballad.</w:t>
      </w:r>
    </w:p>
    <w:p w:rsidR="00186468" w:rsidRDefault="009F7B90" w:rsidP="00186468">
      <w:pPr>
        <w:pStyle w:val="Paragraphedeliste"/>
        <w:numPr>
          <w:ilvl w:val="0"/>
          <w:numId w:val="3"/>
        </w:numPr>
        <w:spacing w:line="360" w:lineRule="auto"/>
        <w:jc w:val="both"/>
        <w:rPr>
          <w:rFonts w:ascii="Times New Roman" w:hAnsi="Times New Roman" w:cs="Times New Roman"/>
          <w:b/>
          <w:bCs/>
          <w:sz w:val="26"/>
          <w:szCs w:val="26"/>
        </w:rPr>
      </w:pPr>
      <w:r w:rsidRPr="00EE612F">
        <w:rPr>
          <w:rFonts w:ascii="Times New Roman" w:hAnsi="Times New Roman" w:cs="Times New Roman"/>
          <w:b/>
          <w:bCs/>
          <w:sz w:val="26"/>
          <w:szCs w:val="26"/>
        </w:rPr>
        <w:t>Epic Poem</w:t>
      </w:r>
    </w:p>
    <w:p w:rsidR="009F7B90" w:rsidRPr="00186468" w:rsidRDefault="009F7B90" w:rsidP="00186468">
      <w:pPr>
        <w:spacing w:line="360" w:lineRule="auto"/>
        <w:jc w:val="both"/>
        <w:rPr>
          <w:rFonts w:ascii="Times New Roman" w:hAnsi="Times New Roman" w:cs="Times New Roman"/>
          <w:b/>
          <w:bCs/>
          <w:sz w:val="26"/>
          <w:szCs w:val="26"/>
        </w:rPr>
      </w:pPr>
      <w:r w:rsidRPr="00186468">
        <w:rPr>
          <w:rFonts w:ascii="Times New Roman" w:hAnsi="Times New Roman" w:cs="Times New Roman"/>
          <w:sz w:val="26"/>
          <w:szCs w:val="26"/>
        </w:rPr>
        <w:lastRenderedPageBreak/>
        <w:t xml:space="preserve">The epic poem is a very long imaginative </w:t>
      </w:r>
      <w:proofErr w:type="gramStart"/>
      <w:r w:rsidRPr="00186468">
        <w:rPr>
          <w:rFonts w:ascii="Times New Roman" w:hAnsi="Times New Roman" w:cs="Times New Roman"/>
          <w:sz w:val="26"/>
          <w:szCs w:val="26"/>
        </w:rPr>
        <w:t>poem and well elaborated</w:t>
      </w:r>
      <w:proofErr w:type="gramEnd"/>
      <w:r w:rsidRPr="00186468">
        <w:rPr>
          <w:rFonts w:ascii="Times New Roman" w:hAnsi="Times New Roman" w:cs="Times New Roman"/>
          <w:sz w:val="26"/>
          <w:szCs w:val="26"/>
        </w:rPr>
        <w:t xml:space="preserve"> and detailed in terms of the themes and the events of the story. It tells about the establishment of a country telling about its founder and heroes and tells a way of life in a very long period. Its linguistic style is very high and difficult. The characters are not only human beings but also supernatural and mythical creatures. Virgil, Homer, and Milton are all writers of very famous epics. One can cite Milton’s </w:t>
      </w:r>
      <w:r w:rsidRPr="00186468">
        <w:rPr>
          <w:rFonts w:ascii="Times New Roman" w:hAnsi="Times New Roman" w:cs="Times New Roman"/>
          <w:i/>
          <w:iCs/>
          <w:sz w:val="26"/>
          <w:szCs w:val="26"/>
        </w:rPr>
        <w:t>Paradise Lost</w:t>
      </w:r>
      <w:r w:rsidRPr="00186468">
        <w:rPr>
          <w:rFonts w:ascii="Times New Roman" w:hAnsi="Times New Roman" w:cs="Times New Roman"/>
          <w:sz w:val="26"/>
          <w:szCs w:val="26"/>
        </w:rPr>
        <w:t xml:space="preserve">, Virgil’s </w:t>
      </w:r>
      <w:r w:rsidRPr="00186468">
        <w:rPr>
          <w:rFonts w:ascii="Times New Roman" w:hAnsi="Times New Roman" w:cs="Times New Roman"/>
          <w:i/>
          <w:iCs/>
          <w:color w:val="000000"/>
          <w:sz w:val="26"/>
          <w:szCs w:val="26"/>
        </w:rPr>
        <w:t>Aeneid</w:t>
      </w:r>
      <w:r w:rsidRPr="00186468">
        <w:rPr>
          <w:rFonts w:ascii="Times New Roman" w:hAnsi="Times New Roman" w:cs="Times New Roman"/>
          <w:iCs/>
          <w:color w:val="000000"/>
          <w:sz w:val="26"/>
          <w:szCs w:val="26"/>
        </w:rPr>
        <w:t>, Homer’s</w:t>
      </w:r>
      <w:r w:rsidRPr="00186468">
        <w:rPr>
          <w:rFonts w:ascii="Times New Roman" w:hAnsi="Times New Roman" w:cs="Times New Roman"/>
          <w:i/>
          <w:iCs/>
          <w:color w:val="000000"/>
          <w:sz w:val="26"/>
          <w:szCs w:val="26"/>
        </w:rPr>
        <w:t xml:space="preserve"> The Iliad, </w:t>
      </w:r>
      <w:r w:rsidRPr="00186468">
        <w:rPr>
          <w:rFonts w:ascii="Times New Roman" w:hAnsi="Times New Roman" w:cs="Times New Roman"/>
          <w:iCs/>
          <w:color w:val="000000"/>
          <w:sz w:val="26"/>
          <w:szCs w:val="26"/>
        </w:rPr>
        <w:t>and</w:t>
      </w:r>
      <w:r w:rsidRPr="00186468">
        <w:rPr>
          <w:rFonts w:ascii="Times New Roman" w:hAnsi="Times New Roman" w:cs="Times New Roman"/>
          <w:sz w:val="26"/>
          <w:szCs w:val="26"/>
        </w:rPr>
        <w:t xml:space="preserve"> Dante’s </w:t>
      </w:r>
      <w:r w:rsidRPr="00186468">
        <w:rPr>
          <w:rFonts w:ascii="Times New Roman" w:hAnsi="Times New Roman" w:cs="Times New Roman"/>
          <w:i/>
          <w:iCs/>
          <w:sz w:val="26"/>
          <w:szCs w:val="26"/>
        </w:rPr>
        <w:t>Divine Comedy</w:t>
      </w:r>
      <w:r w:rsidRPr="00186468">
        <w:rPr>
          <w:rFonts w:ascii="Times New Roman" w:hAnsi="Times New Roman" w:cs="Times New Roman"/>
          <w:i/>
          <w:iCs/>
          <w:color w:val="000000"/>
          <w:sz w:val="26"/>
          <w:szCs w:val="26"/>
        </w:rPr>
        <w:t>.</w:t>
      </w:r>
    </w:p>
    <w:p w:rsidR="009F7B90" w:rsidRPr="00EE612F" w:rsidRDefault="009F7B90" w:rsidP="00186468">
      <w:pPr>
        <w:pStyle w:val="Paragraphedeliste"/>
        <w:numPr>
          <w:ilvl w:val="0"/>
          <w:numId w:val="3"/>
        </w:numPr>
        <w:spacing w:line="360" w:lineRule="auto"/>
        <w:jc w:val="both"/>
        <w:rPr>
          <w:rFonts w:ascii="Times New Roman" w:hAnsi="Times New Roman" w:cs="Times New Roman"/>
          <w:b/>
          <w:bCs/>
          <w:sz w:val="26"/>
          <w:szCs w:val="26"/>
        </w:rPr>
      </w:pPr>
      <w:r w:rsidRPr="00EE612F">
        <w:rPr>
          <w:rFonts w:ascii="Times New Roman" w:hAnsi="Times New Roman" w:cs="Times New Roman"/>
          <w:b/>
          <w:bCs/>
          <w:color w:val="000000"/>
          <w:sz w:val="26"/>
          <w:szCs w:val="26"/>
        </w:rPr>
        <w:t xml:space="preserve">Ballad  </w:t>
      </w:r>
    </w:p>
    <w:p w:rsidR="009F7B90" w:rsidRPr="00EE612F" w:rsidRDefault="009F7B90" w:rsidP="009F7B90">
      <w:pPr>
        <w:spacing w:line="360" w:lineRule="auto"/>
        <w:jc w:val="both"/>
        <w:rPr>
          <w:rFonts w:ascii="Times New Roman" w:hAnsi="Times New Roman" w:cs="Times New Roman"/>
          <w:sz w:val="26"/>
          <w:szCs w:val="26"/>
        </w:rPr>
      </w:pPr>
      <w:r w:rsidRPr="00EE612F">
        <w:rPr>
          <w:rFonts w:ascii="Times New Roman" w:hAnsi="Times New Roman" w:cs="Times New Roman"/>
          <w:sz w:val="26"/>
          <w:szCs w:val="26"/>
        </w:rPr>
        <w:t xml:space="preserve">Ballad is a short narrative popular poem. It is originally a traditional song of </w:t>
      </w:r>
      <w:r>
        <w:rPr>
          <w:rFonts w:ascii="Times New Roman" w:hAnsi="Times New Roman" w:cs="Times New Roman"/>
          <w:sz w:val="26"/>
          <w:szCs w:val="26"/>
        </w:rPr>
        <w:t xml:space="preserve">an </w:t>
      </w:r>
      <w:r w:rsidRPr="00EE612F">
        <w:rPr>
          <w:rFonts w:ascii="Times New Roman" w:hAnsi="Times New Roman" w:cs="Times New Roman"/>
          <w:sz w:val="26"/>
          <w:szCs w:val="26"/>
        </w:rPr>
        <w:t xml:space="preserve">anonymous creator that </w:t>
      </w:r>
      <w:proofErr w:type="gramStart"/>
      <w:r w:rsidRPr="00EE612F">
        <w:rPr>
          <w:rFonts w:ascii="Times New Roman" w:hAnsi="Times New Roman" w:cs="Times New Roman"/>
          <w:sz w:val="26"/>
          <w:szCs w:val="26"/>
        </w:rPr>
        <w:t>is orally transmitted</w:t>
      </w:r>
      <w:proofErr w:type="gramEnd"/>
      <w:r w:rsidRPr="00EE612F">
        <w:rPr>
          <w:rFonts w:ascii="Times New Roman" w:hAnsi="Times New Roman" w:cs="Times New Roman"/>
          <w:sz w:val="26"/>
          <w:szCs w:val="26"/>
        </w:rPr>
        <w:t xml:space="preserve"> among people. These folkloric songs had been associated with the “peasant origin”. </w:t>
      </w:r>
      <w:r>
        <w:rPr>
          <w:rFonts w:ascii="Times New Roman" w:hAnsi="Times New Roman" w:cs="Times New Roman"/>
          <w:sz w:val="26"/>
          <w:szCs w:val="26"/>
        </w:rPr>
        <w:t>They are</w:t>
      </w:r>
      <w:r w:rsidRPr="00EE612F">
        <w:rPr>
          <w:rFonts w:ascii="Times New Roman" w:hAnsi="Times New Roman" w:cs="Times New Roman"/>
          <w:sz w:val="26"/>
          <w:szCs w:val="26"/>
        </w:rPr>
        <w:t xml:space="preserve"> defined by </w:t>
      </w:r>
      <w:proofErr w:type="spellStart"/>
      <w:r w:rsidRPr="00EE612F">
        <w:rPr>
          <w:rFonts w:ascii="Times New Roman" w:hAnsi="Times New Roman" w:cs="Times New Roman"/>
          <w:sz w:val="26"/>
          <w:szCs w:val="26"/>
        </w:rPr>
        <w:t>Krappe</w:t>
      </w:r>
      <w:proofErr w:type="spellEnd"/>
      <w:r w:rsidRPr="00EE612F">
        <w:rPr>
          <w:rFonts w:ascii="Times New Roman" w:hAnsi="Times New Roman" w:cs="Times New Roman"/>
          <w:sz w:val="26"/>
          <w:szCs w:val="26"/>
        </w:rPr>
        <w:t xml:space="preserve"> (1930) as “lyric poems with </w:t>
      </w:r>
      <w:r>
        <w:rPr>
          <w:rFonts w:ascii="Times New Roman" w:hAnsi="Times New Roman" w:cs="Times New Roman"/>
          <w:sz w:val="26"/>
          <w:szCs w:val="26"/>
        </w:rPr>
        <w:t xml:space="preserve">a </w:t>
      </w:r>
      <w:r w:rsidRPr="00EE612F">
        <w:rPr>
          <w:rFonts w:ascii="Times New Roman" w:hAnsi="Times New Roman" w:cs="Times New Roman"/>
          <w:sz w:val="26"/>
          <w:szCs w:val="26"/>
        </w:rPr>
        <w:t xml:space="preserve">melody which originated anonymously among unlettered folk in times past and remained in </w:t>
      </w:r>
      <w:r>
        <w:rPr>
          <w:rFonts w:ascii="Times New Roman" w:hAnsi="Times New Roman" w:cs="Times New Roman"/>
          <w:sz w:val="26"/>
          <w:szCs w:val="26"/>
        </w:rPr>
        <w:t xml:space="preserve">the </w:t>
      </w:r>
      <w:r w:rsidRPr="00EE612F">
        <w:rPr>
          <w:rFonts w:ascii="Times New Roman" w:hAnsi="Times New Roman" w:cs="Times New Roman"/>
          <w:sz w:val="26"/>
          <w:szCs w:val="26"/>
        </w:rPr>
        <w:t>currency for a considerable time” (quoted in Pound</w:t>
      </w:r>
      <w:proofErr w:type="gramStart"/>
      <w:r>
        <w:rPr>
          <w:rFonts w:ascii="Times New Roman" w:hAnsi="Times New Roman" w:cs="Times New Roman"/>
          <w:sz w:val="26"/>
          <w:szCs w:val="26"/>
        </w:rPr>
        <w:t>,1945</w:t>
      </w:r>
      <w:proofErr w:type="gramEnd"/>
      <w:r>
        <w:rPr>
          <w:rFonts w:ascii="Times New Roman" w:hAnsi="Times New Roman" w:cs="Times New Roman"/>
          <w:sz w:val="26"/>
          <w:szCs w:val="26"/>
        </w:rPr>
        <w:t>, p.</w:t>
      </w:r>
      <w:r w:rsidRPr="00EE612F">
        <w:rPr>
          <w:rFonts w:ascii="Times New Roman" w:hAnsi="Times New Roman" w:cs="Times New Roman"/>
          <w:sz w:val="26"/>
          <w:szCs w:val="26"/>
        </w:rPr>
        <w:t xml:space="preserve"> 217).</w:t>
      </w:r>
    </w:p>
    <w:p w:rsidR="009F7B90" w:rsidRDefault="009F7B90" w:rsidP="009F7B90">
      <w:pPr>
        <w:autoSpaceDE w:val="0"/>
        <w:autoSpaceDN w:val="0"/>
        <w:adjustRightInd w:val="0"/>
        <w:spacing w:after="0" w:line="360" w:lineRule="auto"/>
        <w:jc w:val="both"/>
        <w:rPr>
          <w:rFonts w:ascii="Times New Roman" w:hAnsi="Times New Roman" w:cs="Times New Roman"/>
          <w:sz w:val="26"/>
          <w:szCs w:val="26"/>
        </w:rPr>
      </w:pPr>
      <w:r w:rsidRPr="008C655F">
        <w:rPr>
          <w:rFonts w:ascii="Times New Roman" w:hAnsi="Times New Roman" w:cs="Times New Roman"/>
          <w:sz w:val="26"/>
          <w:szCs w:val="26"/>
        </w:rPr>
        <w:t xml:space="preserve">Modern ballads </w:t>
      </w:r>
      <w:proofErr w:type="gramStart"/>
      <w:r w:rsidRPr="008C655F">
        <w:rPr>
          <w:rFonts w:ascii="Times New Roman" w:hAnsi="Times New Roman" w:cs="Times New Roman"/>
          <w:sz w:val="26"/>
          <w:szCs w:val="26"/>
        </w:rPr>
        <w:t>are written</w:t>
      </w:r>
      <w:proofErr w:type="gramEnd"/>
      <w:r w:rsidRPr="008C655F">
        <w:rPr>
          <w:rFonts w:ascii="Times New Roman" w:hAnsi="Times New Roman" w:cs="Times New Roman"/>
          <w:sz w:val="26"/>
          <w:szCs w:val="26"/>
        </w:rPr>
        <w:t xml:space="preserve"> in </w:t>
      </w:r>
      <w:r>
        <w:rPr>
          <w:rFonts w:ascii="Times New Roman" w:hAnsi="Times New Roman" w:cs="Times New Roman"/>
          <w:sz w:val="26"/>
          <w:szCs w:val="26"/>
        </w:rPr>
        <w:t xml:space="preserve">a </w:t>
      </w:r>
      <w:r w:rsidRPr="008C655F">
        <w:rPr>
          <w:rFonts w:ascii="Times New Roman" w:hAnsi="Times New Roman" w:cs="Times New Roman"/>
          <w:sz w:val="26"/>
          <w:szCs w:val="26"/>
        </w:rPr>
        <w:t xml:space="preserve">direct and simple style and deal with everyday life comedies and tragedies. They </w:t>
      </w:r>
      <w:proofErr w:type="gramStart"/>
      <w:r w:rsidRPr="008C655F">
        <w:rPr>
          <w:rFonts w:ascii="Times New Roman" w:hAnsi="Times New Roman" w:cs="Times New Roman"/>
          <w:sz w:val="26"/>
          <w:szCs w:val="26"/>
        </w:rPr>
        <w:t>are written</w:t>
      </w:r>
      <w:proofErr w:type="gramEnd"/>
      <w:r w:rsidRPr="008C655F">
        <w:rPr>
          <w:rFonts w:ascii="Times New Roman" w:hAnsi="Times New Roman" w:cs="Times New Roman"/>
          <w:sz w:val="26"/>
          <w:szCs w:val="26"/>
        </w:rPr>
        <w:t xml:space="preserve"> in four or five</w:t>
      </w:r>
      <w:r>
        <w:rPr>
          <w:rFonts w:ascii="Times New Roman" w:hAnsi="Times New Roman" w:cs="Times New Roman"/>
          <w:sz w:val="26"/>
          <w:szCs w:val="26"/>
        </w:rPr>
        <w:t>-</w:t>
      </w:r>
      <w:r w:rsidRPr="008C655F">
        <w:rPr>
          <w:rFonts w:ascii="Times New Roman" w:hAnsi="Times New Roman" w:cs="Times New Roman"/>
          <w:sz w:val="26"/>
          <w:szCs w:val="26"/>
        </w:rPr>
        <w:t xml:space="preserve">line stanza. Among the most known English </w:t>
      </w:r>
      <w:proofErr w:type="gramStart"/>
      <w:r w:rsidRPr="008C655F">
        <w:rPr>
          <w:rFonts w:ascii="Times New Roman" w:hAnsi="Times New Roman" w:cs="Times New Roman"/>
          <w:sz w:val="26"/>
          <w:szCs w:val="26"/>
        </w:rPr>
        <w:t>ballads</w:t>
      </w:r>
      <w:proofErr w:type="gramEnd"/>
      <w:r w:rsidRPr="008C655F">
        <w:rPr>
          <w:rFonts w:ascii="Times New Roman" w:hAnsi="Times New Roman" w:cs="Times New Roman"/>
          <w:sz w:val="26"/>
          <w:szCs w:val="26"/>
        </w:rPr>
        <w:t xml:space="preserve"> we may cite: </w:t>
      </w:r>
    </w:p>
    <w:p w:rsidR="009F7B90" w:rsidRPr="008C655F" w:rsidRDefault="009F7B90" w:rsidP="009F7B90">
      <w:pPr>
        <w:pStyle w:val="Paragraphedeliste"/>
        <w:numPr>
          <w:ilvl w:val="0"/>
          <w:numId w:val="1"/>
        </w:numPr>
        <w:autoSpaceDE w:val="0"/>
        <w:autoSpaceDN w:val="0"/>
        <w:adjustRightInd w:val="0"/>
        <w:spacing w:after="0" w:line="360" w:lineRule="auto"/>
        <w:jc w:val="both"/>
        <w:rPr>
          <w:rFonts w:ascii="Times New Roman" w:hAnsi="Times New Roman" w:cs="Times New Roman"/>
          <w:sz w:val="26"/>
          <w:szCs w:val="26"/>
          <w:lang w:val="fr-FR"/>
        </w:rPr>
      </w:pPr>
      <w:r w:rsidRPr="008C655F">
        <w:rPr>
          <w:rFonts w:ascii="Times New Roman" w:hAnsi="Times New Roman" w:cs="Times New Roman"/>
          <w:sz w:val="26"/>
          <w:szCs w:val="26"/>
          <w:lang w:val="fr-FR"/>
        </w:rPr>
        <w:t xml:space="preserve">John Keats, </w:t>
      </w:r>
      <w:r w:rsidRPr="008C655F">
        <w:rPr>
          <w:rFonts w:ascii="Times New Roman" w:hAnsi="Times New Roman" w:cs="Times New Roman"/>
          <w:i/>
          <w:sz w:val="26"/>
          <w:szCs w:val="26"/>
          <w:lang w:val="fr-FR"/>
        </w:rPr>
        <w:t>La Belle Dame sans Merci</w:t>
      </w:r>
      <w:r w:rsidRPr="008C655F">
        <w:rPr>
          <w:rFonts w:ascii="Times New Roman" w:hAnsi="Times New Roman" w:cs="Times New Roman"/>
          <w:sz w:val="26"/>
          <w:szCs w:val="26"/>
          <w:lang w:val="fr-FR"/>
        </w:rPr>
        <w:t xml:space="preserve"> </w:t>
      </w:r>
    </w:p>
    <w:p w:rsidR="009F7B90" w:rsidRPr="008C655F" w:rsidRDefault="009F7B90" w:rsidP="009F7B90">
      <w:pPr>
        <w:pStyle w:val="Paragraphedeliste"/>
        <w:numPr>
          <w:ilvl w:val="0"/>
          <w:numId w:val="1"/>
        </w:numPr>
        <w:autoSpaceDE w:val="0"/>
        <w:autoSpaceDN w:val="0"/>
        <w:adjustRightInd w:val="0"/>
        <w:spacing w:after="0" w:line="360" w:lineRule="auto"/>
        <w:jc w:val="both"/>
        <w:rPr>
          <w:rFonts w:ascii="Times New Roman" w:hAnsi="Times New Roman" w:cs="Times New Roman"/>
          <w:sz w:val="26"/>
          <w:szCs w:val="26"/>
        </w:rPr>
      </w:pPr>
      <w:r w:rsidRPr="008C655F">
        <w:rPr>
          <w:rFonts w:ascii="Times New Roman" w:hAnsi="Times New Roman" w:cs="Times New Roman"/>
          <w:sz w:val="26"/>
          <w:szCs w:val="26"/>
        </w:rPr>
        <w:t xml:space="preserve">Edward Arlington Robinson, </w:t>
      </w:r>
      <w:r w:rsidRPr="008C655F">
        <w:rPr>
          <w:rFonts w:ascii="Times New Roman" w:hAnsi="Times New Roman" w:cs="Times New Roman"/>
          <w:i/>
          <w:sz w:val="26"/>
          <w:szCs w:val="26"/>
        </w:rPr>
        <w:t>Richard Cory</w:t>
      </w:r>
      <w:r w:rsidRPr="008C655F">
        <w:rPr>
          <w:rFonts w:ascii="Times New Roman" w:hAnsi="Times New Roman" w:cs="Times New Roman"/>
          <w:sz w:val="26"/>
          <w:szCs w:val="26"/>
        </w:rPr>
        <w:t xml:space="preserve"> </w:t>
      </w:r>
    </w:p>
    <w:p w:rsidR="009F7B90" w:rsidRPr="00186468" w:rsidRDefault="009F7B90" w:rsidP="00186468">
      <w:pPr>
        <w:pStyle w:val="Paragraphedeliste"/>
        <w:numPr>
          <w:ilvl w:val="0"/>
          <w:numId w:val="1"/>
        </w:numPr>
        <w:spacing w:line="360" w:lineRule="auto"/>
        <w:jc w:val="both"/>
        <w:rPr>
          <w:rFonts w:ascii="Times New Roman" w:hAnsi="Times New Roman" w:cs="Times New Roman"/>
          <w:sz w:val="26"/>
          <w:szCs w:val="26"/>
        </w:rPr>
      </w:pPr>
      <w:r w:rsidRPr="008C655F">
        <w:rPr>
          <w:rFonts w:ascii="Times New Roman" w:hAnsi="Times New Roman" w:cs="Times New Roman"/>
          <w:sz w:val="26"/>
          <w:szCs w:val="26"/>
        </w:rPr>
        <w:t xml:space="preserve">William Butler Yeats, </w:t>
      </w:r>
      <w:r w:rsidRPr="008C655F">
        <w:rPr>
          <w:rFonts w:ascii="Times New Roman" w:hAnsi="Times New Roman" w:cs="Times New Roman"/>
          <w:i/>
          <w:sz w:val="26"/>
          <w:szCs w:val="26"/>
        </w:rPr>
        <w:t xml:space="preserve">The Fiddler of </w:t>
      </w:r>
      <w:proofErr w:type="spellStart"/>
      <w:r w:rsidRPr="008C655F">
        <w:rPr>
          <w:rFonts w:ascii="Times New Roman" w:hAnsi="Times New Roman" w:cs="Times New Roman"/>
          <w:i/>
          <w:sz w:val="26"/>
          <w:szCs w:val="26"/>
        </w:rPr>
        <w:t>Dooney</w:t>
      </w:r>
      <w:proofErr w:type="spellEnd"/>
    </w:p>
    <w:p w:rsidR="009F7B90" w:rsidRDefault="009F7B90" w:rsidP="00186468">
      <w:pPr>
        <w:pStyle w:val="Paragraphedeliste"/>
        <w:numPr>
          <w:ilvl w:val="0"/>
          <w:numId w:val="3"/>
        </w:numPr>
        <w:spacing w:line="360" w:lineRule="auto"/>
        <w:jc w:val="both"/>
        <w:rPr>
          <w:rFonts w:ascii="Times New Roman" w:hAnsi="Times New Roman" w:cs="Times New Roman"/>
          <w:b/>
          <w:sz w:val="26"/>
          <w:szCs w:val="26"/>
        </w:rPr>
      </w:pPr>
      <w:bookmarkStart w:id="0" w:name="_GoBack"/>
      <w:r w:rsidRPr="00EE612F">
        <w:rPr>
          <w:rFonts w:ascii="Times New Roman" w:hAnsi="Times New Roman" w:cs="Times New Roman"/>
          <w:b/>
          <w:bCs/>
          <w:sz w:val="26"/>
          <w:szCs w:val="26"/>
        </w:rPr>
        <w:t>Limerick</w:t>
      </w:r>
      <w:r w:rsidRPr="00EE612F">
        <w:rPr>
          <w:rFonts w:ascii="Times New Roman" w:hAnsi="Times New Roman" w:cs="Times New Roman"/>
          <w:b/>
          <w:sz w:val="26"/>
          <w:szCs w:val="26"/>
        </w:rPr>
        <w:t xml:space="preserve"> </w:t>
      </w:r>
    </w:p>
    <w:p w:rsidR="009F7B90" w:rsidRPr="00EE612F" w:rsidRDefault="009F7B90" w:rsidP="009F7B90">
      <w:pPr>
        <w:spacing w:before="240" w:line="360" w:lineRule="auto"/>
        <w:jc w:val="both"/>
        <w:rPr>
          <w:rFonts w:ascii="Times New Roman" w:hAnsi="Times New Roman" w:cs="Times New Roman"/>
          <w:sz w:val="26"/>
          <w:szCs w:val="26"/>
        </w:rPr>
      </w:pPr>
      <w:r w:rsidRPr="00EE612F">
        <w:rPr>
          <w:rFonts w:ascii="Times New Roman" w:hAnsi="Times New Roman" w:cs="Times New Roman"/>
          <w:sz w:val="26"/>
          <w:szCs w:val="26"/>
        </w:rPr>
        <w:t>It is a type of usually narrative poetry used for bringing fun through jokes and vulgar funny anecdote</w:t>
      </w:r>
      <w:r>
        <w:rPr>
          <w:rFonts w:ascii="Times New Roman" w:hAnsi="Times New Roman" w:cs="Times New Roman"/>
          <w:sz w:val="26"/>
          <w:szCs w:val="26"/>
        </w:rPr>
        <w:t>s</w:t>
      </w:r>
      <w:r w:rsidRPr="00EE612F">
        <w:rPr>
          <w:rFonts w:ascii="Times New Roman" w:hAnsi="Times New Roman" w:cs="Times New Roman"/>
          <w:sz w:val="26"/>
          <w:szCs w:val="26"/>
        </w:rPr>
        <w:t xml:space="preserve">. </w:t>
      </w:r>
      <w:proofErr w:type="gramStart"/>
      <w:r w:rsidRPr="00EE612F">
        <w:rPr>
          <w:rFonts w:ascii="Times New Roman" w:hAnsi="Times New Roman" w:cs="Times New Roman"/>
          <w:sz w:val="26"/>
          <w:szCs w:val="26"/>
        </w:rPr>
        <w:t>It is a humorous poem of five lines where the first, the second</w:t>
      </w:r>
      <w:r>
        <w:rPr>
          <w:rFonts w:ascii="Times New Roman" w:hAnsi="Times New Roman" w:cs="Times New Roman"/>
          <w:sz w:val="26"/>
          <w:szCs w:val="26"/>
        </w:rPr>
        <w:t>,</w:t>
      </w:r>
      <w:r w:rsidRPr="00EE612F">
        <w:rPr>
          <w:rFonts w:ascii="Times New Roman" w:hAnsi="Times New Roman" w:cs="Times New Roman"/>
          <w:sz w:val="26"/>
          <w:szCs w:val="26"/>
        </w:rPr>
        <w:t xml:space="preserve"> and the fifth verses rhyme together and are distinct from lines number three and four in terms of the number of feet in each line.</w:t>
      </w:r>
      <w:proofErr w:type="gramEnd"/>
      <w:r w:rsidRPr="00EE612F">
        <w:rPr>
          <w:rFonts w:ascii="Times New Roman" w:hAnsi="Times New Roman" w:cs="Times New Roman"/>
          <w:sz w:val="26"/>
          <w:szCs w:val="26"/>
        </w:rPr>
        <w:t xml:space="preserve"> E.g. </w:t>
      </w:r>
      <w:r w:rsidRPr="00EE612F">
        <w:rPr>
          <w:rFonts w:ascii="Times New Roman" w:hAnsi="Times New Roman" w:cs="Times New Roman"/>
          <w:color w:val="000000"/>
          <w:sz w:val="26"/>
          <w:szCs w:val="26"/>
        </w:rPr>
        <w:t xml:space="preserve">Edward Lear </w:t>
      </w:r>
      <w:r w:rsidRPr="00EE612F">
        <w:rPr>
          <w:rFonts w:ascii="Times New Roman" w:hAnsi="Times New Roman" w:cs="Times New Roman"/>
          <w:i/>
          <w:iCs/>
          <w:color w:val="000000"/>
          <w:sz w:val="26"/>
          <w:szCs w:val="26"/>
        </w:rPr>
        <w:t>Book of Nonsense Verse</w:t>
      </w:r>
      <w:bookmarkEnd w:id="0"/>
    </w:p>
    <w:sectPr w:rsidR="009F7B90" w:rsidRPr="00EE612F" w:rsidSect="007A48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0C" w:rsidRDefault="00F55B0C" w:rsidP="009F7B90">
      <w:pPr>
        <w:spacing w:after="0" w:line="240" w:lineRule="auto"/>
      </w:pPr>
      <w:r>
        <w:separator/>
      </w:r>
    </w:p>
  </w:endnote>
  <w:endnote w:type="continuationSeparator" w:id="0">
    <w:p w:rsidR="00F55B0C" w:rsidRDefault="00F55B0C" w:rsidP="009F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KDIL+Garamond">
    <w:altName w:val="Garamond"/>
    <w:panose1 w:val="00000000000000000000"/>
    <w:charset w:val="00"/>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0C" w:rsidRDefault="00F55B0C" w:rsidP="009F7B90">
      <w:pPr>
        <w:spacing w:after="0" w:line="240" w:lineRule="auto"/>
      </w:pPr>
      <w:r>
        <w:separator/>
      </w:r>
    </w:p>
  </w:footnote>
  <w:footnote w:type="continuationSeparator" w:id="0">
    <w:p w:rsidR="00F55B0C" w:rsidRDefault="00F55B0C" w:rsidP="009F7B90">
      <w:pPr>
        <w:spacing w:after="0" w:line="240" w:lineRule="auto"/>
      </w:pPr>
      <w:r>
        <w:continuationSeparator/>
      </w:r>
    </w:p>
  </w:footnote>
  <w:footnote w:id="1">
    <w:p w:rsidR="009F7B90" w:rsidRPr="00923621" w:rsidRDefault="009F7B90" w:rsidP="009F7B90">
      <w:pPr>
        <w:pStyle w:val="Notedebasdepage"/>
      </w:pPr>
      <w:r>
        <w:rPr>
          <w:rStyle w:val="Appelnotedebasdep"/>
        </w:rPr>
        <w:footnoteRef/>
      </w:r>
      <w:r>
        <w:t xml:space="preserve"> </w:t>
      </w:r>
      <w:r w:rsidRPr="00923621">
        <w:rPr>
          <w:rFonts w:ascii="Times New Roman" w:hAnsi="Times New Roman" w:cs="Times New Roman"/>
          <w:color w:val="202124"/>
          <w:sz w:val="22"/>
          <w:szCs w:val="22"/>
          <w:shd w:val="clear" w:color="auto" w:fill="FFFFFF"/>
        </w:rPr>
        <w:t>The greatest lyric poet of ancient Greece (</w:t>
      </w:r>
      <w:proofErr w:type="spellStart"/>
      <w:r w:rsidRPr="00923621">
        <w:rPr>
          <w:rFonts w:ascii="Times New Roman" w:hAnsi="Times New Roman" w:cs="Times New Roman"/>
          <w:color w:val="202124"/>
          <w:sz w:val="22"/>
          <w:szCs w:val="22"/>
          <w:shd w:val="clear" w:color="auto" w:fill="FFFFFF"/>
        </w:rPr>
        <w:t>Pindaros</w:t>
      </w:r>
      <w:proofErr w:type="spellEnd"/>
      <w:r w:rsidRPr="00923621">
        <w:rPr>
          <w:rFonts w:ascii="Times New Roman" w:hAnsi="Times New Roman" w:cs="Times New Roman"/>
          <w:color w:val="202124"/>
          <w:sz w:val="22"/>
          <w:szCs w:val="22"/>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D0077"/>
    <w:multiLevelType w:val="hybridMultilevel"/>
    <w:tmpl w:val="E3D055CE"/>
    <w:lvl w:ilvl="0" w:tplc="040C0013">
      <w:start w:val="1"/>
      <w:numFmt w:val="upperRoman"/>
      <w:lvlText w:val="%1."/>
      <w:lvlJc w:val="righ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nsid w:val="45E70257"/>
    <w:multiLevelType w:val="hybridMultilevel"/>
    <w:tmpl w:val="038E9F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4811B8B"/>
    <w:multiLevelType w:val="hybridMultilevel"/>
    <w:tmpl w:val="BC9AD594"/>
    <w:lvl w:ilvl="0" w:tplc="837CABE4">
      <w:start w:val="4"/>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6AC14C5C"/>
    <w:multiLevelType w:val="hybridMultilevel"/>
    <w:tmpl w:val="D14ABA10"/>
    <w:lvl w:ilvl="0" w:tplc="040C000B">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TM1MrM0MTOxNLQwMDRT0lEKTi0uzszPAykwrAUAxQDG4SwAAAA="/>
  </w:docVars>
  <w:rsids>
    <w:rsidRoot w:val="009F7B90"/>
    <w:rsid w:val="000366DA"/>
    <w:rsid w:val="00186468"/>
    <w:rsid w:val="001F1FBC"/>
    <w:rsid w:val="00241937"/>
    <w:rsid w:val="00267C68"/>
    <w:rsid w:val="003148C2"/>
    <w:rsid w:val="004055C8"/>
    <w:rsid w:val="00513F68"/>
    <w:rsid w:val="00523A9C"/>
    <w:rsid w:val="005727CC"/>
    <w:rsid w:val="00690268"/>
    <w:rsid w:val="006F7DE3"/>
    <w:rsid w:val="007A48DF"/>
    <w:rsid w:val="007B68A6"/>
    <w:rsid w:val="008C68BA"/>
    <w:rsid w:val="009804EC"/>
    <w:rsid w:val="009A5FEB"/>
    <w:rsid w:val="009F7B90"/>
    <w:rsid w:val="00A82CE9"/>
    <w:rsid w:val="00BC505C"/>
    <w:rsid w:val="00C679ED"/>
    <w:rsid w:val="00C75183"/>
    <w:rsid w:val="00CF6FC5"/>
    <w:rsid w:val="00F55B0C"/>
    <w:rsid w:val="00F652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FDD62-51E0-413B-9CE2-493F125F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B90"/>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F7B90"/>
    <w:pPr>
      <w:spacing w:after="0" w:line="240" w:lineRule="auto"/>
    </w:pPr>
    <w:rPr>
      <w:sz w:val="20"/>
      <w:szCs w:val="20"/>
    </w:rPr>
  </w:style>
  <w:style w:type="character" w:customStyle="1" w:styleId="NotedebasdepageCar">
    <w:name w:val="Note de bas de page Car"/>
    <w:basedOn w:val="Policepardfaut"/>
    <w:link w:val="Notedebasdepage"/>
    <w:uiPriority w:val="99"/>
    <w:rsid w:val="009F7B90"/>
    <w:rPr>
      <w:sz w:val="20"/>
      <w:szCs w:val="20"/>
      <w:lang w:val="en-US"/>
    </w:rPr>
  </w:style>
  <w:style w:type="character" w:styleId="Appelnotedebasdep">
    <w:name w:val="footnote reference"/>
    <w:basedOn w:val="Policepardfaut"/>
    <w:uiPriority w:val="99"/>
    <w:semiHidden/>
    <w:unhideWhenUsed/>
    <w:rsid w:val="009F7B90"/>
    <w:rPr>
      <w:vertAlign w:val="superscript"/>
    </w:rPr>
  </w:style>
  <w:style w:type="paragraph" w:styleId="Paragraphedeliste">
    <w:name w:val="List Paragraph"/>
    <w:basedOn w:val="Normal"/>
    <w:uiPriority w:val="34"/>
    <w:qFormat/>
    <w:rsid w:val="009F7B90"/>
    <w:pPr>
      <w:ind w:left="720"/>
      <w:contextualSpacing/>
    </w:pPr>
  </w:style>
  <w:style w:type="character" w:customStyle="1" w:styleId="words">
    <w:name w:val="words"/>
    <w:basedOn w:val="Policepardfaut"/>
    <w:rsid w:val="009F7B90"/>
  </w:style>
  <w:style w:type="paragraph" w:customStyle="1" w:styleId="Default">
    <w:name w:val="Default"/>
    <w:rsid w:val="009F7B90"/>
    <w:pPr>
      <w:autoSpaceDE w:val="0"/>
      <w:autoSpaceDN w:val="0"/>
      <w:adjustRightInd w:val="0"/>
      <w:spacing w:after="0" w:line="240" w:lineRule="auto"/>
    </w:pPr>
    <w:rPr>
      <w:rFonts w:ascii="CEKDIL+Garamond" w:hAnsi="CEKDIL+Garamond" w:cs="CEKDIL+Garamond"/>
      <w:color w:val="000000"/>
      <w:sz w:val="24"/>
      <w:szCs w:val="24"/>
    </w:rPr>
  </w:style>
  <w:style w:type="character" w:styleId="lev">
    <w:name w:val="Strong"/>
    <w:basedOn w:val="Policepardfaut"/>
    <w:uiPriority w:val="22"/>
    <w:qFormat/>
    <w:rsid w:val="009F7B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1587</Words>
  <Characters>8729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Compte Microsoft</cp:lastModifiedBy>
  <cp:revision>5</cp:revision>
  <dcterms:created xsi:type="dcterms:W3CDTF">2021-01-31T00:56:00Z</dcterms:created>
  <dcterms:modified xsi:type="dcterms:W3CDTF">2024-05-10T22:51:00Z</dcterms:modified>
</cp:coreProperties>
</file>