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CE" w:rsidRPr="00B22E27" w:rsidRDefault="00B22E27" w:rsidP="00B22E2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22E27">
        <w:rPr>
          <w:rFonts w:asciiTheme="majorBidi" w:hAnsiTheme="majorBidi" w:cstheme="majorBidi"/>
          <w:b/>
          <w:bCs/>
          <w:sz w:val="28"/>
          <w:szCs w:val="28"/>
        </w:rPr>
        <w:t xml:space="preserve">Tlemcen </w:t>
      </w:r>
      <w:proofErr w:type="spellStart"/>
      <w:r w:rsidRPr="00B22E27">
        <w:rPr>
          <w:rFonts w:asciiTheme="majorBidi" w:hAnsiTheme="majorBidi" w:cstheme="majorBidi"/>
          <w:b/>
          <w:bCs/>
          <w:sz w:val="28"/>
          <w:szCs w:val="28"/>
        </w:rPr>
        <w:t>University</w:t>
      </w:r>
      <w:proofErr w:type="spellEnd"/>
    </w:p>
    <w:p w:rsidR="00B22E27" w:rsidRDefault="00B22E27" w:rsidP="00B22E2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22E27">
        <w:rPr>
          <w:rFonts w:asciiTheme="majorBidi" w:hAnsiTheme="majorBidi" w:cstheme="majorBidi"/>
          <w:b/>
          <w:bCs/>
          <w:sz w:val="28"/>
          <w:szCs w:val="28"/>
        </w:rPr>
        <w:t>Department</w:t>
      </w:r>
      <w:proofErr w:type="spellEnd"/>
      <w:r w:rsidRPr="00B22E27">
        <w:rPr>
          <w:rFonts w:asciiTheme="majorBidi" w:hAnsiTheme="majorBidi" w:cstheme="majorBidi"/>
          <w:b/>
          <w:bCs/>
          <w:sz w:val="28"/>
          <w:szCs w:val="28"/>
        </w:rPr>
        <w:t xml:space="preserve"> of English</w:t>
      </w:r>
    </w:p>
    <w:p w:rsidR="00B22E27" w:rsidRPr="00B22E27" w:rsidRDefault="00B22E27" w:rsidP="00B22E2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proofErr w:type="spellStart"/>
      <w:r w:rsidRPr="00B22E27">
        <w:rPr>
          <w:rFonts w:asciiTheme="majorBidi" w:hAnsiTheme="majorBidi" w:cstheme="majorBidi"/>
          <w:b/>
          <w:bCs/>
          <w:sz w:val="28"/>
          <w:szCs w:val="28"/>
          <w:lang w:val="en-GB"/>
        </w:rPr>
        <w:t>Dr.</w:t>
      </w:r>
      <w:proofErr w:type="spellEnd"/>
      <w:r w:rsidRPr="00B22E2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B22E27">
        <w:rPr>
          <w:rFonts w:asciiTheme="majorBidi" w:hAnsiTheme="majorBidi" w:cstheme="majorBidi"/>
          <w:b/>
          <w:bCs/>
          <w:sz w:val="28"/>
          <w:szCs w:val="28"/>
          <w:lang w:val="en-GB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mel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RAHMOUNI</w:t>
      </w:r>
      <w:bookmarkStart w:id="0" w:name="_GoBack"/>
      <w:bookmarkEnd w:id="0"/>
    </w:p>
    <w:p w:rsidR="00B22E27" w:rsidRPr="00B22E27" w:rsidRDefault="00B22E27" w:rsidP="00B22E2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22E2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ASCC Module </w:t>
      </w:r>
    </w:p>
    <w:p w:rsidR="00B22E27" w:rsidRPr="00B22E27" w:rsidRDefault="00B22E27" w:rsidP="00B22E27">
      <w:p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22E27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Homework </w:t>
      </w:r>
    </w:p>
    <w:p w:rsidR="00B22E27" w:rsidRPr="00B22E27" w:rsidRDefault="00B22E27" w:rsidP="00B22E27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22E27">
        <w:rPr>
          <w:rFonts w:asciiTheme="majorBidi" w:hAnsiTheme="majorBidi" w:cstheme="majorBidi"/>
          <w:sz w:val="28"/>
          <w:szCs w:val="28"/>
          <w:lang w:val="en-GB"/>
        </w:rPr>
        <w:t xml:space="preserve">During the age of enlightenment, European thought changed drastically. Instead of superstition, philosophers spread ideas of reason and science. Because of that, Europe started to witness a major struggle between religion and science. Comment! </w:t>
      </w:r>
    </w:p>
    <w:sectPr w:rsidR="00B22E27" w:rsidRPr="00B2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7"/>
    <w:rsid w:val="004119CE"/>
    <w:rsid w:val="00B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E9C6-380B-4C9C-B5E1-65694F8A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2024-05-17T18:20:00Z</dcterms:created>
  <dcterms:modified xsi:type="dcterms:W3CDTF">2024-05-17T18:24:00Z</dcterms:modified>
</cp:coreProperties>
</file>