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19" w:rsidRPr="003C4118" w:rsidRDefault="00522219" w:rsidP="00522219">
      <w:pPr>
        <w:pStyle w:val="Retraitcorpsdetexte"/>
        <w:bidi/>
        <w:spacing w:after="200"/>
        <w:ind w:left="-2"/>
        <w:jc w:val="both"/>
        <w:rPr>
          <w:rFonts w:asciiTheme="minorBidi" w:hAnsiTheme="minorBidi" w:cstheme="minorBidi"/>
          <w:b/>
          <w:bCs/>
          <w:sz w:val="32"/>
          <w:szCs w:val="32"/>
          <w:rtl/>
          <w:lang w:bidi="ar-DZ"/>
        </w:rPr>
      </w:pPr>
    </w:p>
    <w:p w:rsidR="00522219" w:rsidRPr="003C4118" w:rsidRDefault="00522219" w:rsidP="00522219">
      <w:pPr>
        <w:pStyle w:val="Retraitcorpsdetexte"/>
        <w:bidi/>
        <w:spacing w:after="200"/>
        <w:ind w:left="-2"/>
        <w:jc w:val="both"/>
        <w:rPr>
          <w:rFonts w:asciiTheme="minorBidi" w:hAnsiTheme="minorBidi" w:cstheme="minorBidi"/>
          <w:b/>
          <w:bCs/>
          <w:sz w:val="32"/>
          <w:szCs w:val="32"/>
          <w:rtl/>
          <w:lang w:bidi="ar-DZ"/>
        </w:rPr>
      </w:pPr>
      <w:r w:rsidRPr="003C4118">
        <w:rPr>
          <w:rFonts w:asciiTheme="minorBidi" w:hAnsiTheme="minorBidi" w:cstheme="minorBidi"/>
          <w:b/>
          <w:bCs/>
          <w:sz w:val="32"/>
          <w:szCs w:val="32"/>
          <w:rtl/>
          <w:lang w:bidi="ar-DZ"/>
        </w:rPr>
        <w:t>المحاضرة رقم07:</w:t>
      </w:r>
    </w:p>
    <w:p w:rsidR="00522219" w:rsidRPr="003C4118" w:rsidRDefault="00522219" w:rsidP="00522219">
      <w:pPr>
        <w:pStyle w:val="Retraitcorpsdetexte"/>
        <w:bidi/>
        <w:spacing w:after="200"/>
        <w:ind w:left="-2"/>
        <w:jc w:val="both"/>
        <w:rPr>
          <w:rFonts w:asciiTheme="minorBidi" w:hAnsiTheme="minorBidi" w:cstheme="minorBidi"/>
          <w:b/>
          <w:bCs/>
          <w:sz w:val="32"/>
          <w:szCs w:val="32"/>
          <w:rtl/>
          <w:lang w:bidi="ar-DZ"/>
        </w:rPr>
      </w:pPr>
      <w:proofErr w:type="gramStart"/>
      <w:r w:rsidRPr="003C4118">
        <w:rPr>
          <w:rFonts w:asciiTheme="minorBidi" w:hAnsiTheme="minorBidi" w:cstheme="minorBidi"/>
          <w:b/>
          <w:bCs/>
          <w:sz w:val="32"/>
          <w:szCs w:val="32"/>
          <w:rtl/>
          <w:lang w:bidi="ar-DZ"/>
        </w:rPr>
        <w:t>الموضوع :الفن</w:t>
      </w:r>
      <w:proofErr w:type="gramEnd"/>
      <w:r w:rsidRPr="003C4118">
        <w:rPr>
          <w:rFonts w:asciiTheme="minorBidi" w:hAnsiTheme="minorBidi" w:cstheme="minorBidi"/>
          <w:b/>
          <w:bCs/>
          <w:sz w:val="32"/>
          <w:szCs w:val="32"/>
          <w:rtl/>
          <w:lang w:bidi="ar-DZ"/>
        </w:rPr>
        <w:t xml:space="preserve"> البابلي</w:t>
      </w:r>
    </w:p>
    <w:p w:rsidR="00522219" w:rsidRPr="003C4118" w:rsidRDefault="00522219" w:rsidP="00522219">
      <w:pPr>
        <w:pStyle w:val="Retraitcorpset1relig"/>
        <w:bidi/>
        <w:ind w:left="-2" w:firstLine="710"/>
        <w:jc w:val="both"/>
        <w:rPr>
          <w:rFonts w:asciiTheme="minorBidi" w:hAnsiTheme="minorBidi"/>
          <w:sz w:val="32"/>
          <w:szCs w:val="32"/>
          <w:rtl/>
          <w:lang w:bidi="ar-DZ"/>
        </w:rPr>
      </w:pPr>
      <w:proofErr w:type="spellStart"/>
      <w:r w:rsidRPr="003C4118">
        <w:rPr>
          <w:rFonts w:asciiTheme="minorBidi" w:hAnsiTheme="minorBidi"/>
          <w:sz w:val="32"/>
          <w:szCs w:val="32"/>
          <w:rtl/>
          <w:lang w:bidi="ar-DZ"/>
        </w:rPr>
        <w:t>ثمهيد:اطلق</w:t>
      </w:r>
      <w:proofErr w:type="spellEnd"/>
      <w:r w:rsidRPr="003C4118">
        <w:rPr>
          <w:rFonts w:asciiTheme="minorBidi" w:hAnsiTheme="minorBidi"/>
          <w:sz w:val="32"/>
          <w:szCs w:val="32"/>
          <w:rtl/>
          <w:lang w:bidi="ar-DZ"/>
        </w:rPr>
        <w:t xml:space="preserve"> اسم البابليين على  المجموعات السكانية التي استوطنت بابل سواء كان الحديث عن بابل كمدينة او قرية ،كانت قرية صغيرة في مدة عصر فجر السلالات او </w:t>
      </w:r>
      <w:proofErr w:type="spellStart"/>
      <w:r w:rsidRPr="003C4118">
        <w:rPr>
          <w:rFonts w:asciiTheme="minorBidi" w:hAnsiTheme="minorBidi"/>
          <w:sz w:val="32"/>
          <w:szCs w:val="32"/>
          <w:rtl/>
          <w:lang w:bidi="ar-DZ"/>
        </w:rPr>
        <w:t>الاكدية</w:t>
      </w:r>
      <w:proofErr w:type="spellEnd"/>
      <w:r w:rsidRPr="003C4118">
        <w:rPr>
          <w:rFonts w:asciiTheme="minorBidi" w:hAnsiTheme="minorBidi"/>
          <w:sz w:val="32"/>
          <w:szCs w:val="32"/>
          <w:rtl/>
          <w:lang w:bidi="ar-DZ"/>
        </w:rPr>
        <w:t xml:space="preserve">، وأقدم اشارة الى المدينة جاءت من عهد السلالة </w:t>
      </w:r>
      <w:proofErr w:type="spellStart"/>
      <w:r w:rsidRPr="003C4118">
        <w:rPr>
          <w:rFonts w:asciiTheme="minorBidi" w:hAnsiTheme="minorBidi"/>
          <w:sz w:val="32"/>
          <w:szCs w:val="32"/>
          <w:rtl/>
          <w:lang w:bidi="ar-DZ"/>
        </w:rPr>
        <w:t>الاكدية</w:t>
      </w:r>
      <w:proofErr w:type="spellEnd"/>
      <w:r w:rsidRPr="003C4118">
        <w:rPr>
          <w:rFonts w:asciiTheme="minorBidi" w:hAnsiTheme="minorBidi"/>
          <w:sz w:val="32"/>
          <w:szCs w:val="32"/>
          <w:rtl/>
          <w:lang w:bidi="ar-DZ"/>
        </w:rPr>
        <w:t xml:space="preserve"> في حدود2350 ق م وتقع وسط  سهل واسع رباعية الشكل محاطة من كل الجهات  بخندق عميق  مليء بالمياه، اد بنيت على الضفة اليسرى لنهر الفرات الذي يحميها  من الغرب ومن جهة </w:t>
      </w:r>
      <w:proofErr w:type="spellStart"/>
      <w:r w:rsidRPr="003C4118">
        <w:rPr>
          <w:rFonts w:asciiTheme="minorBidi" w:hAnsiTheme="minorBidi"/>
          <w:sz w:val="32"/>
          <w:szCs w:val="32"/>
          <w:rtl/>
          <w:lang w:bidi="ar-DZ"/>
        </w:rPr>
        <w:t>الشرق،</w:t>
      </w:r>
      <w:r>
        <w:rPr>
          <w:rFonts w:asciiTheme="minorBidi" w:hAnsiTheme="minorBidi" w:hint="cs"/>
          <w:sz w:val="32"/>
          <w:szCs w:val="32"/>
          <w:rtl/>
          <w:lang w:bidi="ar-DZ"/>
        </w:rPr>
        <w:t>ض</w:t>
      </w:r>
      <w:r w:rsidRPr="003C4118">
        <w:rPr>
          <w:rFonts w:asciiTheme="minorBidi" w:hAnsiTheme="minorBidi"/>
          <w:sz w:val="32"/>
          <w:szCs w:val="32"/>
          <w:rtl/>
          <w:lang w:bidi="ar-DZ"/>
        </w:rPr>
        <w:t>لت</w:t>
      </w:r>
      <w:proofErr w:type="spellEnd"/>
      <w:r w:rsidRPr="003C4118">
        <w:rPr>
          <w:rFonts w:asciiTheme="minorBidi" w:hAnsiTheme="minorBidi"/>
          <w:sz w:val="32"/>
          <w:szCs w:val="32"/>
          <w:rtl/>
          <w:lang w:bidi="ar-DZ"/>
        </w:rPr>
        <w:t xml:space="preserve"> بابل لمئات الاعوام عاصمة لبلاد سومر  وأكاد  وبرز اسم بابل  اعتبارا من القرن الثامن عشر قبل </w:t>
      </w:r>
      <w:proofErr w:type="spellStart"/>
      <w:r w:rsidRPr="003C4118">
        <w:rPr>
          <w:rFonts w:asciiTheme="minorBidi" w:hAnsiTheme="minorBidi"/>
          <w:sz w:val="32"/>
          <w:szCs w:val="32"/>
          <w:rtl/>
          <w:lang w:bidi="ar-DZ"/>
        </w:rPr>
        <w:t>ألميلاد</w:t>
      </w:r>
      <w:proofErr w:type="spellEnd"/>
      <w:r w:rsidRPr="003C4118">
        <w:rPr>
          <w:rFonts w:asciiTheme="minorBidi" w:hAnsiTheme="minorBidi"/>
          <w:sz w:val="32"/>
          <w:szCs w:val="32"/>
          <w:rtl/>
          <w:lang w:bidi="ar-DZ"/>
        </w:rPr>
        <w:t xml:space="preserve"> احتلها </w:t>
      </w:r>
      <w:proofErr w:type="spellStart"/>
      <w:r w:rsidRPr="003C4118">
        <w:rPr>
          <w:rFonts w:asciiTheme="minorBidi" w:hAnsiTheme="minorBidi"/>
          <w:sz w:val="32"/>
          <w:szCs w:val="32"/>
          <w:rtl/>
          <w:lang w:bidi="ar-DZ"/>
        </w:rPr>
        <w:t>الكاشيون</w:t>
      </w:r>
      <w:proofErr w:type="spellEnd"/>
      <w:r w:rsidRPr="003C4118">
        <w:rPr>
          <w:rFonts w:asciiTheme="minorBidi" w:hAnsiTheme="minorBidi"/>
          <w:sz w:val="32"/>
          <w:szCs w:val="32"/>
          <w:rtl/>
          <w:lang w:bidi="ar-DZ"/>
        </w:rPr>
        <w:t xml:space="preserve"> وقضوا على السلالة البابلية ودامت سيطرتهم حتى القرن الثاني عشر قبل الميلاد الى ان جاء الاشوريون فأصبحت المدينة تحت سيطرتهم حتى انهيار دولة اشور عندما تحالف بابل مع الميديين ضد الاشوريين وحينئذ ازدهرت الدولة </w:t>
      </w:r>
      <w:proofErr w:type="spellStart"/>
      <w:r w:rsidRPr="003C4118">
        <w:rPr>
          <w:rFonts w:asciiTheme="minorBidi" w:hAnsiTheme="minorBidi"/>
          <w:sz w:val="32"/>
          <w:szCs w:val="32"/>
          <w:rtl/>
          <w:lang w:bidi="ar-DZ"/>
        </w:rPr>
        <w:t>البابليةالحديثة</w:t>
      </w:r>
      <w:proofErr w:type="spellEnd"/>
      <w:r w:rsidRPr="003C4118">
        <w:rPr>
          <w:rFonts w:asciiTheme="minorBidi" w:hAnsiTheme="minorBidi"/>
          <w:sz w:val="32"/>
          <w:szCs w:val="32"/>
          <w:rtl/>
          <w:lang w:bidi="ar-DZ"/>
        </w:rPr>
        <w:t xml:space="preserve">، اجرى ملوك بابل وخاصة </w:t>
      </w:r>
      <w:proofErr w:type="spellStart"/>
      <w:r w:rsidRPr="003C4118">
        <w:rPr>
          <w:rFonts w:asciiTheme="minorBidi" w:hAnsiTheme="minorBidi"/>
          <w:sz w:val="32"/>
          <w:szCs w:val="32"/>
          <w:rtl/>
          <w:lang w:bidi="ar-DZ"/>
        </w:rPr>
        <w:t>نبوخند</w:t>
      </w:r>
      <w:proofErr w:type="spellEnd"/>
      <w:r w:rsidRPr="003C4118">
        <w:rPr>
          <w:rFonts w:asciiTheme="minorBidi" w:hAnsiTheme="minorBidi"/>
          <w:sz w:val="32"/>
          <w:szCs w:val="32"/>
          <w:rtl/>
          <w:lang w:bidi="ar-DZ"/>
        </w:rPr>
        <w:t xml:space="preserve"> نصر عدة اعمال بناء دفاعية ودينية ومدنية.</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في عهد الملكة سميراميس اصبحت بابل بأبنيتها احدى عجائب العالم </w:t>
      </w:r>
      <w:proofErr w:type="gramStart"/>
      <w:r w:rsidRPr="003C4118">
        <w:rPr>
          <w:rFonts w:asciiTheme="minorBidi" w:hAnsiTheme="minorBidi"/>
          <w:sz w:val="32"/>
          <w:szCs w:val="32"/>
          <w:rtl/>
          <w:lang w:bidi="ar-DZ"/>
        </w:rPr>
        <w:t>السبع .</w:t>
      </w:r>
      <w:proofErr w:type="gramEnd"/>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المعابد البابلية:</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تعتبر تصاميم المعابد في بابل القديمة ابداعا من الناحية المعمارية كانت متعددة الطوابق و تحتوي على اقواس حجرية واعمدة كما تحتوي على </w:t>
      </w:r>
      <w:proofErr w:type="spellStart"/>
      <w:r w:rsidRPr="003C4118">
        <w:rPr>
          <w:rFonts w:asciiTheme="minorBidi" w:hAnsiTheme="minorBidi"/>
          <w:sz w:val="32"/>
          <w:szCs w:val="32"/>
          <w:rtl/>
          <w:lang w:bidi="ar-DZ"/>
        </w:rPr>
        <w:t>تماتيل</w:t>
      </w:r>
      <w:proofErr w:type="spellEnd"/>
      <w:r w:rsidRPr="003C4118">
        <w:rPr>
          <w:rFonts w:asciiTheme="minorBidi" w:hAnsiTheme="minorBidi"/>
          <w:sz w:val="32"/>
          <w:szCs w:val="32"/>
          <w:rtl/>
          <w:lang w:bidi="ar-DZ"/>
        </w:rPr>
        <w:t xml:space="preserve"> الالهة المصنوعة من الحجر وزخارف </w:t>
      </w:r>
      <w:proofErr w:type="spellStart"/>
      <w:proofErr w:type="gramStart"/>
      <w:r w:rsidRPr="003C4118">
        <w:rPr>
          <w:rFonts w:asciiTheme="minorBidi" w:hAnsiTheme="minorBidi"/>
          <w:sz w:val="32"/>
          <w:szCs w:val="32"/>
          <w:rtl/>
          <w:lang w:bidi="ar-DZ"/>
        </w:rPr>
        <w:t>مدهلة،وكانت</w:t>
      </w:r>
      <w:proofErr w:type="spellEnd"/>
      <w:proofErr w:type="gramEnd"/>
      <w:r w:rsidRPr="003C4118">
        <w:rPr>
          <w:rFonts w:asciiTheme="minorBidi" w:hAnsiTheme="minorBidi"/>
          <w:sz w:val="32"/>
          <w:szCs w:val="32"/>
          <w:rtl/>
          <w:lang w:bidi="ar-DZ"/>
        </w:rPr>
        <w:t xml:space="preserve"> تصاميم هده المعابد </w:t>
      </w:r>
      <w:proofErr w:type="spellStart"/>
      <w:r w:rsidRPr="003C4118">
        <w:rPr>
          <w:rFonts w:asciiTheme="minorBidi" w:hAnsiTheme="minorBidi"/>
          <w:sz w:val="32"/>
          <w:szCs w:val="32"/>
          <w:rtl/>
          <w:lang w:bidi="ar-DZ"/>
        </w:rPr>
        <w:t>تاكد</w:t>
      </w:r>
      <w:proofErr w:type="spellEnd"/>
      <w:r w:rsidRPr="003C4118">
        <w:rPr>
          <w:rFonts w:asciiTheme="minorBidi" w:hAnsiTheme="minorBidi"/>
          <w:sz w:val="32"/>
          <w:szCs w:val="32"/>
          <w:rtl/>
          <w:lang w:bidi="ar-DZ"/>
        </w:rPr>
        <w:t xml:space="preserve"> على عظمة الالهة البابلية ومن المعابد المشهورة نجد معبد عشتار الشمسي ومعبد </w:t>
      </w:r>
      <w:proofErr w:type="spellStart"/>
      <w:r w:rsidRPr="003C4118">
        <w:rPr>
          <w:rFonts w:asciiTheme="minorBidi" w:hAnsiTheme="minorBidi"/>
          <w:sz w:val="32"/>
          <w:szCs w:val="32"/>
          <w:rtl/>
          <w:lang w:bidi="ar-DZ"/>
        </w:rPr>
        <w:t>مردوخ</w:t>
      </w:r>
      <w:proofErr w:type="spellEnd"/>
      <w:r w:rsidRPr="003C4118">
        <w:rPr>
          <w:rFonts w:asciiTheme="minorBidi" w:hAnsiTheme="minorBidi"/>
          <w:sz w:val="32"/>
          <w:szCs w:val="32"/>
          <w:rtl/>
          <w:lang w:bidi="ar-DZ"/>
        </w:rPr>
        <w:t xml:space="preserve"> الدي يعتبر اكبر معبد في بابل</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noProof/>
          <w:sz w:val="32"/>
          <w:szCs w:val="32"/>
          <w:lang w:eastAsia="fr-FR"/>
        </w:rPr>
        <w:lastRenderedPageBreak/>
        <w:drawing>
          <wp:inline distT="0" distB="0" distL="0" distR="0" wp14:anchorId="23ED4E6E" wp14:editId="61E68895">
            <wp:extent cx="4334542" cy="5711825"/>
            <wp:effectExtent l="0" t="0" r="8890" b="3175"/>
            <wp:docPr id="1" name="Image 1" descr="https://html.scribdassets.com/7grtaha1a8bspw68/images/3-b004f4e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scribdassets.com/7grtaha1a8bspw68/images/3-b004f4e4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1191" cy="5720587"/>
                    </a:xfrm>
                    <a:prstGeom prst="rect">
                      <a:avLst/>
                    </a:prstGeom>
                    <a:noFill/>
                    <a:ln>
                      <a:noFill/>
                    </a:ln>
                  </pic:spPr>
                </pic:pic>
              </a:graphicData>
            </a:graphic>
          </wp:inline>
        </w:drawing>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النحت:</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القطع الفنية التي تشهد على النحت المجسم من فترة العصر البابلي القديم هي غير متجانسة من </w:t>
      </w:r>
      <w:proofErr w:type="gramStart"/>
      <w:r w:rsidRPr="003C4118">
        <w:rPr>
          <w:rFonts w:asciiTheme="minorBidi" w:hAnsiTheme="minorBidi"/>
          <w:sz w:val="32"/>
          <w:szCs w:val="32"/>
          <w:rtl/>
          <w:lang w:bidi="ar-DZ"/>
        </w:rPr>
        <w:t xml:space="preserve">حيت  </w:t>
      </w:r>
      <w:proofErr w:type="spellStart"/>
      <w:r w:rsidRPr="003C4118">
        <w:rPr>
          <w:rFonts w:asciiTheme="minorBidi" w:hAnsiTheme="minorBidi"/>
          <w:sz w:val="32"/>
          <w:szCs w:val="32"/>
          <w:rtl/>
          <w:lang w:bidi="ar-DZ"/>
        </w:rPr>
        <w:t>تنفيدها</w:t>
      </w:r>
      <w:proofErr w:type="spellEnd"/>
      <w:proofErr w:type="gramEnd"/>
      <w:r w:rsidRPr="003C4118">
        <w:rPr>
          <w:rFonts w:asciiTheme="minorBidi" w:hAnsiTheme="minorBidi"/>
          <w:sz w:val="32"/>
          <w:szCs w:val="32"/>
          <w:rtl/>
          <w:lang w:bidi="ar-DZ"/>
        </w:rPr>
        <w:t xml:space="preserve"> واسلوبها اما النحت البارز فقد اشتهرت مسلة حمورابي من ناحية التاريخية و الاجتماعية تضم 282 مادة  من التشريعات القانونية ،كما نجد في لوحات </w:t>
      </w:r>
      <w:proofErr w:type="spellStart"/>
      <w:r w:rsidRPr="003C4118">
        <w:rPr>
          <w:rFonts w:asciiTheme="minorBidi" w:hAnsiTheme="minorBidi"/>
          <w:sz w:val="32"/>
          <w:szCs w:val="32"/>
          <w:rtl/>
          <w:lang w:bidi="ar-DZ"/>
        </w:rPr>
        <w:t>النحث</w:t>
      </w:r>
      <w:proofErr w:type="spellEnd"/>
      <w:r w:rsidRPr="003C4118">
        <w:rPr>
          <w:rFonts w:asciiTheme="minorBidi" w:hAnsiTheme="minorBidi"/>
          <w:sz w:val="32"/>
          <w:szCs w:val="32"/>
          <w:rtl/>
          <w:lang w:bidi="ar-DZ"/>
        </w:rPr>
        <w:t xml:space="preserve"> البارز  اشكال بشرية واشكال الالهة ،هناك لوحة لفلاح على ظهر بقرة وأخرى لملاكمين مشتبكين.</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الاختام </w:t>
      </w:r>
      <w:proofErr w:type="spellStart"/>
      <w:proofErr w:type="gramStart"/>
      <w:r w:rsidRPr="003C4118">
        <w:rPr>
          <w:rFonts w:asciiTheme="minorBidi" w:hAnsiTheme="minorBidi"/>
          <w:sz w:val="32"/>
          <w:szCs w:val="32"/>
          <w:rtl/>
          <w:lang w:bidi="ar-DZ"/>
        </w:rPr>
        <w:t>الاسطوانية:فيما</w:t>
      </w:r>
      <w:proofErr w:type="spellEnd"/>
      <w:proofErr w:type="gramEnd"/>
      <w:r w:rsidRPr="003C4118">
        <w:rPr>
          <w:rFonts w:asciiTheme="minorBidi" w:hAnsiTheme="minorBidi"/>
          <w:sz w:val="32"/>
          <w:szCs w:val="32"/>
          <w:rtl/>
          <w:lang w:bidi="ar-DZ"/>
        </w:rPr>
        <w:t xml:space="preserve"> </w:t>
      </w:r>
      <w:proofErr w:type="spellStart"/>
      <w:r w:rsidRPr="003C4118">
        <w:rPr>
          <w:rFonts w:asciiTheme="minorBidi" w:hAnsiTheme="minorBidi"/>
          <w:sz w:val="32"/>
          <w:szCs w:val="32"/>
          <w:rtl/>
          <w:lang w:bidi="ar-DZ"/>
        </w:rPr>
        <w:t>بثعلق</w:t>
      </w:r>
      <w:proofErr w:type="spellEnd"/>
      <w:r w:rsidRPr="003C4118">
        <w:rPr>
          <w:rFonts w:asciiTheme="minorBidi" w:hAnsiTheme="minorBidi"/>
          <w:sz w:val="32"/>
          <w:szCs w:val="32"/>
          <w:rtl/>
          <w:lang w:bidi="ar-DZ"/>
        </w:rPr>
        <w:t xml:space="preserve"> </w:t>
      </w:r>
      <w:proofErr w:type="spellStart"/>
      <w:r w:rsidRPr="003C4118">
        <w:rPr>
          <w:rFonts w:asciiTheme="minorBidi" w:hAnsiTheme="minorBidi"/>
          <w:sz w:val="32"/>
          <w:szCs w:val="32"/>
          <w:rtl/>
          <w:lang w:bidi="ar-DZ"/>
        </w:rPr>
        <w:t>بلاختام</w:t>
      </w:r>
      <w:proofErr w:type="spellEnd"/>
      <w:r w:rsidRPr="003C4118">
        <w:rPr>
          <w:rFonts w:asciiTheme="minorBidi" w:hAnsiTheme="minorBidi"/>
          <w:sz w:val="32"/>
          <w:szCs w:val="32"/>
          <w:rtl/>
          <w:lang w:bidi="ar-DZ"/>
        </w:rPr>
        <w:t xml:space="preserve"> الاسطوانية  فقد تدهورت بعد ان كانت قد بلغت اوج عظمتها في العصر </w:t>
      </w:r>
      <w:proofErr w:type="spellStart"/>
      <w:r w:rsidRPr="003C4118">
        <w:rPr>
          <w:rFonts w:asciiTheme="minorBidi" w:hAnsiTheme="minorBidi"/>
          <w:sz w:val="32"/>
          <w:szCs w:val="32"/>
          <w:rtl/>
          <w:lang w:bidi="ar-DZ"/>
        </w:rPr>
        <w:t>الاكدي</w:t>
      </w:r>
      <w:proofErr w:type="spellEnd"/>
      <w:r w:rsidRPr="003C4118">
        <w:rPr>
          <w:rFonts w:asciiTheme="minorBidi" w:hAnsiTheme="minorBidi"/>
          <w:sz w:val="32"/>
          <w:szCs w:val="32"/>
          <w:rtl/>
          <w:lang w:bidi="ar-DZ"/>
        </w:rPr>
        <w:t xml:space="preserve"> واضبح شكلها مسطح واصغر من دي قبل.</w:t>
      </w:r>
    </w:p>
    <w:p w:rsidR="00522219" w:rsidRPr="003C4118" w:rsidRDefault="00522219" w:rsidP="00522219">
      <w:pPr>
        <w:pStyle w:val="Retraitcorpset1relig"/>
        <w:bidi/>
        <w:ind w:left="-2" w:firstLine="0"/>
        <w:jc w:val="both"/>
        <w:rPr>
          <w:rFonts w:asciiTheme="minorBidi" w:hAnsiTheme="minorBidi"/>
          <w:sz w:val="32"/>
          <w:szCs w:val="32"/>
          <w:rtl/>
          <w:lang w:bidi="ar-DZ"/>
        </w:rPr>
      </w:pPr>
      <w:proofErr w:type="spellStart"/>
      <w:r w:rsidRPr="003C4118">
        <w:rPr>
          <w:rFonts w:asciiTheme="minorBidi" w:hAnsiTheme="minorBidi"/>
          <w:b/>
          <w:bCs/>
          <w:sz w:val="32"/>
          <w:szCs w:val="32"/>
          <w:rtl/>
          <w:lang w:bidi="ar-DZ"/>
        </w:rPr>
        <w:t>زيقورات</w:t>
      </w:r>
      <w:proofErr w:type="spellEnd"/>
      <w:r w:rsidRPr="003C4118">
        <w:rPr>
          <w:rFonts w:asciiTheme="minorBidi" w:hAnsiTheme="minorBidi"/>
          <w:b/>
          <w:bCs/>
          <w:sz w:val="32"/>
          <w:szCs w:val="32"/>
          <w:rtl/>
          <w:lang w:bidi="ar-DZ"/>
        </w:rPr>
        <w:t xml:space="preserve"> الفترة البابلية </w:t>
      </w:r>
      <w:proofErr w:type="spellStart"/>
      <w:r w:rsidRPr="003C4118">
        <w:rPr>
          <w:rFonts w:asciiTheme="minorBidi" w:hAnsiTheme="minorBidi"/>
          <w:b/>
          <w:bCs/>
          <w:sz w:val="32"/>
          <w:szCs w:val="32"/>
          <w:rtl/>
          <w:lang w:bidi="ar-DZ"/>
        </w:rPr>
        <w:t>الحديتة</w:t>
      </w:r>
      <w:proofErr w:type="spellEnd"/>
      <w:r w:rsidRPr="003C4118">
        <w:rPr>
          <w:rFonts w:asciiTheme="minorBidi" w:hAnsiTheme="minorBidi"/>
          <w:sz w:val="32"/>
          <w:szCs w:val="32"/>
          <w:rtl/>
          <w:lang w:bidi="ar-DZ"/>
        </w:rPr>
        <w:t>:</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lastRenderedPageBreak/>
        <w:t xml:space="preserve">من افضل </w:t>
      </w:r>
      <w:proofErr w:type="spellStart"/>
      <w:r w:rsidRPr="003C4118">
        <w:rPr>
          <w:rFonts w:asciiTheme="minorBidi" w:hAnsiTheme="minorBidi"/>
          <w:sz w:val="32"/>
          <w:szCs w:val="32"/>
          <w:rtl/>
          <w:lang w:bidi="ar-DZ"/>
        </w:rPr>
        <w:t>الزيقورات</w:t>
      </w:r>
      <w:proofErr w:type="spellEnd"/>
      <w:r w:rsidRPr="003C4118">
        <w:rPr>
          <w:rFonts w:asciiTheme="minorBidi" w:hAnsiTheme="minorBidi"/>
          <w:sz w:val="32"/>
          <w:szCs w:val="32"/>
          <w:rtl/>
          <w:lang w:bidi="ar-DZ"/>
        </w:rPr>
        <w:t xml:space="preserve"> المعروفة حتى اليوم تلك التي جدد بنائها ملوك السلالة البابلية الحديثة اد يظهر الطابق الاول </w:t>
      </w:r>
      <w:proofErr w:type="spellStart"/>
      <w:r w:rsidRPr="003C4118">
        <w:rPr>
          <w:rFonts w:asciiTheme="minorBidi" w:hAnsiTheme="minorBidi"/>
          <w:sz w:val="32"/>
          <w:szCs w:val="32"/>
          <w:rtl/>
          <w:lang w:bidi="ar-DZ"/>
        </w:rPr>
        <w:t>لزيقورة</w:t>
      </w:r>
      <w:proofErr w:type="spellEnd"/>
      <w:r w:rsidRPr="003C4118">
        <w:rPr>
          <w:rFonts w:asciiTheme="minorBidi" w:hAnsiTheme="minorBidi"/>
          <w:sz w:val="32"/>
          <w:szCs w:val="32"/>
          <w:rtl/>
          <w:lang w:bidi="ar-DZ"/>
        </w:rPr>
        <w:t xml:space="preserve"> اور التي رممت في عهد الملك </w:t>
      </w:r>
      <w:proofErr w:type="spellStart"/>
      <w:r w:rsidRPr="003C4118">
        <w:rPr>
          <w:rFonts w:asciiTheme="minorBidi" w:hAnsiTheme="minorBidi"/>
          <w:sz w:val="32"/>
          <w:szCs w:val="32"/>
          <w:rtl/>
          <w:lang w:bidi="ar-DZ"/>
        </w:rPr>
        <w:t>نابونيد</w:t>
      </w:r>
      <w:proofErr w:type="spellEnd"/>
      <w:r w:rsidRPr="003C4118">
        <w:rPr>
          <w:rFonts w:asciiTheme="minorBidi" w:hAnsiTheme="minorBidi"/>
          <w:sz w:val="32"/>
          <w:szCs w:val="32"/>
          <w:rtl/>
          <w:lang w:bidi="ar-DZ"/>
        </w:rPr>
        <w:t xml:space="preserve"> اما في مدينة بابل فقد </w:t>
      </w:r>
      <w:proofErr w:type="gramStart"/>
      <w:r w:rsidRPr="003C4118">
        <w:rPr>
          <w:rFonts w:asciiTheme="minorBidi" w:hAnsiTheme="minorBidi"/>
          <w:sz w:val="32"/>
          <w:szCs w:val="32"/>
          <w:rtl/>
          <w:lang w:bidi="ar-DZ"/>
        </w:rPr>
        <w:t>اجريت  عملية</w:t>
      </w:r>
      <w:proofErr w:type="gramEnd"/>
      <w:r w:rsidRPr="003C4118">
        <w:rPr>
          <w:rFonts w:asciiTheme="minorBidi" w:hAnsiTheme="minorBidi"/>
          <w:sz w:val="32"/>
          <w:szCs w:val="32"/>
          <w:rtl/>
          <w:lang w:bidi="ar-DZ"/>
        </w:rPr>
        <w:t xml:space="preserve"> ترميم على </w:t>
      </w:r>
      <w:proofErr w:type="spellStart"/>
      <w:r w:rsidRPr="003C4118">
        <w:rPr>
          <w:rFonts w:asciiTheme="minorBidi" w:hAnsiTheme="minorBidi"/>
          <w:sz w:val="32"/>
          <w:szCs w:val="32"/>
          <w:rtl/>
          <w:lang w:bidi="ar-DZ"/>
        </w:rPr>
        <w:t>زيقورة</w:t>
      </w:r>
      <w:proofErr w:type="spellEnd"/>
      <w:r w:rsidRPr="003C4118">
        <w:rPr>
          <w:rFonts w:asciiTheme="minorBidi" w:hAnsiTheme="minorBidi"/>
          <w:sz w:val="32"/>
          <w:szCs w:val="32"/>
          <w:rtl/>
          <w:lang w:bidi="ar-DZ"/>
        </w:rPr>
        <w:t xml:space="preserve"> في عهد </w:t>
      </w:r>
      <w:proofErr w:type="spellStart"/>
      <w:r w:rsidRPr="003C4118">
        <w:rPr>
          <w:rFonts w:asciiTheme="minorBidi" w:hAnsiTheme="minorBidi"/>
          <w:sz w:val="32"/>
          <w:szCs w:val="32"/>
          <w:rtl/>
          <w:lang w:bidi="ar-DZ"/>
        </w:rPr>
        <w:t>نبوخند</w:t>
      </w:r>
      <w:proofErr w:type="spellEnd"/>
      <w:r w:rsidRPr="003C4118">
        <w:rPr>
          <w:rFonts w:asciiTheme="minorBidi" w:hAnsiTheme="minorBidi"/>
          <w:sz w:val="32"/>
          <w:szCs w:val="32"/>
          <w:rtl/>
          <w:lang w:bidi="ar-DZ"/>
        </w:rPr>
        <w:t xml:space="preserve"> نصر وأطلق على دلك الصرح اسم مؤسسة السماء والأرض وقاعدة </w:t>
      </w:r>
      <w:proofErr w:type="spellStart"/>
      <w:r w:rsidRPr="003C4118">
        <w:rPr>
          <w:rFonts w:asciiTheme="minorBidi" w:hAnsiTheme="minorBidi"/>
          <w:sz w:val="32"/>
          <w:szCs w:val="32"/>
          <w:rtl/>
          <w:lang w:bidi="ar-DZ"/>
        </w:rPr>
        <w:t>الزيقورة</w:t>
      </w:r>
      <w:proofErr w:type="spellEnd"/>
      <w:r w:rsidRPr="003C4118">
        <w:rPr>
          <w:rFonts w:asciiTheme="minorBidi" w:hAnsiTheme="minorBidi"/>
          <w:sz w:val="32"/>
          <w:szCs w:val="32"/>
          <w:rtl/>
          <w:lang w:bidi="ar-DZ"/>
        </w:rPr>
        <w:t xml:space="preserve"> مربعة الشكل  وضلعها يساوي 90 مترا وعدد طوابقها سبعة ويعلو الطابق  الاخير المعبد وبلغ ارتفاع </w:t>
      </w:r>
      <w:proofErr w:type="spellStart"/>
      <w:r w:rsidRPr="003C4118">
        <w:rPr>
          <w:rFonts w:asciiTheme="minorBidi" w:hAnsiTheme="minorBidi"/>
          <w:sz w:val="32"/>
          <w:szCs w:val="32"/>
          <w:rtl/>
          <w:lang w:bidi="ar-DZ"/>
        </w:rPr>
        <w:t>الزيقورة</w:t>
      </w:r>
      <w:proofErr w:type="spellEnd"/>
      <w:r w:rsidRPr="003C4118">
        <w:rPr>
          <w:rFonts w:asciiTheme="minorBidi" w:hAnsiTheme="minorBidi"/>
          <w:sz w:val="32"/>
          <w:szCs w:val="32"/>
          <w:rtl/>
          <w:lang w:bidi="ar-DZ"/>
        </w:rPr>
        <w:t xml:space="preserve"> مع المعبد 90مترا تقريبا</w:t>
      </w:r>
      <w:r w:rsidRPr="003C4118">
        <w:rPr>
          <w:rStyle w:val="Appelnotedebasdep"/>
          <w:rFonts w:asciiTheme="minorBidi" w:hAnsiTheme="minorBidi"/>
          <w:sz w:val="32"/>
          <w:szCs w:val="32"/>
          <w:rtl/>
          <w:lang w:bidi="ar-DZ"/>
        </w:rPr>
        <w:footnoteReference w:id="1"/>
      </w:r>
      <w:r w:rsidRPr="003C4118">
        <w:rPr>
          <w:rFonts w:asciiTheme="minorBidi" w:hAnsiTheme="minorBidi"/>
          <w:sz w:val="32"/>
          <w:szCs w:val="32"/>
          <w:rtl/>
          <w:lang w:bidi="ar-DZ"/>
        </w:rPr>
        <w:t>.</w:t>
      </w:r>
    </w:p>
    <w:p w:rsidR="00522219" w:rsidRPr="003C4118" w:rsidRDefault="00522219" w:rsidP="00522219">
      <w:pPr>
        <w:pStyle w:val="Retraitcorpset1relig"/>
        <w:bidi/>
        <w:ind w:left="-2" w:firstLine="0"/>
        <w:jc w:val="both"/>
        <w:rPr>
          <w:rFonts w:asciiTheme="minorBidi" w:hAnsiTheme="minorBidi"/>
          <w:sz w:val="32"/>
          <w:szCs w:val="32"/>
          <w:rtl/>
          <w:lang w:bidi="ar-DZ"/>
        </w:rPr>
      </w:pPr>
      <w:r w:rsidRPr="003C4118">
        <w:rPr>
          <w:rFonts w:asciiTheme="minorBidi" w:hAnsiTheme="minorBidi"/>
          <w:b/>
          <w:bCs/>
          <w:sz w:val="32"/>
          <w:szCs w:val="32"/>
          <w:rtl/>
          <w:lang w:bidi="ar-DZ"/>
        </w:rPr>
        <w:t>بوابة عشتار</w:t>
      </w:r>
      <w:r w:rsidRPr="003C4118">
        <w:rPr>
          <w:rFonts w:asciiTheme="minorBidi" w:hAnsiTheme="minorBidi"/>
          <w:sz w:val="32"/>
          <w:szCs w:val="32"/>
          <w:rtl/>
          <w:lang w:bidi="ar-DZ"/>
        </w:rPr>
        <w:t>:</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كان للمدينة سبع ابواب تقابل منافذ الشوارع الرئيسية للمدينة وهي ابواب ضخمة ضمن ابراج حصينة ومن أشهرها بوابة عشتار وتقع شمالي بابل ويبلغ ارتفاعها 12 مترا والبوابة مزخرفة بقطع من الاجر المشوي الذي طلي بالمينا الملونة وقد وصلتنا بعض الصفوف الاجرية وتمثل اشكال حيوانات واقعية وأسطورية.</w:t>
      </w:r>
    </w:p>
    <w:p w:rsidR="00522219" w:rsidRPr="003C4118" w:rsidRDefault="00522219" w:rsidP="00522219">
      <w:pPr>
        <w:pStyle w:val="Retraitcorpset1relig"/>
        <w:bidi/>
        <w:ind w:left="-2" w:firstLine="710"/>
        <w:jc w:val="both"/>
        <w:rPr>
          <w:rFonts w:asciiTheme="minorBidi" w:hAnsiTheme="minorBidi"/>
          <w:sz w:val="32"/>
          <w:szCs w:val="32"/>
          <w:rtl/>
          <w:lang w:bidi="ar-DZ"/>
        </w:rPr>
      </w:pPr>
      <w:proofErr w:type="spellStart"/>
      <w:proofErr w:type="gramStart"/>
      <w:r w:rsidRPr="003C4118">
        <w:rPr>
          <w:rFonts w:asciiTheme="minorBidi" w:hAnsiTheme="minorBidi"/>
          <w:sz w:val="32"/>
          <w:szCs w:val="32"/>
          <w:rtl/>
          <w:lang w:bidi="ar-DZ"/>
        </w:rPr>
        <w:t>الموضوع:الفن</w:t>
      </w:r>
      <w:proofErr w:type="spellEnd"/>
      <w:proofErr w:type="gramEnd"/>
      <w:r w:rsidRPr="003C4118">
        <w:rPr>
          <w:rFonts w:asciiTheme="minorBidi" w:hAnsiTheme="minorBidi"/>
          <w:sz w:val="32"/>
          <w:szCs w:val="32"/>
          <w:rtl/>
          <w:lang w:bidi="ar-DZ"/>
        </w:rPr>
        <w:t xml:space="preserve"> الاشوري</w:t>
      </w:r>
    </w:p>
    <w:p w:rsidR="00522219" w:rsidRPr="003C4118" w:rsidRDefault="00522219" w:rsidP="00522219">
      <w:pPr>
        <w:pStyle w:val="Retraitcorpset1relig"/>
        <w:bidi/>
        <w:ind w:left="-2" w:firstLine="710"/>
        <w:jc w:val="both"/>
        <w:rPr>
          <w:rFonts w:asciiTheme="minorBidi" w:hAnsiTheme="minorBidi"/>
          <w:b/>
          <w:sz w:val="32"/>
          <w:szCs w:val="32"/>
          <w:rtl/>
          <w:lang w:bidi="ar-DZ"/>
        </w:rPr>
      </w:pPr>
      <w:proofErr w:type="spellStart"/>
      <w:proofErr w:type="gramStart"/>
      <w:r w:rsidRPr="003C4118">
        <w:rPr>
          <w:rFonts w:asciiTheme="minorBidi" w:hAnsiTheme="minorBidi"/>
          <w:b/>
          <w:bCs/>
          <w:sz w:val="32"/>
          <w:szCs w:val="32"/>
          <w:rtl/>
          <w:lang w:bidi="ar-DZ"/>
        </w:rPr>
        <w:t>تمهيد:</w:t>
      </w:r>
      <w:r w:rsidRPr="003C4118">
        <w:rPr>
          <w:rFonts w:asciiTheme="minorBidi" w:hAnsiTheme="minorBidi"/>
          <w:b/>
          <w:sz w:val="32"/>
          <w:szCs w:val="32"/>
          <w:rtl/>
          <w:lang w:bidi="ar-DZ"/>
        </w:rPr>
        <w:t>الاشوريون</w:t>
      </w:r>
      <w:proofErr w:type="spellEnd"/>
      <w:proofErr w:type="gramEnd"/>
      <w:r w:rsidRPr="003C4118">
        <w:rPr>
          <w:rFonts w:asciiTheme="minorBidi" w:hAnsiTheme="minorBidi"/>
          <w:b/>
          <w:sz w:val="32"/>
          <w:szCs w:val="32"/>
          <w:rtl/>
          <w:lang w:bidi="ar-DZ"/>
        </w:rPr>
        <w:t xml:space="preserve"> من بين الاقوام السامية التي هاجرت من الجزيرة العربية ونزلوا في سهول الموصل في الجزء الشمالي الشرقي من العراق، منذ أواخر الألف الرابع ق م ومطلع الالف الثالث قبل الميلاد، ينسبون الى منطقة اشور واصل اسم اشور نسبة الى الاله الاشوري اشور، فسميت العاصمة الاولى باسمه واصل هده التسمية مازال مجهول </w:t>
      </w:r>
      <w:r w:rsidRPr="003C4118">
        <w:rPr>
          <w:rStyle w:val="Appelnotedebasdep"/>
          <w:rFonts w:asciiTheme="minorBidi" w:hAnsiTheme="minorBidi"/>
          <w:b/>
          <w:bCs/>
          <w:sz w:val="32"/>
          <w:szCs w:val="32"/>
          <w:rtl/>
          <w:lang w:bidi="ar-DZ"/>
        </w:rPr>
        <w:footnoteReference w:id="2"/>
      </w:r>
      <w:r w:rsidRPr="003C4118">
        <w:rPr>
          <w:rFonts w:asciiTheme="minorBidi" w:hAnsiTheme="minorBidi"/>
          <w:b/>
          <w:sz w:val="32"/>
          <w:szCs w:val="32"/>
          <w:rtl/>
          <w:lang w:bidi="ar-DZ"/>
        </w:rPr>
        <w:t>.</w:t>
      </w:r>
    </w:p>
    <w:p w:rsidR="00522219" w:rsidRPr="003C4118" w:rsidRDefault="00522219" w:rsidP="00522219">
      <w:pPr>
        <w:pStyle w:val="Retraitcorpsdetexte"/>
        <w:bidi/>
        <w:spacing w:after="200"/>
        <w:ind w:left="-2"/>
        <w:jc w:val="both"/>
        <w:rPr>
          <w:rFonts w:asciiTheme="minorBidi" w:hAnsiTheme="minorBidi" w:cstheme="minorBidi"/>
          <w:sz w:val="32"/>
          <w:szCs w:val="32"/>
          <w:rtl/>
          <w:lang w:bidi="ar-DZ"/>
        </w:rPr>
      </w:pPr>
      <w:r w:rsidRPr="003C4118">
        <w:rPr>
          <w:rFonts w:asciiTheme="minorBidi" w:hAnsiTheme="minorBidi" w:cstheme="minorBidi"/>
          <w:b/>
          <w:bCs/>
          <w:sz w:val="32"/>
          <w:szCs w:val="32"/>
          <w:rtl/>
          <w:lang w:bidi="ar-DZ"/>
        </w:rPr>
        <w:t>العمارة الاشورية</w:t>
      </w:r>
      <w:r w:rsidRPr="003C4118">
        <w:rPr>
          <w:rFonts w:asciiTheme="minorBidi" w:hAnsiTheme="minorBidi" w:cstheme="minorBidi"/>
          <w:sz w:val="32"/>
          <w:szCs w:val="32"/>
          <w:rtl/>
          <w:lang w:bidi="ar-DZ"/>
        </w:rPr>
        <w:t>:</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لم يهتم الاشوريون بالمقابر لعدم اعتقادهم بالحياة الاخرة اد كرسوا انشغالاتهم بالحروب، كما اهتموا بتشييد القصور الفخمة التي تتناسب وعظمة ملوكهم.</w:t>
      </w:r>
    </w:p>
    <w:p w:rsidR="00522219" w:rsidRPr="003C4118" w:rsidRDefault="00522219" w:rsidP="00522219">
      <w:pPr>
        <w:pStyle w:val="Retraitcorpsdetexte"/>
        <w:bidi/>
        <w:spacing w:after="200"/>
        <w:ind w:left="-2"/>
        <w:jc w:val="both"/>
        <w:rPr>
          <w:rFonts w:asciiTheme="minorBidi" w:hAnsiTheme="minorBidi" w:cstheme="minorBidi"/>
          <w:sz w:val="32"/>
          <w:szCs w:val="32"/>
          <w:rtl/>
          <w:lang w:bidi="ar-DZ"/>
        </w:rPr>
      </w:pPr>
      <w:r w:rsidRPr="003C4118">
        <w:rPr>
          <w:rFonts w:asciiTheme="minorBidi" w:hAnsiTheme="minorBidi" w:cstheme="minorBidi"/>
          <w:b/>
          <w:bCs/>
          <w:sz w:val="32"/>
          <w:szCs w:val="32"/>
          <w:rtl/>
          <w:lang w:bidi="ar-DZ"/>
        </w:rPr>
        <w:t xml:space="preserve">مميزات القصر </w:t>
      </w:r>
      <w:proofErr w:type="gramStart"/>
      <w:r w:rsidRPr="003C4118">
        <w:rPr>
          <w:rFonts w:asciiTheme="minorBidi" w:hAnsiTheme="minorBidi" w:cstheme="minorBidi"/>
          <w:b/>
          <w:bCs/>
          <w:sz w:val="32"/>
          <w:szCs w:val="32"/>
          <w:rtl/>
          <w:lang w:bidi="ar-DZ"/>
        </w:rPr>
        <w:t>الأشوري</w:t>
      </w:r>
      <w:r w:rsidRPr="003C4118">
        <w:rPr>
          <w:rFonts w:asciiTheme="minorBidi" w:hAnsiTheme="minorBidi" w:cstheme="minorBidi"/>
          <w:sz w:val="32"/>
          <w:szCs w:val="32"/>
          <w:rtl/>
          <w:lang w:bidi="ar-DZ"/>
        </w:rPr>
        <w:t xml:space="preserve"> :</w:t>
      </w:r>
      <w:proofErr w:type="gramEnd"/>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يحجب القصر عن المدينة سور عالي وله </w:t>
      </w:r>
      <w:proofErr w:type="spellStart"/>
      <w:r w:rsidRPr="003C4118">
        <w:rPr>
          <w:rFonts w:asciiTheme="minorBidi" w:hAnsiTheme="minorBidi"/>
          <w:sz w:val="32"/>
          <w:szCs w:val="32"/>
          <w:rtl/>
          <w:lang w:bidi="ar-DZ"/>
        </w:rPr>
        <w:t>تلاتة</w:t>
      </w:r>
      <w:proofErr w:type="spellEnd"/>
      <w:r w:rsidRPr="003C4118">
        <w:rPr>
          <w:rFonts w:asciiTheme="minorBidi" w:hAnsiTheme="minorBidi"/>
          <w:sz w:val="32"/>
          <w:szCs w:val="32"/>
          <w:rtl/>
          <w:lang w:bidi="ar-DZ"/>
        </w:rPr>
        <w:t xml:space="preserve"> بوابات ذات عقود مستديرة ويعلوه ابراج شاهقة، يحيط بوابات القصر تماثيل الثيران واسود مجنحة ذات رؤوس ادمية ويتكون القصر من </w:t>
      </w:r>
      <w:proofErr w:type="spellStart"/>
      <w:r w:rsidRPr="003C4118">
        <w:rPr>
          <w:rFonts w:asciiTheme="minorBidi" w:hAnsiTheme="minorBidi"/>
          <w:sz w:val="32"/>
          <w:szCs w:val="32"/>
          <w:rtl/>
          <w:lang w:bidi="ar-DZ"/>
        </w:rPr>
        <w:t>تلاتة</w:t>
      </w:r>
      <w:proofErr w:type="spellEnd"/>
      <w:r w:rsidRPr="003C4118">
        <w:rPr>
          <w:rFonts w:asciiTheme="minorBidi" w:hAnsiTheme="minorBidi"/>
          <w:sz w:val="32"/>
          <w:szCs w:val="32"/>
          <w:rtl/>
          <w:lang w:bidi="ar-DZ"/>
        </w:rPr>
        <w:t xml:space="preserve"> اجنحة وهي الجناح الملكي، جناح مخصص للنساء جناح للخدم</w:t>
      </w:r>
      <w:r w:rsidRPr="003C4118">
        <w:rPr>
          <w:rStyle w:val="Appelnotedebasdep"/>
          <w:rFonts w:asciiTheme="minorBidi" w:hAnsiTheme="minorBidi"/>
          <w:sz w:val="32"/>
          <w:szCs w:val="32"/>
          <w:rtl/>
          <w:lang w:bidi="ar-DZ"/>
        </w:rPr>
        <w:footnoteReference w:id="3"/>
      </w:r>
      <w:r w:rsidRPr="003C4118">
        <w:rPr>
          <w:rFonts w:asciiTheme="minorBidi" w:hAnsiTheme="minorBidi"/>
          <w:sz w:val="32"/>
          <w:szCs w:val="32"/>
          <w:rtl/>
          <w:lang w:bidi="ar-DZ"/>
        </w:rPr>
        <w:t>.</w:t>
      </w:r>
    </w:p>
    <w:p w:rsidR="00522219" w:rsidRPr="003C4118" w:rsidRDefault="00522219" w:rsidP="00522219">
      <w:pPr>
        <w:pStyle w:val="Retraitcorpsdetexte"/>
        <w:bidi/>
        <w:spacing w:after="200"/>
        <w:ind w:left="-2"/>
        <w:jc w:val="both"/>
        <w:rPr>
          <w:rFonts w:asciiTheme="minorBidi" w:hAnsiTheme="minorBidi" w:cstheme="minorBidi"/>
          <w:b/>
          <w:bCs/>
          <w:sz w:val="32"/>
          <w:szCs w:val="32"/>
          <w:rtl/>
          <w:lang w:bidi="ar-DZ"/>
        </w:rPr>
      </w:pPr>
      <w:proofErr w:type="spellStart"/>
      <w:r w:rsidRPr="003C4118">
        <w:rPr>
          <w:rFonts w:asciiTheme="minorBidi" w:hAnsiTheme="minorBidi" w:cstheme="minorBidi"/>
          <w:b/>
          <w:bCs/>
          <w:sz w:val="32"/>
          <w:szCs w:val="32"/>
          <w:rtl/>
          <w:lang w:bidi="ar-DZ"/>
        </w:rPr>
        <w:lastRenderedPageBreak/>
        <w:t>الزيقورات</w:t>
      </w:r>
      <w:proofErr w:type="spellEnd"/>
      <w:r w:rsidRPr="003C4118">
        <w:rPr>
          <w:rFonts w:asciiTheme="minorBidi" w:hAnsiTheme="minorBidi" w:cstheme="minorBidi"/>
          <w:b/>
          <w:bCs/>
          <w:sz w:val="32"/>
          <w:szCs w:val="32"/>
          <w:rtl/>
          <w:lang w:bidi="ar-DZ"/>
        </w:rPr>
        <w:t>:</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هي عبارة عن ابراج شاهقة مكونة من عدة مصاطب فوق بعضها ألبعض كلما ارتفعت للأعلى صغر حجمها واستخدمت لممارسة الملك سلطته الدينية والمدنية كما استخدمت لرصد حركة النجوم (</w:t>
      </w:r>
      <w:proofErr w:type="spellStart"/>
      <w:r w:rsidRPr="003C4118">
        <w:rPr>
          <w:rFonts w:asciiTheme="minorBidi" w:hAnsiTheme="minorBidi"/>
          <w:sz w:val="32"/>
          <w:szCs w:val="32"/>
          <w:rtl/>
          <w:lang w:bidi="ar-DZ"/>
        </w:rPr>
        <w:t>زيقورة</w:t>
      </w:r>
      <w:proofErr w:type="spellEnd"/>
      <w:r w:rsidRPr="003C4118">
        <w:rPr>
          <w:rFonts w:asciiTheme="minorBidi" w:hAnsiTheme="minorBidi"/>
          <w:sz w:val="32"/>
          <w:szCs w:val="32"/>
          <w:rtl/>
          <w:lang w:bidi="ar-DZ"/>
        </w:rPr>
        <w:t xml:space="preserve"> أشور الصورة رقم31).</w:t>
      </w:r>
    </w:p>
    <w:p w:rsidR="00522219" w:rsidRPr="003C4118" w:rsidRDefault="00522219" w:rsidP="00522219">
      <w:pPr>
        <w:pStyle w:val="Retraitcorpset1relig"/>
        <w:bidi/>
        <w:ind w:left="-2" w:firstLine="710"/>
        <w:jc w:val="center"/>
        <w:rPr>
          <w:rFonts w:asciiTheme="minorBidi" w:hAnsiTheme="minorBidi"/>
          <w:sz w:val="32"/>
          <w:szCs w:val="32"/>
          <w:rtl/>
          <w:lang w:bidi="ar-DZ"/>
        </w:rPr>
      </w:pPr>
      <w:r w:rsidRPr="003C4118">
        <w:rPr>
          <w:rFonts w:asciiTheme="minorBidi" w:hAnsiTheme="minorBidi"/>
          <w:noProof/>
          <w:sz w:val="32"/>
          <w:szCs w:val="32"/>
          <w:rtl/>
          <w:lang w:eastAsia="fr-FR"/>
        </w:rPr>
        <w:drawing>
          <wp:inline distT="0" distB="0" distL="0" distR="0" wp14:anchorId="6412A5ED" wp14:editId="3A746138">
            <wp:extent cx="2612390" cy="1752600"/>
            <wp:effectExtent l="19050" t="0" r="0" b="0"/>
            <wp:docPr id="70" name="Image 5" descr="H:\na\imag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na\image31.jpg"/>
                    <pic:cNvPicPr>
                      <a:picLocks noChangeAspect="1" noChangeArrowheads="1"/>
                    </pic:cNvPicPr>
                  </pic:nvPicPr>
                  <pic:blipFill>
                    <a:blip r:embed="rId8" cstate="print"/>
                    <a:srcRect/>
                    <a:stretch>
                      <a:fillRect/>
                    </a:stretch>
                  </pic:blipFill>
                  <pic:spPr bwMode="auto">
                    <a:xfrm>
                      <a:off x="0" y="0"/>
                      <a:ext cx="2612390" cy="1752600"/>
                    </a:xfrm>
                    <a:prstGeom prst="rect">
                      <a:avLst/>
                    </a:prstGeom>
                    <a:noFill/>
                    <a:ln w="9525">
                      <a:noFill/>
                      <a:miter lim="800000"/>
                      <a:headEnd/>
                      <a:tailEnd/>
                    </a:ln>
                  </pic:spPr>
                </pic:pic>
              </a:graphicData>
            </a:graphic>
          </wp:inline>
        </w:drawing>
      </w:r>
    </w:p>
    <w:p w:rsidR="00522219" w:rsidRPr="003C4118" w:rsidRDefault="00522219" w:rsidP="00522219">
      <w:pPr>
        <w:pStyle w:val="Retraitcorpset1relig"/>
        <w:bidi/>
        <w:ind w:left="-2" w:firstLine="710"/>
        <w:jc w:val="center"/>
        <w:rPr>
          <w:rFonts w:asciiTheme="minorBidi" w:hAnsiTheme="minorBidi"/>
          <w:b/>
          <w:bCs/>
          <w:sz w:val="32"/>
          <w:szCs w:val="32"/>
          <w:rtl/>
          <w:lang w:bidi="ar-DZ"/>
        </w:rPr>
      </w:pPr>
      <w:r w:rsidRPr="003C4118">
        <w:rPr>
          <w:rFonts w:asciiTheme="minorBidi" w:hAnsiTheme="minorBidi"/>
          <w:b/>
          <w:bCs/>
          <w:sz w:val="32"/>
          <w:szCs w:val="32"/>
          <w:rtl/>
          <w:lang w:bidi="ar-DZ"/>
        </w:rPr>
        <w:t xml:space="preserve">الصورة </w:t>
      </w:r>
      <w:proofErr w:type="gramStart"/>
      <w:r w:rsidRPr="003C4118">
        <w:rPr>
          <w:rFonts w:asciiTheme="minorBidi" w:hAnsiTheme="minorBidi"/>
          <w:b/>
          <w:bCs/>
          <w:sz w:val="32"/>
          <w:szCs w:val="32"/>
          <w:rtl/>
          <w:lang w:bidi="ar-DZ"/>
        </w:rPr>
        <w:t>تمتل</w:t>
      </w:r>
      <w:proofErr w:type="gramEnd"/>
      <w:r w:rsidRPr="003C4118">
        <w:rPr>
          <w:rFonts w:asciiTheme="minorBidi" w:hAnsiTheme="minorBidi"/>
          <w:b/>
          <w:bCs/>
          <w:sz w:val="32"/>
          <w:szCs w:val="32"/>
          <w:rtl/>
          <w:lang w:bidi="ar-DZ"/>
        </w:rPr>
        <w:t xml:space="preserve"> </w:t>
      </w:r>
      <w:proofErr w:type="spellStart"/>
      <w:r w:rsidRPr="003C4118">
        <w:rPr>
          <w:rFonts w:asciiTheme="minorBidi" w:hAnsiTheme="minorBidi"/>
          <w:b/>
          <w:bCs/>
          <w:sz w:val="32"/>
          <w:szCs w:val="32"/>
          <w:rtl/>
          <w:lang w:bidi="ar-DZ"/>
        </w:rPr>
        <w:t>زيقورة</w:t>
      </w:r>
      <w:proofErr w:type="spellEnd"/>
      <w:r w:rsidRPr="003C4118">
        <w:rPr>
          <w:rFonts w:asciiTheme="minorBidi" w:hAnsiTheme="minorBidi"/>
          <w:b/>
          <w:bCs/>
          <w:sz w:val="32"/>
          <w:szCs w:val="32"/>
          <w:rtl/>
          <w:lang w:bidi="ar-DZ"/>
        </w:rPr>
        <w:t xml:space="preserve"> اشور</w:t>
      </w:r>
    </w:p>
    <w:p w:rsidR="00522219" w:rsidRPr="003C4118" w:rsidRDefault="00522219" w:rsidP="00522219">
      <w:pPr>
        <w:pStyle w:val="Retraitcorpsdetexte"/>
        <w:bidi/>
        <w:spacing w:after="200"/>
        <w:ind w:left="-2"/>
        <w:jc w:val="both"/>
        <w:rPr>
          <w:rFonts w:asciiTheme="minorBidi" w:hAnsiTheme="minorBidi" w:cstheme="minorBidi"/>
          <w:b/>
          <w:bCs/>
          <w:sz w:val="32"/>
          <w:szCs w:val="32"/>
          <w:rtl/>
          <w:lang w:bidi="ar-DZ"/>
        </w:rPr>
      </w:pPr>
      <w:r w:rsidRPr="003C4118">
        <w:rPr>
          <w:rFonts w:asciiTheme="minorBidi" w:hAnsiTheme="minorBidi" w:cstheme="minorBidi"/>
          <w:b/>
          <w:bCs/>
          <w:sz w:val="32"/>
          <w:szCs w:val="32"/>
          <w:rtl/>
          <w:lang w:bidi="ar-DZ"/>
        </w:rPr>
        <w:t>مميزات العمارة الاشورية:</w:t>
      </w:r>
    </w:p>
    <w:p w:rsidR="00522219" w:rsidRPr="003C4118" w:rsidRDefault="00522219" w:rsidP="00522219">
      <w:pPr>
        <w:pStyle w:val="Listepuces2"/>
        <w:bidi/>
        <w:ind w:left="-2" w:firstLine="0"/>
        <w:jc w:val="both"/>
        <w:rPr>
          <w:rFonts w:asciiTheme="minorBidi" w:hAnsiTheme="minorBidi"/>
          <w:sz w:val="32"/>
          <w:szCs w:val="32"/>
          <w:rtl/>
          <w:lang w:bidi="ar-DZ"/>
        </w:rPr>
      </w:pPr>
      <w:r w:rsidRPr="003C4118">
        <w:rPr>
          <w:rFonts w:asciiTheme="minorBidi" w:hAnsiTheme="minorBidi"/>
          <w:sz w:val="32"/>
          <w:szCs w:val="32"/>
          <w:rtl/>
          <w:lang w:bidi="ar-DZ"/>
        </w:rPr>
        <w:t>استخدام الاعمدة النصف دائرية على اعتاب الابواب.</w:t>
      </w:r>
    </w:p>
    <w:p w:rsidR="00522219" w:rsidRPr="003C4118" w:rsidRDefault="00522219" w:rsidP="00522219">
      <w:pPr>
        <w:pStyle w:val="Listepuces2"/>
        <w:bidi/>
        <w:ind w:left="-2" w:firstLine="0"/>
        <w:jc w:val="both"/>
        <w:rPr>
          <w:rFonts w:asciiTheme="minorBidi" w:hAnsiTheme="minorBidi"/>
          <w:sz w:val="32"/>
          <w:szCs w:val="32"/>
          <w:rtl/>
          <w:lang w:bidi="ar-DZ"/>
        </w:rPr>
      </w:pPr>
      <w:r w:rsidRPr="003C4118">
        <w:rPr>
          <w:rFonts w:asciiTheme="minorBidi" w:hAnsiTheme="minorBidi"/>
          <w:sz w:val="32"/>
          <w:szCs w:val="32"/>
          <w:rtl/>
          <w:lang w:bidi="ar-DZ"/>
        </w:rPr>
        <w:t xml:space="preserve">تزيين مداخل القصور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الخطوط الملونة.</w:t>
      </w:r>
    </w:p>
    <w:p w:rsidR="00522219" w:rsidRPr="003C4118" w:rsidRDefault="00522219" w:rsidP="00522219">
      <w:pPr>
        <w:pStyle w:val="Retraitcorpset1relig"/>
        <w:bidi/>
        <w:ind w:left="-2" w:firstLine="0"/>
        <w:jc w:val="both"/>
        <w:rPr>
          <w:rFonts w:asciiTheme="minorBidi" w:hAnsiTheme="minorBidi"/>
          <w:sz w:val="32"/>
          <w:szCs w:val="32"/>
          <w:rtl/>
          <w:lang w:bidi="ar-DZ"/>
        </w:rPr>
      </w:pPr>
      <w:r w:rsidRPr="003C4118">
        <w:rPr>
          <w:rFonts w:asciiTheme="minorBidi" w:hAnsiTheme="minorBidi"/>
          <w:sz w:val="32"/>
          <w:szCs w:val="32"/>
          <w:rtl/>
          <w:lang w:bidi="ar-DZ"/>
        </w:rPr>
        <w:t>عدم استعمال النوافذ كوسيلة للإضاءة والتهوية من الخارج بل كانت النوافذ والابواب تفتح على الافنية والساحات الداخلية للمبنى.</w:t>
      </w:r>
    </w:p>
    <w:p w:rsidR="00522219" w:rsidRPr="003C4118" w:rsidRDefault="00522219" w:rsidP="00522219">
      <w:pPr>
        <w:pStyle w:val="Retraitcorpset1relig"/>
        <w:bidi/>
        <w:ind w:left="-2" w:firstLine="0"/>
        <w:jc w:val="both"/>
        <w:rPr>
          <w:rFonts w:asciiTheme="minorBidi" w:hAnsiTheme="minorBidi"/>
          <w:sz w:val="32"/>
          <w:szCs w:val="32"/>
          <w:rtl/>
          <w:lang w:bidi="ar-DZ"/>
        </w:rPr>
      </w:pPr>
      <w:r w:rsidRPr="003C4118">
        <w:rPr>
          <w:rFonts w:asciiTheme="minorBidi" w:hAnsiTheme="minorBidi"/>
          <w:sz w:val="32"/>
          <w:szCs w:val="32"/>
          <w:rtl/>
          <w:lang w:bidi="ar-DZ"/>
        </w:rPr>
        <w:t>لم يستعملوا الاعمدة على مبانيهم، حيث كانت الابراج المرتفعة هي العلامة المميزة في العمارة الاشورية.</w:t>
      </w:r>
    </w:p>
    <w:p w:rsidR="00522219" w:rsidRPr="003C4118" w:rsidRDefault="00522219" w:rsidP="00522219">
      <w:pPr>
        <w:pStyle w:val="Retraitcorpset1relig"/>
        <w:bidi/>
        <w:ind w:left="-2" w:firstLine="0"/>
        <w:jc w:val="both"/>
        <w:rPr>
          <w:rFonts w:asciiTheme="minorBidi" w:hAnsiTheme="minorBidi"/>
          <w:sz w:val="32"/>
          <w:szCs w:val="32"/>
          <w:rtl/>
          <w:lang w:bidi="ar-DZ"/>
        </w:rPr>
      </w:pPr>
      <w:r w:rsidRPr="003C4118">
        <w:rPr>
          <w:rFonts w:asciiTheme="minorBidi" w:hAnsiTheme="minorBidi"/>
          <w:sz w:val="32"/>
          <w:szCs w:val="32"/>
          <w:rtl/>
          <w:lang w:bidi="ar-DZ"/>
        </w:rPr>
        <w:t>اتسمت القصور بالارتفاع الشاهق تعلوها الابراج</w:t>
      </w:r>
      <w:bookmarkStart w:id="0" w:name="_GoBack"/>
      <w:bookmarkEnd w:id="0"/>
      <w:r w:rsidRPr="003C4118">
        <w:rPr>
          <w:rFonts w:asciiTheme="minorBidi" w:hAnsiTheme="minorBidi"/>
          <w:sz w:val="32"/>
          <w:szCs w:val="32"/>
          <w:rtl/>
          <w:lang w:bidi="ar-DZ"/>
        </w:rPr>
        <w:t>.</w:t>
      </w:r>
    </w:p>
    <w:p w:rsidR="00522219" w:rsidRPr="003C4118" w:rsidRDefault="00522219" w:rsidP="00522219">
      <w:pPr>
        <w:pStyle w:val="Retraitcorpsdetexte"/>
        <w:bidi/>
        <w:spacing w:after="200"/>
        <w:ind w:left="-2"/>
        <w:jc w:val="both"/>
        <w:rPr>
          <w:rFonts w:asciiTheme="minorBidi" w:hAnsiTheme="minorBidi" w:cstheme="minorBidi"/>
          <w:sz w:val="32"/>
          <w:szCs w:val="32"/>
          <w:rtl/>
          <w:lang w:bidi="ar-DZ"/>
        </w:rPr>
      </w:pPr>
      <w:proofErr w:type="spellStart"/>
      <w:r w:rsidRPr="003C4118">
        <w:rPr>
          <w:rFonts w:asciiTheme="minorBidi" w:hAnsiTheme="minorBidi" w:cstheme="minorBidi"/>
          <w:b/>
          <w:bCs/>
          <w:sz w:val="32"/>
          <w:szCs w:val="32"/>
          <w:rtl/>
          <w:lang w:bidi="ar-DZ"/>
        </w:rPr>
        <w:t>النحث</w:t>
      </w:r>
      <w:proofErr w:type="spellEnd"/>
      <w:r w:rsidRPr="003C4118">
        <w:rPr>
          <w:rFonts w:asciiTheme="minorBidi" w:hAnsiTheme="minorBidi" w:cstheme="minorBidi"/>
          <w:sz w:val="32"/>
          <w:szCs w:val="32"/>
          <w:rtl/>
          <w:lang w:bidi="ar-DZ"/>
        </w:rPr>
        <w:t>:</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لم يهتم الاشوري </w:t>
      </w:r>
      <w:proofErr w:type="spellStart"/>
      <w:r w:rsidRPr="003C4118">
        <w:rPr>
          <w:rFonts w:asciiTheme="minorBidi" w:hAnsiTheme="minorBidi"/>
          <w:sz w:val="32"/>
          <w:szCs w:val="32"/>
          <w:rtl/>
          <w:lang w:bidi="ar-DZ"/>
        </w:rPr>
        <w:t>بافن</w:t>
      </w:r>
      <w:proofErr w:type="spellEnd"/>
      <w:r w:rsidRPr="003C4118">
        <w:rPr>
          <w:rFonts w:asciiTheme="minorBidi" w:hAnsiTheme="minorBidi"/>
          <w:sz w:val="32"/>
          <w:szCs w:val="32"/>
          <w:rtl/>
          <w:lang w:bidi="ar-DZ"/>
        </w:rPr>
        <w:t xml:space="preserve"> النحت، فكانت تماثيله صغيرة الحجم تحمل الطابع السومري.</w:t>
      </w:r>
    </w:p>
    <w:p w:rsidR="00522219" w:rsidRPr="003C4118" w:rsidRDefault="00522219" w:rsidP="00522219">
      <w:pPr>
        <w:pStyle w:val="Retraitcorpsdetexte"/>
        <w:bidi/>
        <w:spacing w:after="200"/>
        <w:ind w:left="-2"/>
        <w:jc w:val="both"/>
        <w:rPr>
          <w:rFonts w:asciiTheme="minorBidi" w:hAnsiTheme="minorBidi" w:cstheme="minorBidi"/>
          <w:b/>
          <w:bCs/>
          <w:sz w:val="32"/>
          <w:szCs w:val="32"/>
          <w:rtl/>
          <w:lang w:bidi="ar-DZ"/>
        </w:rPr>
      </w:pPr>
    </w:p>
    <w:p w:rsidR="00522219" w:rsidRPr="003C4118" w:rsidRDefault="00522219" w:rsidP="00522219">
      <w:pPr>
        <w:pStyle w:val="Retraitcorpsdetexte"/>
        <w:bidi/>
        <w:spacing w:after="200"/>
        <w:ind w:left="-2"/>
        <w:jc w:val="both"/>
        <w:rPr>
          <w:rFonts w:asciiTheme="minorBidi" w:hAnsiTheme="minorBidi" w:cstheme="minorBidi"/>
          <w:sz w:val="32"/>
          <w:szCs w:val="32"/>
          <w:rtl/>
          <w:lang w:bidi="ar-DZ"/>
        </w:rPr>
      </w:pPr>
      <w:r w:rsidRPr="003C4118">
        <w:rPr>
          <w:rFonts w:asciiTheme="minorBidi" w:hAnsiTheme="minorBidi" w:cstheme="minorBidi"/>
          <w:b/>
          <w:bCs/>
          <w:sz w:val="32"/>
          <w:szCs w:val="32"/>
          <w:rtl/>
          <w:lang w:bidi="ar-DZ"/>
        </w:rPr>
        <w:t>فن التصوير</w:t>
      </w:r>
      <w:r w:rsidRPr="003C4118">
        <w:rPr>
          <w:rFonts w:asciiTheme="minorBidi" w:hAnsiTheme="minorBidi" w:cstheme="minorBidi"/>
          <w:sz w:val="32"/>
          <w:szCs w:val="32"/>
          <w:rtl/>
          <w:lang w:bidi="ar-DZ"/>
        </w:rPr>
        <w:t>:</w:t>
      </w:r>
    </w:p>
    <w:p w:rsidR="00522219" w:rsidRPr="003C4118" w:rsidRDefault="00522219" w:rsidP="00522219">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تميز التصوير بالتعبير الدقيق وقوة ألملاحظة والتركيز على الحركة وإظهار الانفعالات وإبراز العضلات، سيطر الفنان على تكوين الصورة والتعمق في رسم الحيوانات مع استغلال الفنان للأشكال النباتية والهندسية، </w:t>
      </w:r>
      <w:proofErr w:type="gramStart"/>
      <w:r w:rsidRPr="003C4118">
        <w:rPr>
          <w:rFonts w:asciiTheme="minorBidi" w:hAnsiTheme="minorBidi"/>
          <w:sz w:val="32"/>
          <w:szCs w:val="32"/>
          <w:rtl/>
          <w:lang w:bidi="ar-DZ"/>
        </w:rPr>
        <w:t>ادراك</w:t>
      </w:r>
      <w:proofErr w:type="gramEnd"/>
      <w:r w:rsidRPr="003C4118">
        <w:rPr>
          <w:rFonts w:asciiTheme="minorBidi" w:hAnsiTheme="minorBidi"/>
          <w:sz w:val="32"/>
          <w:szCs w:val="32"/>
          <w:rtl/>
          <w:lang w:bidi="ar-DZ"/>
        </w:rPr>
        <w:t xml:space="preserve"> قواعد ألمنظور (الصورة32).</w:t>
      </w:r>
    </w:p>
    <w:p w:rsidR="00522219" w:rsidRPr="003C4118" w:rsidRDefault="00522219" w:rsidP="00522219">
      <w:pPr>
        <w:pStyle w:val="Retraitcorpset1relig"/>
        <w:bidi/>
        <w:ind w:left="-2" w:firstLine="710"/>
        <w:jc w:val="center"/>
        <w:rPr>
          <w:rFonts w:asciiTheme="minorBidi" w:hAnsiTheme="minorBidi"/>
          <w:b/>
          <w:bCs/>
          <w:sz w:val="32"/>
          <w:szCs w:val="32"/>
          <w:rtl/>
          <w:lang w:bidi="ar-DZ"/>
        </w:rPr>
      </w:pPr>
      <w:r w:rsidRPr="003C4118">
        <w:rPr>
          <w:rFonts w:asciiTheme="minorBidi" w:hAnsiTheme="minorBidi"/>
          <w:noProof/>
          <w:sz w:val="32"/>
          <w:szCs w:val="32"/>
          <w:lang w:eastAsia="fr-FR"/>
        </w:rPr>
        <w:lastRenderedPageBreak/>
        <w:drawing>
          <wp:anchor distT="0" distB="0" distL="114300" distR="114300" simplePos="0" relativeHeight="251659264" behindDoc="0" locked="0" layoutInCell="1" allowOverlap="1" wp14:anchorId="1DC27F4E" wp14:editId="499AA4A2">
            <wp:simplePos x="0" y="0"/>
            <wp:positionH relativeFrom="column">
              <wp:posOffset>2174875</wp:posOffset>
            </wp:positionH>
            <wp:positionV relativeFrom="paragraph">
              <wp:posOffset>329</wp:posOffset>
            </wp:positionV>
            <wp:extent cx="1894115" cy="2405743"/>
            <wp:effectExtent l="1905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4115" cy="2405743"/>
                    </a:xfrm>
                    <a:prstGeom prst="rect">
                      <a:avLst/>
                    </a:prstGeom>
                    <a:noFill/>
                    <a:ln>
                      <a:noFill/>
                    </a:ln>
                  </pic:spPr>
                </pic:pic>
              </a:graphicData>
            </a:graphic>
          </wp:anchor>
        </w:drawing>
      </w:r>
      <w:r w:rsidRPr="003C4118">
        <w:rPr>
          <w:rFonts w:asciiTheme="minorBidi" w:hAnsiTheme="minorBidi"/>
          <w:sz w:val="32"/>
          <w:szCs w:val="32"/>
          <w:rtl/>
          <w:lang w:bidi="ar-DZ"/>
        </w:rPr>
        <w:br w:type="textWrapping" w:clear="all"/>
      </w:r>
      <w:r w:rsidRPr="003C4118">
        <w:rPr>
          <w:rFonts w:asciiTheme="minorBidi" w:hAnsiTheme="minorBidi"/>
          <w:b/>
          <w:bCs/>
          <w:sz w:val="32"/>
          <w:szCs w:val="32"/>
          <w:rtl/>
          <w:lang w:bidi="ar-DZ"/>
        </w:rPr>
        <w:t>الصورة تمثل التصوير الاشوري وإبراز الحركة في الاشكال المجسدة</w:t>
      </w:r>
    </w:p>
    <w:p w:rsidR="00425970" w:rsidRDefault="000148D6" w:rsidP="00522219">
      <w:pPr>
        <w:jc w:val="right"/>
        <w:rPr>
          <w:lang w:bidi="ar-DZ"/>
        </w:rPr>
      </w:pPr>
    </w:p>
    <w:sectPr w:rsidR="004259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D6" w:rsidRDefault="000148D6" w:rsidP="00522219">
      <w:pPr>
        <w:spacing w:after="0" w:line="240" w:lineRule="auto"/>
      </w:pPr>
      <w:r>
        <w:separator/>
      </w:r>
    </w:p>
  </w:endnote>
  <w:endnote w:type="continuationSeparator" w:id="0">
    <w:p w:rsidR="000148D6" w:rsidRDefault="000148D6" w:rsidP="0052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D6" w:rsidRDefault="000148D6" w:rsidP="00522219">
      <w:pPr>
        <w:spacing w:after="0" w:line="240" w:lineRule="auto"/>
      </w:pPr>
      <w:r>
        <w:separator/>
      </w:r>
    </w:p>
  </w:footnote>
  <w:footnote w:type="continuationSeparator" w:id="0">
    <w:p w:rsidR="000148D6" w:rsidRDefault="000148D6" w:rsidP="00522219">
      <w:pPr>
        <w:spacing w:after="0" w:line="240" w:lineRule="auto"/>
      </w:pPr>
      <w:r>
        <w:continuationSeparator/>
      </w:r>
    </w:p>
  </w:footnote>
  <w:footnote w:id="1">
    <w:p w:rsidR="00522219" w:rsidRDefault="00522219" w:rsidP="00522219">
      <w:pPr>
        <w:pStyle w:val="Notedebasdepage"/>
        <w:bidi/>
        <w:jc w:val="both"/>
        <w:rPr>
          <w:rFonts w:ascii="Traditional Arabic" w:hAnsi="Traditional Arabic" w:cs="Traditional Arabic"/>
          <w:sz w:val="28"/>
          <w:szCs w:val="28"/>
          <w:rtl/>
        </w:rPr>
      </w:pPr>
    </w:p>
    <w:p w:rsidR="00522219" w:rsidRDefault="00522219" w:rsidP="00522219">
      <w:pPr>
        <w:pStyle w:val="Notedebasdepage"/>
        <w:bidi/>
        <w:jc w:val="both"/>
        <w:rPr>
          <w:rFonts w:ascii="Traditional Arabic" w:hAnsi="Traditional Arabic" w:cs="Traditional Arabic"/>
          <w:sz w:val="28"/>
          <w:szCs w:val="28"/>
          <w:rtl/>
        </w:rPr>
      </w:pPr>
    </w:p>
    <w:p w:rsidR="00522219" w:rsidRPr="004F6A83" w:rsidRDefault="00522219" w:rsidP="00522219">
      <w:pPr>
        <w:pStyle w:val="Notedebasdepage"/>
        <w:bidi/>
        <w:jc w:val="both"/>
        <w:rPr>
          <w:rFonts w:ascii="Traditional Arabic" w:hAnsi="Traditional Arabic" w:cs="Traditional Arabic"/>
          <w:sz w:val="28"/>
          <w:szCs w:val="28"/>
          <w:rtl/>
          <w:lang w:bidi="ar-DZ"/>
        </w:rPr>
      </w:pPr>
    </w:p>
  </w:footnote>
  <w:footnote w:id="2">
    <w:p w:rsidR="00522219" w:rsidRPr="004F6A83" w:rsidRDefault="00522219" w:rsidP="00522219">
      <w:pPr>
        <w:pStyle w:val="Notedebasdepage"/>
        <w:bidi/>
        <w:jc w:val="both"/>
        <w:rPr>
          <w:rFonts w:ascii="Traditional Arabic" w:hAnsi="Traditional Arabic" w:cs="Traditional Arabic"/>
          <w:sz w:val="28"/>
          <w:szCs w:val="28"/>
          <w:rtl/>
          <w:lang w:bidi="ar-DZ"/>
        </w:rPr>
      </w:pPr>
      <w:r w:rsidRPr="004F6A83">
        <w:rPr>
          <w:rStyle w:val="Appelnotedebasdep"/>
          <w:rFonts w:ascii="Traditional Arabic" w:hAnsi="Traditional Arabic" w:cs="Traditional Arabic" w:hint="cs"/>
          <w:sz w:val="28"/>
          <w:szCs w:val="28"/>
        </w:rPr>
        <w:footnoteRef/>
      </w:r>
      <w:r w:rsidRPr="004F6A83">
        <w:rPr>
          <w:rFonts w:ascii="Traditional Arabic" w:hAnsi="Traditional Arabic" w:cs="Traditional Arabic" w:hint="cs"/>
          <w:sz w:val="28"/>
          <w:szCs w:val="28"/>
        </w:rPr>
        <w:t xml:space="preserve"> </w:t>
      </w:r>
      <w:r w:rsidRPr="004F6A83">
        <w:rPr>
          <w:rFonts w:ascii="Traditional Arabic" w:hAnsi="Traditional Arabic" w:cs="Traditional Arabic" w:hint="cs"/>
          <w:sz w:val="28"/>
          <w:szCs w:val="28"/>
          <w:rtl/>
        </w:rPr>
        <w:t>عمار ابراهيم صالح،</w:t>
      </w:r>
      <w:r>
        <w:rPr>
          <w:rFonts w:ascii="Traditional Arabic" w:hAnsi="Traditional Arabic" w:cs="Traditional Arabic" w:hint="cs"/>
          <w:sz w:val="28"/>
          <w:szCs w:val="28"/>
          <w:rtl/>
        </w:rPr>
        <w:t xml:space="preserve"> </w:t>
      </w:r>
      <w:r w:rsidRPr="004F6A83">
        <w:rPr>
          <w:rFonts w:ascii="Traditional Arabic" w:hAnsi="Traditional Arabic" w:cs="Traditional Arabic" w:hint="cs"/>
          <w:sz w:val="28"/>
          <w:szCs w:val="28"/>
          <w:rtl/>
        </w:rPr>
        <w:t>المرجع السابق،</w:t>
      </w:r>
      <w:r>
        <w:rPr>
          <w:rFonts w:ascii="Traditional Arabic" w:hAnsi="Traditional Arabic" w:cs="Traditional Arabic" w:hint="cs"/>
          <w:sz w:val="28"/>
          <w:szCs w:val="28"/>
          <w:rtl/>
        </w:rPr>
        <w:t xml:space="preserve"> </w:t>
      </w:r>
      <w:r w:rsidRPr="004F6A83">
        <w:rPr>
          <w:rFonts w:ascii="Traditional Arabic" w:hAnsi="Traditional Arabic" w:cs="Traditional Arabic" w:hint="cs"/>
          <w:sz w:val="28"/>
          <w:szCs w:val="28"/>
          <w:rtl/>
        </w:rPr>
        <w:t>ص53-54</w:t>
      </w:r>
    </w:p>
  </w:footnote>
  <w:footnote w:id="3">
    <w:p w:rsidR="00522219" w:rsidRPr="004F6A83" w:rsidRDefault="00522219" w:rsidP="00522219">
      <w:pPr>
        <w:pStyle w:val="Notedebasdepage"/>
        <w:bidi/>
        <w:jc w:val="both"/>
        <w:rPr>
          <w:rFonts w:ascii="Traditional Arabic" w:hAnsi="Traditional Arabic" w:cs="Traditional Arabic"/>
          <w:sz w:val="28"/>
          <w:szCs w:val="28"/>
          <w:rtl/>
          <w:lang w:bidi="ar-DZ"/>
        </w:rPr>
      </w:pPr>
      <w:r w:rsidRPr="004F6A83">
        <w:rPr>
          <w:rStyle w:val="Appelnotedebasdep"/>
          <w:rFonts w:ascii="Traditional Arabic" w:hAnsi="Traditional Arabic" w:cs="Traditional Arabic" w:hint="cs"/>
          <w:sz w:val="28"/>
          <w:szCs w:val="28"/>
        </w:rPr>
        <w:footnoteRef/>
      </w:r>
      <w:r w:rsidRPr="004F6A83">
        <w:rPr>
          <w:rFonts w:ascii="Traditional Arabic" w:hAnsi="Traditional Arabic" w:cs="Traditional Arabic" w:hint="cs"/>
          <w:sz w:val="28"/>
          <w:szCs w:val="28"/>
        </w:rPr>
        <w:t xml:space="preserve"> </w:t>
      </w:r>
      <w:r w:rsidRPr="004F6A83">
        <w:rPr>
          <w:rFonts w:ascii="Traditional Arabic" w:hAnsi="Traditional Arabic" w:cs="Traditional Arabic" w:hint="cs"/>
          <w:sz w:val="28"/>
          <w:szCs w:val="28"/>
          <w:rtl/>
        </w:rPr>
        <w:t>فداء حسين،</w:t>
      </w:r>
      <w:r>
        <w:rPr>
          <w:rFonts w:ascii="Traditional Arabic" w:hAnsi="Traditional Arabic" w:cs="Traditional Arabic" w:hint="cs"/>
          <w:sz w:val="28"/>
          <w:szCs w:val="28"/>
          <w:rtl/>
        </w:rPr>
        <w:t xml:space="preserve"> </w:t>
      </w:r>
      <w:r w:rsidRPr="004F6A83">
        <w:rPr>
          <w:rFonts w:ascii="Traditional Arabic" w:hAnsi="Traditional Arabic" w:cs="Traditional Arabic" w:hint="cs"/>
          <w:sz w:val="28"/>
          <w:szCs w:val="28"/>
          <w:rtl/>
        </w:rPr>
        <w:t>المرجع السابق،</w:t>
      </w:r>
      <w:r>
        <w:rPr>
          <w:rFonts w:ascii="Traditional Arabic" w:hAnsi="Traditional Arabic" w:cs="Traditional Arabic" w:hint="cs"/>
          <w:sz w:val="28"/>
          <w:szCs w:val="28"/>
          <w:rtl/>
        </w:rPr>
        <w:t xml:space="preserve"> </w:t>
      </w:r>
      <w:r w:rsidRPr="004F6A83">
        <w:rPr>
          <w:rFonts w:ascii="Traditional Arabic" w:hAnsi="Traditional Arabic" w:cs="Traditional Arabic" w:hint="cs"/>
          <w:sz w:val="28"/>
          <w:szCs w:val="28"/>
          <w:rtl/>
        </w:rPr>
        <w:t>ص59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52AC676"/>
    <w:lvl w:ilvl="0">
      <w:start w:val="1"/>
      <w:numFmt w:val="bullet"/>
      <w:pStyle w:val="Listepuces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19"/>
    <w:rsid w:val="000148D6"/>
    <w:rsid w:val="000900C9"/>
    <w:rsid w:val="00522219"/>
    <w:rsid w:val="00D05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00FFF-9D02-4728-8D71-6BDCFC72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522219"/>
    <w:pPr>
      <w:spacing w:after="120" w:line="276" w:lineRule="auto"/>
      <w:ind w:left="283"/>
    </w:pPr>
    <w:rPr>
      <w:rFonts w:ascii="Calibri" w:eastAsia="Calibri" w:hAnsi="Calibri" w:cs="Arial"/>
    </w:rPr>
  </w:style>
  <w:style w:type="character" w:customStyle="1" w:styleId="RetraitcorpsdetexteCar">
    <w:name w:val="Retrait corps de texte Car"/>
    <w:basedOn w:val="Policepardfaut"/>
    <w:link w:val="Retraitcorpsdetexte"/>
    <w:uiPriority w:val="99"/>
    <w:semiHidden/>
    <w:rsid w:val="00522219"/>
    <w:rPr>
      <w:rFonts w:ascii="Calibri" w:eastAsia="Calibri" w:hAnsi="Calibri" w:cs="Arial"/>
    </w:rPr>
  </w:style>
  <w:style w:type="paragraph" w:styleId="Retraitcorpset1relig">
    <w:name w:val="Body Text First Indent 2"/>
    <w:basedOn w:val="Retraitcorpsdetexte"/>
    <w:link w:val="Retraitcorpset1religCar"/>
    <w:uiPriority w:val="99"/>
    <w:unhideWhenUsed/>
    <w:rsid w:val="00522219"/>
    <w:pPr>
      <w:spacing w:after="200"/>
      <w:ind w:left="360" w:firstLine="360"/>
    </w:pPr>
    <w:rPr>
      <w:rFonts w:asciiTheme="minorHAnsi" w:eastAsiaTheme="minorHAnsi" w:hAnsiTheme="minorHAnsi" w:cstheme="minorBidi"/>
    </w:rPr>
  </w:style>
  <w:style w:type="character" w:customStyle="1" w:styleId="Retraitcorpset1religCar">
    <w:name w:val="Retrait corps et 1re lig. Car"/>
    <w:basedOn w:val="RetraitcorpsdetexteCar"/>
    <w:link w:val="Retraitcorpset1relig"/>
    <w:uiPriority w:val="99"/>
    <w:rsid w:val="00522219"/>
    <w:rPr>
      <w:rFonts w:ascii="Calibri" w:eastAsia="Calibri" w:hAnsi="Calibri" w:cs="Arial"/>
    </w:rPr>
  </w:style>
  <w:style w:type="paragraph" w:styleId="Notedebasdepage">
    <w:name w:val="footnote text"/>
    <w:basedOn w:val="Normal"/>
    <w:link w:val="NotedebasdepageCar"/>
    <w:uiPriority w:val="99"/>
    <w:unhideWhenUsed/>
    <w:rsid w:val="00522219"/>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522219"/>
    <w:rPr>
      <w:rFonts w:eastAsiaTheme="minorEastAsia"/>
      <w:sz w:val="20"/>
      <w:szCs w:val="20"/>
      <w:lang w:eastAsia="fr-FR"/>
    </w:rPr>
  </w:style>
  <w:style w:type="character" w:styleId="Appelnotedebasdep">
    <w:name w:val="footnote reference"/>
    <w:basedOn w:val="Policepardfaut"/>
    <w:uiPriority w:val="99"/>
    <w:semiHidden/>
    <w:unhideWhenUsed/>
    <w:rsid w:val="00522219"/>
    <w:rPr>
      <w:vertAlign w:val="superscript"/>
    </w:rPr>
  </w:style>
  <w:style w:type="paragraph" w:styleId="Listepuces2">
    <w:name w:val="List Bullet 2"/>
    <w:basedOn w:val="Normal"/>
    <w:uiPriority w:val="99"/>
    <w:unhideWhenUsed/>
    <w:rsid w:val="00522219"/>
    <w:pPr>
      <w:numPr>
        <w:numId w:val="1"/>
      </w:numPr>
      <w:spacing w:after="200" w:line="276" w:lineRule="auto"/>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2024-12-10T12:55:00Z</dcterms:created>
  <dcterms:modified xsi:type="dcterms:W3CDTF">2024-12-10T12:57:00Z</dcterms:modified>
</cp:coreProperties>
</file>