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859" w:rsidRDefault="005E40D5">
      <w:pPr>
        <w:spacing w:before="73" w:line="429" w:lineRule="auto"/>
        <w:ind w:left="4784" w:right="1067" w:hanging="2245"/>
        <w:rPr>
          <w:b/>
          <w:color w:val="0D0D0D"/>
          <w:sz w:val="24"/>
        </w:rPr>
      </w:pPr>
      <w:r>
        <w:rPr>
          <w:b/>
          <w:color w:val="C00000"/>
        </w:rPr>
        <w:t>TRAITEMENT</w:t>
      </w:r>
      <w:r>
        <w:rPr>
          <w:b/>
          <w:color w:val="C00000"/>
          <w:spacing w:val="-13"/>
        </w:rPr>
        <w:t xml:space="preserve"> </w:t>
      </w:r>
      <w:r>
        <w:rPr>
          <w:b/>
          <w:color w:val="C00000"/>
        </w:rPr>
        <w:t>ENDODONTIQUE</w:t>
      </w:r>
      <w:r>
        <w:rPr>
          <w:b/>
          <w:color w:val="C00000"/>
          <w:spacing w:val="-10"/>
        </w:rPr>
        <w:t xml:space="preserve"> </w:t>
      </w:r>
      <w:r>
        <w:rPr>
          <w:b/>
          <w:color w:val="C00000"/>
        </w:rPr>
        <w:t>DES</w:t>
      </w:r>
      <w:r>
        <w:rPr>
          <w:b/>
          <w:color w:val="C00000"/>
          <w:spacing w:val="-9"/>
        </w:rPr>
        <w:t xml:space="preserve"> </w:t>
      </w:r>
      <w:r>
        <w:rPr>
          <w:b/>
          <w:color w:val="C00000"/>
        </w:rPr>
        <w:t>DENTS</w:t>
      </w:r>
      <w:r>
        <w:rPr>
          <w:b/>
          <w:color w:val="C00000"/>
          <w:spacing w:val="-9"/>
        </w:rPr>
        <w:t xml:space="preserve"> </w:t>
      </w:r>
      <w:r>
        <w:rPr>
          <w:b/>
          <w:color w:val="C00000"/>
        </w:rPr>
        <w:t xml:space="preserve">PERMANENTES IMMATURES </w:t>
      </w:r>
      <w:r>
        <w:rPr>
          <w:b/>
          <w:color w:val="0D0D0D"/>
          <w:sz w:val="24"/>
        </w:rPr>
        <w:t>2026</w:t>
      </w:r>
    </w:p>
    <w:p w:rsidR="005E40D5" w:rsidRDefault="005E40D5">
      <w:pPr>
        <w:spacing w:before="73" w:line="429" w:lineRule="auto"/>
        <w:ind w:left="4784" w:right="1067" w:hanging="2245"/>
        <w:rPr>
          <w:b/>
          <w:sz w:val="24"/>
        </w:rPr>
      </w:pPr>
      <w:bookmarkStart w:id="0" w:name="_GoBack"/>
      <w:bookmarkEnd w:id="0"/>
    </w:p>
    <w:p w:rsidR="00B24859" w:rsidRDefault="005E40D5">
      <w:pPr>
        <w:spacing w:line="354" w:lineRule="exact"/>
        <w:ind w:left="1133"/>
        <w:rPr>
          <w:b/>
          <w:sz w:val="32"/>
        </w:rPr>
      </w:pPr>
      <w:r>
        <w:rPr>
          <w:b/>
          <w:sz w:val="24"/>
          <w:u w:val="single"/>
        </w:rPr>
        <w:t>Plan</w:t>
      </w:r>
      <w:r>
        <w:rPr>
          <w:b/>
          <w:spacing w:val="-2"/>
          <w:sz w:val="24"/>
          <w:u w:val="single"/>
        </w:rPr>
        <w:t xml:space="preserve"> </w:t>
      </w:r>
      <w:r>
        <w:rPr>
          <w:b/>
          <w:sz w:val="24"/>
          <w:u w:val="single"/>
        </w:rPr>
        <w:t>du</w:t>
      </w:r>
      <w:r>
        <w:rPr>
          <w:b/>
          <w:spacing w:val="-2"/>
          <w:sz w:val="24"/>
          <w:u w:val="single"/>
        </w:rPr>
        <w:t xml:space="preserve"> </w:t>
      </w:r>
      <w:r>
        <w:rPr>
          <w:b/>
          <w:sz w:val="24"/>
          <w:u w:val="single"/>
        </w:rPr>
        <w:t>travail</w:t>
      </w:r>
      <w:r>
        <w:rPr>
          <w:b/>
          <w:sz w:val="24"/>
        </w:rPr>
        <w:t xml:space="preserve"> </w:t>
      </w:r>
      <w:r>
        <w:rPr>
          <w:b/>
          <w:spacing w:val="-10"/>
          <w:sz w:val="32"/>
        </w:rPr>
        <w:t>:</w:t>
      </w:r>
    </w:p>
    <w:p w:rsidR="00B24859" w:rsidRDefault="00B24859">
      <w:pPr>
        <w:spacing w:line="354" w:lineRule="exact"/>
        <w:rPr>
          <w:b/>
          <w:sz w:val="32"/>
        </w:rPr>
        <w:sectPr w:rsidR="00B24859">
          <w:type w:val="continuous"/>
          <w:pgSz w:w="11910" w:h="16840"/>
          <w:pgMar w:top="1320" w:right="283" w:bottom="1144" w:left="283" w:header="720" w:footer="720" w:gutter="0"/>
          <w:cols w:space="720"/>
        </w:sectPr>
      </w:pPr>
    </w:p>
    <w:sdt>
      <w:sdtPr>
        <w:id w:val="1570847169"/>
        <w:docPartObj>
          <w:docPartGallery w:val="Table of Contents"/>
          <w:docPartUnique/>
        </w:docPartObj>
      </w:sdtPr>
      <w:sdtEndPr/>
      <w:sdtContent>
        <w:p w:rsidR="00B24859" w:rsidRDefault="005E40D5">
          <w:pPr>
            <w:pStyle w:val="TM1"/>
            <w:numPr>
              <w:ilvl w:val="0"/>
              <w:numId w:val="7"/>
            </w:numPr>
            <w:tabs>
              <w:tab w:val="left" w:pos="1572"/>
              <w:tab w:val="right" w:leader="dot" w:pos="10196"/>
            </w:tabs>
            <w:spacing w:before="193"/>
            <w:ind w:hanging="439"/>
          </w:pPr>
          <w:hyperlink w:anchor="_bookmark0" w:history="1">
            <w:r>
              <w:rPr>
                <w:spacing w:val="-2"/>
              </w:rPr>
              <w:t>Introduction</w:t>
            </w:r>
            <w:r>
              <w:tab/>
            </w:r>
            <w:r>
              <w:rPr>
                <w:spacing w:val="-10"/>
              </w:rPr>
              <w:t>3</w:t>
            </w:r>
          </w:hyperlink>
        </w:p>
        <w:p w:rsidR="00B24859" w:rsidRDefault="005E40D5">
          <w:pPr>
            <w:pStyle w:val="TM1"/>
            <w:numPr>
              <w:ilvl w:val="0"/>
              <w:numId w:val="7"/>
            </w:numPr>
            <w:tabs>
              <w:tab w:val="left" w:pos="1572"/>
              <w:tab w:val="right" w:leader="dot" w:pos="10196"/>
            </w:tabs>
            <w:ind w:hanging="439"/>
          </w:pPr>
          <w:hyperlink w:anchor="_bookmark1" w:history="1">
            <w:r>
              <w:t>Rappel</w:t>
            </w:r>
            <w:r>
              <w:rPr>
                <w:spacing w:val="-6"/>
              </w:rPr>
              <w:t xml:space="preserve"> </w:t>
            </w:r>
            <w:r>
              <w:t>sur</w:t>
            </w:r>
            <w:r>
              <w:rPr>
                <w:spacing w:val="-6"/>
              </w:rPr>
              <w:t xml:space="preserve"> </w:t>
            </w:r>
            <w:r>
              <w:t>les</w:t>
            </w:r>
            <w:r>
              <w:rPr>
                <w:spacing w:val="-6"/>
              </w:rPr>
              <w:t xml:space="preserve"> </w:t>
            </w:r>
            <w:r>
              <w:t>dents</w:t>
            </w:r>
            <w:r>
              <w:rPr>
                <w:spacing w:val="-7"/>
              </w:rPr>
              <w:t xml:space="preserve"> </w:t>
            </w:r>
            <w:r>
              <w:t>permanentes</w:t>
            </w:r>
            <w:r>
              <w:rPr>
                <w:spacing w:val="-6"/>
              </w:rPr>
              <w:t xml:space="preserve"> </w:t>
            </w:r>
            <w:r>
              <w:rPr>
                <w:spacing w:val="-2"/>
              </w:rPr>
              <w:t>immatures</w:t>
            </w:r>
            <w:r>
              <w:tab/>
            </w:r>
            <w:r>
              <w:rPr>
                <w:spacing w:val="-10"/>
              </w:rPr>
              <w:t>3</w:t>
            </w:r>
          </w:hyperlink>
        </w:p>
        <w:p w:rsidR="00B24859" w:rsidRDefault="005E40D5">
          <w:pPr>
            <w:pStyle w:val="TM2"/>
            <w:numPr>
              <w:ilvl w:val="1"/>
              <w:numId w:val="7"/>
            </w:numPr>
            <w:tabs>
              <w:tab w:val="left" w:pos="2014"/>
              <w:tab w:val="right" w:leader="dot" w:pos="10196"/>
            </w:tabs>
          </w:pPr>
          <w:hyperlink w:anchor="_bookmark2" w:history="1">
            <w:r>
              <w:t>Définition</w:t>
            </w:r>
            <w:r>
              <w:rPr>
                <w:spacing w:val="-4"/>
              </w:rPr>
              <w:t xml:space="preserve"> </w:t>
            </w:r>
            <w:r>
              <w:t>de</w:t>
            </w:r>
            <w:r>
              <w:rPr>
                <w:spacing w:val="-5"/>
              </w:rPr>
              <w:t xml:space="preserve"> </w:t>
            </w:r>
            <w:r>
              <w:t>la</w:t>
            </w:r>
            <w:r>
              <w:rPr>
                <w:spacing w:val="-5"/>
              </w:rPr>
              <w:t xml:space="preserve"> </w:t>
            </w:r>
            <w:r>
              <w:t>dent</w:t>
            </w:r>
            <w:r>
              <w:rPr>
                <w:spacing w:val="-5"/>
              </w:rPr>
              <w:t xml:space="preserve"> </w:t>
            </w:r>
            <w:r>
              <w:t>permanente</w:t>
            </w:r>
            <w:r>
              <w:rPr>
                <w:spacing w:val="-5"/>
              </w:rPr>
              <w:t xml:space="preserve"> </w:t>
            </w:r>
            <w:r>
              <w:rPr>
                <w:spacing w:val="-2"/>
              </w:rPr>
              <w:t>immature</w:t>
            </w:r>
            <w:r>
              <w:tab/>
            </w:r>
            <w:r>
              <w:rPr>
                <w:spacing w:val="-10"/>
              </w:rPr>
              <w:t>3</w:t>
            </w:r>
          </w:hyperlink>
        </w:p>
        <w:p w:rsidR="00B24859" w:rsidRDefault="005E40D5">
          <w:pPr>
            <w:pStyle w:val="TM2"/>
            <w:numPr>
              <w:ilvl w:val="1"/>
              <w:numId w:val="7"/>
            </w:numPr>
            <w:tabs>
              <w:tab w:val="left" w:pos="2014"/>
              <w:tab w:val="right" w:leader="dot" w:pos="10196"/>
            </w:tabs>
            <w:spacing w:before="98"/>
          </w:pPr>
          <w:hyperlink w:anchor="_bookmark3" w:history="1">
            <w:r>
              <w:t>Caractéristiques</w:t>
            </w:r>
            <w:r>
              <w:rPr>
                <w:spacing w:val="-9"/>
              </w:rPr>
              <w:t xml:space="preserve"> </w:t>
            </w:r>
            <w:r>
              <w:t>des</w:t>
            </w:r>
            <w:r>
              <w:rPr>
                <w:spacing w:val="-8"/>
              </w:rPr>
              <w:t xml:space="preserve"> </w:t>
            </w:r>
            <w:r>
              <w:t>dents</w:t>
            </w:r>
            <w:r>
              <w:rPr>
                <w:spacing w:val="-8"/>
              </w:rPr>
              <w:t xml:space="preserve"> </w:t>
            </w:r>
            <w:r>
              <w:t>permanentes</w:t>
            </w:r>
            <w:r>
              <w:rPr>
                <w:spacing w:val="-8"/>
              </w:rPr>
              <w:t xml:space="preserve"> </w:t>
            </w:r>
            <w:r>
              <w:rPr>
                <w:spacing w:val="-2"/>
              </w:rPr>
              <w:t>immatures</w:t>
            </w:r>
            <w:r>
              <w:tab/>
            </w:r>
            <w:r>
              <w:rPr>
                <w:spacing w:val="-10"/>
              </w:rPr>
              <w:t>3</w:t>
            </w:r>
          </w:hyperlink>
        </w:p>
        <w:p w:rsidR="00B24859" w:rsidRDefault="005E40D5">
          <w:pPr>
            <w:pStyle w:val="TM2"/>
            <w:numPr>
              <w:ilvl w:val="1"/>
              <w:numId w:val="7"/>
            </w:numPr>
            <w:tabs>
              <w:tab w:val="left" w:pos="2014"/>
              <w:tab w:val="right" w:leader="dot" w:pos="10196"/>
            </w:tabs>
          </w:pPr>
          <w:hyperlink w:anchor="_bookmark4" w:history="1">
            <w:r>
              <w:t>Stades</w:t>
            </w:r>
            <w:r>
              <w:rPr>
                <w:spacing w:val="-6"/>
              </w:rPr>
              <w:t xml:space="preserve"> </w:t>
            </w:r>
            <w:r>
              <w:t>de</w:t>
            </w:r>
            <w:r>
              <w:rPr>
                <w:spacing w:val="-5"/>
              </w:rPr>
              <w:t xml:space="preserve"> </w:t>
            </w:r>
            <w:r>
              <w:t>maturation</w:t>
            </w:r>
            <w:r>
              <w:rPr>
                <w:spacing w:val="-6"/>
              </w:rPr>
              <w:t xml:space="preserve"> </w:t>
            </w:r>
            <w:r>
              <w:t>des</w:t>
            </w:r>
            <w:r>
              <w:rPr>
                <w:spacing w:val="-6"/>
              </w:rPr>
              <w:t xml:space="preserve"> </w:t>
            </w:r>
            <w:r>
              <w:t>dents</w:t>
            </w:r>
            <w:r>
              <w:rPr>
                <w:spacing w:val="-6"/>
              </w:rPr>
              <w:t xml:space="preserve"> </w:t>
            </w:r>
            <w:r>
              <w:t>permanentes</w:t>
            </w:r>
            <w:r>
              <w:rPr>
                <w:spacing w:val="-6"/>
              </w:rPr>
              <w:t xml:space="preserve"> </w:t>
            </w:r>
            <w:r>
              <w:rPr>
                <w:spacing w:val="-2"/>
              </w:rPr>
              <w:t>immatures</w:t>
            </w:r>
            <w:r>
              <w:tab/>
            </w:r>
            <w:r>
              <w:rPr>
                <w:spacing w:val="-10"/>
              </w:rPr>
              <w:t>3</w:t>
            </w:r>
          </w:hyperlink>
        </w:p>
        <w:p w:rsidR="00B24859" w:rsidRDefault="005E40D5">
          <w:pPr>
            <w:pStyle w:val="TM3"/>
            <w:numPr>
              <w:ilvl w:val="2"/>
              <w:numId w:val="7"/>
            </w:numPr>
            <w:tabs>
              <w:tab w:val="left" w:pos="2453"/>
              <w:tab w:val="right" w:leader="dot" w:pos="10196"/>
            </w:tabs>
            <w:spacing w:before="98"/>
          </w:pPr>
          <w:hyperlink w:anchor="_bookmark5" w:history="1">
            <w:r>
              <w:t>Stades</w:t>
            </w:r>
            <w:r>
              <w:rPr>
                <w:spacing w:val="-6"/>
              </w:rPr>
              <w:t xml:space="preserve"> </w:t>
            </w:r>
            <w:r>
              <w:t>de</w:t>
            </w:r>
            <w:r>
              <w:rPr>
                <w:spacing w:val="-4"/>
              </w:rPr>
              <w:t xml:space="preserve"> </w:t>
            </w:r>
            <w:r>
              <w:t>développement</w:t>
            </w:r>
            <w:r>
              <w:rPr>
                <w:spacing w:val="-6"/>
              </w:rPr>
              <w:t xml:space="preserve"> </w:t>
            </w:r>
            <w:r>
              <w:t>des</w:t>
            </w:r>
            <w:r>
              <w:rPr>
                <w:spacing w:val="-7"/>
              </w:rPr>
              <w:t xml:space="preserve"> </w:t>
            </w:r>
            <w:r>
              <w:t>dents</w:t>
            </w:r>
            <w:r>
              <w:rPr>
                <w:spacing w:val="-5"/>
              </w:rPr>
              <w:t xml:space="preserve"> </w:t>
            </w:r>
            <w:r>
              <w:t>permanentes</w:t>
            </w:r>
            <w:r>
              <w:rPr>
                <w:spacing w:val="-6"/>
              </w:rPr>
              <w:t xml:space="preserve"> </w:t>
            </w:r>
            <w:r>
              <w:t>selon</w:t>
            </w:r>
            <w:r>
              <w:rPr>
                <w:spacing w:val="-3"/>
              </w:rPr>
              <w:t xml:space="preserve"> </w:t>
            </w:r>
            <w:r>
              <w:t>C.</w:t>
            </w:r>
            <w:r>
              <w:rPr>
                <w:spacing w:val="-5"/>
              </w:rPr>
              <w:t xml:space="preserve"> </w:t>
            </w:r>
            <w:r>
              <w:t>M.</w:t>
            </w:r>
            <w:r>
              <w:rPr>
                <w:spacing w:val="-3"/>
              </w:rPr>
              <w:t xml:space="preserve"> </w:t>
            </w:r>
            <w:proofErr w:type="spellStart"/>
            <w:r>
              <w:t>Nolla</w:t>
            </w:r>
            <w:proofErr w:type="spellEnd"/>
            <w:r>
              <w:rPr>
                <w:spacing w:val="-5"/>
              </w:rPr>
              <w:t xml:space="preserve"> </w:t>
            </w:r>
            <w:r>
              <w:rPr>
                <w:spacing w:val="-4"/>
              </w:rPr>
              <w:t>1960</w:t>
            </w:r>
            <w:r>
              <w:tab/>
            </w:r>
            <w:r>
              <w:rPr>
                <w:spacing w:val="-10"/>
              </w:rPr>
              <w:t>3</w:t>
            </w:r>
          </w:hyperlink>
        </w:p>
        <w:p w:rsidR="00B24859" w:rsidRDefault="005E40D5">
          <w:pPr>
            <w:pStyle w:val="TM4"/>
            <w:numPr>
              <w:ilvl w:val="3"/>
              <w:numId w:val="7"/>
            </w:numPr>
            <w:tabs>
              <w:tab w:val="left" w:pos="2674"/>
              <w:tab w:val="right" w:leader="dot" w:pos="10196"/>
            </w:tabs>
            <w:spacing w:before="102"/>
          </w:pPr>
          <w:hyperlink w:anchor="_bookmark6" w:history="1">
            <w:r>
              <w:t>Phase</w:t>
            </w:r>
            <w:r>
              <w:rPr>
                <w:spacing w:val="-3"/>
              </w:rPr>
              <w:t xml:space="preserve"> </w:t>
            </w:r>
            <w:r>
              <w:t>de</w:t>
            </w:r>
            <w:r>
              <w:rPr>
                <w:spacing w:val="-3"/>
              </w:rPr>
              <w:t xml:space="preserve"> </w:t>
            </w:r>
            <w:r>
              <w:rPr>
                <w:spacing w:val="-2"/>
              </w:rPr>
              <w:t>croissance</w:t>
            </w:r>
            <w:r>
              <w:tab/>
            </w:r>
            <w:r>
              <w:rPr>
                <w:spacing w:val="-10"/>
              </w:rPr>
              <w:t>3</w:t>
            </w:r>
          </w:hyperlink>
        </w:p>
        <w:p w:rsidR="00B24859" w:rsidRDefault="005E40D5">
          <w:pPr>
            <w:pStyle w:val="TM4"/>
            <w:numPr>
              <w:ilvl w:val="3"/>
              <w:numId w:val="7"/>
            </w:numPr>
            <w:tabs>
              <w:tab w:val="left" w:pos="2674"/>
              <w:tab w:val="right" w:leader="dot" w:pos="10196"/>
            </w:tabs>
          </w:pPr>
          <w:hyperlink w:anchor="_bookmark7" w:history="1">
            <w:r>
              <w:t>Phase</w:t>
            </w:r>
            <w:r>
              <w:rPr>
                <w:spacing w:val="-3"/>
              </w:rPr>
              <w:t xml:space="preserve"> </w:t>
            </w:r>
            <w:r>
              <w:t>de</w:t>
            </w:r>
            <w:r>
              <w:rPr>
                <w:spacing w:val="-3"/>
              </w:rPr>
              <w:t xml:space="preserve"> </w:t>
            </w:r>
            <w:r>
              <w:rPr>
                <w:spacing w:val="-2"/>
              </w:rPr>
              <w:t>maturation</w:t>
            </w:r>
            <w:r>
              <w:tab/>
            </w:r>
            <w:r>
              <w:rPr>
                <w:spacing w:val="-10"/>
              </w:rPr>
              <w:t>3</w:t>
            </w:r>
          </w:hyperlink>
        </w:p>
        <w:p w:rsidR="00B24859" w:rsidRDefault="005E40D5">
          <w:pPr>
            <w:pStyle w:val="TM3"/>
            <w:numPr>
              <w:ilvl w:val="2"/>
              <w:numId w:val="7"/>
            </w:numPr>
            <w:tabs>
              <w:tab w:val="left" w:pos="2453"/>
              <w:tab w:val="right" w:leader="dot" w:pos="10196"/>
            </w:tabs>
            <w:spacing w:before="101"/>
          </w:pPr>
          <w:hyperlink w:anchor="_bookmark8" w:history="1">
            <w:r>
              <w:t>Classification</w:t>
            </w:r>
            <w:r>
              <w:rPr>
                <w:spacing w:val="-4"/>
              </w:rPr>
              <w:t xml:space="preserve"> </w:t>
            </w:r>
            <w:r>
              <w:t>de</w:t>
            </w:r>
            <w:r>
              <w:rPr>
                <w:spacing w:val="-5"/>
              </w:rPr>
              <w:t xml:space="preserve"> </w:t>
            </w:r>
            <w:proofErr w:type="spellStart"/>
            <w:r>
              <w:t>Cvek</w:t>
            </w:r>
            <w:proofErr w:type="spellEnd"/>
            <w:r>
              <w:rPr>
                <w:spacing w:val="-4"/>
              </w:rPr>
              <w:t xml:space="preserve"> </w:t>
            </w:r>
            <w:r>
              <w:t>et</w:t>
            </w:r>
            <w:r>
              <w:rPr>
                <w:spacing w:val="-5"/>
              </w:rPr>
              <w:t xml:space="preserve"> </w:t>
            </w:r>
            <w:proofErr w:type="spellStart"/>
            <w:r>
              <w:rPr>
                <w:spacing w:val="-2"/>
              </w:rPr>
              <w:t>Moorrees</w:t>
            </w:r>
            <w:proofErr w:type="spellEnd"/>
            <w:r>
              <w:tab/>
            </w:r>
            <w:r>
              <w:rPr>
                <w:spacing w:val="-10"/>
              </w:rPr>
              <w:t>3</w:t>
            </w:r>
          </w:hyperlink>
        </w:p>
        <w:p w:rsidR="00B24859" w:rsidRDefault="005E40D5">
          <w:pPr>
            <w:pStyle w:val="TM1"/>
            <w:numPr>
              <w:ilvl w:val="0"/>
              <w:numId w:val="7"/>
            </w:numPr>
            <w:tabs>
              <w:tab w:val="left" w:pos="1572"/>
              <w:tab w:val="right" w:leader="dot" w:pos="10196"/>
            </w:tabs>
            <w:spacing w:before="99"/>
            <w:ind w:hanging="439"/>
          </w:pPr>
          <w:hyperlink w:anchor="_bookmark9" w:history="1">
            <w:r>
              <w:t>Traitements</w:t>
            </w:r>
            <w:r>
              <w:rPr>
                <w:spacing w:val="-7"/>
              </w:rPr>
              <w:t xml:space="preserve"> </w:t>
            </w:r>
            <w:r>
              <w:t>endodontiques</w:t>
            </w:r>
            <w:r>
              <w:rPr>
                <w:spacing w:val="-7"/>
              </w:rPr>
              <w:t xml:space="preserve"> </w:t>
            </w:r>
            <w:r>
              <w:t>de</w:t>
            </w:r>
            <w:r>
              <w:rPr>
                <w:spacing w:val="-10"/>
              </w:rPr>
              <w:t xml:space="preserve"> </w:t>
            </w:r>
            <w:r>
              <w:t>la</w:t>
            </w:r>
            <w:r>
              <w:rPr>
                <w:spacing w:val="-6"/>
              </w:rPr>
              <w:t xml:space="preserve"> </w:t>
            </w:r>
            <w:r>
              <w:t>dent</w:t>
            </w:r>
            <w:r>
              <w:rPr>
                <w:spacing w:val="-7"/>
              </w:rPr>
              <w:t xml:space="preserve"> </w:t>
            </w:r>
            <w:r>
              <w:t>permanente</w:t>
            </w:r>
            <w:r>
              <w:rPr>
                <w:spacing w:val="-6"/>
              </w:rPr>
              <w:t xml:space="preserve"> </w:t>
            </w:r>
            <w:r>
              <w:rPr>
                <w:spacing w:val="-2"/>
              </w:rPr>
              <w:t>immature</w:t>
            </w:r>
            <w:r>
              <w:tab/>
            </w:r>
            <w:r>
              <w:rPr>
                <w:spacing w:val="-10"/>
              </w:rPr>
              <w:t>4</w:t>
            </w:r>
          </w:hyperlink>
        </w:p>
        <w:p w:rsidR="00B24859" w:rsidRDefault="005E40D5">
          <w:pPr>
            <w:pStyle w:val="TM2"/>
            <w:numPr>
              <w:ilvl w:val="1"/>
              <w:numId w:val="7"/>
            </w:numPr>
            <w:tabs>
              <w:tab w:val="left" w:pos="2014"/>
              <w:tab w:val="right" w:leader="dot" w:pos="10196"/>
            </w:tabs>
            <w:spacing w:before="101"/>
          </w:pPr>
          <w:hyperlink w:anchor="_bookmark10" w:history="1">
            <w:r>
              <w:t>Objectifs</w:t>
            </w:r>
            <w:r>
              <w:rPr>
                <w:spacing w:val="-7"/>
              </w:rPr>
              <w:t xml:space="preserve"> </w:t>
            </w:r>
            <w:r>
              <w:t>des</w:t>
            </w:r>
            <w:r>
              <w:rPr>
                <w:spacing w:val="-6"/>
              </w:rPr>
              <w:t xml:space="preserve"> </w:t>
            </w:r>
            <w:r>
              <w:t>thérapeutiques</w:t>
            </w:r>
            <w:r>
              <w:rPr>
                <w:spacing w:val="-7"/>
              </w:rPr>
              <w:t xml:space="preserve"> </w:t>
            </w:r>
            <w:r>
              <w:t>des</w:t>
            </w:r>
            <w:r>
              <w:rPr>
                <w:spacing w:val="-6"/>
              </w:rPr>
              <w:t xml:space="preserve"> </w:t>
            </w:r>
            <w:r>
              <w:t>dents</w:t>
            </w:r>
            <w:r>
              <w:rPr>
                <w:spacing w:val="-7"/>
              </w:rPr>
              <w:t xml:space="preserve"> </w:t>
            </w:r>
            <w:r>
              <w:t>permanentes</w:t>
            </w:r>
            <w:r>
              <w:rPr>
                <w:spacing w:val="-6"/>
              </w:rPr>
              <w:t xml:space="preserve"> </w:t>
            </w:r>
            <w:r>
              <w:rPr>
                <w:spacing w:val="-2"/>
              </w:rPr>
              <w:t>immatures</w:t>
            </w:r>
            <w:r>
              <w:tab/>
            </w:r>
            <w:r>
              <w:rPr>
                <w:spacing w:val="-10"/>
              </w:rPr>
              <w:t>4</w:t>
            </w:r>
          </w:hyperlink>
        </w:p>
        <w:p w:rsidR="00B24859" w:rsidRDefault="005E40D5">
          <w:pPr>
            <w:pStyle w:val="TM2"/>
            <w:numPr>
              <w:ilvl w:val="1"/>
              <w:numId w:val="7"/>
            </w:numPr>
            <w:tabs>
              <w:tab w:val="left" w:pos="2014"/>
              <w:tab w:val="right" w:leader="dot" w:pos="10196"/>
            </w:tabs>
            <w:spacing w:before="99"/>
          </w:pPr>
          <w:hyperlink w:anchor="_bookmark11" w:history="1">
            <w:r>
              <w:t>Matériaux</w:t>
            </w:r>
            <w:r>
              <w:rPr>
                <w:spacing w:val="-7"/>
              </w:rPr>
              <w:t xml:space="preserve"> </w:t>
            </w:r>
            <w:r>
              <w:rPr>
                <w:spacing w:val="-2"/>
              </w:rPr>
              <w:t>utilisés</w:t>
            </w:r>
            <w:r>
              <w:tab/>
            </w:r>
            <w:r>
              <w:rPr>
                <w:spacing w:val="-10"/>
              </w:rPr>
              <w:t>4</w:t>
            </w:r>
          </w:hyperlink>
        </w:p>
        <w:p w:rsidR="00B24859" w:rsidRDefault="005E40D5">
          <w:pPr>
            <w:pStyle w:val="TM2"/>
            <w:numPr>
              <w:ilvl w:val="1"/>
              <w:numId w:val="7"/>
            </w:numPr>
            <w:tabs>
              <w:tab w:val="left" w:pos="2014"/>
              <w:tab w:val="right" w:leader="dot" w:pos="10196"/>
            </w:tabs>
            <w:spacing w:before="101"/>
          </w:pPr>
          <w:hyperlink w:anchor="_bookmark12" w:history="1">
            <w:r>
              <w:t>Thérapeutiques</w:t>
            </w:r>
            <w:r>
              <w:rPr>
                <w:spacing w:val="-7"/>
              </w:rPr>
              <w:t xml:space="preserve"> </w:t>
            </w:r>
            <w:r>
              <w:t>des</w:t>
            </w:r>
            <w:r>
              <w:rPr>
                <w:spacing w:val="-7"/>
              </w:rPr>
              <w:t xml:space="preserve"> </w:t>
            </w:r>
            <w:r>
              <w:t>dents</w:t>
            </w:r>
            <w:r>
              <w:rPr>
                <w:spacing w:val="-7"/>
              </w:rPr>
              <w:t xml:space="preserve"> </w:t>
            </w:r>
            <w:r>
              <w:t>permanentes</w:t>
            </w:r>
            <w:r>
              <w:rPr>
                <w:spacing w:val="-7"/>
              </w:rPr>
              <w:t xml:space="preserve"> </w:t>
            </w:r>
            <w:r>
              <w:t>immatures</w:t>
            </w:r>
            <w:r>
              <w:rPr>
                <w:spacing w:val="-7"/>
              </w:rPr>
              <w:t xml:space="preserve"> </w:t>
            </w:r>
            <w:r>
              <w:t>à</w:t>
            </w:r>
            <w:r>
              <w:rPr>
                <w:spacing w:val="-6"/>
              </w:rPr>
              <w:t xml:space="preserve"> </w:t>
            </w:r>
            <w:r>
              <w:t>pulpe</w:t>
            </w:r>
            <w:r>
              <w:rPr>
                <w:spacing w:val="-7"/>
              </w:rPr>
              <w:t xml:space="preserve"> </w:t>
            </w:r>
            <w:r>
              <w:rPr>
                <w:spacing w:val="-2"/>
              </w:rPr>
              <w:t>vivante</w:t>
            </w:r>
            <w:r>
              <w:tab/>
            </w:r>
            <w:r>
              <w:rPr>
                <w:spacing w:val="-10"/>
              </w:rPr>
              <w:t>4</w:t>
            </w:r>
          </w:hyperlink>
        </w:p>
        <w:p w:rsidR="00B24859" w:rsidRDefault="005E40D5">
          <w:pPr>
            <w:pStyle w:val="TM3"/>
            <w:numPr>
              <w:ilvl w:val="2"/>
              <w:numId w:val="7"/>
            </w:numPr>
            <w:tabs>
              <w:tab w:val="left" w:pos="2453"/>
              <w:tab w:val="right" w:leader="dot" w:pos="10196"/>
            </w:tabs>
          </w:pPr>
          <w:hyperlink w:anchor="_bookmark13" w:history="1">
            <w:r>
              <w:t>Définition</w:t>
            </w:r>
            <w:r>
              <w:rPr>
                <w:spacing w:val="-4"/>
              </w:rPr>
              <w:t xml:space="preserve"> </w:t>
            </w:r>
            <w:r>
              <w:t>de</w:t>
            </w:r>
            <w:r>
              <w:rPr>
                <w:spacing w:val="-4"/>
              </w:rPr>
              <w:t xml:space="preserve"> </w:t>
            </w:r>
            <w:r>
              <w:rPr>
                <w:spacing w:val="-2"/>
              </w:rPr>
              <w:t>l’</w:t>
            </w:r>
            <w:proofErr w:type="spellStart"/>
            <w:r>
              <w:rPr>
                <w:spacing w:val="-2"/>
              </w:rPr>
              <w:t>apexogénèse</w:t>
            </w:r>
            <w:proofErr w:type="spellEnd"/>
            <w:r>
              <w:tab/>
            </w:r>
            <w:r>
              <w:rPr>
                <w:spacing w:val="-10"/>
              </w:rPr>
              <w:t>4</w:t>
            </w:r>
          </w:hyperlink>
        </w:p>
        <w:p w:rsidR="00B24859" w:rsidRDefault="005E40D5">
          <w:pPr>
            <w:pStyle w:val="TM3"/>
            <w:numPr>
              <w:ilvl w:val="2"/>
              <w:numId w:val="7"/>
            </w:numPr>
            <w:tabs>
              <w:tab w:val="left" w:pos="2453"/>
              <w:tab w:val="right" w:leader="dot" w:pos="10196"/>
            </w:tabs>
          </w:pPr>
          <w:hyperlink w:anchor="_bookmark14" w:history="1">
            <w:r>
              <w:rPr>
                <w:spacing w:val="-2"/>
              </w:rPr>
              <w:t>Techniques</w:t>
            </w:r>
            <w:r>
              <w:rPr>
                <w:spacing w:val="-3"/>
              </w:rPr>
              <w:t xml:space="preserve"> </w:t>
            </w:r>
            <w:r>
              <w:rPr>
                <w:spacing w:val="-2"/>
              </w:rPr>
              <w:t>d’</w:t>
            </w:r>
            <w:proofErr w:type="spellStart"/>
            <w:r>
              <w:rPr>
                <w:spacing w:val="-2"/>
              </w:rPr>
              <w:t>apexogénèse</w:t>
            </w:r>
            <w:proofErr w:type="spellEnd"/>
            <w:r>
              <w:tab/>
            </w:r>
            <w:r>
              <w:rPr>
                <w:spacing w:val="-10"/>
              </w:rPr>
              <w:t>5</w:t>
            </w:r>
          </w:hyperlink>
        </w:p>
        <w:p w:rsidR="00B24859" w:rsidRDefault="005E40D5">
          <w:pPr>
            <w:pStyle w:val="TM4"/>
            <w:numPr>
              <w:ilvl w:val="3"/>
              <w:numId w:val="7"/>
            </w:numPr>
            <w:tabs>
              <w:tab w:val="left" w:pos="2674"/>
              <w:tab w:val="right" w:leader="dot" w:pos="10196"/>
            </w:tabs>
            <w:spacing w:before="101"/>
          </w:pPr>
          <w:hyperlink w:anchor="_bookmark15" w:history="1">
            <w:r>
              <w:t>Coiffage</w:t>
            </w:r>
            <w:r>
              <w:rPr>
                <w:spacing w:val="-8"/>
              </w:rPr>
              <w:t xml:space="preserve"> </w:t>
            </w:r>
            <w:r>
              <w:t>pulpaire</w:t>
            </w:r>
            <w:r>
              <w:rPr>
                <w:spacing w:val="-10"/>
              </w:rPr>
              <w:t xml:space="preserve"> </w:t>
            </w:r>
            <w:r>
              <w:rPr>
                <w:spacing w:val="-2"/>
              </w:rPr>
              <w:t>direct</w:t>
            </w:r>
            <w:r>
              <w:tab/>
            </w:r>
            <w:r>
              <w:rPr>
                <w:spacing w:val="-10"/>
              </w:rPr>
              <w:t>5</w:t>
            </w:r>
          </w:hyperlink>
        </w:p>
        <w:p w:rsidR="00B24859" w:rsidRDefault="005E40D5">
          <w:pPr>
            <w:pStyle w:val="TM5"/>
            <w:numPr>
              <w:ilvl w:val="4"/>
              <w:numId w:val="7"/>
            </w:numPr>
            <w:tabs>
              <w:tab w:val="left" w:pos="3034"/>
              <w:tab w:val="right" w:leader="dot" w:pos="10196"/>
            </w:tabs>
          </w:pPr>
          <w:hyperlink w:anchor="_bookmark16" w:history="1">
            <w:r>
              <w:rPr>
                <w:spacing w:val="-2"/>
              </w:rPr>
              <w:t>Définition</w:t>
            </w:r>
            <w:r>
              <w:tab/>
            </w:r>
            <w:r>
              <w:rPr>
                <w:spacing w:val="-10"/>
              </w:rPr>
              <w:t>5</w:t>
            </w:r>
          </w:hyperlink>
        </w:p>
        <w:p w:rsidR="00B24859" w:rsidRDefault="005E40D5">
          <w:pPr>
            <w:pStyle w:val="TM5"/>
            <w:numPr>
              <w:ilvl w:val="4"/>
              <w:numId w:val="7"/>
            </w:numPr>
            <w:tabs>
              <w:tab w:val="left" w:pos="3034"/>
              <w:tab w:val="right" w:leader="dot" w:pos="10196"/>
            </w:tabs>
            <w:spacing w:before="101"/>
          </w:pPr>
          <w:hyperlink w:anchor="_bookmark17" w:history="1">
            <w:r>
              <w:rPr>
                <w:spacing w:val="-2"/>
              </w:rPr>
              <w:t>Indications</w:t>
            </w:r>
            <w:r>
              <w:tab/>
            </w:r>
            <w:r>
              <w:rPr>
                <w:spacing w:val="-10"/>
              </w:rPr>
              <w:t>5</w:t>
            </w:r>
          </w:hyperlink>
        </w:p>
        <w:p w:rsidR="00B24859" w:rsidRDefault="005E40D5">
          <w:pPr>
            <w:pStyle w:val="TM5"/>
            <w:numPr>
              <w:ilvl w:val="4"/>
              <w:numId w:val="7"/>
            </w:numPr>
            <w:tabs>
              <w:tab w:val="left" w:pos="3034"/>
              <w:tab w:val="right" w:leader="dot" w:pos="10196"/>
            </w:tabs>
            <w:spacing w:before="100"/>
          </w:pPr>
          <w:hyperlink w:anchor="_bookmark18" w:history="1">
            <w:r>
              <w:rPr>
                <w:spacing w:val="-2"/>
              </w:rPr>
              <w:t>Contre-indications</w:t>
            </w:r>
            <w:r>
              <w:tab/>
            </w:r>
            <w:r>
              <w:rPr>
                <w:spacing w:val="-10"/>
              </w:rPr>
              <w:t>5</w:t>
            </w:r>
          </w:hyperlink>
        </w:p>
        <w:p w:rsidR="00B24859" w:rsidRDefault="005E40D5">
          <w:pPr>
            <w:pStyle w:val="TM5"/>
            <w:numPr>
              <w:ilvl w:val="4"/>
              <w:numId w:val="7"/>
            </w:numPr>
            <w:tabs>
              <w:tab w:val="left" w:pos="3034"/>
              <w:tab w:val="right" w:leader="dot" w:pos="10196"/>
            </w:tabs>
            <w:spacing w:before="101"/>
          </w:pPr>
          <w:hyperlink w:anchor="_bookmark19" w:history="1">
            <w:r>
              <w:t>Protocole</w:t>
            </w:r>
            <w:r>
              <w:rPr>
                <w:spacing w:val="-6"/>
              </w:rPr>
              <w:t xml:space="preserve"> </w:t>
            </w:r>
            <w:r>
              <w:rPr>
                <w:spacing w:val="-2"/>
              </w:rPr>
              <w:t>opératoire</w:t>
            </w:r>
            <w:r>
              <w:tab/>
            </w:r>
            <w:r>
              <w:rPr>
                <w:spacing w:val="-10"/>
              </w:rPr>
              <w:t>5</w:t>
            </w:r>
          </w:hyperlink>
        </w:p>
        <w:p w:rsidR="00B24859" w:rsidRDefault="005E40D5">
          <w:pPr>
            <w:pStyle w:val="TM5"/>
            <w:numPr>
              <w:ilvl w:val="4"/>
              <w:numId w:val="7"/>
            </w:numPr>
            <w:tabs>
              <w:tab w:val="left" w:pos="3034"/>
              <w:tab w:val="right" w:leader="dot" w:pos="10196"/>
            </w:tabs>
          </w:pPr>
          <w:hyperlink w:anchor="_bookmark20" w:history="1">
            <w:r>
              <w:t>Suivi</w:t>
            </w:r>
            <w:r>
              <w:rPr>
                <w:spacing w:val="-8"/>
              </w:rPr>
              <w:t xml:space="preserve"> </w:t>
            </w:r>
            <w:r>
              <w:t>post-</w:t>
            </w:r>
            <w:r>
              <w:rPr>
                <w:spacing w:val="-2"/>
              </w:rPr>
              <w:t>opératoire</w:t>
            </w:r>
            <w:r>
              <w:tab/>
            </w:r>
            <w:r>
              <w:rPr>
                <w:spacing w:val="-10"/>
              </w:rPr>
              <w:t>5</w:t>
            </w:r>
          </w:hyperlink>
        </w:p>
        <w:p w:rsidR="00B24859" w:rsidRDefault="005E40D5">
          <w:pPr>
            <w:pStyle w:val="TM5"/>
            <w:numPr>
              <w:ilvl w:val="4"/>
              <w:numId w:val="7"/>
            </w:numPr>
            <w:tabs>
              <w:tab w:val="left" w:pos="3034"/>
              <w:tab w:val="right" w:leader="dot" w:pos="10196"/>
            </w:tabs>
            <w:spacing w:before="101"/>
          </w:pPr>
          <w:hyperlink w:anchor="_bookmark21" w:history="1">
            <w:r>
              <w:rPr>
                <w:spacing w:val="-2"/>
              </w:rPr>
              <w:t>Pronostic</w:t>
            </w:r>
            <w:r>
              <w:tab/>
            </w:r>
            <w:r>
              <w:rPr>
                <w:spacing w:val="-10"/>
              </w:rPr>
              <w:t>5</w:t>
            </w:r>
          </w:hyperlink>
        </w:p>
        <w:p w:rsidR="00B24859" w:rsidRDefault="005E40D5">
          <w:pPr>
            <w:pStyle w:val="TM4"/>
            <w:numPr>
              <w:ilvl w:val="3"/>
              <w:numId w:val="7"/>
            </w:numPr>
            <w:tabs>
              <w:tab w:val="left" w:pos="2674"/>
              <w:tab w:val="right" w:leader="dot" w:pos="10196"/>
            </w:tabs>
          </w:pPr>
          <w:hyperlink w:anchor="_bookmark22" w:history="1">
            <w:r>
              <w:t>Pulpotomie</w:t>
            </w:r>
            <w:r>
              <w:rPr>
                <w:spacing w:val="-7"/>
              </w:rPr>
              <w:t xml:space="preserve"> </w:t>
            </w:r>
            <w:r>
              <w:t>partielle</w:t>
            </w:r>
            <w:r>
              <w:rPr>
                <w:spacing w:val="-6"/>
              </w:rPr>
              <w:t xml:space="preserve"> </w:t>
            </w:r>
            <w:r>
              <w:t>(pulpotomie</w:t>
            </w:r>
            <w:r>
              <w:rPr>
                <w:spacing w:val="-6"/>
              </w:rPr>
              <w:t xml:space="preserve"> </w:t>
            </w:r>
            <w:r>
              <w:t>superficielle</w:t>
            </w:r>
            <w:r>
              <w:rPr>
                <w:spacing w:val="-6"/>
              </w:rPr>
              <w:t xml:space="preserve"> </w:t>
            </w:r>
            <w:r>
              <w:t>ou</w:t>
            </w:r>
            <w:r>
              <w:rPr>
                <w:spacing w:val="-7"/>
              </w:rPr>
              <w:t xml:space="preserve"> </w:t>
            </w:r>
            <w:r>
              <w:t>de</w:t>
            </w:r>
            <w:r>
              <w:rPr>
                <w:spacing w:val="-6"/>
              </w:rPr>
              <w:t xml:space="preserve"> </w:t>
            </w:r>
            <w:proofErr w:type="spellStart"/>
            <w:r>
              <w:rPr>
                <w:spacing w:val="-4"/>
              </w:rPr>
              <w:t>Cvek</w:t>
            </w:r>
            <w:proofErr w:type="spellEnd"/>
            <w:r>
              <w:rPr>
                <w:spacing w:val="-4"/>
              </w:rPr>
              <w:t>)</w:t>
            </w:r>
            <w:r>
              <w:tab/>
            </w:r>
            <w:r>
              <w:rPr>
                <w:spacing w:val="-10"/>
              </w:rPr>
              <w:t>5</w:t>
            </w:r>
          </w:hyperlink>
        </w:p>
        <w:p w:rsidR="00B24859" w:rsidRDefault="005E40D5">
          <w:pPr>
            <w:pStyle w:val="TM5"/>
            <w:numPr>
              <w:ilvl w:val="4"/>
              <w:numId w:val="7"/>
            </w:numPr>
            <w:tabs>
              <w:tab w:val="left" w:pos="3034"/>
              <w:tab w:val="right" w:leader="dot" w:pos="10196"/>
            </w:tabs>
            <w:spacing w:before="101"/>
          </w:pPr>
          <w:hyperlink w:anchor="_bookmark23" w:history="1">
            <w:r>
              <w:rPr>
                <w:spacing w:val="-2"/>
              </w:rPr>
              <w:t>Définition</w:t>
            </w:r>
            <w:r>
              <w:tab/>
            </w:r>
            <w:r>
              <w:rPr>
                <w:spacing w:val="-10"/>
              </w:rPr>
              <w:t>5</w:t>
            </w:r>
          </w:hyperlink>
        </w:p>
        <w:p w:rsidR="00B24859" w:rsidRDefault="005E40D5">
          <w:pPr>
            <w:pStyle w:val="TM5"/>
            <w:numPr>
              <w:ilvl w:val="4"/>
              <w:numId w:val="7"/>
            </w:numPr>
            <w:tabs>
              <w:tab w:val="left" w:pos="3034"/>
              <w:tab w:val="right" w:leader="dot" w:pos="10196"/>
            </w:tabs>
          </w:pPr>
          <w:hyperlink w:anchor="_bookmark24" w:history="1">
            <w:r>
              <w:rPr>
                <w:spacing w:val="-2"/>
              </w:rPr>
              <w:t>Indications</w:t>
            </w:r>
            <w:r>
              <w:tab/>
            </w:r>
            <w:r>
              <w:rPr>
                <w:spacing w:val="-10"/>
              </w:rPr>
              <w:t>5</w:t>
            </w:r>
          </w:hyperlink>
        </w:p>
        <w:p w:rsidR="00B24859" w:rsidRDefault="005E40D5">
          <w:pPr>
            <w:pStyle w:val="TM5"/>
            <w:numPr>
              <w:ilvl w:val="4"/>
              <w:numId w:val="7"/>
            </w:numPr>
            <w:tabs>
              <w:tab w:val="left" w:pos="3034"/>
              <w:tab w:val="right" w:leader="dot" w:pos="10196"/>
            </w:tabs>
            <w:spacing w:before="101"/>
          </w:pPr>
          <w:hyperlink w:anchor="_bookmark25" w:history="1">
            <w:r>
              <w:rPr>
                <w:spacing w:val="-2"/>
              </w:rPr>
              <w:t>Contre-indications</w:t>
            </w:r>
            <w:r>
              <w:tab/>
            </w:r>
            <w:r>
              <w:rPr>
                <w:spacing w:val="-10"/>
              </w:rPr>
              <w:t>5</w:t>
            </w:r>
          </w:hyperlink>
        </w:p>
        <w:p w:rsidR="00B24859" w:rsidRDefault="005E40D5">
          <w:pPr>
            <w:pStyle w:val="TM5"/>
            <w:numPr>
              <w:ilvl w:val="4"/>
              <w:numId w:val="7"/>
            </w:numPr>
            <w:tabs>
              <w:tab w:val="left" w:pos="3034"/>
              <w:tab w:val="right" w:leader="dot" w:pos="10196"/>
            </w:tabs>
          </w:pPr>
          <w:hyperlink w:anchor="_bookmark26" w:history="1">
            <w:r>
              <w:t>Protocole</w:t>
            </w:r>
            <w:r>
              <w:rPr>
                <w:spacing w:val="-6"/>
              </w:rPr>
              <w:t xml:space="preserve"> </w:t>
            </w:r>
            <w:r>
              <w:rPr>
                <w:spacing w:val="-2"/>
              </w:rPr>
              <w:t>opératoire</w:t>
            </w:r>
            <w:r>
              <w:tab/>
            </w:r>
            <w:r>
              <w:rPr>
                <w:spacing w:val="-10"/>
              </w:rPr>
              <w:t>6</w:t>
            </w:r>
          </w:hyperlink>
        </w:p>
        <w:p w:rsidR="00B24859" w:rsidRDefault="005E40D5">
          <w:pPr>
            <w:pStyle w:val="TM5"/>
            <w:numPr>
              <w:ilvl w:val="4"/>
              <w:numId w:val="7"/>
            </w:numPr>
            <w:tabs>
              <w:tab w:val="left" w:pos="3034"/>
              <w:tab w:val="right" w:leader="dot" w:pos="10196"/>
            </w:tabs>
            <w:spacing w:before="101"/>
          </w:pPr>
          <w:hyperlink w:anchor="_bookmark27" w:history="1">
            <w:r>
              <w:t>Suivi</w:t>
            </w:r>
            <w:r>
              <w:rPr>
                <w:spacing w:val="-8"/>
              </w:rPr>
              <w:t xml:space="preserve"> </w:t>
            </w:r>
            <w:r>
              <w:t>post-</w:t>
            </w:r>
            <w:r>
              <w:rPr>
                <w:spacing w:val="-2"/>
              </w:rPr>
              <w:t>opératoire</w:t>
            </w:r>
            <w:r>
              <w:tab/>
            </w:r>
            <w:r>
              <w:rPr>
                <w:spacing w:val="-10"/>
              </w:rPr>
              <w:t>6</w:t>
            </w:r>
          </w:hyperlink>
        </w:p>
        <w:p w:rsidR="00B24859" w:rsidRDefault="005E40D5">
          <w:pPr>
            <w:pStyle w:val="TM5"/>
            <w:numPr>
              <w:ilvl w:val="4"/>
              <w:numId w:val="7"/>
            </w:numPr>
            <w:tabs>
              <w:tab w:val="left" w:pos="3034"/>
              <w:tab w:val="right" w:leader="dot" w:pos="10196"/>
            </w:tabs>
          </w:pPr>
          <w:hyperlink w:anchor="_bookmark28" w:history="1">
            <w:r>
              <w:rPr>
                <w:spacing w:val="-2"/>
              </w:rPr>
              <w:t>Pronostic</w:t>
            </w:r>
            <w:r>
              <w:tab/>
            </w:r>
            <w:r>
              <w:rPr>
                <w:spacing w:val="-10"/>
              </w:rPr>
              <w:t>6</w:t>
            </w:r>
          </w:hyperlink>
        </w:p>
        <w:p w:rsidR="00B24859" w:rsidRDefault="005E40D5">
          <w:pPr>
            <w:pStyle w:val="TM4"/>
            <w:numPr>
              <w:ilvl w:val="3"/>
              <w:numId w:val="7"/>
            </w:numPr>
            <w:tabs>
              <w:tab w:val="left" w:pos="2674"/>
              <w:tab w:val="right" w:leader="dot" w:pos="10196"/>
            </w:tabs>
            <w:spacing w:before="102"/>
          </w:pPr>
          <w:hyperlink w:anchor="_bookmark29" w:history="1">
            <w:r>
              <w:t>Pulpotomie</w:t>
            </w:r>
            <w:r>
              <w:rPr>
                <w:spacing w:val="-7"/>
              </w:rPr>
              <w:t xml:space="preserve"> </w:t>
            </w:r>
            <w:r>
              <w:t>cervicale</w:t>
            </w:r>
            <w:r>
              <w:rPr>
                <w:spacing w:val="-9"/>
              </w:rPr>
              <w:t xml:space="preserve"> </w:t>
            </w:r>
            <w:r>
              <w:t>(pulpotomie</w:t>
            </w:r>
            <w:r>
              <w:rPr>
                <w:spacing w:val="-7"/>
              </w:rPr>
              <w:t xml:space="preserve"> </w:t>
            </w:r>
            <w:r>
              <w:t>complète,</w:t>
            </w:r>
            <w:r>
              <w:rPr>
                <w:spacing w:val="-6"/>
              </w:rPr>
              <w:t xml:space="preserve"> </w:t>
            </w:r>
            <w:r>
              <w:t>ou</w:t>
            </w:r>
            <w:r>
              <w:rPr>
                <w:spacing w:val="-6"/>
              </w:rPr>
              <w:t xml:space="preserve"> </w:t>
            </w:r>
            <w:r>
              <w:t>amputation</w:t>
            </w:r>
            <w:r>
              <w:rPr>
                <w:spacing w:val="-8"/>
              </w:rPr>
              <w:t xml:space="preserve"> </w:t>
            </w:r>
            <w:r>
              <w:t>pulpaire</w:t>
            </w:r>
            <w:r>
              <w:rPr>
                <w:spacing w:val="-7"/>
              </w:rPr>
              <w:t xml:space="preserve"> </w:t>
            </w:r>
            <w:r>
              <w:rPr>
                <w:spacing w:val="-2"/>
              </w:rPr>
              <w:t>complète)</w:t>
            </w:r>
            <w:r>
              <w:tab/>
            </w:r>
            <w:r>
              <w:rPr>
                <w:spacing w:val="-10"/>
              </w:rPr>
              <w:t>6</w:t>
            </w:r>
          </w:hyperlink>
        </w:p>
        <w:p w:rsidR="00B24859" w:rsidRDefault="005E40D5">
          <w:pPr>
            <w:pStyle w:val="TM5"/>
            <w:numPr>
              <w:ilvl w:val="4"/>
              <w:numId w:val="7"/>
            </w:numPr>
            <w:tabs>
              <w:tab w:val="left" w:pos="3034"/>
              <w:tab w:val="right" w:leader="dot" w:pos="10196"/>
            </w:tabs>
            <w:spacing w:before="98"/>
          </w:pPr>
          <w:hyperlink w:anchor="_bookmark30" w:history="1">
            <w:r>
              <w:rPr>
                <w:spacing w:val="-2"/>
              </w:rPr>
              <w:t>Définition</w:t>
            </w:r>
            <w:r>
              <w:tab/>
            </w:r>
            <w:r>
              <w:rPr>
                <w:spacing w:val="-10"/>
              </w:rPr>
              <w:t>6</w:t>
            </w:r>
          </w:hyperlink>
        </w:p>
        <w:p w:rsidR="00B24859" w:rsidRDefault="005E40D5">
          <w:pPr>
            <w:pStyle w:val="TM5"/>
            <w:numPr>
              <w:ilvl w:val="4"/>
              <w:numId w:val="7"/>
            </w:numPr>
            <w:tabs>
              <w:tab w:val="left" w:pos="3034"/>
              <w:tab w:val="right" w:leader="dot" w:pos="10196"/>
            </w:tabs>
            <w:spacing w:before="102"/>
          </w:pPr>
          <w:hyperlink w:anchor="_bookmark31" w:history="1">
            <w:r>
              <w:rPr>
                <w:spacing w:val="-2"/>
              </w:rPr>
              <w:t>Indications</w:t>
            </w:r>
            <w:r>
              <w:tab/>
            </w:r>
            <w:r>
              <w:rPr>
                <w:spacing w:val="-10"/>
              </w:rPr>
              <w:t>6</w:t>
            </w:r>
          </w:hyperlink>
        </w:p>
        <w:p w:rsidR="00B24859" w:rsidRDefault="005E40D5">
          <w:pPr>
            <w:pStyle w:val="TM5"/>
            <w:numPr>
              <w:ilvl w:val="4"/>
              <w:numId w:val="7"/>
            </w:numPr>
            <w:tabs>
              <w:tab w:val="left" w:pos="3034"/>
              <w:tab w:val="right" w:leader="dot" w:pos="10196"/>
            </w:tabs>
            <w:spacing w:before="98"/>
          </w:pPr>
          <w:hyperlink w:anchor="_bookmark32" w:history="1">
            <w:r>
              <w:rPr>
                <w:spacing w:val="-2"/>
              </w:rPr>
              <w:t>Contre-indications</w:t>
            </w:r>
            <w:r>
              <w:tab/>
            </w:r>
            <w:r>
              <w:rPr>
                <w:spacing w:val="-10"/>
              </w:rPr>
              <w:t>6</w:t>
            </w:r>
          </w:hyperlink>
        </w:p>
        <w:p w:rsidR="00B24859" w:rsidRDefault="005E40D5">
          <w:pPr>
            <w:pStyle w:val="TM5"/>
            <w:numPr>
              <w:ilvl w:val="4"/>
              <w:numId w:val="7"/>
            </w:numPr>
            <w:tabs>
              <w:tab w:val="left" w:pos="3034"/>
              <w:tab w:val="right" w:leader="dot" w:pos="10196"/>
            </w:tabs>
            <w:spacing w:before="102"/>
          </w:pPr>
          <w:hyperlink w:anchor="_bookmark33" w:history="1">
            <w:r>
              <w:t>Protocole</w:t>
            </w:r>
            <w:r>
              <w:rPr>
                <w:spacing w:val="-6"/>
              </w:rPr>
              <w:t xml:space="preserve"> </w:t>
            </w:r>
            <w:r>
              <w:rPr>
                <w:spacing w:val="-2"/>
              </w:rPr>
              <w:t>opératoire</w:t>
            </w:r>
            <w:r>
              <w:tab/>
            </w:r>
            <w:r>
              <w:rPr>
                <w:spacing w:val="-10"/>
              </w:rPr>
              <w:t>6</w:t>
            </w:r>
          </w:hyperlink>
        </w:p>
        <w:p w:rsidR="00B24859" w:rsidRDefault="005E40D5">
          <w:pPr>
            <w:pStyle w:val="TM5"/>
            <w:numPr>
              <w:ilvl w:val="4"/>
              <w:numId w:val="7"/>
            </w:numPr>
            <w:tabs>
              <w:tab w:val="left" w:pos="3034"/>
              <w:tab w:val="right" w:leader="dot" w:pos="10196"/>
            </w:tabs>
            <w:spacing w:before="98"/>
          </w:pPr>
          <w:hyperlink w:anchor="_bookmark34" w:history="1">
            <w:r>
              <w:t>Suivi</w:t>
            </w:r>
            <w:r>
              <w:rPr>
                <w:spacing w:val="-8"/>
              </w:rPr>
              <w:t xml:space="preserve"> </w:t>
            </w:r>
            <w:r>
              <w:t>post-</w:t>
            </w:r>
            <w:r>
              <w:rPr>
                <w:spacing w:val="-2"/>
              </w:rPr>
              <w:t>opératoire</w:t>
            </w:r>
            <w:r>
              <w:tab/>
            </w:r>
            <w:r>
              <w:rPr>
                <w:spacing w:val="-10"/>
              </w:rPr>
              <w:t>6</w:t>
            </w:r>
          </w:hyperlink>
        </w:p>
        <w:p w:rsidR="00B24859" w:rsidRDefault="005E40D5">
          <w:pPr>
            <w:pStyle w:val="TM5"/>
            <w:numPr>
              <w:ilvl w:val="4"/>
              <w:numId w:val="7"/>
            </w:numPr>
            <w:tabs>
              <w:tab w:val="left" w:pos="3034"/>
              <w:tab w:val="right" w:leader="dot" w:pos="10196"/>
            </w:tabs>
            <w:spacing w:before="102"/>
          </w:pPr>
          <w:hyperlink w:anchor="_bookmark35" w:history="1">
            <w:r>
              <w:rPr>
                <w:spacing w:val="-2"/>
              </w:rPr>
              <w:t>Pronostic</w:t>
            </w:r>
            <w:r>
              <w:tab/>
            </w:r>
            <w:r>
              <w:rPr>
                <w:spacing w:val="-10"/>
              </w:rPr>
              <w:t>6</w:t>
            </w:r>
          </w:hyperlink>
        </w:p>
        <w:p w:rsidR="00B24859" w:rsidRDefault="005E40D5">
          <w:pPr>
            <w:pStyle w:val="TM3"/>
            <w:numPr>
              <w:ilvl w:val="2"/>
              <w:numId w:val="7"/>
            </w:numPr>
            <w:tabs>
              <w:tab w:val="left" w:pos="2453"/>
            </w:tabs>
            <w:spacing w:before="98"/>
          </w:pPr>
          <w:hyperlink w:anchor="_bookmark36" w:history="1">
            <w:r>
              <w:t>Résultats</w:t>
            </w:r>
            <w:r>
              <w:rPr>
                <w:spacing w:val="-7"/>
              </w:rPr>
              <w:t xml:space="preserve"> </w:t>
            </w:r>
            <w:r>
              <w:t>des</w:t>
            </w:r>
            <w:r>
              <w:rPr>
                <w:spacing w:val="-6"/>
              </w:rPr>
              <w:t xml:space="preserve"> </w:t>
            </w:r>
            <w:r>
              <w:t>thérapeutiques</w:t>
            </w:r>
            <w:r>
              <w:rPr>
                <w:spacing w:val="-7"/>
              </w:rPr>
              <w:t xml:space="preserve"> </w:t>
            </w:r>
            <w:r>
              <w:t>endodontiques</w:t>
            </w:r>
            <w:r>
              <w:rPr>
                <w:spacing w:val="-6"/>
              </w:rPr>
              <w:t xml:space="preserve"> </w:t>
            </w:r>
            <w:r>
              <w:t>des</w:t>
            </w:r>
            <w:r>
              <w:rPr>
                <w:spacing w:val="-6"/>
              </w:rPr>
              <w:t xml:space="preserve"> </w:t>
            </w:r>
            <w:r>
              <w:t>dents</w:t>
            </w:r>
            <w:r>
              <w:rPr>
                <w:spacing w:val="-7"/>
              </w:rPr>
              <w:t xml:space="preserve"> </w:t>
            </w:r>
            <w:r>
              <w:t>permanentes</w:t>
            </w:r>
            <w:r>
              <w:rPr>
                <w:spacing w:val="-6"/>
              </w:rPr>
              <w:t xml:space="preserve"> </w:t>
            </w:r>
            <w:r>
              <w:t>immatures</w:t>
            </w:r>
            <w:r>
              <w:rPr>
                <w:spacing w:val="-7"/>
              </w:rPr>
              <w:t xml:space="preserve"> </w:t>
            </w:r>
            <w:r>
              <w:t>à</w:t>
            </w:r>
            <w:r>
              <w:rPr>
                <w:spacing w:val="-5"/>
              </w:rPr>
              <w:t xml:space="preserve"> </w:t>
            </w:r>
            <w:r>
              <w:t>pulpe</w:t>
            </w:r>
            <w:r>
              <w:rPr>
                <w:spacing w:val="-6"/>
              </w:rPr>
              <w:t xml:space="preserve"> </w:t>
            </w:r>
            <w:r>
              <w:t>vivante .</w:t>
            </w:r>
            <w:r>
              <w:rPr>
                <w:spacing w:val="-9"/>
              </w:rPr>
              <w:t xml:space="preserve"> </w:t>
            </w:r>
            <w:r>
              <w:rPr>
                <w:spacing w:val="-10"/>
              </w:rPr>
              <w:t>6</w:t>
            </w:r>
          </w:hyperlink>
        </w:p>
        <w:p w:rsidR="00B24859" w:rsidRDefault="005E40D5">
          <w:pPr>
            <w:pStyle w:val="TM4"/>
            <w:numPr>
              <w:ilvl w:val="3"/>
              <w:numId w:val="7"/>
            </w:numPr>
            <w:tabs>
              <w:tab w:val="left" w:pos="2674"/>
              <w:tab w:val="right" w:leader="dot" w:pos="10196"/>
            </w:tabs>
            <w:spacing w:before="102"/>
          </w:pPr>
          <w:hyperlink w:anchor="_bookmark37" w:history="1">
            <w:r>
              <w:t>Examen</w:t>
            </w:r>
            <w:r>
              <w:rPr>
                <w:spacing w:val="-4"/>
              </w:rPr>
              <w:t xml:space="preserve"> </w:t>
            </w:r>
            <w:r>
              <w:rPr>
                <w:spacing w:val="-2"/>
              </w:rPr>
              <w:t>clinique</w:t>
            </w:r>
            <w:r>
              <w:tab/>
            </w:r>
            <w:r>
              <w:rPr>
                <w:spacing w:val="-10"/>
              </w:rPr>
              <w:t>6</w:t>
            </w:r>
          </w:hyperlink>
        </w:p>
        <w:p w:rsidR="00B24859" w:rsidRDefault="005E40D5">
          <w:pPr>
            <w:pStyle w:val="TM4"/>
            <w:numPr>
              <w:ilvl w:val="3"/>
              <w:numId w:val="7"/>
            </w:numPr>
            <w:tabs>
              <w:tab w:val="left" w:pos="2674"/>
              <w:tab w:val="right" w:leader="dot" w:pos="10196"/>
            </w:tabs>
            <w:spacing w:before="98" w:after="20"/>
          </w:pPr>
          <w:hyperlink w:anchor="_bookmark38" w:history="1">
            <w:r>
              <w:t>Examen</w:t>
            </w:r>
            <w:r>
              <w:rPr>
                <w:spacing w:val="-4"/>
              </w:rPr>
              <w:t xml:space="preserve"> </w:t>
            </w:r>
            <w:r>
              <w:rPr>
                <w:spacing w:val="-2"/>
              </w:rPr>
              <w:t>radiographique</w:t>
            </w:r>
            <w:r>
              <w:tab/>
            </w:r>
            <w:r>
              <w:rPr>
                <w:spacing w:val="-10"/>
              </w:rPr>
              <w:t>7</w:t>
            </w:r>
          </w:hyperlink>
        </w:p>
        <w:p w:rsidR="00B24859" w:rsidRDefault="005E40D5">
          <w:pPr>
            <w:pStyle w:val="TM2"/>
            <w:numPr>
              <w:ilvl w:val="1"/>
              <w:numId w:val="7"/>
            </w:numPr>
            <w:tabs>
              <w:tab w:val="left" w:pos="2014"/>
              <w:tab w:val="right" w:leader="dot" w:pos="10196"/>
            </w:tabs>
            <w:spacing w:before="79"/>
          </w:pPr>
          <w:hyperlink w:anchor="_bookmark39" w:history="1">
            <w:r>
              <w:t>Thérapeutiques</w:t>
            </w:r>
            <w:r>
              <w:rPr>
                <w:spacing w:val="-8"/>
              </w:rPr>
              <w:t xml:space="preserve"> </w:t>
            </w:r>
            <w:r>
              <w:t>endodontiques</w:t>
            </w:r>
            <w:r>
              <w:rPr>
                <w:spacing w:val="-7"/>
              </w:rPr>
              <w:t xml:space="preserve"> </w:t>
            </w:r>
            <w:r>
              <w:t>des</w:t>
            </w:r>
            <w:r>
              <w:rPr>
                <w:spacing w:val="-8"/>
              </w:rPr>
              <w:t xml:space="preserve"> </w:t>
            </w:r>
            <w:r>
              <w:t>dents</w:t>
            </w:r>
            <w:r>
              <w:rPr>
                <w:spacing w:val="-7"/>
              </w:rPr>
              <w:t xml:space="preserve"> </w:t>
            </w:r>
            <w:r>
              <w:t>p</w:t>
            </w:r>
            <w:r>
              <w:t>ermanentes</w:t>
            </w:r>
            <w:r>
              <w:rPr>
                <w:spacing w:val="-8"/>
              </w:rPr>
              <w:t xml:space="preserve"> </w:t>
            </w:r>
            <w:r>
              <w:t>immatures</w:t>
            </w:r>
            <w:r>
              <w:rPr>
                <w:spacing w:val="-7"/>
              </w:rPr>
              <w:t xml:space="preserve"> </w:t>
            </w:r>
            <w:r>
              <w:t>à</w:t>
            </w:r>
            <w:r>
              <w:rPr>
                <w:spacing w:val="-7"/>
              </w:rPr>
              <w:t xml:space="preserve"> </w:t>
            </w:r>
            <w:r>
              <w:t>pulpe</w:t>
            </w:r>
            <w:r>
              <w:rPr>
                <w:spacing w:val="-8"/>
              </w:rPr>
              <w:t xml:space="preserve"> </w:t>
            </w:r>
            <w:r>
              <w:rPr>
                <w:spacing w:val="-2"/>
              </w:rPr>
              <w:t>nécrosée</w:t>
            </w:r>
            <w:r>
              <w:tab/>
            </w:r>
            <w:r>
              <w:rPr>
                <w:spacing w:val="-10"/>
              </w:rPr>
              <w:t>7</w:t>
            </w:r>
          </w:hyperlink>
        </w:p>
        <w:p w:rsidR="00B24859" w:rsidRDefault="005E40D5">
          <w:pPr>
            <w:pStyle w:val="TM3"/>
            <w:numPr>
              <w:ilvl w:val="2"/>
              <w:numId w:val="7"/>
            </w:numPr>
            <w:tabs>
              <w:tab w:val="left" w:pos="2453"/>
              <w:tab w:val="right" w:leader="dot" w:pos="10196"/>
            </w:tabs>
            <w:spacing w:before="101"/>
          </w:pPr>
          <w:hyperlink w:anchor="_bookmark40" w:history="1">
            <w:r>
              <w:rPr>
                <w:spacing w:val="-2"/>
              </w:rPr>
              <w:t>Revitalisation/revascularisation</w:t>
            </w:r>
            <w:r>
              <w:rPr>
                <w:spacing w:val="28"/>
              </w:rPr>
              <w:t xml:space="preserve"> </w:t>
            </w:r>
            <w:r>
              <w:rPr>
                <w:spacing w:val="-2"/>
              </w:rPr>
              <w:t>(régénération</w:t>
            </w:r>
            <w:r>
              <w:rPr>
                <w:spacing w:val="28"/>
              </w:rPr>
              <w:t xml:space="preserve"> </w:t>
            </w:r>
            <w:r>
              <w:rPr>
                <w:spacing w:val="-2"/>
              </w:rPr>
              <w:t>endodontique)</w:t>
            </w:r>
            <w:r>
              <w:tab/>
            </w:r>
            <w:r>
              <w:rPr>
                <w:spacing w:val="-10"/>
              </w:rPr>
              <w:t>7</w:t>
            </w:r>
          </w:hyperlink>
        </w:p>
        <w:p w:rsidR="00B24859" w:rsidRDefault="005E40D5">
          <w:pPr>
            <w:pStyle w:val="TM4"/>
            <w:numPr>
              <w:ilvl w:val="3"/>
              <w:numId w:val="7"/>
            </w:numPr>
            <w:tabs>
              <w:tab w:val="left" w:pos="2674"/>
              <w:tab w:val="right" w:leader="dot" w:pos="10196"/>
            </w:tabs>
          </w:pPr>
          <w:hyperlink w:anchor="_bookmark41" w:history="1">
            <w:r>
              <w:rPr>
                <w:spacing w:val="-2"/>
              </w:rPr>
              <w:t>Définition</w:t>
            </w:r>
            <w:r>
              <w:tab/>
            </w:r>
            <w:r>
              <w:rPr>
                <w:spacing w:val="-10"/>
              </w:rPr>
              <w:t>7</w:t>
            </w:r>
          </w:hyperlink>
        </w:p>
        <w:p w:rsidR="00B24859" w:rsidRDefault="005E40D5">
          <w:pPr>
            <w:pStyle w:val="TM4"/>
            <w:numPr>
              <w:ilvl w:val="3"/>
              <w:numId w:val="7"/>
            </w:numPr>
            <w:tabs>
              <w:tab w:val="left" w:pos="2674"/>
              <w:tab w:val="right" w:leader="dot" w:pos="10196"/>
            </w:tabs>
            <w:spacing w:before="101"/>
          </w:pPr>
          <w:hyperlink w:anchor="_bookmark42" w:history="1">
            <w:r>
              <w:rPr>
                <w:spacing w:val="-2"/>
              </w:rPr>
              <w:t>Indications</w:t>
            </w:r>
            <w:r>
              <w:tab/>
            </w:r>
            <w:r>
              <w:rPr>
                <w:spacing w:val="-10"/>
              </w:rPr>
              <w:t>7</w:t>
            </w:r>
          </w:hyperlink>
        </w:p>
        <w:p w:rsidR="00B24859" w:rsidRDefault="005E40D5">
          <w:pPr>
            <w:pStyle w:val="TM4"/>
            <w:numPr>
              <w:ilvl w:val="3"/>
              <w:numId w:val="7"/>
            </w:numPr>
            <w:tabs>
              <w:tab w:val="left" w:pos="2674"/>
              <w:tab w:val="right" w:leader="dot" w:pos="10196"/>
            </w:tabs>
          </w:pPr>
          <w:hyperlink w:anchor="_bookmark43" w:history="1">
            <w:r>
              <w:t>Protocole</w:t>
            </w:r>
            <w:r>
              <w:rPr>
                <w:spacing w:val="-6"/>
              </w:rPr>
              <w:t xml:space="preserve"> </w:t>
            </w:r>
            <w:r>
              <w:rPr>
                <w:spacing w:val="-2"/>
              </w:rPr>
              <w:t>opératoire</w:t>
            </w:r>
            <w:r>
              <w:tab/>
            </w:r>
            <w:r>
              <w:rPr>
                <w:spacing w:val="-10"/>
              </w:rPr>
              <w:t>7</w:t>
            </w:r>
          </w:hyperlink>
        </w:p>
        <w:p w:rsidR="00B24859" w:rsidRDefault="005E40D5">
          <w:pPr>
            <w:pStyle w:val="TM4"/>
            <w:numPr>
              <w:ilvl w:val="3"/>
              <w:numId w:val="7"/>
            </w:numPr>
            <w:tabs>
              <w:tab w:val="left" w:pos="2674"/>
              <w:tab w:val="right" w:leader="dot" w:pos="10196"/>
            </w:tabs>
            <w:spacing w:before="101"/>
          </w:pPr>
          <w:hyperlink w:anchor="_bookmark44" w:history="1">
            <w:r>
              <w:rPr>
                <w:spacing w:val="-2"/>
              </w:rPr>
              <w:t>Suivi</w:t>
            </w:r>
            <w:r>
              <w:tab/>
            </w:r>
            <w:r>
              <w:rPr>
                <w:spacing w:val="-10"/>
              </w:rPr>
              <w:t>7</w:t>
            </w:r>
          </w:hyperlink>
        </w:p>
        <w:p w:rsidR="00B24859" w:rsidRDefault="005E40D5">
          <w:pPr>
            <w:pStyle w:val="TM3"/>
            <w:numPr>
              <w:ilvl w:val="2"/>
              <w:numId w:val="7"/>
            </w:numPr>
            <w:tabs>
              <w:tab w:val="left" w:pos="2453"/>
              <w:tab w:val="right" w:leader="dot" w:pos="10196"/>
            </w:tabs>
          </w:pPr>
          <w:hyperlink w:anchor="_bookmark45" w:history="1">
            <w:r>
              <w:t>Concentrés</w:t>
            </w:r>
            <w:r>
              <w:rPr>
                <w:spacing w:val="-7"/>
              </w:rPr>
              <w:t xml:space="preserve"> </w:t>
            </w:r>
            <w:r>
              <w:t>plaquettaires</w:t>
            </w:r>
            <w:r>
              <w:rPr>
                <w:spacing w:val="-3"/>
              </w:rPr>
              <w:t xml:space="preserve"> </w:t>
            </w:r>
            <w:r>
              <w:t>:</w:t>
            </w:r>
            <w:r>
              <w:rPr>
                <w:spacing w:val="-6"/>
              </w:rPr>
              <w:t xml:space="preserve"> </w:t>
            </w:r>
            <w:r>
              <w:t>Produits</w:t>
            </w:r>
            <w:r>
              <w:rPr>
                <w:spacing w:val="-6"/>
              </w:rPr>
              <w:t xml:space="preserve"> </w:t>
            </w:r>
            <w:r>
              <w:t>dérivés</w:t>
            </w:r>
            <w:r>
              <w:rPr>
                <w:spacing w:val="-6"/>
              </w:rPr>
              <w:t xml:space="preserve"> </w:t>
            </w:r>
            <w:r>
              <w:t>du</w:t>
            </w:r>
            <w:r>
              <w:rPr>
                <w:spacing w:val="-5"/>
              </w:rPr>
              <w:t xml:space="preserve"> </w:t>
            </w:r>
            <w:r>
              <w:rPr>
                <w:spacing w:val="-4"/>
              </w:rPr>
              <w:t>sang</w:t>
            </w:r>
            <w:r>
              <w:tab/>
            </w:r>
            <w:r>
              <w:rPr>
                <w:spacing w:val="-10"/>
              </w:rPr>
              <w:t>8</w:t>
            </w:r>
          </w:hyperlink>
        </w:p>
        <w:p w:rsidR="00B24859" w:rsidRPr="005E40D5" w:rsidRDefault="005E40D5">
          <w:pPr>
            <w:pStyle w:val="TM4"/>
            <w:numPr>
              <w:ilvl w:val="3"/>
              <w:numId w:val="7"/>
            </w:numPr>
            <w:tabs>
              <w:tab w:val="left" w:pos="2674"/>
              <w:tab w:val="right" w:leader="dot" w:pos="10196"/>
            </w:tabs>
            <w:spacing w:before="102"/>
            <w:rPr>
              <w:lang w:val="en-US"/>
            </w:rPr>
          </w:pPr>
          <w:hyperlink w:anchor="_bookmark46" w:history="1">
            <w:r w:rsidRPr="005E40D5">
              <w:rPr>
                <w:lang w:val="en-US"/>
              </w:rPr>
              <w:t>Membranes</w:t>
            </w:r>
            <w:r w:rsidRPr="005E40D5">
              <w:rPr>
                <w:spacing w:val="-7"/>
                <w:lang w:val="en-US"/>
              </w:rPr>
              <w:t xml:space="preserve"> </w:t>
            </w:r>
            <w:r w:rsidRPr="005E40D5">
              <w:rPr>
                <w:lang w:val="en-US"/>
              </w:rPr>
              <w:t>PRP</w:t>
            </w:r>
            <w:r w:rsidRPr="005E40D5">
              <w:rPr>
                <w:spacing w:val="-12"/>
                <w:lang w:val="en-US"/>
              </w:rPr>
              <w:t xml:space="preserve"> </w:t>
            </w:r>
            <w:r w:rsidRPr="005E40D5">
              <w:rPr>
                <w:lang w:val="en-US"/>
              </w:rPr>
              <w:t>(Platelet</w:t>
            </w:r>
            <w:r w:rsidRPr="005E40D5">
              <w:rPr>
                <w:spacing w:val="-6"/>
                <w:lang w:val="en-US"/>
              </w:rPr>
              <w:t xml:space="preserve"> </w:t>
            </w:r>
            <w:r w:rsidRPr="005E40D5">
              <w:rPr>
                <w:lang w:val="en-US"/>
              </w:rPr>
              <w:t>Rich</w:t>
            </w:r>
            <w:r w:rsidRPr="005E40D5">
              <w:rPr>
                <w:spacing w:val="-4"/>
                <w:lang w:val="en-US"/>
              </w:rPr>
              <w:t xml:space="preserve"> </w:t>
            </w:r>
            <w:r w:rsidRPr="005E40D5">
              <w:rPr>
                <w:spacing w:val="-2"/>
                <w:lang w:val="en-US"/>
              </w:rPr>
              <w:t>Plasma)</w:t>
            </w:r>
            <w:r w:rsidRPr="005E40D5">
              <w:rPr>
                <w:lang w:val="en-US"/>
              </w:rPr>
              <w:tab/>
            </w:r>
            <w:r w:rsidRPr="005E40D5">
              <w:rPr>
                <w:spacing w:val="-10"/>
                <w:lang w:val="en-US"/>
              </w:rPr>
              <w:t>8</w:t>
            </w:r>
          </w:hyperlink>
        </w:p>
        <w:p w:rsidR="00B24859" w:rsidRDefault="005E40D5">
          <w:pPr>
            <w:pStyle w:val="TM5"/>
            <w:numPr>
              <w:ilvl w:val="4"/>
              <w:numId w:val="7"/>
            </w:numPr>
            <w:tabs>
              <w:tab w:val="left" w:pos="3034"/>
              <w:tab w:val="right" w:leader="dot" w:pos="10196"/>
            </w:tabs>
            <w:spacing w:before="98"/>
          </w:pPr>
          <w:hyperlink w:anchor="_bookmark47" w:history="1">
            <w:r>
              <w:rPr>
                <w:spacing w:val="-2"/>
              </w:rPr>
              <w:t>Protocole</w:t>
            </w:r>
            <w:r>
              <w:tab/>
            </w:r>
            <w:r>
              <w:rPr>
                <w:spacing w:val="-10"/>
              </w:rPr>
              <w:t>8</w:t>
            </w:r>
          </w:hyperlink>
        </w:p>
        <w:p w:rsidR="00B24859" w:rsidRPr="005E40D5" w:rsidRDefault="005E40D5">
          <w:pPr>
            <w:pStyle w:val="TM4"/>
            <w:numPr>
              <w:ilvl w:val="3"/>
              <w:numId w:val="7"/>
            </w:numPr>
            <w:tabs>
              <w:tab w:val="left" w:pos="2674"/>
              <w:tab w:val="right" w:leader="dot" w:pos="10196"/>
            </w:tabs>
            <w:spacing w:before="102"/>
            <w:rPr>
              <w:lang w:val="en-US"/>
            </w:rPr>
          </w:pPr>
          <w:hyperlink w:anchor="_bookmark48" w:history="1">
            <w:r w:rsidRPr="005E40D5">
              <w:rPr>
                <w:lang w:val="en-US"/>
              </w:rPr>
              <w:t>Membranes</w:t>
            </w:r>
            <w:r w:rsidRPr="005E40D5">
              <w:rPr>
                <w:spacing w:val="-6"/>
                <w:lang w:val="en-US"/>
              </w:rPr>
              <w:t xml:space="preserve"> </w:t>
            </w:r>
            <w:r w:rsidRPr="005E40D5">
              <w:rPr>
                <w:lang w:val="en-US"/>
              </w:rPr>
              <w:t>PRF</w:t>
            </w:r>
            <w:r w:rsidRPr="005E40D5">
              <w:rPr>
                <w:spacing w:val="-6"/>
                <w:lang w:val="en-US"/>
              </w:rPr>
              <w:t xml:space="preserve"> </w:t>
            </w:r>
            <w:r w:rsidRPr="005E40D5">
              <w:rPr>
                <w:lang w:val="en-US"/>
              </w:rPr>
              <w:t>(Platelet</w:t>
            </w:r>
            <w:r w:rsidRPr="005E40D5">
              <w:rPr>
                <w:spacing w:val="-5"/>
                <w:lang w:val="en-US"/>
              </w:rPr>
              <w:t xml:space="preserve"> </w:t>
            </w:r>
            <w:r w:rsidRPr="005E40D5">
              <w:rPr>
                <w:lang w:val="en-US"/>
              </w:rPr>
              <w:t>Rich</w:t>
            </w:r>
            <w:r w:rsidRPr="005E40D5">
              <w:rPr>
                <w:spacing w:val="-4"/>
                <w:lang w:val="en-US"/>
              </w:rPr>
              <w:t xml:space="preserve"> </w:t>
            </w:r>
            <w:r w:rsidRPr="005E40D5">
              <w:rPr>
                <w:spacing w:val="-2"/>
                <w:lang w:val="en-US"/>
              </w:rPr>
              <w:t>Fibrin)</w:t>
            </w:r>
            <w:r w:rsidRPr="005E40D5">
              <w:rPr>
                <w:lang w:val="en-US"/>
              </w:rPr>
              <w:tab/>
            </w:r>
            <w:r w:rsidRPr="005E40D5">
              <w:rPr>
                <w:spacing w:val="-10"/>
                <w:lang w:val="en-US"/>
              </w:rPr>
              <w:t>8</w:t>
            </w:r>
          </w:hyperlink>
        </w:p>
        <w:p w:rsidR="00B24859" w:rsidRDefault="005E40D5">
          <w:pPr>
            <w:pStyle w:val="TM5"/>
            <w:numPr>
              <w:ilvl w:val="4"/>
              <w:numId w:val="7"/>
            </w:numPr>
            <w:tabs>
              <w:tab w:val="left" w:pos="3034"/>
              <w:tab w:val="right" w:leader="dot" w:pos="10196"/>
            </w:tabs>
            <w:spacing w:before="98"/>
          </w:pPr>
          <w:hyperlink w:anchor="_bookmark49" w:history="1">
            <w:r>
              <w:rPr>
                <w:spacing w:val="-2"/>
              </w:rPr>
              <w:t>Protocole</w:t>
            </w:r>
            <w:r>
              <w:tab/>
            </w:r>
            <w:r>
              <w:rPr>
                <w:spacing w:val="-10"/>
              </w:rPr>
              <w:t>8</w:t>
            </w:r>
          </w:hyperlink>
        </w:p>
        <w:p w:rsidR="00B24859" w:rsidRDefault="005E40D5">
          <w:pPr>
            <w:pStyle w:val="TM3"/>
            <w:numPr>
              <w:ilvl w:val="2"/>
              <w:numId w:val="7"/>
            </w:numPr>
            <w:tabs>
              <w:tab w:val="left" w:pos="2453"/>
              <w:tab w:val="right" w:leader="dot" w:pos="10196"/>
            </w:tabs>
            <w:spacing w:before="102"/>
          </w:pPr>
          <w:hyperlink w:anchor="_bookmark50" w:history="1">
            <w:r>
              <w:t>Nouvelles</w:t>
            </w:r>
            <w:r>
              <w:rPr>
                <w:spacing w:val="-7"/>
              </w:rPr>
              <w:t xml:space="preserve"> </w:t>
            </w:r>
            <w:r>
              <w:t>techniques</w:t>
            </w:r>
            <w:r>
              <w:rPr>
                <w:spacing w:val="-7"/>
              </w:rPr>
              <w:t xml:space="preserve"> </w:t>
            </w:r>
            <w:r>
              <w:t>de</w:t>
            </w:r>
            <w:r>
              <w:rPr>
                <w:spacing w:val="-7"/>
              </w:rPr>
              <w:t xml:space="preserve"> </w:t>
            </w:r>
            <w:r>
              <w:rPr>
                <w:spacing w:val="-2"/>
              </w:rPr>
              <w:t>revascularisation</w:t>
            </w:r>
            <w:r>
              <w:tab/>
            </w:r>
            <w:r>
              <w:rPr>
                <w:spacing w:val="-10"/>
              </w:rPr>
              <w:t>8</w:t>
            </w:r>
          </w:hyperlink>
        </w:p>
        <w:p w:rsidR="00B24859" w:rsidRDefault="005E40D5">
          <w:pPr>
            <w:pStyle w:val="TM4"/>
            <w:numPr>
              <w:ilvl w:val="3"/>
              <w:numId w:val="7"/>
            </w:numPr>
            <w:tabs>
              <w:tab w:val="left" w:pos="2674"/>
              <w:tab w:val="right" w:leader="dot" w:pos="10196"/>
            </w:tabs>
          </w:pPr>
          <w:hyperlink w:anchor="_bookmark51" w:history="1">
            <w:r>
              <w:t>Thérapie</w:t>
            </w:r>
            <w:r>
              <w:rPr>
                <w:spacing w:val="-5"/>
              </w:rPr>
              <w:t xml:space="preserve"> </w:t>
            </w:r>
            <w:r>
              <w:t>des</w:t>
            </w:r>
            <w:r>
              <w:rPr>
                <w:spacing w:val="-6"/>
              </w:rPr>
              <w:t xml:space="preserve"> </w:t>
            </w:r>
            <w:r>
              <w:t>cellules</w:t>
            </w:r>
            <w:r>
              <w:rPr>
                <w:spacing w:val="-5"/>
              </w:rPr>
              <w:t xml:space="preserve"> </w:t>
            </w:r>
            <w:r>
              <w:rPr>
                <w:spacing w:val="-2"/>
              </w:rPr>
              <w:t>souches</w:t>
            </w:r>
            <w:r>
              <w:tab/>
            </w:r>
            <w:r>
              <w:rPr>
                <w:spacing w:val="-10"/>
              </w:rPr>
              <w:t>8</w:t>
            </w:r>
          </w:hyperlink>
        </w:p>
        <w:p w:rsidR="00B24859" w:rsidRDefault="005E40D5">
          <w:pPr>
            <w:pStyle w:val="TM4"/>
            <w:numPr>
              <w:ilvl w:val="3"/>
              <w:numId w:val="7"/>
            </w:numPr>
            <w:tabs>
              <w:tab w:val="left" w:pos="2674"/>
              <w:tab w:val="right" w:leader="dot" w:pos="10196"/>
            </w:tabs>
            <w:spacing w:before="101"/>
          </w:pPr>
          <w:hyperlink w:anchor="_bookmark52" w:history="1">
            <w:r>
              <w:t>Implant</w:t>
            </w:r>
            <w:r>
              <w:rPr>
                <w:spacing w:val="-6"/>
              </w:rPr>
              <w:t xml:space="preserve"> </w:t>
            </w:r>
            <w:r>
              <w:rPr>
                <w:spacing w:val="-2"/>
              </w:rPr>
              <w:t>pulpaire</w:t>
            </w:r>
            <w:r>
              <w:tab/>
            </w:r>
            <w:r>
              <w:rPr>
                <w:spacing w:val="-10"/>
              </w:rPr>
              <w:t>9</w:t>
            </w:r>
          </w:hyperlink>
        </w:p>
        <w:p w:rsidR="00B24859" w:rsidRDefault="005E40D5">
          <w:pPr>
            <w:pStyle w:val="TM4"/>
            <w:numPr>
              <w:ilvl w:val="3"/>
              <w:numId w:val="7"/>
            </w:numPr>
            <w:tabs>
              <w:tab w:val="left" w:pos="2674"/>
              <w:tab w:val="right" w:leader="dot" w:pos="10196"/>
            </w:tabs>
          </w:pPr>
          <w:hyperlink w:anchor="_bookmark53" w:history="1">
            <w:r>
              <w:t>Implantation</w:t>
            </w:r>
            <w:r>
              <w:rPr>
                <w:spacing w:val="-8"/>
              </w:rPr>
              <w:t xml:space="preserve"> </w:t>
            </w:r>
            <w:r>
              <w:t>d’une</w:t>
            </w:r>
            <w:r>
              <w:rPr>
                <w:spacing w:val="-6"/>
              </w:rPr>
              <w:t xml:space="preserve"> </w:t>
            </w:r>
            <w:r>
              <w:rPr>
                <w:spacing w:val="-2"/>
              </w:rPr>
              <w:t>matrice</w:t>
            </w:r>
            <w:r>
              <w:tab/>
            </w:r>
            <w:r>
              <w:rPr>
                <w:spacing w:val="-10"/>
              </w:rPr>
              <w:t>9</w:t>
            </w:r>
          </w:hyperlink>
        </w:p>
        <w:p w:rsidR="00B24859" w:rsidRDefault="005E40D5">
          <w:pPr>
            <w:pStyle w:val="TM4"/>
            <w:numPr>
              <w:ilvl w:val="3"/>
              <w:numId w:val="7"/>
            </w:numPr>
            <w:tabs>
              <w:tab w:val="left" w:pos="2674"/>
              <w:tab w:val="right" w:leader="dot" w:pos="10196"/>
            </w:tabs>
            <w:spacing w:before="101"/>
          </w:pPr>
          <w:hyperlink w:anchor="_bookmark54" w:history="1">
            <w:r>
              <w:t>Impression</w:t>
            </w:r>
            <w:r>
              <w:rPr>
                <w:spacing w:val="-5"/>
              </w:rPr>
              <w:t xml:space="preserve"> </w:t>
            </w:r>
            <w:r>
              <w:t>cellulaire</w:t>
            </w:r>
            <w:r>
              <w:rPr>
                <w:spacing w:val="-6"/>
              </w:rPr>
              <w:t xml:space="preserve"> </w:t>
            </w:r>
            <w:r>
              <w:t>en</w:t>
            </w:r>
            <w:r>
              <w:rPr>
                <w:spacing w:val="-6"/>
              </w:rPr>
              <w:t xml:space="preserve"> </w:t>
            </w:r>
            <w:r>
              <w:t>3</w:t>
            </w:r>
            <w:r>
              <w:rPr>
                <w:spacing w:val="-5"/>
              </w:rPr>
              <w:t xml:space="preserve"> </w:t>
            </w:r>
            <w:r>
              <w:rPr>
                <w:spacing w:val="-2"/>
              </w:rPr>
              <w:t>dimensions</w:t>
            </w:r>
            <w:r>
              <w:tab/>
            </w:r>
            <w:r>
              <w:rPr>
                <w:spacing w:val="-10"/>
              </w:rPr>
              <w:t>9</w:t>
            </w:r>
          </w:hyperlink>
        </w:p>
        <w:p w:rsidR="00B24859" w:rsidRDefault="005E40D5">
          <w:pPr>
            <w:pStyle w:val="TM4"/>
            <w:numPr>
              <w:ilvl w:val="3"/>
              <w:numId w:val="7"/>
            </w:numPr>
            <w:tabs>
              <w:tab w:val="left" w:pos="2674"/>
              <w:tab w:val="right" w:leader="dot" w:pos="10196"/>
            </w:tabs>
          </w:pPr>
          <w:hyperlink w:anchor="_bookmark55" w:history="1">
            <w:r>
              <w:t>Matrices</w:t>
            </w:r>
            <w:r>
              <w:rPr>
                <w:spacing w:val="-11"/>
              </w:rPr>
              <w:t xml:space="preserve"> </w:t>
            </w:r>
            <w:r>
              <w:rPr>
                <w:spacing w:val="-2"/>
              </w:rPr>
              <w:t>injectables</w:t>
            </w:r>
            <w:r>
              <w:tab/>
            </w:r>
            <w:r>
              <w:rPr>
                <w:spacing w:val="-10"/>
              </w:rPr>
              <w:t>9</w:t>
            </w:r>
          </w:hyperlink>
        </w:p>
        <w:p w:rsidR="00B24859" w:rsidRDefault="005E40D5">
          <w:pPr>
            <w:pStyle w:val="TM4"/>
            <w:numPr>
              <w:ilvl w:val="3"/>
              <w:numId w:val="7"/>
            </w:numPr>
            <w:tabs>
              <w:tab w:val="left" w:pos="2674"/>
              <w:tab w:val="right" w:leader="dot" w:pos="10199"/>
            </w:tabs>
            <w:spacing w:before="101"/>
          </w:pPr>
          <w:hyperlink w:anchor="_bookmark56" w:history="1">
            <w:r>
              <w:t>Thérapie</w:t>
            </w:r>
            <w:r>
              <w:rPr>
                <w:spacing w:val="-5"/>
              </w:rPr>
              <w:t xml:space="preserve"> </w:t>
            </w:r>
            <w:r>
              <w:rPr>
                <w:spacing w:val="-2"/>
              </w:rPr>
              <w:t>génique</w:t>
            </w:r>
            <w:r>
              <w:tab/>
            </w:r>
            <w:r>
              <w:rPr>
                <w:spacing w:val="-5"/>
              </w:rPr>
              <w:t>10</w:t>
            </w:r>
          </w:hyperlink>
        </w:p>
        <w:p w:rsidR="00B24859" w:rsidRDefault="005E40D5">
          <w:pPr>
            <w:pStyle w:val="TM3"/>
            <w:numPr>
              <w:ilvl w:val="2"/>
              <w:numId w:val="7"/>
            </w:numPr>
            <w:tabs>
              <w:tab w:val="left" w:pos="2453"/>
              <w:tab w:val="right" w:leader="dot" w:pos="10199"/>
            </w:tabs>
          </w:pPr>
          <w:hyperlink w:anchor="_bookmark57" w:history="1">
            <w:proofErr w:type="spellStart"/>
            <w:r>
              <w:rPr>
                <w:spacing w:val="-2"/>
              </w:rPr>
              <w:t>Apexification</w:t>
            </w:r>
            <w:proofErr w:type="spellEnd"/>
            <w:r>
              <w:tab/>
            </w:r>
            <w:r>
              <w:rPr>
                <w:spacing w:val="-5"/>
              </w:rPr>
              <w:t>10</w:t>
            </w:r>
          </w:hyperlink>
        </w:p>
        <w:p w:rsidR="00B24859" w:rsidRDefault="005E40D5">
          <w:pPr>
            <w:pStyle w:val="TM4"/>
            <w:numPr>
              <w:ilvl w:val="3"/>
              <w:numId w:val="7"/>
            </w:numPr>
            <w:tabs>
              <w:tab w:val="left" w:pos="2674"/>
              <w:tab w:val="right" w:leader="dot" w:pos="10199"/>
            </w:tabs>
            <w:spacing w:before="101"/>
          </w:pPr>
          <w:hyperlink w:anchor="_bookmark58" w:history="1">
            <w:r>
              <w:rPr>
                <w:spacing w:val="-2"/>
              </w:rPr>
              <w:t>Définition</w:t>
            </w:r>
            <w:r>
              <w:tab/>
            </w:r>
            <w:r>
              <w:rPr>
                <w:spacing w:val="-5"/>
              </w:rPr>
              <w:t>10</w:t>
            </w:r>
          </w:hyperlink>
        </w:p>
        <w:p w:rsidR="00B24859" w:rsidRDefault="005E40D5">
          <w:pPr>
            <w:pStyle w:val="TM4"/>
            <w:numPr>
              <w:ilvl w:val="3"/>
              <w:numId w:val="7"/>
            </w:numPr>
            <w:tabs>
              <w:tab w:val="left" w:pos="2674"/>
              <w:tab w:val="right" w:leader="dot" w:pos="10199"/>
            </w:tabs>
          </w:pPr>
          <w:hyperlink w:anchor="_bookmark59" w:history="1">
            <w:r>
              <w:rPr>
                <w:spacing w:val="-2"/>
              </w:rPr>
              <w:t>Objectifs</w:t>
            </w:r>
            <w:r>
              <w:tab/>
            </w:r>
            <w:r>
              <w:rPr>
                <w:spacing w:val="-5"/>
              </w:rPr>
              <w:t>10</w:t>
            </w:r>
          </w:hyperlink>
        </w:p>
        <w:p w:rsidR="00B24859" w:rsidRDefault="005E40D5">
          <w:pPr>
            <w:pStyle w:val="TM4"/>
            <w:numPr>
              <w:ilvl w:val="3"/>
              <w:numId w:val="7"/>
            </w:numPr>
            <w:tabs>
              <w:tab w:val="left" w:pos="2674"/>
              <w:tab w:val="right" w:leader="dot" w:pos="10199"/>
            </w:tabs>
            <w:spacing w:before="101"/>
          </w:pPr>
          <w:hyperlink w:anchor="_bookmark60" w:history="1">
            <w:r>
              <w:rPr>
                <w:spacing w:val="-2"/>
              </w:rPr>
              <w:t>Indications</w:t>
            </w:r>
            <w:r>
              <w:tab/>
            </w:r>
            <w:r>
              <w:rPr>
                <w:spacing w:val="-5"/>
              </w:rPr>
              <w:t>10</w:t>
            </w:r>
          </w:hyperlink>
        </w:p>
        <w:p w:rsidR="00B24859" w:rsidRDefault="005E40D5">
          <w:pPr>
            <w:pStyle w:val="TM4"/>
            <w:numPr>
              <w:ilvl w:val="3"/>
              <w:numId w:val="7"/>
            </w:numPr>
            <w:tabs>
              <w:tab w:val="left" w:pos="2674"/>
              <w:tab w:val="right" w:leader="dot" w:pos="10199"/>
            </w:tabs>
            <w:spacing w:before="100"/>
          </w:pPr>
          <w:hyperlink w:anchor="_bookmark61" w:history="1">
            <w:r>
              <w:rPr>
                <w:spacing w:val="-2"/>
              </w:rPr>
              <w:t>Techniques</w:t>
            </w:r>
            <w:r>
              <w:rPr>
                <w:spacing w:val="1"/>
              </w:rPr>
              <w:t xml:space="preserve"> </w:t>
            </w:r>
            <w:r>
              <w:rPr>
                <w:spacing w:val="-2"/>
              </w:rPr>
              <w:t>classiques</w:t>
            </w:r>
            <w:r>
              <w:rPr>
                <w:spacing w:val="2"/>
              </w:rPr>
              <w:t xml:space="preserve"> </w:t>
            </w:r>
            <w:r>
              <w:rPr>
                <w:spacing w:val="-2"/>
              </w:rPr>
              <w:t>d’</w:t>
            </w:r>
            <w:proofErr w:type="spellStart"/>
            <w:r>
              <w:rPr>
                <w:spacing w:val="-2"/>
              </w:rPr>
              <w:t>apexification</w:t>
            </w:r>
            <w:proofErr w:type="spellEnd"/>
            <w:r>
              <w:tab/>
            </w:r>
            <w:r>
              <w:rPr>
                <w:spacing w:val="-5"/>
              </w:rPr>
              <w:t>10</w:t>
            </w:r>
          </w:hyperlink>
        </w:p>
        <w:p w:rsidR="00B24859" w:rsidRDefault="005E40D5">
          <w:pPr>
            <w:pStyle w:val="TM5"/>
            <w:numPr>
              <w:ilvl w:val="4"/>
              <w:numId w:val="7"/>
            </w:numPr>
            <w:tabs>
              <w:tab w:val="left" w:pos="3034"/>
              <w:tab w:val="right" w:leader="dot" w:pos="10199"/>
            </w:tabs>
            <w:spacing w:before="101"/>
          </w:pPr>
          <w:hyperlink w:anchor="_bookmark62" w:history="1">
            <w:r>
              <w:t>Techniques</w:t>
            </w:r>
            <w:r>
              <w:rPr>
                <w:spacing w:val="-13"/>
              </w:rPr>
              <w:t xml:space="preserve"> </w:t>
            </w:r>
            <w:r>
              <w:t>d’</w:t>
            </w:r>
            <w:proofErr w:type="spellStart"/>
            <w:r>
              <w:t>apexification</w:t>
            </w:r>
            <w:proofErr w:type="spellEnd"/>
            <w:r>
              <w:rPr>
                <w:spacing w:val="-12"/>
              </w:rPr>
              <w:t xml:space="preserve"> </w:t>
            </w:r>
            <w:r>
              <w:t>au</w:t>
            </w:r>
            <w:r>
              <w:rPr>
                <w:spacing w:val="-12"/>
              </w:rPr>
              <w:t xml:space="preserve"> </w:t>
            </w:r>
            <w:r>
              <w:rPr>
                <w:spacing w:val="-2"/>
              </w:rPr>
              <w:t>Ca(OH)₂</w:t>
            </w:r>
            <w:r>
              <w:tab/>
            </w:r>
            <w:r>
              <w:rPr>
                <w:spacing w:val="-5"/>
              </w:rPr>
              <w:t>10</w:t>
            </w:r>
          </w:hyperlink>
        </w:p>
        <w:p w:rsidR="00B24859" w:rsidRDefault="005E40D5">
          <w:pPr>
            <w:pStyle w:val="TM6"/>
            <w:numPr>
              <w:ilvl w:val="5"/>
              <w:numId w:val="7"/>
            </w:numPr>
            <w:tabs>
              <w:tab w:val="left" w:pos="3421"/>
              <w:tab w:val="right" w:leader="dot" w:pos="10187"/>
            </w:tabs>
            <w:spacing w:before="99"/>
          </w:pPr>
          <w:hyperlink w:anchor="_bookmark63" w:history="1">
            <w:r>
              <w:rPr>
                <w:spacing w:val="-2"/>
              </w:rPr>
              <w:t>Avantages</w:t>
            </w:r>
            <w:r>
              <w:tab/>
            </w:r>
            <w:r>
              <w:rPr>
                <w:spacing w:val="-5"/>
              </w:rPr>
              <w:t>11</w:t>
            </w:r>
          </w:hyperlink>
        </w:p>
        <w:p w:rsidR="00B24859" w:rsidRDefault="005E40D5">
          <w:pPr>
            <w:pStyle w:val="TM6"/>
            <w:numPr>
              <w:ilvl w:val="5"/>
              <w:numId w:val="7"/>
            </w:numPr>
            <w:tabs>
              <w:tab w:val="left" w:pos="3421"/>
              <w:tab w:val="right" w:leader="dot" w:pos="10187"/>
            </w:tabs>
          </w:pPr>
          <w:hyperlink w:anchor="_bookmark64" w:history="1">
            <w:r>
              <w:rPr>
                <w:spacing w:val="-2"/>
              </w:rPr>
              <w:t>Inconvénients</w:t>
            </w:r>
            <w:r>
              <w:tab/>
            </w:r>
            <w:r>
              <w:rPr>
                <w:spacing w:val="-5"/>
              </w:rPr>
              <w:t>11</w:t>
            </w:r>
          </w:hyperlink>
        </w:p>
        <w:p w:rsidR="00B24859" w:rsidRDefault="005E40D5">
          <w:pPr>
            <w:pStyle w:val="TM5"/>
            <w:numPr>
              <w:ilvl w:val="4"/>
              <w:numId w:val="7"/>
            </w:numPr>
            <w:tabs>
              <w:tab w:val="left" w:pos="3034"/>
              <w:tab w:val="right" w:leader="dot" w:pos="10187"/>
            </w:tabs>
          </w:pPr>
          <w:hyperlink w:anchor="_bookmark65" w:history="1">
            <w:r>
              <w:t>Technique</w:t>
            </w:r>
            <w:r>
              <w:rPr>
                <w:spacing w:val="-13"/>
              </w:rPr>
              <w:t xml:space="preserve"> </w:t>
            </w:r>
            <w:r>
              <w:t>d’</w:t>
            </w:r>
            <w:proofErr w:type="spellStart"/>
            <w:r>
              <w:t>apexification</w:t>
            </w:r>
            <w:proofErr w:type="spellEnd"/>
            <w:r>
              <w:rPr>
                <w:spacing w:val="-7"/>
              </w:rPr>
              <w:t xml:space="preserve"> </w:t>
            </w:r>
            <w:r>
              <w:t>par</w:t>
            </w:r>
            <w:r>
              <w:rPr>
                <w:spacing w:val="-9"/>
              </w:rPr>
              <w:t xml:space="preserve"> </w:t>
            </w:r>
            <w:r>
              <w:t>la</w:t>
            </w:r>
            <w:r>
              <w:rPr>
                <w:spacing w:val="-7"/>
              </w:rPr>
              <w:t xml:space="preserve"> </w:t>
            </w:r>
            <w:r>
              <w:t>création</w:t>
            </w:r>
            <w:r>
              <w:rPr>
                <w:spacing w:val="-7"/>
              </w:rPr>
              <w:t xml:space="preserve"> </w:t>
            </w:r>
            <w:r>
              <w:t>du</w:t>
            </w:r>
            <w:r>
              <w:rPr>
                <w:spacing w:val="-7"/>
              </w:rPr>
              <w:t xml:space="preserve"> </w:t>
            </w:r>
            <w:r>
              <w:t>bouchon</w:t>
            </w:r>
            <w:r>
              <w:rPr>
                <w:spacing w:val="-7"/>
              </w:rPr>
              <w:t xml:space="preserve"> </w:t>
            </w:r>
            <w:r>
              <w:t>apical</w:t>
            </w:r>
            <w:r>
              <w:rPr>
                <w:spacing w:val="-9"/>
              </w:rPr>
              <w:t xml:space="preserve"> </w:t>
            </w:r>
            <w:r>
              <w:t>au</w:t>
            </w:r>
            <w:r>
              <w:rPr>
                <w:spacing w:val="-6"/>
              </w:rPr>
              <w:t xml:space="preserve"> </w:t>
            </w:r>
            <w:r>
              <w:t>MTA</w:t>
            </w:r>
            <w:r>
              <w:rPr>
                <w:spacing w:val="-12"/>
              </w:rPr>
              <w:t xml:space="preserve"> </w:t>
            </w:r>
            <w:r>
              <w:t>ou</w:t>
            </w:r>
            <w:r>
              <w:rPr>
                <w:spacing w:val="-6"/>
              </w:rPr>
              <w:t xml:space="preserve"> </w:t>
            </w:r>
            <w:proofErr w:type="spellStart"/>
            <w:r>
              <w:rPr>
                <w:spacing w:val="-2"/>
              </w:rPr>
              <w:t>Biodentine</w:t>
            </w:r>
            <w:proofErr w:type="spellEnd"/>
            <w:r>
              <w:tab/>
            </w:r>
            <w:r>
              <w:rPr>
                <w:spacing w:val="-5"/>
              </w:rPr>
              <w:t>11</w:t>
            </w:r>
          </w:hyperlink>
        </w:p>
        <w:p w:rsidR="00B24859" w:rsidRDefault="005E40D5">
          <w:pPr>
            <w:pStyle w:val="TM6"/>
            <w:numPr>
              <w:ilvl w:val="5"/>
              <w:numId w:val="7"/>
            </w:numPr>
            <w:tabs>
              <w:tab w:val="left" w:pos="3421"/>
              <w:tab w:val="right" w:leader="dot" w:pos="10187"/>
            </w:tabs>
          </w:pPr>
          <w:hyperlink w:anchor="_bookmark66" w:history="1">
            <w:r>
              <w:t>Protocole</w:t>
            </w:r>
            <w:r>
              <w:rPr>
                <w:spacing w:val="-6"/>
              </w:rPr>
              <w:t xml:space="preserve"> </w:t>
            </w:r>
            <w:r>
              <w:rPr>
                <w:spacing w:val="-2"/>
              </w:rPr>
              <w:t>opératoire</w:t>
            </w:r>
            <w:r>
              <w:tab/>
            </w:r>
            <w:r>
              <w:rPr>
                <w:spacing w:val="-5"/>
              </w:rPr>
              <w:t>11</w:t>
            </w:r>
          </w:hyperlink>
        </w:p>
        <w:p w:rsidR="00B24859" w:rsidRDefault="005E40D5">
          <w:pPr>
            <w:pStyle w:val="TM6"/>
            <w:numPr>
              <w:ilvl w:val="5"/>
              <w:numId w:val="7"/>
            </w:numPr>
            <w:tabs>
              <w:tab w:val="left" w:pos="3421"/>
              <w:tab w:val="right" w:leader="dot" w:pos="10187"/>
            </w:tabs>
            <w:spacing w:before="99"/>
          </w:pPr>
          <w:hyperlink w:anchor="_bookmark67" w:history="1">
            <w:r>
              <w:rPr>
                <w:spacing w:val="-2"/>
              </w:rPr>
              <w:t>Avantages</w:t>
            </w:r>
            <w:r>
              <w:tab/>
            </w:r>
            <w:r>
              <w:rPr>
                <w:spacing w:val="-5"/>
              </w:rPr>
              <w:t>11</w:t>
            </w:r>
          </w:hyperlink>
        </w:p>
        <w:p w:rsidR="00B24859" w:rsidRDefault="005E40D5">
          <w:pPr>
            <w:pStyle w:val="TM6"/>
            <w:numPr>
              <w:ilvl w:val="5"/>
              <w:numId w:val="7"/>
            </w:numPr>
            <w:tabs>
              <w:tab w:val="left" w:pos="3421"/>
              <w:tab w:val="right" w:leader="dot" w:pos="10187"/>
            </w:tabs>
          </w:pPr>
          <w:hyperlink w:anchor="_bookmark68" w:history="1">
            <w:r>
              <w:rPr>
                <w:spacing w:val="-2"/>
              </w:rPr>
              <w:t>Inconvénients</w:t>
            </w:r>
            <w:r>
              <w:tab/>
            </w:r>
            <w:r>
              <w:rPr>
                <w:spacing w:val="-5"/>
              </w:rPr>
              <w:t>11</w:t>
            </w:r>
          </w:hyperlink>
        </w:p>
        <w:p w:rsidR="00B24859" w:rsidRDefault="005E40D5">
          <w:pPr>
            <w:pStyle w:val="TM5"/>
            <w:numPr>
              <w:ilvl w:val="4"/>
              <w:numId w:val="7"/>
            </w:numPr>
            <w:tabs>
              <w:tab w:val="left" w:pos="3034"/>
              <w:tab w:val="right" w:leader="dot" w:pos="10187"/>
            </w:tabs>
          </w:pPr>
          <w:hyperlink w:anchor="_bookmark69" w:history="1">
            <w:r>
              <w:rPr>
                <w:spacing w:val="-2"/>
              </w:rPr>
              <w:t>Technique</w:t>
            </w:r>
            <w:r>
              <w:rPr>
                <w:spacing w:val="8"/>
              </w:rPr>
              <w:t xml:space="preserve"> </w:t>
            </w:r>
            <w:r>
              <w:rPr>
                <w:spacing w:val="-2"/>
              </w:rPr>
              <w:t>d’</w:t>
            </w:r>
            <w:proofErr w:type="spellStart"/>
            <w:r>
              <w:rPr>
                <w:spacing w:val="-2"/>
              </w:rPr>
              <w:t>apexification</w:t>
            </w:r>
            <w:proofErr w:type="spellEnd"/>
            <w:r>
              <w:rPr>
                <w:spacing w:val="11"/>
              </w:rPr>
              <w:t xml:space="preserve"> </w:t>
            </w:r>
            <w:r>
              <w:rPr>
                <w:spacing w:val="-2"/>
              </w:rPr>
              <w:t>modifiée</w:t>
            </w:r>
            <w:r>
              <w:rPr>
                <w:spacing w:val="17"/>
              </w:rPr>
              <w:t xml:space="preserve"> </w:t>
            </w:r>
            <w:r>
              <w:rPr>
                <w:spacing w:val="-2"/>
              </w:rPr>
              <w:t>(</w:t>
            </w:r>
            <w:proofErr w:type="spellStart"/>
            <w:r>
              <w:rPr>
                <w:spacing w:val="-2"/>
              </w:rPr>
              <w:t>Modified</w:t>
            </w:r>
            <w:proofErr w:type="spellEnd"/>
            <w:r>
              <w:rPr>
                <w:spacing w:val="-3"/>
              </w:rPr>
              <w:t xml:space="preserve"> </w:t>
            </w:r>
            <w:proofErr w:type="spellStart"/>
            <w:r>
              <w:rPr>
                <w:spacing w:val="-2"/>
              </w:rPr>
              <w:t>Apexification</w:t>
            </w:r>
            <w:proofErr w:type="spellEnd"/>
            <w:r>
              <w:rPr>
                <w:spacing w:val="10"/>
              </w:rPr>
              <w:t xml:space="preserve"> </w:t>
            </w:r>
            <w:proofErr w:type="spellStart"/>
            <w:r>
              <w:rPr>
                <w:spacing w:val="-2"/>
              </w:rPr>
              <w:t>Procedure</w:t>
            </w:r>
            <w:proofErr w:type="spellEnd"/>
            <w:r>
              <w:rPr>
                <w:spacing w:val="-2"/>
              </w:rPr>
              <w:t>)</w:t>
            </w:r>
            <w:r>
              <w:tab/>
            </w:r>
            <w:r>
              <w:rPr>
                <w:spacing w:val="-5"/>
              </w:rPr>
              <w:t>11</w:t>
            </w:r>
          </w:hyperlink>
        </w:p>
        <w:p w:rsidR="00B24859" w:rsidRDefault="005E40D5">
          <w:pPr>
            <w:pStyle w:val="TM6"/>
            <w:numPr>
              <w:ilvl w:val="5"/>
              <w:numId w:val="7"/>
            </w:numPr>
            <w:tabs>
              <w:tab w:val="left" w:pos="3421"/>
              <w:tab w:val="right" w:leader="dot" w:pos="10187"/>
            </w:tabs>
          </w:pPr>
          <w:hyperlink w:anchor="_bookmark70" w:history="1">
            <w:r>
              <w:t>Protocole</w:t>
            </w:r>
            <w:r>
              <w:rPr>
                <w:spacing w:val="-6"/>
              </w:rPr>
              <w:t xml:space="preserve"> </w:t>
            </w:r>
            <w:r>
              <w:rPr>
                <w:spacing w:val="-2"/>
              </w:rPr>
              <w:t>opératoire</w:t>
            </w:r>
            <w:r>
              <w:tab/>
            </w:r>
            <w:r>
              <w:rPr>
                <w:spacing w:val="-5"/>
              </w:rPr>
              <w:t>11</w:t>
            </w:r>
          </w:hyperlink>
        </w:p>
        <w:p w:rsidR="00B24859" w:rsidRDefault="005E40D5">
          <w:pPr>
            <w:pStyle w:val="TM4"/>
            <w:numPr>
              <w:ilvl w:val="3"/>
              <w:numId w:val="7"/>
            </w:numPr>
            <w:tabs>
              <w:tab w:val="left" w:pos="2674"/>
              <w:tab w:val="right" w:leader="dot" w:pos="10199"/>
            </w:tabs>
          </w:pPr>
          <w:hyperlink w:anchor="_bookmark71" w:history="1">
            <w:r>
              <w:t>Suivi</w:t>
            </w:r>
            <w:r>
              <w:rPr>
                <w:spacing w:val="-8"/>
              </w:rPr>
              <w:t xml:space="preserve"> </w:t>
            </w:r>
            <w:r>
              <w:t>post-</w:t>
            </w:r>
            <w:r>
              <w:rPr>
                <w:spacing w:val="-2"/>
              </w:rPr>
              <w:t>opératoir</w:t>
            </w:r>
            <w:r>
              <w:rPr>
                <w:spacing w:val="-2"/>
              </w:rPr>
              <w:t>e</w:t>
            </w:r>
            <w:r>
              <w:tab/>
            </w:r>
            <w:r>
              <w:rPr>
                <w:spacing w:val="-5"/>
              </w:rPr>
              <w:t>12</w:t>
            </w:r>
          </w:hyperlink>
        </w:p>
        <w:p w:rsidR="00B24859" w:rsidRDefault="005E40D5">
          <w:pPr>
            <w:pStyle w:val="TM4"/>
            <w:numPr>
              <w:ilvl w:val="3"/>
              <w:numId w:val="7"/>
            </w:numPr>
            <w:tabs>
              <w:tab w:val="left" w:pos="2674"/>
              <w:tab w:val="right" w:leader="dot" w:pos="10199"/>
            </w:tabs>
            <w:spacing w:before="102"/>
          </w:pPr>
          <w:hyperlink w:anchor="_bookmark72" w:history="1">
            <w:r>
              <w:rPr>
                <w:spacing w:val="-2"/>
              </w:rPr>
              <w:t>Limites</w:t>
            </w:r>
            <w:r>
              <w:tab/>
            </w:r>
            <w:r>
              <w:rPr>
                <w:spacing w:val="-5"/>
              </w:rPr>
              <w:t>12</w:t>
            </w:r>
          </w:hyperlink>
        </w:p>
        <w:p w:rsidR="00B24859" w:rsidRDefault="005E40D5">
          <w:pPr>
            <w:pStyle w:val="TM2"/>
            <w:numPr>
              <w:ilvl w:val="1"/>
              <w:numId w:val="7"/>
            </w:numPr>
            <w:tabs>
              <w:tab w:val="left" w:pos="2014"/>
              <w:tab w:val="right" w:leader="dot" w:pos="10199"/>
            </w:tabs>
            <w:spacing w:before="98"/>
          </w:pPr>
          <w:hyperlink w:anchor="_bookmark73" w:history="1">
            <w:r>
              <w:t>Obturation</w:t>
            </w:r>
            <w:r>
              <w:rPr>
                <w:spacing w:val="-3"/>
              </w:rPr>
              <w:t xml:space="preserve"> </w:t>
            </w:r>
            <w:r>
              <w:t>de</w:t>
            </w:r>
            <w:r>
              <w:rPr>
                <w:spacing w:val="-6"/>
              </w:rPr>
              <w:t xml:space="preserve"> </w:t>
            </w:r>
            <w:r>
              <w:t>la</w:t>
            </w:r>
            <w:r>
              <w:rPr>
                <w:spacing w:val="-3"/>
              </w:rPr>
              <w:t xml:space="preserve"> </w:t>
            </w:r>
            <w:r>
              <w:t>dent</w:t>
            </w:r>
            <w:r>
              <w:rPr>
                <w:spacing w:val="-7"/>
              </w:rPr>
              <w:t xml:space="preserve"> </w:t>
            </w:r>
            <w:r>
              <w:t>permanente</w:t>
            </w:r>
            <w:r>
              <w:rPr>
                <w:spacing w:val="-3"/>
              </w:rPr>
              <w:t xml:space="preserve"> </w:t>
            </w:r>
            <w:r>
              <w:rPr>
                <w:spacing w:val="-2"/>
              </w:rPr>
              <w:t>immature</w:t>
            </w:r>
            <w:r>
              <w:tab/>
            </w:r>
            <w:r>
              <w:rPr>
                <w:spacing w:val="-5"/>
              </w:rPr>
              <w:t>12</w:t>
            </w:r>
          </w:hyperlink>
        </w:p>
        <w:p w:rsidR="00B24859" w:rsidRDefault="005E40D5">
          <w:pPr>
            <w:pStyle w:val="TM3"/>
            <w:numPr>
              <w:ilvl w:val="2"/>
              <w:numId w:val="7"/>
            </w:numPr>
            <w:tabs>
              <w:tab w:val="left" w:pos="2453"/>
              <w:tab w:val="right" w:leader="dot" w:pos="10199"/>
            </w:tabs>
            <w:spacing w:before="102"/>
          </w:pPr>
          <w:hyperlink w:anchor="_bookmark74" w:history="1">
            <w:r>
              <w:t>Technique</w:t>
            </w:r>
            <w:r>
              <w:rPr>
                <w:spacing w:val="-10"/>
              </w:rPr>
              <w:t xml:space="preserve"> </w:t>
            </w:r>
            <w:r>
              <w:t>de</w:t>
            </w:r>
            <w:r>
              <w:rPr>
                <w:spacing w:val="-7"/>
              </w:rPr>
              <w:t xml:space="preserve"> </w:t>
            </w:r>
            <w:r>
              <w:t>cône</w:t>
            </w:r>
            <w:r>
              <w:rPr>
                <w:spacing w:val="-10"/>
              </w:rPr>
              <w:t xml:space="preserve"> </w:t>
            </w:r>
            <w:r>
              <w:rPr>
                <w:spacing w:val="-2"/>
              </w:rPr>
              <w:t>moulé</w:t>
            </w:r>
            <w:r>
              <w:tab/>
            </w:r>
            <w:r>
              <w:rPr>
                <w:spacing w:val="-5"/>
              </w:rPr>
              <w:t>12</w:t>
            </w:r>
          </w:hyperlink>
        </w:p>
        <w:p w:rsidR="00B24859" w:rsidRDefault="005E40D5">
          <w:pPr>
            <w:pStyle w:val="TM3"/>
            <w:numPr>
              <w:ilvl w:val="2"/>
              <w:numId w:val="7"/>
            </w:numPr>
            <w:tabs>
              <w:tab w:val="left" w:pos="2453"/>
              <w:tab w:val="right" w:leader="dot" w:pos="10199"/>
            </w:tabs>
            <w:spacing w:before="98"/>
          </w:pPr>
          <w:hyperlink w:anchor="_bookmark75" w:history="1">
            <w:r>
              <w:t>Technique</w:t>
            </w:r>
            <w:r>
              <w:rPr>
                <w:spacing w:val="-10"/>
              </w:rPr>
              <w:t xml:space="preserve"> </w:t>
            </w:r>
            <w:r>
              <w:t>de</w:t>
            </w:r>
            <w:r>
              <w:rPr>
                <w:spacing w:val="-7"/>
              </w:rPr>
              <w:t xml:space="preserve"> </w:t>
            </w:r>
            <w:r>
              <w:t>cône</w:t>
            </w:r>
            <w:r>
              <w:rPr>
                <w:spacing w:val="-10"/>
              </w:rPr>
              <w:t xml:space="preserve"> </w:t>
            </w:r>
            <w:r>
              <w:rPr>
                <w:spacing w:val="-4"/>
              </w:rPr>
              <w:t>roulé</w:t>
            </w:r>
            <w:r>
              <w:tab/>
            </w:r>
            <w:r>
              <w:rPr>
                <w:spacing w:val="-5"/>
              </w:rPr>
              <w:t>12</w:t>
            </w:r>
          </w:hyperlink>
        </w:p>
        <w:p w:rsidR="00B24859" w:rsidRDefault="005E40D5">
          <w:pPr>
            <w:pStyle w:val="TM2"/>
            <w:numPr>
              <w:ilvl w:val="1"/>
              <w:numId w:val="7"/>
            </w:numPr>
            <w:tabs>
              <w:tab w:val="left" w:pos="2014"/>
              <w:tab w:val="right" w:leader="dot" w:pos="10199"/>
            </w:tabs>
          </w:pPr>
          <w:hyperlink w:anchor="_bookmark76" w:history="1">
            <w:proofErr w:type="spellStart"/>
            <w:r>
              <w:t>Apexification</w:t>
            </w:r>
            <w:proofErr w:type="spellEnd"/>
            <w:r>
              <w:rPr>
                <w:spacing w:val="-7"/>
              </w:rPr>
              <w:t xml:space="preserve"> </w:t>
            </w:r>
            <w:r>
              <w:t>versus</w:t>
            </w:r>
            <w:r>
              <w:rPr>
                <w:spacing w:val="-8"/>
              </w:rPr>
              <w:t xml:space="preserve"> </w:t>
            </w:r>
            <w:r>
              <w:rPr>
                <w:spacing w:val="-2"/>
              </w:rPr>
              <w:t>revitalisation</w:t>
            </w:r>
            <w:r>
              <w:tab/>
            </w:r>
            <w:r>
              <w:rPr>
                <w:spacing w:val="-5"/>
              </w:rPr>
              <w:t>12</w:t>
            </w:r>
          </w:hyperlink>
        </w:p>
        <w:p w:rsidR="00B24859" w:rsidRDefault="005E40D5">
          <w:pPr>
            <w:pStyle w:val="TM2"/>
            <w:numPr>
              <w:ilvl w:val="1"/>
              <w:numId w:val="7"/>
            </w:numPr>
            <w:tabs>
              <w:tab w:val="left" w:pos="2014"/>
              <w:tab w:val="right" w:leader="dot" w:pos="10199"/>
            </w:tabs>
            <w:spacing w:before="99"/>
          </w:pPr>
          <w:hyperlink w:anchor="_bookmark77" w:history="1">
            <w:r>
              <w:t>Recommandations</w:t>
            </w:r>
            <w:r>
              <w:rPr>
                <w:spacing w:val="-12"/>
              </w:rPr>
              <w:t xml:space="preserve"> </w:t>
            </w:r>
            <w:r>
              <w:rPr>
                <w:spacing w:val="-2"/>
              </w:rPr>
              <w:t>cliniques</w:t>
            </w:r>
            <w:r>
              <w:tab/>
            </w:r>
            <w:r>
              <w:rPr>
                <w:spacing w:val="-5"/>
              </w:rPr>
              <w:t>12</w:t>
            </w:r>
          </w:hyperlink>
        </w:p>
        <w:p w:rsidR="00B24859" w:rsidRDefault="005E40D5">
          <w:pPr>
            <w:pStyle w:val="TM1"/>
            <w:numPr>
              <w:ilvl w:val="0"/>
              <w:numId w:val="7"/>
            </w:numPr>
            <w:tabs>
              <w:tab w:val="left" w:pos="1572"/>
              <w:tab w:val="right" w:leader="dot" w:pos="10199"/>
            </w:tabs>
            <w:spacing w:before="101"/>
            <w:ind w:hanging="439"/>
          </w:pPr>
          <w:hyperlink w:anchor="_bookmark78" w:history="1">
            <w:r>
              <w:rPr>
                <w:spacing w:val="-2"/>
              </w:rPr>
              <w:t>Conclusion</w:t>
            </w:r>
            <w:r>
              <w:tab/>
            </w:r>
            <w:r>
              <w:rPr>
                <w:spacing w:val="-5"/>
              </w:rPr>
              <w:t>13</w:t>
            </w:r>
          </w:hyperlink>
        </w:p>
      </w:sdtContent>
    </w:sdt>
    <w:p w:rsidR="00B24859" w:rsidRDefault="00B24859">
      <w:pPr>
        <w:pStyle w:val="TM1"/>
        <w:sectPr w:rsidR="00B24859">
          <w:type w:val="continuous"/>
          <w:pgSz w:w="11910" w:h="16840"/>
          <w:pgMar w:top="1338" w:right="283" w:bottom="1144" w:left="283" w:header="720" w:footer="720" w:gutter="0"/>
          <w:cols w:space="720"/>
        </w:sectPr>
      </w:pPr>
    </w:p>
    <w:p w:rsidR="00B24859" w:rsidRDefault="005E40D5">
      <w:pPr>
        <w:pStyle w:val="Titre1"/>
        <w:numPr>
          <w:ilvl w:val="0"/>
          <w:numId w:val="6"/>
        </w:numPr>
        <w:tabs>
          <w:tab w:val="left" w:pos="1132"/>
        </w:tabs>
        <w:spacing w:before="79"/>
        <w:ind w:left="1132" w:hanging="283"/>
      </w:pPr>
      <w:bookmarkStart w:id="1" w:name="_bookmark0"/>
      <w:bookmarkEnd w:id="1"/>
      <w:r>
        <w:rPr>
          <w:color w:val="C00000"/>
          <w:spacing w:val="-2"/>
        </w:rPr>
        <w:lastRenderedPageBreak/>
        <w:t>Introduction</w:t>
      </w:r>
    </w:p>
    <w:p w:rsidR="00B24859" w:rsidRDefault="005E40D5">
      <w:pPr>
        <w:pStyle w:val="Corpsdetexte"/>
        <w:spacing w:line="360" w:lineRule="auto"/>
      </w:pPr>
      <w:r>
        <w:t xml:space="preserve">DPI, vulnérables aux caries/traumatismes, risquent la nécrose pulpaire ; leur </w:t>
      </w:r>
      <w:proofErr w:type="spellStart"/>
      <w:r>
        <w:t>trt</w:t>
      </w:r>
      <w:proofErr w:type="spellEnd"/>
      <w:r>
        <w:t xml:space="preserve"> vise soit l’édification radiculaire soit la formation d’une barrière apicale selon le stade de développement.</w:t>
      </w:r>
    </w:p>
    <w:p w:rsidR="00B24859" w:rsidRDefault="005E40D5">
      <w:pPr>
        <w:pStyle w:val="Titre1"/>
        <w:numPr>
          <w:ilvl w:val="0"/>
          <w:numId w:val="6"/>
        </w:numPr>
        <w:tabs>
          <w:tab w:val="left" w:pos="1132"/>
        </w:tabs>
        <w:spacing w:before="243"/>
        <w:ind w:left="1132" w:hanging="283"/>
      </w:pPr>
      <w:bookmarkStart w:id="2" w:name="_bookmark1"/>
      <w:bookmarkEnd w:id="2"/>
      <w:r>
        <w:rPr>
          <w:color w:val="C00000"/>
        </w:rPr>
        <w:t>Rappel</w:t>
      </w:r>
      <w:r>
        <w:rPr>
          <w:color w:val="C00000"/>
          <w:spacing w:val="-3"/>
        </w:rPr>
        <w:t xml:space="preserve"> </w:t>
      </w:r>
      <w:r>
        <w:rPr>
          <w:color w:val="C00000"/>
        </w:rPr>
        <w:t>sur</w:t>
      </w:r>
      <w:r>
        <w:rPr>
          <w:color w:val="C00000"/>
          <w:spacing w:val="-7"/>
        </w:rPr>
        <w:t xml:space="preserve"> </w:t>
      </w:r>
      <w:r>
        <w:rPr>
          <w:color w:val="C00000"/>
        </w:rPr>
        <w:t>les</w:t>
      </w:r>
      <w:r>
        <w:rPr>
          <w:color w:val="C00000"/>
          <w:spacing w:val="-6"/>
        </w:rPr>
        <w:t xml:space="preserve"> </w:t>
      </w:r>
      <w:r>
        <w:rPr>
          <w:color w:val="C00000"/>
        </w:rPr>
        <w:t>dents</w:t>
      </w:r>
      <w:r>
        <w:rPr>
          <w:color w:val="C00000"/>
          <w:spacing w:val="-4"/>
        </w:rPr>
        <w:t xml:space="preserve"> </w:t>
      </w:r>
      <w:r>
        <w:rPr>
          <w:color w:val="C00000"/>
        </w:rPr>
        <w:t>permanentes</w:t>
      </w:r>
      <w:r>
        <w:rPr>
          <w:color w:val="C00000"/>
          <w:spacing w:val="-3"/>
        </w:rPr>
        <w:t xml:space="preserve"> </w:t>
      </w:r>
      <w:r>
        <w:rPr>
          <w:color w:val="C00000"/>
          <w:spacing w:val="-2"/>
        </w:rPr>
        <w:t>immatures</w:t>
      </w:r>
    </w:p>
    <w:p w:rsidR="00B24859" w:rsidRDefault="005E40D5">
      <w:pPr>
        <w:pStyle w:val="Titre1"/>
        <w:numPr>
          <w:ilvl w:val="1"/>
          <w:numId w:val="6"/>
        </w:numPr>
        <w:tabs>
          <w:tab w:val="left" w:pos="1415"/>
        </w:tabs>
        <w:spacing w:before="175"/>
        <w:ind w:left="1415" w:hanging="424"/>
      </w:pPr>
      <w:bookmarkStart w:id="3" w:name="_bookmark2"/>
      <w:bookmarkEnd w:id="3"/>
      <w:r>
        <w:rPr>
          <w:color w:val="2E5395"/>
        </w:rPr>
        <w:t>Définition</w:t>
      </w:r>
      <w:r>
        <w:rPr>
          <w:color w:val="2E5395"/>
          <w:spacing w:val="-3"/>
        </w:rPr>
        <w:t xml:space="preserve"> </w:t>
      </w:r>
      <w:r>
        <w:rPr>
          <w:color w:val="2E5395"/>
        </w:rPr>
        <w:t>de</w:t>
      </w:r>
      <w:r>
        <w:rPr>
          <w:color w:val="2E5395"/>
          <w:spacing w:val="-4"/>
        </w:rPr>
        <w:t xml:space="preserve"> </w:t>
      </w:r>
      <w:r>
        <w:rPr>
          <w:color w:val="2E5395"/>
        </w:rPr>
        <w:t>la</w:t>
      </w:r>
      <w:r>
        <w:rPr>
          <w:color w:val="2E5395"/>
          <w:spacing w:val="-2"/>
        </w:rPr>
        <w:t xml:space="preserve"> </w:t>
      </w:r>
      <w:r>
        <w:rPr>
          <w:color w:val="2E5395"/>
        </w:rPr>
        <w:t>dent</w:t>
      </w:r>
      <w:r>
        <w:rPr>
          <w:color w:val="2E5395"/>
          <w:spacing w:val="-3"/>
        </w:rPr>
        <w:t xml:space="preserve"> </w:t>
      </w:r>
      <w:r>
        <w:rPr>
          <w:color w:val="2E5395"/>
        </w:rPr>
        <w:t>permanente</w:t>
      </w:r>
      <w:r>
        <w:rPr>
          <w:color w:val="2E5395"/>
          <w:spacing w:val="-4"/>
        </w:rPr>
        <w:t xml:space="preserve"> </w:t>
      </w:r>
      <w:r>
        <w:rPr>
          <w:color w:val="2E5395"/>
          <w:spacing w:val="-2"/>
        </w:rPr>
        <w:t>immature</w:t>
      </w:r>
    </w:p>
    <w:p w:rsidR="00B24859" w:rsidRDefault="005E40D5">
      <w:pPr>
        <w:pStyle w:val="Corpsdetexte"/>
        <w:spacing w:before="139" w:line="360" w:lineRule="auto"/>
        <w:ind w:right="598"/>
      </w:pPr>
      <w:r>
        <w:t>DP est dite immature tant que l’apex n’est pas complètement formé, soit depuis l’éruption (racine à</w:t>
      </w:r>
      <w:r>
        <w:rPr>
          <w:spacing w:val="40"/>
        </w:rPr>
        <w:t xml:space="preserve"> </w:t>
      </w:r>
      <w:r>
        <w:t>2/3) jusqu’à environ 3 an après, période où toute lésion arrête la formation apicale.</w:t>
      </w:r>
    </w:p>
    <w:p w:rsidR="00B24859" w:rsidRDefault="005E40D5">
      <w:pPr>
        <w:pStyle w:val="Titre1"/>
        <w:numPr>
          <w:ilvl w:val="1"/>
          <w:numId w:val="6"/>
        </w:numPr>
        <w:tabs>
          <w:tab w:val="left" w:pos="1415"/>
        </w:tabs>
        <w:spacing w:before="158"/>
        <w:ind w:left="1415" w:hanging="424"/>
      </w:pPr>
      <w:bookmarkStart w:id="4" w:name="_bookmark3"/>
      <w:bookmarkEnd w:id="4"/>
      <w:r>
        <w:rPr>
          <w:color w:val="2E5395"/>
        </w:rPr>
        <w:t>Caractéristiques</w:t>
      </w:r>
      <w:r>
        <w:rPr>
          <w:color w:val="2E5395"/>
          <w:spacing w:val="-6"/>
        </w:rPr>
        <w:t xml:space="preserve"> </w:t>
      </w:r>
      <w:r>
        <w:rPr>
          <w:color w:val="2E5395"/>
        </w:rPr>
        <w:t>des</w:t>
      </w:r>
      <w:r>
        <w:rPr>
          <w:color w:val="2E5395"/>
          <w:spacing w:val="-5"/>
        </w:rPr>
        <w:t xml:space="preserve"> </w:t>
      </w:r>
      <w:r>
        <w:rPr>
          <w:color w:val="2E5395"/>
        </w:rPr>
        <w:t>dents</w:t>
      </w:r>
      <w:r>
        <w:rPr>
          <w:color w:val="2E5395"/>
          <w:spacing w:val="-6"/>
        </w:rPr>
        <w:t xml:space="preserve"> </w:t>
      </w:r>
      <w:r>
        <w:rPr>
          <w:color w:val="2E5395"/>
        </w:rPr>
        <w:t>permanentes</w:t>
      </w:r>
      <w:r>
        <w:rPr>
          <w:color w:val="2E5395"/>
          <w:spacing w:val="-5"/>
        </w:rPr>
        <w:t xml:space="preserve"> </w:t>
      </w:r>
      <w:r>
        <w:rPr>
          <w:color w:val="2E5395"/>
          <w:spacing w:val="-2"/>
        </w:rPr>
        <w:t>immatures</w:t>
      </w:r>
    </w:p>
    <w:p w:rsidR="00B24859" w:rsidRDefault="005E40D5">
      <w:pPr>
        <w:pStyle w:val="Corpsdetexte"/>
        <w:spacing w:before="140" w:line="360" w:lineRule="auto"/>
        <w:ind w:right="598"/>
      </w:pPr>
      <w:r>
        <w:t>DPI</w:t>
      </w:r>
      <w:r>
        <w:rPr>
          <w:spacing w:val="-12"/>
        </w:rPr>
        <w:t xml:space="preserve"> </w:t>
      </w:r>
      <w:r>
        <w:t>ont</w:t>
      </w:r>
      <w:r>
        <w:rPr>
          <w:spacing w:val="-12"/>
        </w:rPr>
        <w:t xml:space="preserve"> </w:t>
      </w:r>
      <w:r>
        <w:t>un</w:t>
      </w:r>
      <w:r>
        <w:rPr>
          <w:spacing w:val="-12"/>
        </w:rPr>
        <w:t xml:space="preserve"> </w:t>
      </w:r>
      <w:r>
        <w:t>émail</w:t>
      </w:r>
      <w:r>
        <w:rPr>
          <w:spacing w:val="-12"/>
        </w:rPr>
        <w:t xml:space="preserve"> </w:t>
      </w:r>
      <w:r>
        <w:t>et</w:t>
      </w:r>
      <w:r>
        <w:rPr>
          <w:spacing w:val="-12"/>
        </w:rPr>
        <w:t xml:space="preserve"> </w:t>
      </w:r>
      <w:r>
        <w:t>une</w:t>
      </w:r>
      <w:r>
        <w:rPr>
          <w:spacing w:val="-13"/>
        </w:rPr>
        <w:t xml:space="preserve"> </w:t>
      </w:r>
      <w:r>
        <w:t>innervation</w:t>
      </w:r>
      <w:r>
        <w:rPr>
          <w:spacing w:val="-12"/>
        </w:rPr>
        <w:t xml:space="preserve"> </w:t>
      </w:r>
      <w:r>
        <w:t>immatures,</w:t>
      </w:r>
      <w:r>
        <w:rPr>
          <w:spacing w:val="-12"/>
        </w:rPr>
        <w:t xml:space="preserve"> </w:t>
      </w:r>
      <w:r>
        <w:t>des</w:t>
      </w:r>
      <w:r>
        <w:rPr>
          <w:spacing w:val="-12"/>
        </w:rPr>
        <w:t xml:space="preserve"> </w:t>
      </w:r>
      <w:proofErr w:type="spellStart"/>
      <w:r>
        <w:t>tubuli</w:t>
      </w:r>
      <w:proofErr w:type="spellEnd"/>
      <w:r>
        <w:rPr>
          <w:spacing w:val="-12"/>
        </w:rPr>
        <w:t xml:space="preserve"> </w:t>
      </w:r>
      <w:r>
        <w:t>ouverts,</w:t>
      </w:r>
      <w:r>
        <w:rPr>
          <w:spacing w:val="-12"/>
        </w:rPr>
        <w:t xml:space="preserve"> </w:t>
      </w:r>
      <w:r>
        <w:t>un</w:t>
      </w:r>
      <w:r>
        <w:rPr>
          <w:spacing w:val="-12"/>
        </w:rPr>
        <w:t xml:space="preserve"> </w:t>
      </w:r>
      <w:r>
        <w:t>gros</w:t>
      </w:r>
      <w:r>
        <w:rPr>
          <w:spacing w:val="-13"/>
        </w:rPr>
        <w:t xml:space="preserve"> </w:t>
      </w:r>
      <w:r>
        <w:t>volume</w:t>
      </w:r>
      <w:r>
        <w:rPr>
          <w:spacing w:val="-13"/>
        </w:rPr>
        <w:t xml:space="preserve"> </w:t>
      </w:r>
      <w:r>
        <w:t>pulpaire,</w:t>
      </w:r>
      <w:r>
        <w:rPr>
          <w:spacing w:val="-12"/>
        </w:rPr>
        <w:t xml:space="preserve"> </w:t>
      </w:r>
      <w:r>
        <w:t>une</w:t>
      </w:r>
      <w:r>
        <w:rPr>
          <w:spacing w:val="-13"/>
        </w:rPr>
        <w:t xml:space="preserve"> </w:t>
      </w:r>
      <w:r>
        <w:t>région apicale incomplète et un paquet Vs-</w:t>
      </w:r>
      <w:proofErr w:type="spellStart"/>
      <w:r>
        <w:t>Nn</w:t>
      </w:r>
      <w:proofErr w:type="spellEnd"/>
      <w:r>
        <w:t xml:space="preserve"> volumineux, rendant leur PEC clinique spécifique.</w:t>
      </w:r>
    </w:p>
    <w:p w:rsidR="00B24859" w:rsidRDefault="005E40D5">
      <w:pPr>
        <w:pStyle w:val="Titre1"/>
        <w:numPr>
          <w:ilvl w:val="1"/>
          <w:numId w:val="6"/>
        </w:numPr>
        <w:tabs>
          <w:tab w:val="left" w:pos="1415"/>
        </w:tabs>
        <w:spacing w:before="159"/>
        <w:ind w:left="1415" w:hanging="424"/>
      </w:pPr>
      <w:bookmarkStart w:id="5" w:name="_bookmark4"/>
      <w:bookmarkEnd w:id="5"/>
      <w:r>
        <w:rPr>
          <w:color w:val="2E5395"/>
        </w:rPr>
        <w:t>Stades</w:t>
      </w:r>
      <w:r>
        <w:rPr>
          <w:color w:val="2E5395"/>
          <w:spacing w:val="-7"/>
        </w:rPr>
        <w:t xml:space="preserve"> </w:t>
      </w:r>
      <w:r>
        <w:rPr>
          <w:color w:val="2E5395"/>
        </w:rPr>
        <w:t>de</w:t>
      </w:r>
      <w:r>
        <w:rPr>
          <w:color w:val="2E5395"/>
          <w:spacing w:val="-3"/>
        </w:rPr>
        <w:t xml:space="preserve"> </w:t>
      </w:r>
      <w:r>
        <w:rPr>
          <w:color w:val="2E5395"/>
        </w:rPr>
        <w:t>maturation</w:t>
      </w:r>
      <w:r>
        <w:rPr>
          <w:color w:val="2E5395"/>
          <w:spacing w:val="-4"/>
        </w:rPr>
        <w:t xml:space="preserve"> </w:t>
      </w:r>
      <w:r>
        <w:rPr>
          <w:color w:val="2E5395"/>
        </w:rPr>
        <w:t>des</w:t>
      </w:r>
      <w:r>
        <w:rPr>
          <w:color w:val="2E5395"/>
          <w:spacing w:val="-4"/>
        </w:rPr>
        <w:t xml:space="preserve"> </w:t>
      </w:r>
      <w:r>
        <w:rPr>
          <w:color w:val="2E5395"/>
        </w:rPr>
        <w:t>dents</w:t>
      </w:r>
      <w:r>
        <w:rPr>
          <w:color w:val="2E5395"/>
          <w:spacing w:val="-4"/>
        </w:rPr>
        <w:t xml:space="preserve"> </w:t>
      </w:r>
      <w:r>
        <w:rPr>
          <w:color w:val="2E5395"/>
        </w:rPr>
        <w:t>permanentes</w:t>
      </w:r>
      <w:r>
        <w:rPr>
          <w:color w:val="2E5395"/>
          <w:spacing w:val="-4"/>
        </w:rPr>
        <w:t xml:space="preserve"> </w:t>
      </w:r>
      <w:r>
        <w:rPr>
          <w:color w:val="2E5395"/>
          <w:spacing w:val="-2"/>
        </w:rPr>
        <w:t>immatures</w:t>
      </w:r>
    </w:p>
    <w:p w:rsidR="00B24859" w:rsidRDefault="005E40D5">
      <w:pPr>
        <w:pStyle w:val="Titre1"/>
        <w:numPr>
          <w:ilvl w:val="2"/>
          <w:numId w:val="6"/>
        </w:numPr>
        <w:tabs>
          <w:tab w:val="left" w:pos="1699"/>
        </w:tabs>
        <w:spacing w:before="139"/>
        <w:ind w:hanging="566"/>
      </w:pPr>
      <w:bookmarkStart w:id="6" w:name="_bookmark5"/>
      <w:bookmarkEnd w:id="6"/>
      <w:r>
        <w:rPr>
          <w:color w:val="528135"/>
        </w:rPr>
        <w:t>Stades</w:t>
      </w:r>
      <w:r>
        <w:rPr>
          <w:color w:val="528135"/>
          <w:spacing w:val="-7"/>
        </w:rPr>
        <w:t xml:space="preserve"> </w:t>
      </w:r>
      <w:r>
        <w:rPr>
          <w:color w:val="528135"/>
        </w:rPr>
        <w:t>de</w:t>
      </w:r>
      <w:r>
        <w:rPr>
          <w:color w:val="528135"/>
          <w:spacing w:val="-3"/>
        </w:rPr>
        <w:t xml:space="preserve"> </w:t>
      </w:r>
      <w:r>
        <w:rPr>
          <w:color w:val="528135"/>
        </w:rPr>
        <w:t>développement</w:t>
      </w:r>
      <w:r>
        <w:rPr>
          <w:color w:val="528135"/>
          <w:spacing w:val="-3"/>
        </w:rPr>
        <w:t xml:space="preserve"> </w:t>
      </w:r>
      <w:r>
        <w:rPr>
          <w:color w:val="528135"/>
        </w:rPr>
        <w:t>des</w:t>
      </w:r>
      <w:r>
        <w:rPr>
          <w:color w:val="528135"/>
          <w:spacing w:val="-4"/>
        </w:rPr>
        <w:t xml:space="preserve"> </w:t>
      </w:r>
      <w:r>
        <w:rPr>
          <w:color w:val="528135"/>
        </w:rPr>
        <w:t>dents</w:t>
      </w:r>
      <w:r>
        <w:rPr>
          <w:color w:val="528135"/>
          <w:spacing w:val="-4"/>
        </w:rPr>
        <w:t xml:space="preserve"> </w:t>
      </w:r>
      <w:r>
        <w:rPr>
          <w:color w:val="528135"/>
        </w:rPr>
        <w:t>permanentes</w:t>
      </w:r>
      <w:r>
        <w:rPr>
          <w:color w:val="528135"/>
          <w:spacing w:val="-4"/>
        </w:rPr>
        <w:t xml:space="preserve"> </w:t>
      </w:r>
      <w:r>
        <w:rPr>
          <w:color w:val="528135"/>
        </w:rPr>
        <w:t>selon</w:t>
      </w:r>
      <w:r>
        <w:rPr>
          <w:color w:val="528135"/>
          <w:spacing w:val="1"/>
        </w:rPr>
        <w:t xml:space="preserve"> </w:t>
      </w:r>
      <w:r>
        <w:rPr>
          <w:color w:val="528135"/>
        </w:rPr>
        <w:t>C.</w:t>
      </w:r>
      <w:r>
        <w:rPr>
          <w:color w:val="528135"/>
          <w:spacing w:val="-3"/>
        </w:rPr>
        <w:t xml:space="preserve"> </w:t>
      </w:r>
      <w:r>
        <w:rPr>
          <w:color w:val="528135"/>
        </w:rPr>
        <w:t>M.</w:t>
      </w:r>
      <w:r>
        <w:rPr>
          <w:color w:val="528135"/>
          <w:spacing w:val="-4"/>
        </w:rPr>
        <w:t xml:space="preserve"> </w:t>
      </w:r>
      <w:proofErr w:type="spellStart"/>
      <w:r>
        <w:rPr>
          <w:color w:val="528135"/>
        </w:rPr>
        <w:t>Nolla</w:t>
      </w:r>
      <w:proofErr w:type="spellEnd"/>
      <w:r>
        <w:rPr>
          <w:color w:val="528135"/>
          <w:spacing w:val="-2"/>
        </w:rPr>
        <w:t xml:space="preserve"> </w:t>
      </w:r>
      <w:r>
        <w:rPr>
          <w:color w:val="528135"/>
          <w:spacing w:val="-4"/>
        </w:rPr>
        <w:t>1960</w:t>
      </w:r>
    </w:p>
    <w:p w:rsidR="00B24859" w:rsidRDefault="00B24859">
      <w:pPr>
        <w:pStyle w:val="Corpsdetexte"/>
        <w:spacing w:before="2"/>
        <w:ind w:left="0"/>
        <w:rPr>
          <w:b/>
        </w:rPr>
      </w:pPr>
    </w:p>
    <w:p w:rsidR="00B24859" w:rsidRDefault="005E40D5">
      <w:pPr>
        <w:pStyle w:val="Corpsdetexte"/>
        <w:spacing w:before="0"/>
      </w:pPr>
      <w:r>
        <w:t>La</w:t>
      </w:r>
      <w:r>
        <w:rPr>
          <w:spacing w:val="-3"/>
        </w:rPr>
        <w:t xml:space="preserve"> </w:t>
      </w:r>
      <w:r>
        <w:t>dent fait</w:t>
      </w:r>
      <w:r>
        <w:rPr>
          <w:spacing w:val="-1"/>
        </w:rPr>
        <w:t xml:space="preserve"> </w:t>
      </w:r>
      <w:r>
        <w:t>éruption à</w:t>
      </w:r>
      <w:r>
        <w:rPr>
          <w:spacing w:val="-1"/>
        </w:rPr>
        <w:t xml:space="preserve"> </w:t>
      </w:r>
      <w:r>
        <w:t>2/3</w:t>
      </w:r>
      <w:r>
        <w:rPr>
          <w:spacing w:val="-1"/>
        </w:rPr>
        <w:t xml:space="preserve"> </w:t>
      </w:r>
      <w:r>
        <w:t>de racine</w:t>
      </w:r>
      <w:r>
        <w:rPr>
          <w:spacing w:val="-2"/>
        </w:rPr>
        <w:t xml:space="preserve"> </w:t>
      </w:r>
      <w:r>
        <w:t>(stade 8) et</w:t>
      </w:r>
      <w:r>
        <w:rPr>
          <w:spacing w:val="-1"/>
        </w:rPr>
        <w:t xml:space="preserve"> </w:t>
      </w:r>
      <w:r>
        <w:t>termine</w:t>
      </w:r>
      <w:r>
        <w:rPr>
          <w:spacing w:val="-1"/>
        </w:rPr>
        <w:t xml:space="preserve"> </w:t>
      </w:r>
      <w:r>
        <w:t>sa</w:t>
      </w:r>
      <w:r>
        <w:rPr>
          <w:spacing w:val="-1"/>
        </w:rPr>
        <w:t xml:space="preserve"> </w:t>
      </w:r>
      <w:r>
        <w:t>formation</w:t>
      </w:r>
      <w:r>
        <w:rPr>
          <w:spacing w:val="-1"/>
        </w:rPr>
        <w:t xml:space="preserve"> </w:t>
      </w:r>
      <w:r>
        <w:t>racinaire</w:t>
      </w:r>
      <w:r>
        <w:rPr>
          <w:spacing w:val="-2"/>
        </w:rPr>
        <w:t xml:space="preserve"> </w:t>
      </w:r>
      <w:r>
        <w:t>en</w:t>
      </w:r>
      <w:r>
        <w:rPr>
          <w:spacing w:val="-1"/>
        </w:rPr>
        <w:t xml:space="preserve"> </w:t>
      </w:r>
      <w:r>
        <w:t>3</w:t>
      </w:r>
      <w:r>
        <w:rPr>
          <w:spacing w:val="2"/>
        </w:rPr>
        <w:t xml:space="preserve"> </w:t>
      </w:r>
      <w:r>
        <w:t>à</w:t>
      </w:r>
      <w:r>
        <w:rPr>
          <w:spacing w:val="-1"/>
        </w:rPr>
        <w:t xml:space="preserve"> </w:t>
      </w:r>
      <w:r>
        <w:t>4</w:t>
      </w:r>
      <w:r>
        <w:rPr>
          <w:spacing w:val="-1"/>
        </w:rPr>
        <w:t xml:space="preserve"> </w:t>
      </w:r>
      <w:r>
        <w:t>ans</w:t>
      </w:r>
      <w:r>
        <w:rPr>
          <w:spacing w:val="-1"/>
        </w:rPr>
        <w:t xml:space="preserve"> </w:t>
      </w:r>
      <w:r>
        <w:t>(stade</w:t>
      </w:r>
      <w:r>
        <w:rPr>
          <w:spacing w:val="-1"/>
        </w:rPr>
        <w:t xml:space="preserve"> </w:t>
      </w:r>
      <w:r>
        <w:rPr>
          <w:spacing w:val="-4"/>
        </w:rPr>
        <w:t>10).</w:t>
      </w:r>
    </w:p>
    <w:p w:rsidR="00B24859" w:rsidRDefault="00B24859">
      <w:pPr>
        <w:pStyle w:val="Corpsdetexte"/>
        <w:spacing w:before="24"/>
        <w:ind w:left="0"/>
      </w:pPr>
    </w:p>
    <w:p w:rsidR="00B24859" w:rsidRDefault="005E40D5">
      <w:pPr>
        <w:pStyle w:val="Titre1"/>
        <w:numPr>
          <w:ilvl w:val="3"/>
          <w:numId w:val="6"/>
        </w:numPr>
        <w:tabs>
          <w:tab w:val="left" w:pos="1840"/>
        </w:tabs>
        <w:ind w:left="1840" w:hanging="707"/>
      </w:pPr>
      <w:bookmarkStart w:id="7" w:name="_bookmark6"/>
      <w:bookmarkEnd w:id="7"/>
      <w:r>
        <w:rPr>
          <w:color w:val="754194"/>
        </w:rPr>
        <w:t>Phase</w:t>
      </w:r>
      <w:r>
        <w:rPr>
          <w:color w:val="754194"/>
          <w:spacing w:val="-2"/>
        </w:rPr>
        <w:t xml:space="preserve"> </w:t>
      </w:r>
      <w:r>
        <w:rPr>
          <w:color w:val="754194"/>
        </w:rPr>
        <w:t>de</w:t>
      </w:r>
      <w:r>
        <w:rPr>
          <w:color w:val="754194"/>
          <w:spacing w:val="-1"/>
        </w:rPr>
        <w:t xml:space="preserve"> </w:t>
      </w:r>
      <w:r>
        <w:rPr>
          <w:color w:val="754194"/>
          <w:spacing w:val="-2"/>
        </w:rPr>
        <w:t>croissance</w:t>
      </w:r>
    </w:p>
    <w:p w:rsidR="00B24859" w:rsidRDefault="005E40D5">
      <w:pPr>
        <w:pStyle w:val="Corpsdetexte"/>
        <w:spacing w:line="360" w:lineRule="auto"/>
        <w:ind w:right="598"/>
      </w:pPr>
      <w:r>
        <w:t>Dure</w:t>
      </w:r>
      <w:r>
        <w:rPr>
          <w:spacing w:val="-15"/>
        </w:rPr>
        <w:t xml:space="preserve"> </w:t>
      </w:r>
      <w:r>
        <w:t>environ</w:t>
      </w:r>
      <w:r>
        <w:rPr>
          <w:spacing w:val="-15"/>
        </w:rPr>
        <w:t xml:space="preserve"> </w:t>
      </w:r>
      <w:r>
        <w:t>1</w:t>
      </w:r>
      <w:r>
        <w:rPr>
          <w:spacing w:val="-15"/>
        </w:rPr>
        <w:t xml:space="preserve"> </w:t>
      </w:r>
      <w:r>
        <w:t>an</w:t>
      </w:r>
      <w:r>
        <w:rPr>
          <w:spacing w:val="-15"/>
        </w:rPr>
        <w:t xml:space="preserve"> </w:t>
      </w:r>
      <w:r>
        <w:t>et</w:t>
      </w:r>
      <w:r>
        <w:rPr>
          <w:spacing w:val="-15"/>
        </w:rPr>
        <w:t xml:space="preserve"> </w:t>
      </w:r>
      <w:r>
        <w:t>s’achève</w:t>
      </w:r>
      <w:r>
        <w:rPr>
          <w:spacing w:val="-16"/>
        </w:rPr>
        <w:t xml:space="preserve"> </w:t>
      </w:r>
      <w:r>
        <w:t>lorsque</w:t>
      </w:r>
      <w:r>
        <w:rPr>
          <w:spacing w:val="-15"/>
        </w:rPr>
        <w:t xml:space="preserve"> </w:t>
      </w:r>
      <w:r>
        <w:t>la</w:t>
      </w:r>
      <w:r>
        <w:rPr>
          <w:spacing w:val="-15"/>
        </w:rPr>
        <w:t xml:space="preserve"> </w:t>
      </w:r>
      <w:r>
        <w:t>dent</w:t>
      </w:r>
      <w:r>
        <w:rPr>
          <w:spacing w:val="-15"/>
        </w:rPr>
        <w:t xml:space="preserve"> </w:t>
      </w:r>
      <w:r>
        <w:t>est</w:t>
      </w:r>
      <w:r>
        <w:rPr>
          <w:spacing w:val="-15"/>
        </w:rPr>
        <w:t xml:space="preserve"> </w:t>
      </w:r>
      <w:r>
        <w:t>en</w:t>
      </w:r>
      <w:r>
        <w:rPr>
          <w:spacing w:val="-15"/>
        </w:rPr>
        <w:t xml:space="preserve"> </w:t>
      </w:r>
      <w:r>
        <w:t>position</w:t>
      </w:r>
      <w:r>
        <w:rPr>
          <w:spacing w:val="-15"/>
        </w:rPr>
        <w:t xml:space="preserve"> </w:t>
      </w:r>
      <w:r>
        <w:t>occlusale</w:t>
      </w:r>
      <w:r>
        <w:rPr>
          <w:spacing w:val="-16"/>
        </w:rPr>
        <w:t xml:space="preserve"> </w:t>
      </w:r>
      <w:r>
        <w:t>:</w:t>
      </w:r>
      <w:r>
        <w:rPr>
          <w:spacing w:val="-15"/>
        </w:rPr>
        <w:t xml:space="preserve"> </w:t>
      </w:r>
      <w:r>
        <w:t>édification</w:t>
      </w:r>
      <w:r>
        <w:rPr>
          <w:spacing w:val="-15"/>
        </w:rPr>
        <w:t xml:space="preserve"> </w:t>
      </w:r>
      <w:r>
        <w:t>pulpaire,</w:t>
      </w:r>
      <w:r>
        <w:rPr>
          <w:spacing w:val="-15"/>
        </w:rPr>
        <w:t xml:space="preserve"> </w:t>
      </w:r>
      <w:r>
        <w:t>élaboration et</w:t>
      </w:r>
      <w:r>
        <w:rPr>
          <w:spacing w:val="-11"/>
        </w:rPr>
        <w:t xml:space="preserve"> </w:t>
      </w:r>
      <w:r>
        <w:t>minéralisation</w:t>
      </w:r>
      <w:r>
        <w:rPr>
          <w:spacing w:val="-9"/>
        </w:rPr>
        <w:t xml:space="preserve"> </w:t>
      </w:r>
      <w:r>
        <w:t>de</w:t>
      </w:r>
      <w:r>
        <w:rPr>
          <w:spacing w:val="-10"/>
        </w:rPr>
        <w:t xml:space="preserve"> </w:t>
      </w:r>
      <w:r>
        <w:t>la</w:t>
      </w:r>
      <w:r>
        <w:rPr>
          <w:spacing w:val="-9"/>
        </w:rPr>
        <w:t xml:space="preserve"> </w:t>
      </w:r>
      <w:r>
        <w:t>dentine</w:t>
      </w:r>
      <w:r>
        <w:rPr>
          <w:spacing w:val="-7"/>
        </w:rPr>
        <w:t xml:space="preserve"> </w:t>
      </w:r>
      <w:r>
        <w:t>Ⅰ,</w:t>
      </w:r>
      <w:r>
        <w:rPr>
          <w:spacing w:val="-9"/>
        </w:rPr>
        <w:t xml:space="preserve"> </w:t>
      </w:r>
      <w:r>
        <w:t>édification</w:t>
      </w:r>
      <w:r>
        <w:rPr>
          <w:spacing w:val="-9"/>
        </w:rPr>
        <w:t xml:space="preserve"> </w:t>
      </w:r>
      <w:r>
        <w:t>partielle</w:t>
      </w:r>
      <w:r>
        <w:rPr>
          <w:spacing w:val="-9"/>
        </w:rPr>
        <w:t xml:space="preserve"> </w:t>
      </w:r>
      <w:r>
        <w:t>du</w:t>
      </w:r>
      <w:r>
        <w:rPr>
          <w:spacing w:val="-9"/>
        </w:rPr>
        <w:t xml:space="preserve"> </w:t>
      </w:r>
      <w:r>
        <w:t>cément</w:t>
      </w:r>
      <w:r>
        <w:rPr>
          <w:spacing w:val="-6"/>
        </w:rPr>
        <w:t xml:space="preserve"> </w:t>
      </w:r>
      <w:r>
        <w:t>et</w:t>
      </w:r>
      <w:r>
        <w:rPr>
          <w:spacing w:val="-7"/>
        </w:rPr>
        <w:t xml:space="preserve"> </w:t>
      </w:r>
      <w:r>
        <w:t>LAD,</w:t>
      </w:r>
      <w:r>
        <w:rPr>
          <w:spacing w:val="-6"/>
        </w:rPr>
        <w:t xml:space="preserve"> </w:t>
      </w:r>
      <w:r>
        <w:t>apex</w:t>
      </w:r>
      <w:r>
        <w:rPr>
          <w:spacing w:val="-9"/>
        </w:rPr>
        <w:t xml:space="preserve"> </w:t>
      </w:r>
      <w:r>
        <w:t>encore</w:t>
      </w:r>
      <w:r>
        <w:rPr>
          <w:spacing w:val="-10"/>
        </w:rPr>
        <w:t xml:space="preserve"> </w:t>
      </w:r>
      <w:r>
        <w:t>largement</w:t>
      </w:r>
      <w:r>
        <w:rPr>
          <w:spacing w:val="-9"/>
        </w:rPr>
        <w:t xml:space="preserve"> </w:t>
      </w:r>
      <w:r>
        <w:rPr>
          <w:spacing w:val="-2"/>
        </w:rPr>
        <w:t>ouvert.</w:t>
      </w:r>
    </w:p>
    <w:p w:rsidR="00B24859" w:rsidRDefault="005E40D5">
      <w:pPr>
        <w:pStyle w:val="Titre1"/>
        <w:numPr>
          <w:ilvl w:val="3"/>
          <w:numId w:val="6"/>
        </w:numPr>
        <w:tabs>
          <w:tab w:val="left" w:pos="1840"/>
        </w:tabs>
        <w:spacing w:before="162"/>
        <w:ind w:left="1840" w:hanging="707"/>
      </w:pPr>
      <w:bookmarkStart w:id="8" w:name="_bookmark7"/>
      <w:bookmarkEnd w:id="8"/>
      <w:r>
        <w:rPr>
          <w:color w:val="754194"/>
        </w:rPr>
        <w:t>Phase</w:t>
      </w:r>
      <w:r>
        <w:rPr>
          <w:color w:val="754194"/>
          <w:spacing w:val="-2"/>
        </w:rPr>
        <w:t xml:space="preserve"> </w:t>
      </w:r>
      <w:r>
        <w:rPr>
          <w:color w:val="754194"/>
        </w:rPr>
        <w:t>de</w:t>
      </w:r>
      <w:r>
        <w:rPr>
          <w:color w:val="754194"/>
          <w:spacing w:val="-1"/>
        </w:rPr>
        <w:t xml:space="preserve"> </w:t>
      </w:r>
      <w:r>
        <w:rPr>
          <w:color w:val="754194"/>
          <w:spacing w:val="-2"/>
        </w:rPr>
        <w:t>maturation</w:t>
      </w:r>
    </w:p>
    <w:p w:rsidR="00B24859" w:rsidRDefault="005E40D5">
      <w:pPr>
        <w:pStyle w:val="Corpsdetexte"/>
        <w:spacing w:before="136" w:line="360" w:lineRule="auto"/>
        <w:ind w:right="598"/>
      </w:pPr>
      <w:r>
        <w:t xml:space="preserve">Formation du 1/3 apical dure environ 3 an via l’interaction pulpe/GH, différenciant les odontoblastes </w:t>
      </w:r>
      <w:r>
        <w:rPr>
          <w:spacing w:val="-2"/>
        </w:rPr>
        <w:t>pour</w:t>
      </w:r>
      <w:r>
        <w:rPr>
          <w:spacing w:val="-9"/>
        </w:rPr>
        <w:t xml:space="preserve"> </w:t>
      </w:r>
      <w:r>
        <w:rPr>
          <w:spacing w:val="-2"/>
        </w:rPr>
        <w:t>la</w:t>
      </w:r>
      <w:r>
        <w:rPr>
          <w:spacing w:val="-5"/>
        </w:rPr>
        <w:t xml:space="preserve"> </w:t>
      </w:r>
      <w:r>
        <w:rPr>
          <w:spacing w:val="-2"/>
        </w:rPr>
        <w:t>dentinogénèse</w:t>
      </w:r>
      <w:r>
        <w:rPr>
          <w:spacing w:val="-6"/>
        </w:rPr>
        <w:t xml:space="preserve"> </w:t>
      </w:r>
      <w:r>
        <w:rPr>
          <w:spacing w:val="-2"/>
        </w:rPr>
        <w:t>apicale,</w:t>
      </w:r>
      <w:r>
        <w:rPr>
          <w:spacing w:val="-5"/>
        </w:rPr>
        <w:t xml:space="preserve"> </w:t>
      </w:r>
      <w:r>
        <w:rPr>
          <w:spacing w:val="-2"/>
        </w:rPr>
        <w:t>puis</w:t>
      </w:r>
      <w:r>
        <w:rPr>
          <w:spacing w:val="-4"/>
        </w:rPr>
        <w:t xml:space="preserve"> </w:t>
      </w:r>
      <w:r>
        <w:rPr>
          <w:spacing w:val="-2"/>
        </w:rPr>
        <w:t>la</w:t>
      </w:r>
      <w:r>
        <w:rPr>
          <w:spacing w:val="-5"/>
        </w:rPr>
        <w:t xml:space="preserve"> </w:t>
      </w:r>
      <w:r>
        <w:rPr>
          <w:spacing w:val="-2"/>
        </w:rPr>
        <w:t>désintégration</w:t>
      </w:r>
      <w:r>
        <w:rPr>
          <w:spacing w:val="-5"/>
        </w:rPr>
        <w:t xml:space="preserve"> </w:t>
      </w:r>
      <w:r>
        <w:rPr>
          <w:spacing w:val="-2"/>
        </w:rPr>
        <w:t>de</w:t>
      </w:r>
      <w:r>
        <w:rPr>
          <w:spacing w:val="-6"/>
        </w:rPr>
        <w:t xml:space="preserve"> </w:t>
      </w:r>
      <w:r>
        <w:rPr>
          <w:spacing w:val="-2"/>
        </w:rPr>
        <w:t>la</w:t>
      </w:r>
      <w:r>
        <w:rPr>
          <w:spacing w:val="-3"/>
        </w:rPr>
        <w:t xml:space="preserve"> </w:t>
      </w:r>
      <w:r>
        <w:rPr>
          <w:spacing w:val="-2"/>
        </w:rPr>
        <w:t>GH</w:t>
      </w:r>
      <w:r>
        <w:rPr>
          <w:spacing w:val="-5"/>
        </w:rPr>
        <w:t xml:space="preserve"> </w:t>
      </w:r>
      <w:r>
        <w:rPr>
          <w:spacing w:val="-2"/>
        </w:rPr>
        <w:t>induit</w:t>
      </w:r>
      <w:r>
        <w:rPr>
          <w:spacing w:val="-3"/>
        </w:rPr>
        <w:t xml:space="preserve"> </w:t>
      </w:r>
      <w:r>
        <w:rPr>
          <w:spacing w:val="-2"/>
        </w:rPr>
        <w:t>les</w:t>
      </w:r>
      <w:r>
        <w:rPr>
          <w:spacing w:val="-5"/>
        </w:rPr>
        <w:t xml:space="preserve"> </w:t>
      </w:r>
      <w:r>
        <w:rPr>
          <w:spacing w:val="-2"/>
        </w:rPr>
        <w:t>cémentoblastes</w:t>
      </w:r>
      <w:r>
        <w:rPr>
          <w:spacing w:val="-5"/>
        </w:rPr>
        <w:t xml:space="preserve"> </w:t>
      </w:r>
      <w:r>
        <w:rPr>
          <w:spacing w:val="-2"/>
        </w:rPr>
        <w:t>formant</w:t>
      </w:r>
      <w:r>
        <w:rPr>
          <w:spacing w:val="-5"/>
        </w:rPr>
        <w:t xml:space="preserve"> </w:t>
      </w:r>
      <w:r>
        <w:rPr>
          <w:spacing w:val="-2"/>
        </w:rPr>
        <w:t>cément</w:t>
      </w:r>
    </w:p>
    <w:p w:rsidR="00B24859" w:rsidRDefault="005E40D5">
      <w:pPr>
        <w:pStyle w:val="Corpsdetexte"/>
        <w:spacing w:before="0"/>
      </w:pPr>
      <w:r>
        <w:t>Ⅰ</w:t>
      </w:r>
      <w:r>
        <w:rPr>
          <w:spacing w:val="-3"/>
        </w:rPr>
        <w:t xml:space="preserve"> </w:t>
      </w:r>
      <w:r>
        <w:t>(fermeture apicale)</w:t>
      </w:r>
      <w:r>
        <w:rPr>
          <w:spacing w:val="-2"/>
        </w:rPr>
        <w:t xml:space="preserve"> </w:t>
      </w:r>
      <w:r>
        <w:t>et Ⅱ</w:t>
      </w:r>
      <w:r>
        <w:rPr>
          <w:spacing w:val="1"/>
        </w:rPr>
        <w:t xml:space="preserve"> </w:t>
      </w:r>
      <w:r>
        <w:t>(recouvrant</w:t>
      </w:r>
      <w:r>
        <w:rPr>
          <w:spacing w:val="-1"/>
        </w:rPr>
        <w:t xml:space="preserve"> </w:t>
      </w:r>
      <w:r>
        <w:t>à</w:t>
      </w:r>
      <w:r>
        <w:rPr>
          <w:spacing w:val="-1"/>
        </w:rPr>
        <w:t xml:space="preserve"> </w:t>
      </w:r>
      <w:r>
        <w:rPr>
          <w:spacing w:val="-2"/>
        </w:rPr>
        <w:t>l’apex).</w:t>
      </w:r>
    </w:p>
    <w:p w:rsidR="00B24859" w:rsidRDefault="00B24859">
      <w:pPr>
        <w:pStyle w:val="Corpsdetexte"/>
        <w:spacing w:before="142"/>
        <w:ind w:left="0"/>
      </w:pPr>
    </w:p>
    <w:p w:rsidR="00B24859" w:rsidRDefault="005E40D5">
      <w:pPr>
        <w:pStyle w:val="Titre1"/>
        <w:numPr>
          <w:ilvl w:val="2"/>
          <w:numId w:val="6"/>
        </w:numPr>
        <w:tabs>
          <w:tab w:val="left" w:pos="1699"/>
        </w:tabs>
        <w:ind w:hanging="566"/>
      </w:pPr>
      <w:bookmarkStart w:id="9" w:name="_bookmark8"/>
      <w:bookmarkEnd w:id="9"/>
      <w:r>
        <w:rPr>
          <w:color w:val="528135"/>
        </w:rPr>
        <w:t>Classification</w:t>
      </w:r>
      <w:r>
        <w:rPr>
          <w:color w:val="528135"/>
          <w:spacing w:val="-3"/>
        </w:rPr>
        <w:t xml:space="preserve"> </w:t>
      </w:r>
      <w:r>
        <w:rPr>
          <w:color w:val="528135"/>
        </w:rPr>
        <w:t>de</w:t>
      </w:r>
      <w:r>
        <w:rPr>
          <w:color w:val="528135"/>
          <w:spacing w:val="-3"/>
        </w:rPr>
        <w:t xml:space="preserve"> </w:t>
      </w:r>
      <w:proofErr w:type="spellStart"/>
      <w:r>
        <w:rPr>
          <w:color w:val="528135"/>
        </w:rPr>
        <w:t>Cvek</w:t>
      </w:r>
      <w:proofErr w:type="spellEnd"/>
      <w:r>
        <w:rPr>
          <w:color w:val="528135"/>
          <w:spacing w:val="-2"/>
        </w:rPr>
        <w:t xml:space="preserve"> </w:t>
      </w:r>
      <w:r>
        <w:rPr>
          <w:color w:val="528135"/>
        </w:rPr>
        <w:t>et</w:t>
      </w:r>
      <w:r>
        <w:rPr>
          <w:color w:val="528135"/>
          <w:spacing w:val="-2"/>
        </w:rPr>
        <w:t xml:space="preserve"> </w:t>
      </w:r>
      <w:proofErr w:type="spellStart"/>
      <w:r>
        <w:rPr>
          <w:color w:val="528135"/>
          <w:spacing w:val="-2"/>
        </w:rPr>
        <w:t>Moorrees</w:t>
      </w:r>
      <w:proofErr w:type="spellEnd"/>
    </w:p>
    <w:p w:rsidR="00B24859" w:rsidRDefault="005E40D5">
      <w:pPr>
        <w:pStyle w:val="Corpsdetexte"/>
        <w:spacing w:before="46"/>
        <w:ind w:left="0"/>
        <w:rPr>
          <w:b/>
          <w:sz w:val="20"/>
        </w:rPr>
      </w:pPr>
      <w:r>
        <w:rPr>
          <w:b/>
          <w:noProof/>
          <w:sz w:val="20"/>
        </w:rPr>
        <mc:AlternateContent>
          <mc:Choice Requires="wpg">
            <w:drawing>
              <wp:anchor distT="0" distB="0" distL="0" distR="0" simplePos="0" relativeHeight="487587840" behindDoc="1" locked="0" layoutInCell="1" allowOverlap="1">
                <wp:simplePos x="0" y="0"/>
                <wp:positionH relativeFrom="page">
                  <wp:posOffset>894080</wp:posOffset>
                </wp:positionH>
                <wp:positionV relativeFrom="paragraph">
                  <wp:posOffset>190805</wp:posOffset>
                </wp:positionV>
                <wp:extent cx="5779770" cy="183642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9770" cy="1836420"/>
                          <a:chOff x="0" y="0"/>
                          <a:chExt cx="5779770" cy="1836420"/>
                        </a:xfrm>
                      </wpg:grpSpPr>
                      <pic:pic xmlns:pic="http://schemas.openxmlformats.org/drawingml/2006/picture">
                        <pic:nvPicPr>
                          <pic:cNvPr id="2" name="Image 2"/>
                          <pic:cNvPicPr/>
                        </pic:nvPicPr>
                        <pic:blipFill>
                          <a:blip r:embed="rId5" cstate="print"/>
                          <a:stretch>
                            <a:fillRect/>
                          </a:stretch>
                        </pic:blipFill>
                        <pic:spPr>
                          <a:xfrm>
                            <a:off x="109003" y="127129"/>
                            <a:ext cx="5471327" cy="1528037"/>
                          </a:xfrm>
                          <a:prstGeom prst="rect">
                            <a:avLst/>
                          </a:prstGeom>
                        </pic:spPr>
                      </pic:pic>
                      <wps:wsp>
                        <wps:cNvPr id="3" name="Graphic 3"/>
                        <wps:cNvSpPr/>
                        <wps:spPr>
                          <a:xfrm>
                            <a:off x="4762" y="4762"/>
                            <a:ext cx="5770245" cy="1826895"/>
                          </a:xfrm>
                          <a:custGeom>
                            <a:avLst/>
                            <a:gdLst/>
                            <a:ahLst/>
                            <a:cxnLst/>
                            <a:rect l="l" t="t" r="r" b="b"/>
                            <a:pathLst>
                              <a:path w="5770245" h="1826895">
                                <a:moveTo>
                                  <a:pt x="0" y="1826894"/>
                                </a:moveTo>
                                <a:lnTo>
                                  <a:pt x="5770245" y="1826894"/>
                                </a:lnTo>
                                <a:lnTo>
                                  <a:pt x="5770245" y="0"/>
                                </a:lnTo>
                                <a:lnTo>
                                  <a:pt x="0" y="0"/>
                                </a:lnTo>
                                <a:lnTo>
                                  <a:pt x="0" y="1826894"/>
                                </a:lnTo>
                                <a:close/>
                              </a:path>
                            </a:pathLst>
                          </a:custGeom>
                          <a:ln w="9525">
                            <a:solidFill>
                              <a:srgbClr val="4471C4"/>
                            </a:solidFill>
                            <a:prstDash val="solid"/>
                          </a:ln>
                        </wps:spPr>
                        <wps:bodyPr wrap="square" lIns="0" tIns="0" rIns="0" bIns="0" rtlCol="0">
                          <a:prstTxWarp prst="textNoShape">
                            <a:avLst/>
                          </a:prstTxWarp>
                          <a:noAutofit/>
                        </wps:bodyPr>
                      </wps:wsp>
                    </wpg:wgp>
                  </a:graphicData>
                </a:graphic>
              </wp:anchor>
            </w:drawing>
          </mc:Choice>
          <mc:Fallback>
            <w:pict>
              <v:group w14:anchorId="5DB770BE" id="Group 1" o:spid="_x0000_s1026" style="position:absolute;margin-left:70.4pt;margin-top:15pt;width:455.1pt;height:144.6pt;z-index:-15728640;mso-wrap-distance-left:0;mso-wrap-distance-right:0;mso-position-horizontal-relative:page" coordsize="57797,183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090;top:1271;width:54713;height:15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">
                  <v:imagedata r:id="rId6" o:title=""/>
                </v:shape>
                <v:shape id="Graphic 3" o:spid="_x0000_s1028" style="position:absolute;left:47;top:47;width:57703;height:18269;visibility:visible;mso-wrap-style:square;v-text-anchor:top" coordsize="5770245,18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" path="m,1826894r5770245,l5770245,,,,,1826894xe" filled="f" strokecolor="#4471c4">
                  <v:path arrowok="t"/>
                </v:shape>
                <w10:wrap type="topAndBottom" anchorx="page"/>
              </v:group>
            </w:pict>
          </mc:Fallback>
        </mc:AlternateContent>
      </w:r>
    </w:p>
    <w:p w:rsidR="00B24859" w:rsidRDefault="00B24859">
      <w:pPr>
        <w:pStyle w:val="Corpsdetexte"/>
        <w:rPr>
          <w:b/>
          <w:sz w:val="20"/>
        </w:rPr>
        <w:sectPr w:rsidR="00B24859">
          <w:pgSz w:w="11910" w:h="16840"/>
          <w:pgMar w:top="1320" w:right="283" w:bottom="280" w:left="283" w:header="720" w:footer="720" w:gutter="0"/>
          <w:cols w:space="720"/>
        </w:sectPr>
      </w:pPr>
    </w:p>
    <w:p w:rsidR="00B24859" w:rsidRDefault="005E40D5">
      <w:pPr>
        <w:pStyle w:val="Titre1"/>
        <w:numPr>
          <w:ilvl w:val="0"/>
          <w:numId w:val="6"/>
        </w:numPr>
        <w:tabs>
          <w:tab w:val="left" w:pos="1132"/>
        </w:tabs>
        <w:spacing w:before="79"/>
        <w:ind w:left="1132" w:hanging="283"/>
      </w:pPr>
      <w:bookmarkStart w:id="10" w:name="_bookmark9"/>
      <w:bookmarkEnd w:id="10"/>
      <w:r>
        <w:rPr>
          <w:color w:val="C00000"/>
        </w:rPr>
        <w:lastRenderedPageBreak/>
        <w:t>Traitements</w:t>
      </w:r>
      <w:r>
        <w:rPr>
          <w:color w:val="C00000"/>
          <w:spacing w:val="-10"/>
        </w:rPr>
        <w:t xml:space="preserve"> </w:t>
      </w:r>
      <w:r>
        <w:rPr>
          <w:color w:val="C00000"/>
        </w:rPr>
        <w:t>endodontiques</w:t>
      </w:r>
      <w:r>
        <w:rPr>
          <w:color w:val="C00000"/>
          <w:spacing w:val="-7"/>
        </w:rPr>
        <w:t xml:space="preserve"> </w:t>
      </w:r>
      <w:r>
        <w:rPr>
          <w:color w:val="C00000"/>
        </w:rPr>
        <w:t>de</w:t>
      </w:r>
      <w:r>
        <w:rPr>
          <w:color w:val="C00000"/>
          <w:spacing w:val="-7"/>
        </w:rPr>
        <w:t xml:space="preserve"> </w:t>
      </w:r>
      <w:r>
        <w:rPr>
          <w:color w:val="C00000"/>
        </w:rPr>
        <w:t>la</w:t>
      </w:r>
      <w:r>
        <w:rPr>
          <w:color w:val="C00000"/>
          <w:spacing w:val="-6"/>
        </w:rPr>
        <w:t xml:space="preserve"> </w:t>
      </w:r>
      <w:r>
        <w:rPr>
          <w:color w:val="C00000"/>
        </w:rPr>
        <w:t>dent</w:t>
      </w:r>
      <w:r>
        <w:rPr>
          <w:color w:val="C00000"/>
          <w:spacing w:val="-6"/>
        </w:rPr>
        <w:t xml:space="preserve"> </w:t>
      </w:r>
      <w:r>
        <w:rPr>
          <w:color w:val="C00000"/>
        </w:rPr>
        <w:t>permanente</w:t>
      </w:r>
      <w:r>
        <w:rPr>
          <w:color w:val="C00000"/>
          <w:spacing w:val="-8"/>
        </w:rPr>
        <w:t xml:space="preserve"> </w:t>
      </w:r>
      <w:r>
        <w:rPr>
          <w:color w:val="C00000"/>
          <w:spacing w:val="-2"/>
        </w:rPr>
        <w:t>immature</w:t>
      </w:r>
    </w:p>
    <w:p w:rsidR="00B24859" w:rsidRDefault="005E40D5">
      <w:pPr>
        <w:pStyle w:val="Titre1"/>
        <w:numPr>
          <w:ilvl w:val="1"/>
          <w:numId w:val="6"/>
        </w:numPr>
        <w:tabs>
          <w:tab w:val="left" w:pos="1415"/>
        </w:tabs>
        <w:spacing w:before="178"/>
        <w:ind w:left="1415" w:hanging="424"/>
        <w:jc w:val="both"/>
      </w:pPr>
      <w:bookmarkStart w:id="11" w:name="_bookmark10"/>
      <w:bookmarkEnd w:id="11"/>
      <w:r>
        <w:rPr>
          <w:color w:val="2E5395"/>
        </w:rPr>
        <w:t>Objectifs</w:t>
      </w:r>
      <w:r>
        <w:rPr>
          <w:color w:val="2E5395"/>
          <w:spacing w:val="-7"/>
        </w:rPr>
        <w:t xml:space="preserve"> </w:t>
      </w:r>
      <w:r>
        <w:rPr>
          <w:color w:val="2E5395"/>
        </w:rPr>
        <w:t>des</w:t>
      </w:r>
      <w:r>
        <w:rPr>
          <w:color w:val="2E5395"/>
          <w:spacing w:val="-4"/>
        </w:rPr>
        <w:t xml:space="preserve"> </w:t>
      </w:r>
      <w:r>
        <w:rPr>
          <w:color w:val="2E5395"/>
        </w:rPr>
        <w:t>thérapeutiques</w:t>
      </w:r>
      <w:r>
        <w:rPr>
          <w:color w:val="2E5395"/>
          <w:spacing w:val="-4"/>
        </w:rPr>
        <w:t xml:space="preserve"> </w:t>
      </w:r>
      <w:r>
        <w:rPr>
          <w:color w:val="2E5395"/>
        </w:rPr>
        <w:t>des</w:t>
      </w:r>
      <w:r>
        <w:rPr>
          <w:color w:val="2E5395"/>
          <w:spacing w:val="-4"/>
        </w:rPr>
        <w:t xml:space="preserve"> </w:t>
      </w:r>
      <w:r>
        <w:rPr>
          <w:color w:val="2E5395"/>
        </w:rPr>
        <w:t>dents</w:t>
      </w:r>
      <w:r>
        <w:rPr>
          <w:color w:val="2E5395"/>
          <w:spacing w:val="-4"/>
        </w:rPr>
        <w:t xml:space="preserve"> </w:t>
      </w:r>
      <w:r>
        <w:rPr>
          <w:color w:val="2E5395"/>
        </w:rPr>
        <w:t>permanentes</w:t>
      </w:r>
      <w:r>
        <w:rPr>
          <w:color w:val="2E5395"/>
          <w:spacing w:val="-4"/>
        </w:rPr>
        <w:t xml:space="preserve"> </w:t>
      </w:r>
      <w:r>
        <w:rPr>
          <w:color w:val="2E5395"/>
          <w:spacing w:val="-2"/>
        </w:rPr>
        <w:t>immatures</w:t>
      </w:r>
    </w:p>
    <w:p w:rsidR="00B24859" w:rsidRDefault="005E40D5">
      <w:pPr>
        <w:pStyle w:val="Corpsdetexte"/>
        <w:spacing w:line="360" w:lineRule="auto"/>
        <w:ind w:right="710"/>
        <w:jc w:val="both"/>
      </w:pPr>
      <w:r>
        <w:t>Thérapeutiques</w:t>
      </w:r>
      <w:r>
        <w:rPr>
          <w:spacing w:val="-8"/>
        </w:rPr>
        <w:t xml:space="preserve"> </w:t>
      </w:r>
      <w:r>
        <w:t>pulpaires</w:t>
      </w:r>
      <w:r>
        <w:rPr>
          <w:spacing w:val="-8"/>
        </w:rPr>
        <w:t xml:space="preserve"> </w:t>
      </w:r>
      <w:r>
        <w:t>de</w:t>
      </w:r>
      <w:r>
        <w:rPr>
          <w:spacing w:val="-9"/>
        </w:rPr>
        <w:t xml:space="preserve"> </w:t>
      </w:r>
      <w:r>
        <w:t>la</w:t>
      </w:r>
      <w:r>
        <w:rPr>
          <w:spacing w:val="-7"/>
        </w:rPr>
        <w:t xml:space="preserve"> </w:t>
      </w:r>
      <w:r>
        <w:t>DPI</w:t>
      </w:r>
      <w:r>
        <w:rPr>
          <w:spacing w:val="-9"/>
        </w:rPr>
        <w:t xml:space="preserve"> </w:t>
      </w:r>
      <w:r>
        <w:t>visent</w:t>
      </w:r>
      <w:r>
        <w:rPr>
          <w:spacing w:val="-8"/>
        </w:rPr>
        <w:t xml:space="preserve"> </w:t>
      </w:r>
      <w:r>
        <w:t>une</w:t>
      </w:r>
      <w:r>
        <w:rPr>
          <w:spacing w:val="-7"/>
        </w:rPr>
        <w:t xml:space="preserve"> </w:t>
      </w:r>
      <w:r>
        <w:t>édification</w:t>
      </w:r>
      <w:r>
        <w:rPr>
          <w:spacing w:val="-8"/>
        </w:rPr>
        <w:t xml:space="preserve"> </w:t>
      </w:r>
      <w:r>
        <w:t>radiculaire</w:t>
      </w:r>
      <w:r>
        <w:rPr>
          <w:spacing w:val="-7"/>
        </w:rPr>
        <w:t xml:space="preserve"> </w:t>
      </w:r>
      <w:r>
        <w:t>physiologique</w:t>
      </w:r>
      <w:r>
        <w:rPr>
          <w:spacing w:val="-9"/>
        </w:rPr>
        <w:t xml:space="preserve"> </w:t>
      </w:r>
      <w:r>
        <w:t>(</w:t>
      </w:r>
      <w:proofErr w:type="spellStart"/>
      <w:r>
        <w:t>apexogénèse</w:t>
      </w:r>
      <w:proofErr w:type="spellEnd"/>
      <w:r>
        <w:t>)</w:t>
      </w:r>
      <w:r>
        <w:rPr>
          <w:spacing w:val="-9"/>
        </w:rPr>
        <w:t xml:space="preserve"> </w:t>
      </w:r>
      <w:r>
        <w:t xml:space="preserve">ou, en cas de nécrose, une revascularisation ou une </w:t>
      </w:r>
      <w:proofErr w:type="spellStart"/>
      <w:r>
        <w:t>apexification</w:t>
      </w:r>
      <w:proofErr w:type="spellEnd"/>
      <w:r>
        <w:t xml:space="preserve"> pour assurer la formation radiculaire ou une barrière apicale minéralisée.</w:t>
      </w:r>
    </w:p>
    <w:p w:rsidR="00B24859" w:rsidRDefault="005E40D5">
      <w:pPr>
        <w:pStyle w:val="Titre1"/>
        <w:numPr>
          <w:ilvl w:val="1"/>
          <w:numId w:val="6"/>
        </w:numPr>
        <w:tabs>
          <w:tab w:val="left" w:pos="1415"/>
        </w:tabs>
        <w:spacing w:before="159"/>
        <w:ind w:left="1415" w:hanging="424"/>
        <w:jc w:val="both"/>
      </w:pPr>
      <w:bookmarkStart w:id="12" w:name="_bookmark11"/>
      <w:bookmarkEnd w:id="12"/>
      <w:r>
        <w:rPr>
          <w:color w:val="2E5395"/>
        </w:rPr>
        <w:t>Matériaux</w:t>
      </w:r>
      <w:r>
        <w:rPr>
          <w:color w:val="2E5395"/>
          <w:spacing w:val="-5"/>
        </w:rPr>
        <w:t xml:space="preserve"> </w:t>
      </w:r>
      <w:r>
        <w:rPr>
          <w:color w:val="2E5395"/>
          <w:spacing w:val="-2"/>
        </w:rPr>
        <w:t>utilisés</w:t>
      </w:r>
    </w:p>
    <w:p w:rsidR="00B24859" w:rsidRDefault="00B24859">
      <w:pPr>
        <w:pStyle w:val="Corpsdetexte"/>
        <w:spacing w:before="2"/>
        <w:ind w:left="0"/>
        <w:rPr>
          <w:b/>
          <w:sz w:val="12"/>
        </w:r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3118"/>
        <w:gridCol w:w="2105"/>
        <w:gridCol w:w="1440"/>
        <w:gridCol w:w="1666"/>
        <w:gridCol w:w="1452"/>
      </w:tblGrid>
      <w:tr w:rsidR="00B24859">
        <w:trPr>
          <w:trHeight w:val="407"/>
        </w:trPr>
        <w:tc>
          <w:tcPr>
            <w:tcW w:w="1136" w:type="dxa"/>
          </w:tcPr>
          <w:p w:rsidR="00B24859" w:rsidRDefault="005E40D5">
            <w:pPr>
              <w:pStyle w:val="TableParagraph"/>
              <w:rPr>
                <w:b/>
                <w:sz w:val="20"/>
              </w:rPr>
            </w:pPr>
            <w:r>
              <w:rPr>
                <w:b/>
                <w:spacing w:val="-2"/>
                <w:sz w:val="20"/>
              </w:rPr>
              <w:t>Matériau</w:t>
            </w:r>
          </w:p>
        </w:tc>
        <w:tc>
          <w:tcPr>
            <w:tcW w:w="3118" w:type="dxa"/>
          </w:tcPr>
          <w:p w:rsidR="00B24859" w:rsidRDefault="005E40D5">
            <w:pPr>
              <w:pStyle w:val="TableParagraph"/>
              <w:rPr>
                <w:b/>
                <w:sz w:val="20"/>
              </w:rPr>
            </w:pPr>
            <w:r>
              <w:rPr>
                <w:b/>
                <w:spacing w:val="-2"/>
                <w:sz w:val="20"/>
              </w:rPr>
              <w:t>Composition/Présentation</w:t>
            </w:r>
          </w:p>
        </w:tc>
        <w:tc>
          <w:tcPr>
            <w:tcW w:w="2105" w:type="dxa"/>
          </w:tcPr>
          <w:p w:rsidR="00B24859" w:rsidRDefault="005E40D5">
            <w:pPr>
              <w:pStyle w:val="TableParagraph"/>
              <w:rPr>
                <w:b/>
                <w:sz w:val="20"/>
              </w:rPr>
            </w:pPr>
            <w:r>
              <w:rPr>
                <w:b/>
                <w:spacing w:val="-2"/>
                <w:sz w:val="20"/>
              </w:rPr>
              <w:t>Propriétés</w:t>
            </w:r>
            <w:r>
              <w:rPr>
                <w:b/>
                <w:spacing w:val="5"/>
                <w:sz w:val="20"/>
              </w:rPr>
              <w:t xml:space="preserve"> </w:t>
            </w:r>
            <w:r>
              <w:rPr>
                <w:b/>
                <w:spacing w:val="-4"/>
                <w:sz w:val="20"/>
              </w:rPr>
              <w:t>clés</w:t>
            </w:r>
          </w:p>
        </w:tc>
        <w:tc>
          <w:tcPr>
            <w:tcW w:w="1440" w:type="dxa"/>
          </w:tcPr>
          <w:p w:rsidR="00B24859" w:rsidRDefault="005E40D5">
            <w:pPr>
              <w:pStyle w:val="TableParagraph"/>
              <w:ind w:left="110"/>
              <w:rPr>
                <w:b/>
                <w:sz w:val="20"/>
              </w:rPr>
            </w:pPr>
            <w:r>
              <w:rPr>
                <w:b/>
                <w:spacing w:val="-2"/>
                <w:sz w:val="20"/>
              </w:rPr>
              <w:t>Indications</w:t>
            </w:r>
          </w:p>
        </w:tc>
        <w:tc>
          <w:tcPr>
            <w:tcW w:w="1666" w:type="dxa"/>
          </w:tcPr>
          <w:p w:rsidR="00B24859" w:rsidRDefault="005E40D5">
            <w:pPr>
              <w:pStyle w:val="TableParagraph"/>
              <w:rPr>
                <w:b/>
                <w:sz w:val="20"/>
              </w:rPr>
            </w:pPr>
            <w:r>
              <w:rPr>
                <w:b/>
                <w:spacing w:val="-2"/>
                <w:sz w:val="20"/>
              </w:rPr>
              <w:t>Avantages</w:t>
            </w:r>
          </w:p>
        </w:tc>
        <w:tc>
          <w:tcPr>
            <w:tcW w:w="1452" w:type="dxa"/>
          </w:tcPr>
          <w:p w:rsidR="00B24859" w:rsidRDefault="005E40D5">
            <w:pPr>
              <w:pStyle w:val="TableParagraph"/>
              <w:ind w:left="108"/>
              <w:rPr>
                <w:b/>
                <w:sz w:val="20"/>
              </w:rPr>
            </w:pPr>
            <w:r>
              <w:rPr>
                <w:b/>
                <w:spacing w:val="-2"/>
                <w:sz w:val="20"/>
              </w:rPr>
              <w:t>Inconvénients</w:t>
            </w:r>
          </w:p>
        </w:tc>
      </w:tr>
      <w:tr w:rsidR="00B24859">
        <w:trPr>
          <w:trHeight w:val="1649"/>
        </w:trPr>
        <w:tc>
          <w:tcPr>
            <w:tcW w:w="1136" w:type="dxa"/>
          </w:tcPr>
          <w:p w:rsidR="00B24859" w:rsidRDefault="005E40D5">
            <w:pPr>
              <w:pStyle w:val="TableParagraph"/>
              <w:rPr>
                <w:b/>
                <w:sz w:val="20"/>
              </w:rPr>
            </w:pPr>
            <w:r>
              <w:rPr>
                <w:b/>
                <w:spacing w:val="-2"/>
                <w:sz w:val="20"/>
              </w:rPr>
              <w:t>Ca(OH)₂</w:t>
            </w:r>
          </w:p>
        </w:tc>
        <w:tc>
          <w:tcPr>
            <w:tcW w:w="3118" w:type="dxa"/>
          </w:tcPr>
          <w:p w:rsidR="00B24859" w:rsidRDefault="005E40D5">
            <w:pPr>
              <w:pStyle w:val="TableParagraph"/>
              <w:spacing w:line="256" w:lineRule="auto"/>
              <w:rPr>
                <w:sz w:val="20"/>
              </w:rPr>
            </w:pPr>
            <w:r>
              <w:rPr>
                <w:sz w:val="20"/>
              </w:rPr>
              <w:t xml:space="preserve">Poudre blanche, pH 12,5, issue du </w:t>
            </w:r>
            <w:proofErr w:type="spellStart"/>
            <w:r>
              <w:rPr>
                <w:sz w:val="20"/>
              </w:rPr>
              <w:t>CaCO</w:t>
            </w:r>
            <w:proofErr w:type="spellEnd"/>
            <w:r>
              <w:rPr>
                <w:sz w:val="20"/>
              </w:rPr>
              <w:t>₃</w:t>
            </w:r>
            <w:r>
              <w:rPr>
                <w:spacing w:val="-11"/>
                <w:sz w:val="20"/>
              </w:rPr>
              <w:t xml:space="preserve"> </w:t>
            </w:r>
            <w:r>
              <w:rPr>
                <w:sz w:val="20"/>
              </w:rPr>
              <w:t>;</w:t>
            </w:r>
            <w:r>
              <w:rPr>
                <w:spacing w:val="-10"/>
                <w:sz w:val="20"/>
              </w:rPr>
              <w:t xml:space="preserve"> </w:t>
            </w:r>
            <w:r>
              <w:rPr>
                <w:sz w:val="20"/>
              </w:rPr>
              <w:t>ciments</w:t>
            </w:r>
            <w:r>
              <w:rPr>
                <w:spacing w:val="-11"/>
                <w:sz w:val="20"/>
              </w:rPr>
              <w:t xml:space="preserve"> </w:t>
            </w:r>
            <w:r>
              <w:rPr>
                <w:sz w:val="20"/>
              </w:rPr>
              <w:t>minéraux</w:t>
            </w:r>
            <w:r>
              <w:rPr>
                <w:spacing w:val="-10"/>
                <w:sz w:val="20"/>
              </w:rPr>
              <w:t xml:space="preserve"> </w:t>
            </w:r>
            <w:r>
              <w:rPr>
                <w:sz w:val="20"/>
              </w:rPr>
              <w:t>pulpaire.</w:t>
            </w:r>
          </w:p>
        </w:tc>
        <w:tc>
          <w:tcPr>
            <w:tcW w:w="2105" w:type="dxa"/>
          </w:tcPr>
          <w:p w:rsidR="00B24859" w:rsidRDefault="005E40D5">
            <w:pPr>
              <w:pStyle w:val="TableParagraph"/>
              <w:spacing w:line="256" w:lineRule="auto"/>
              <w:ind w:right="131"/>
              <w:rPr>
                <w:sz w:val="20"/>
              </w:rPr>
            </w:pPr>
            <w:r>
              <w:rPr>
                <w:sz w:val="20"/>
              </w:rPr>
              <w:t>Alcalin,</w:t>
            </w:r>
            <w:r>
              <w:rPr>
                <w:spacing w:val="-13"/>
                <w:sz w:val="20"/>
              </w:rPr>
              <w:t xml:space="preserve"> </w:t>
            </w:r>
            <w:r>
              <w:rPr>
                <w:sz w:val="20"/>
              </w:rPr>
              <w:t>antimicrobien, antiseptique, anti-</w:t>
            </w:r>
          </w:p>
          <w:p w:rsidR="00B24859" w:rsidRDefault="005E40D5">
            <w:pPr>
              <w:pStyle w:val="TableParagraph"/>
              <w:spacing w:before="5" w:line="259" w:lineRule="auto"/>
              <w:ind w:right="131"/>
              <w:rPr>
                <w:sz w:val="20"/>
              </w:rPr>
            </w:pPr>
            <w:r>
              <w:rPr>
                <w:spacing w:val="-2"/>
                <w:sz w:val="20"/>
              </w:rPr>
              <w:t>inflammatoire, hémostatique, résorbable.</w:t>
            </w:r>
          </w:p>
        </w:tc>
        <w:tc>
          <w:tcPr>
            <w:tcW w:w="1440" w:type="dxa"/>
          </w:tcPr>
          <w:p w:rsidR="00B24859" w:rsidRDefault="005E40D5">
            <w:pPr>
              <w:pStyle w:val="TableParagraph"/>
              <w:spacing w:line="259" w:lineRule="auto"/>
              <w:ind w:left="110"/>
              <w:rPr>
                <w:sz w:val="20"/>
              </w:rPr>
            </w:pPr>
            <w:r>
              <w:rPr>
                <w:spacing w:val="-2"/>
                <w:sz w:val="20"/>
              </w:rPr>
              <w:t xml:space="preserve">Coiffages, pulpotomies, </w:t>
            </w:r>
            <w:proofErr w:type="spellStart"/>
            <w:r>
              <w:rPr>
                <w:spacing w:val="-2"/>
                <w:sz w:val="20"/>
              </w:rPr>
              <w:t>apexification</w:t>
            </w:r>
            <w:proofErr w:type="spellEnd"/>
            <w:r>
              <w:rPr>
                <w:spacing w:val="-2"/>
                <w:sz w:val="20"/>
              </w:rPr>
              <w:t>, résorptions, perforations.</w:t>
            </w:r>
          </w:p>
        </w:tc>
        <w:tc>
          <w:tcPr>
            <w:tcW w:w="1666" w:type="dxa"/>
          </w:tcPr>
          <w:p w:rsidR="00B24859" w:rsidRDefault="005E40D5">
            <w:pPr>
              <w:pStyle w:val="TableParagraph"/>
              <w:spacing w:line="259" w:lineRule="auto"/>
              <w:ind w:right="195"/>
              <w:rPr>
                <w:sz w:val="20"/>
              </w:rPr>
            </w:pPr>
            <w:r>
              <w:rPr>
                <w:spacing w:val="-2"/>
                <w:sz w:val="20"/>
              </w:rPr>
              <w:t>Bactéricide, neutralise l’acidité, coagulation</w:t>
            </w:r>
          </w:p>
        </w:tc>
        <w:tc>
          <w:tcPr>
            <w:tcW w:w="1452" w:type="dxa"/>
          </w:tcPr>
          <w:p w:rsidR="00B24859" w:rsidRDefault="005E40D5">
            <w:pPr>
              <w:pStyle w:val="TableParagraph"/>
              <w:spacing w:line="259" w:lineRule="auto"/>
              <w:ind w:left="108" w:right="288"/>
              <w:rPr>
                <w:sz w:val="20"/>
              </w:rPr>
            </w:pPr>
            <w:r>
              <w:rPr>
                <w:spacing w:val="-2"/>
                <w:sz w:val="20"/>
              </w:rPr>
              <w:t>Résorbable, faible résistance, multiples applications nécessaires</w:t>
            </w:r>
          </w:p>
        </w:tc>
      </w:tr>
      <w:tr w:rsidR="00B24859">
        <w:trPr>
          <w:trHeight w:val="1897"/>
        </w:trPr>
        <w:tc>
          <w:tcPr>
            <w:tcW w:w="1136" w:type="dxa"/>
          </w:tcPr>
          <w:p w:rsidR="00B24859" w:rsidRDefault="005E40D5">
            <w:pPr>
              <w:pStyle w:val="TableParagraph"/>
              <w:rPr>
                <w:b/>
                <w:sz w:val="20"/>
              </w:rPr>
            </w:pPr>
            <w:r>
              <w:rPr>
                <w:b/>
                <w:spacing w:val="-5"/>
                <w:sz w:val="20"/>
              </w:rPr>
              <w:t>MTA</w:t>
            </w:r>
          </w:p>
        </w:tc>
        <w:tc>
          <w:tcPr>
            <w:tcW w:w="3118" w:type="dxa"/>
          </w:tcPr>
          <w:p w:rsidR="00B24859" w:rsidRDefault="005E40D5">
            <w:pPr>
              <w:pStyle w:val="TableParagraph"/>
              <w:spacing w:line="259" w:lineRule="auto"/>
              <w:ind w:right="60"/>
              <w:rPr>
                <w:sz w:val="20"/>
              </w:rPr>
            </w:pPr>
            <w:r>
              <w:rPr>
                <w:sz w:val="20"/>
              </w:rPr>
              <w:t>Dérivé du ciment de Portland, poudre</w:t>
            </w:r>
            <w:r>
              <w:rPr>
                <w:spacing w:val="-9"/>
                <w:sz w:val="20"/>
              </w:rPr>
              <w:t xml:space="preserve"> </w:t>
            </w:r>
            <w:r>
              <w:rPr>
                <w:sz w:val="20"/>
              </w:rPr>
              <w:t>à</w:t>
            </w:r>
            <w:r>
              <w:rPr>
                <w:spacing w:val="-9"/>
                <w:sz w:val="20"/>
              </w:rPr>
              <w:t xml:space="preserve"> </w:t>
            </w:r>
            <w:r>
              <w:rPr>
                <w:sz w:val="20"/>
              </w:rPr>
              <w:t>mélanger</w:t>
            </w:r>
            <w:r>
              <w:rPr>
                <w:spacing w:val="-8"/>
                <w:sz w:val="20"/>
              </w:rPr>
              <w:t xml:space="preserve"> </w:t>
            </w:r>
            <w:r>
              <w:rPr>
                <w:sz w:val="20"/>
              </w:rPr>
              <w:t>à</w:t>
            </w:r>
            <w:r>
              <w:rPr>
                <w:spacing w:val="-9"/>
                <w:sz w:val="20"/>
              </w:rPr>
              <w:t xml:space="preserve"> </w:t>
            </w:r>
            <w:r>
              <w:rPr>
                <w:sz w:val="20"/>
              </w:rPr>
              <w:t>l’eau,</w:t>
            </w:r>
            <w:r>
              <w:rPr>
                <w:spacing w:val="-9"/>
                <w:sz w:val="20"/>
              </w:rPr>
              <w:t xml:space="preserve"> </w:t>
            </w:r>
            <w:r>
              <w:rPr>
                <w:sz w:val="20"/>
              </w:rPr>
              <w:t xml:space="preserve">non </w:t>
            </w:r>
            <w:r>
              <w:rPr>
                <w:spacing w:val="-2"/>
                <w:sz w:val="20"/>
              </w:rPr>
              <w:t>résorbable.</w:t>
            </w:r>
          </w:p>
        </w:tc>
        <w:tc>
          <w:tcPr>
            <w:tcW w:w="2105" w:type="dxa"/>
          </w:tcPr>
          <w:p w:rsidR="00B24859" w:rsidRDefault="005E40D5">
            <w:pPr>
              <w:pStyle w:val="TableParagraph"/>
              <w:spacing w:line="259" w:lineRule="auto"/>
              <w:ind w:right="131"/>
              <w:rPr>
                <w:sz w:val="20"/>
              </w:rPr>
            </w:pPr>
            <w:r>
              <w:rPr>
                <w:sz w:val="20"/>
              </w:rPr>
              <w:t>Antibactérien (pH 12,5), étanchéité, biocompatible, radio- opaque,</w:t>
            </w:r>
            <w:r>
              <w:rPr>
                <w:spacing w:val="-13"/>
                <w:sz w:val="20"/>
              </w:rPr>
              <w:t xml:space="preserve"> </w:t>
            </w:r>
            <w:r>
              <w:rPr>
                <w:sz w:val="20"/>
              </w:rPr>
              <w:t>résistance</w:t>
            </w:r>
            <w:r>
              <w:rPr>
                <w:spacing w:val="-12"/>
                <w:sz w:val="20"/>
              </w:rPr>
              <w:t xml:space="preserve"> </w:t>
            </w:r>
            <w:r>
              <w:rPr>
                <w:sz w:val="20"/>
              </w:rPr>
              <w:t>à</w:t>
            </w:r>
            <w:r>
              <w:rPr>
                <w:spacing w:val="-13"/>
                <w:sz w:val="20"/>
              </w:rPr>
              <w:t xml:space="preserve"> </w:t>
            </w:r>
            <w:r>
              <w:rPr>
                <w:sz w:val="20"/>
              </w:rPr>
              <w:t xml:space="preserve">la </w:t>
            </w:r>
            <w:r>
              <w:rPr>
                <w:spacing w:val="-2"/>
                <w:sz w:val="20"/>
              </w:rPr>
              <w:t>compression.</w:t>
            </w:r>
          </w:p>
        </w:tc>
        <w:tc>
          <w:tcPr>
            <w:tcW w:w="1440" w:type="dxa"/>
          </w:tcPr>
          <w:p w:rsidR="00B24859" w:rsidRDefault="005E40D5">
            <w:pPr>
              <w:pStyle w:val="TableParagraph"/>
              <w:spacing w:line="259" w:lineRule="auto"/>
              <w:ind w:left="110" w:right="167"/>
              <w:rPr>
                <w:sz w:val="20"/>
              </w:rPr>
            </w:pPr>
            <w:proofErr w:type="spellStart"/>
            <w:r>
              <w:rPr>
                <w:spacing w:val="-2"/>
                <w:sz w:val="20"/>
              </w:rPr>
              <w:t>Apexification</w:t>
            </w:r>
            <w:proofErr w:type="spellEnd"/>
            <w:r>
              <w:rPr>
                <w:spacing w:val="-2"/>
                <w:sz w:val="20"/>
              </w:rPr>
              <w:t xml:space="preserve">, pulpotomies, coiffages, perforations, chirurgie endodontique </w:t>
            </w:r>
            <w:r>
              <w:rPr>
                <w:sz w:val="20"/>
              </w:rPr>
              <w:t>à rétro.</w:t>
            </w:r>
          </w:p>
        </w:tc>
        <w:tc>
          <w:tcPr>
            <w:tcW w:w="1666" w:type="dxa"/>
          </w:tcPr>
          <w:p w:rsidR="00B24859" w:rsidRDefault="005E40D5">
            <w:pPr>
              <w:pStyle w:val="TableParagraph"/>
              <w:spacing w:line="259" w:lineRule="auto"/>
              <w:ind w:right="195"/>
              <w:rPr>
                <w:sz w:val="20"/>
              </w:rPr>
            </w:pPr>
            <w:r>
              <w:rPr>
                <w:spacing w:val="-2"/>
                <w:sz w:val="20"/>
              </w:rPr>
              <w:t xml:space="preserve">Bonne adaptation, biocompatible, </w:t>
            </w:r>
            <w:r>
              <w:rPr>
                <w:sz w:val="20"/>
              </w:rPr>
              <w:t>peu</w:t>
            </w:r>
            <w:r>
              <w:rPr>
                <w:spacing w:val="-1"/>
                <w:sz w:val="20"/>
              </w:rPr>
              <w:t xml:space="preserve"> </w:t>
            </w:r>
            <w:r>
              <w:rPr>
                <w:sz w:val="20"/>
              </w:rPr>
              <w:t>de</w:t>
            </w:r>
            <w:r>
              <w:rPr>
                <w:spacing w:val="-1"/>
                <w:sz w:val="20"/>
              </w:rPr>
              <w:t xml:space="preserve"> </w:t>
            </w:r>
            <w:r>
              <w:rPr>
                <w:spacing w:val="-2"/>
                <w:sz w:val="20"/>
              </w:rPr>
              <w:t>séances</w:t>
            </w:r>
          </w:p>
        </w:tc>
        <w:tc>
          <w:tcPr>
            <w:tcW w:w="1452" w:type="dxa"/>
          </w:tcPr>
          <w:p w:rsidR="00B24859" w:rsidRDefault="005E40D5">
            <w:pPr>
              <w:pStyle w:val="TableParagraph"/>
              <w:ind w:left="108"/>
              <w:rPr>
                <w:sz w:val="20"/>
              </w:rPr>
            </w:pPr>
            <w:r>
              <w:rPr>
                <w:sz w:val="20"/>
              </w:rPr>
              <w:t>Coût</w:t>
            </w:r>
            <w:r>
              <w:rPr>
                <w:spacing w:val="-4"/>
                <w:sz w:val="20"/>
              </w:rPr>
              <w:t xml:space="preserve"> </w:t>
            </w:r>
            <w:r>
              <w:rPr>
                <w:spacing w:val="-2"/>
                <w:sz w:val="20"/>
              </w:rPr>
              <w:t>élevé</w:t>
            </w:r>
          </w:p>
        </w:tc>
      </w:tr>
      <w:tr w:rsidR="00B24859">
        <w:trPr>
          <w:trHeight w:val="1898"/>
        </w:trPr>
        <w:tc>
          <w:tcPr>
            <w:tcW w:w="1136" w:type="dxa"/>
          </w:tcPr>
          <w:p w:rsidR="00B24859" w:rsidRDefault="005E40D5">
            <w:pPr>
              <w:pStyle w:val="TableParagraph"/>
              <w:spacing w:line="261" w:lineRule="auto"/>
              <w:ind w:right="183"/>
              <w:rPr>
                <w:b/>
                <w:sz w:val="20"/>
              </w:rPr>
            </w:pPr>
            <w:proofErr w:type="spellStart"/>
            <w:r>
              <w:rPr>
                <w:b/>
                <w:spacing w:val="-2"/>
                <w:sz w:val="20"/>
              </w:rPr>
              <w:t>Biodentin</w:t>
            </w:r>
            <w:proofErr w:type="spellEnd"/>
            <w:r>
              <w:rPr>
                <w:b/>
                <w:spacing w:val="-2"/>
                <w:sz w:val="20"/>
              </w:rPr>
              <w:t xml:space="preserve"> </w:t>
            </w:r>
            <w:r>
              <w:rPr>
                <w:b/>
                <w:spacing w:val="-10"/>
                <w:sz w:val="20"/>
              </w:rPr>
              <w:t>e</w:t>
            </w:r>
          </w:p>
        </w:tc>
        <w:tc>
          <w:tcPr>
            <w:tcW w:w="3118" w:type="dxa"/>
          </w:tcPr>
          <w:p w:rsidR="00B24859" w:rsidRDefault="005E40D5">
            <w:pPr>
              <w:pStyle w:val="TableParagraph"/>
              <w:rPr>
                <w:sz w:val="20"/>
              </w:rPr>
            </w:pPr>
            <w:r>
              <w:rPr>
                <w:sz w:val="20"/>
              </w:rPr>
              <w:t>Capsule</w:t>
            </w:r>
            <w:r>
              <w:rPr>
                <w:spacing w:val="-7"/>
                <w:sz w:val="20"/>
              </w:rPr>
              <w:t xml:space="preserve"> </w:t>
            </w:r>
            <w:proofErr w:type="spellStart"/>
            <w:r>
              <w:rPr>
                <w:sz w:val="20"/>
              </w:rPr>
              <w:t>prédosée</w:t>
            </w:r>
            <w:proofErr w:type="spellEnd"/>
            <w:r>
              <w:rPr>
                <w:sz w:val="20"/>
              </w:rPr>
              <w:t>,</w:t>
            </w:r>
            <w:r>
              <w:rPr>
                <w:spacing w:val="-6"/>
                <w:sz w:val="20"/>
              </w:rPr>
              <w:t xml:space="preserve"> </w:t>
            </w:r>
            <w:r>
              <w:rPr>
                <w:spacing w:val="-2"/>
                <w:sz w:val="20"/>
              </w:rPr>
              <w:t>silicate</w:t>
            </w:r>
          </w:p>
          <w:p w:rsidR="00B24859" w:rsidRDefault="005E40D5">
            <w:pPr>
              <w:pStyle w:val="TableParagraph"/>
              <w:spacing w:before="20" w:line="256" w:lineRule="auto"/>
              <w:rPr>
                <w:sz w:val="20"/>
              </w:rPr>
            </w:pPr>
            <w:r>
              <w:rPr>
                <w:sz w:val="20"/>
              </w:rPr>
              <w:t>tricalcique,</w:t>
            </w:r>
            <w:r>
              <w:rPr>
                <w:spacing w:val="-13"/>
                <w:sz w:val="20"/>
              </w:rPr>
              <w:t xml:space="preserve"> </w:t>
            </w:r>
            <w:r>
              <w:rPr>
                <w:sz w:val="20"/>
              </w:rPr>
              <w:t>carbonate</w:t>
            </w:r>
            <w:r>
              <w:rPr>
                <w:spacing w:val="-12"/>
                <w:sz w:val="20"/>
              </w:rPr>
              <w:t xml:space="preserve"> </w:t>
            </w:r>
            <w:r>
              <w:rPr>
                <w:sz w:val="20"/>
              </w:rPr>
              <w:t>de</w:t>
            </w:r>
            <w:r>
              <w:rPr>
                <w:spacing w:val="-13"/>
                <w:sz w:val="20"/>
              </w:rPr>
              <w:t xml:space="preserve"> </w:t>
            </w:r>
            <w:r>
              <w:rPr>
                <w:sz w:val="20"/>
              </w:rPr>
              <w:t>calcium, oxyde</w:t>
            </w:r>
            <w:r>
              <w:rPr>
                <w:spacing w:val="-6"/>
                <w:sz w:val="20"/>
              </w:rPr>
              <w:t xml:space="preserve"> </w:t>
            </w:r>
            <w:r>
              <w:rPr>
                <w:sz w:val="20"/>
              </w:rPr>
              <w:t>de</w:t>
            </w:r>
            <w:r>
              <w:rPr>
                <w:spacing w:val="-4"/>
                <w:sz w:val="20"/>
              </w:rPr>
              <w:t xml:space="preserve"> </w:t>
            </w:r>
            <w:r>
              <w:rPr>
                <w:sz w:val="20"/>
              </w:rPr>
              <w:t>zirconium,</w:t>
            </w:r>
            <w:r>
              <w:rPr>
                <w:spacing w:val="-6"/>
                <w:sz w:val="20"/>
              </w:rPr>
              <w:t xml:space="preserve"> </w:t>
            </w:r>
            <w:r>
              <w:rPr>
                <w:sz w:val="20"/>
              </w:rPr>
              <w:t>prise</w:t>
            </w:r>
            <w:r>
              <w:rPr>
                <w:spacing w:val="-4"/>
                <w:sz w:val="20"/>
              </w:rPr>
              <w:t xml:space="preserve"> </w:t>
            </w:r>
            <w:r>
              <w:rPr>
                <w:spacing w:val="-2"/>
                <w:sz w:val="20"/>
              </w:rPr>
              <w:t>rapide.</w:t>
            </w:r>
          </w:p>
        </w:tc>
        <w:tc>
          <w:tcPr>
            <w:tcW w:w="2105" w:type="dxa"/>
          </w:tcPr>
          <w:p w:rsidR="00B24859" w:rsidRDefault="005E40D5">
            <w:pPr>
              <w:pStyle w:val="TableParagraph"/>
              <w:spacing w:line="259" w:lineRule="auto"/>
              <w:ind w:right="187"/>
              <w:rPr>
                <w:sz w:val="20"/>
              </w:rPr>
            </w:pPr>
            <w:r>
              <w:rPr>
                <w:spacing w:val="-2"/>
                <w:sz w:val="20"/>
              </w:rPr>
              <w:t xml:space="preserve">Étanchéité, biocompatibilité, </w:t>
            </w:r>
            <w:r>
              <w:rPr>
                <w:sz w:val="20"/>
              </w:rPr>
              <w:t xml:space="preserve">formation de dentine </w:t>
            </w:r>
            <w:r>
              <w:rPr>
                <w:spacing w:val="-2"/>
                <w:sz w:val="20"/>
              </w:rPr>
              <w:t xml:space="preserve">réactionnelle, </w:t>
            </w:r>
            <w:r>
              <w:rPr>
                <w:sz w:val="20"/>
              </w:rPr>
              <w:t>propriétés</w:t>
            </w:r>
            <w:r>
              <w:rPr>
                <w:spacing w:val="-13"/>
                <w:sz w:val="20"/>
              </w:rPr>
              <w:t xml:space="preserve"> </w:t>
            </w:r>
            <w:r>
              <w:rPr>
                <w:sz w:val="20"/>
              </w:rPr>
              <w:t>mécaniques proches de la dentine.</w:t>
            </w:r>
          </w:p>
        </w:tc>
        <w:tc>
          <w:tcPr>
            <w:tcW w:w="1440" w:type="dxa"/>
          </w:tcPr>
          <w:p w:rsidR="00B24859" w:rsidRDefault="005E40D5">
            <w:pPr>
              <w:pStyle w:val="TableParagraph"/>
              <w:spacing w:line="259" w:lineRule="auto"/>
              <w:ind w:left="110"/>
              <w:rPr>
                <w:sz w:val="20"/>
              </w:rPr>
            </w:pPr>
            <w:r>
              <w:rPr>
                <w:spacing w:val="-2"/>
                <w:sz w:val="20"/>
              </w:rPr>
              <w:t xml:space="preserve">Restaurations provisoires, coiffages, </w:t>
            </w:r>
            <w:proofErr w:type="spellStart"/>
            <w:r>
              <w:rPr>
                <w:spacing w:val="-2"/>
                <w:sz w:val="20"/>
              </w:rPr>
              <w:t>apexification</w:t>
            </w:r>
            <w:proofErr w:type="spellEnd"/>
            <w:r>
              <w:rPr>
                <w:spacing w:val="-2"/>
                <w:sz w:val="20"/>
              </w:rPr>
              <w:t>, pulpotomies, perforations, résorptions.</w:t>
            </w:r>
          </w:p>
        </w:tc>
        <w:tc>
          <w:tcPr>
            <w:tcW w:w="1666" w:type="dxa"/>
          </w:tcPr>
          <w:p w:rsidR="00B24859" w:rsidRDefault="005E40D5">
            <w:pPr>
              <w:pStyle w:val="TableParagraph"/>
              <w:spacing w:line="261" w:lineRule="auto"/>
              <w:rPr>
                <w:sz w:val="20"/>
              </w:rPr>
            </w:pPr>
            <w:r>
              <w:rPr>
                <w:spacing w:val="-2"/>
                <w:sz w:val="20"/>
              </w:rPr>
              <w:t xml:space="preserve">Multi-indications, </w:t>
            </w:r>
            <w:r>
              <w:rPr>
                <w:sz w:val="20"/>
              </w:rPr>
              <w:t>gain de temps</w:t>
            </w:r>
          </w:p>
        </w:tc>
        <w:tc>
          <w:tcPr>
            <w:tcW w:w="1452" w:type="dxa"/>
          </w:tcPr>
          <w:p w:rsidR="00B24859" w:rsidRDefault="005E40D5">
            <w:pPr>
              <w:pStyle w:val="TableParagraph"/>
              <w:spacing w:line="259" w:lineRule="auto"/>
              <w:ind w:left="108" w:right="288"/>
              <w:rPr>
                <w:sz w:val="20"/>
              </w:rPr>
            </w:pPr>
            <w:r>
              <w:rPr>
                <w:sz w:val="20"/>
              </w:rPr>
              <w:t>Coût élevé, prise</w:t>
            </w:r>
            <w:r>
              <w:rPr>
                <w:spacing w:val="-13"/>
                <w:sz w:val="20"/>
              </w:rPr>
              <w:t xml:space="preserve"> </w:t>
            </w:r>
            <w:r>
              <w:rPr>
                <w:sz w:val="20"/>
              </w:rPr>
              <w:t>ralentie par</w:t>
            </w:r>
            <w:r>
              <w:rPr>
                <w:spacing w:val="-1"/>
                <w:sz w:val="20"/>
              </w:rPr>
              <w:t xml:space="preserve"> </w:t>
            </w:r>
            <w:r>
              <w:rPr>
                <w:spacing w:val="-2"/>
                <w:sz w:val="20"/>
              </w:rPr>
              <w:t>humidité</w:t>
            </w:r>
          </w:p>
        </w:tc>
      </w:tr>
      <w:tr w:rsidR="00B24859">
        <w:trPr>
          <w:trHeight w:val="1895"/>
        </w:trPr>
        <w:tc>
          <w:tcPr>
            <w:tcW w:w="1136" w:type="dxa"/>
          </w:tcPr>
          <w:p w:rsidR="00B24859" w:rsidRDefault="005E40D5">
            <w:pPr>
              <w:pStyle w:val="TableParagraph"/>
              <w:rPr>
                <w:b/>
                <w:sz w:val="20"/>
              </w:rPr>
            </w:pPr>
            <w:r>
              <w:rPr>
                <w:b/>
                <w:spacing w:val="-5"/>
                <w:sz w:val="20"/>
              </w:rPr>
              <w:t>CEM</w:t>
            </w:r>
          </w:p>
          <w:p w:rsidR="00B24859" w:rsidRDefault="005E40D5">
            <w:pPr>
              <w:pStyle w:val="TableParagraph"/>
              <w:spacing w:before="17"/>
              <w:rPr>
                <w:b/>
                <w:sz w:val="20"/>
              </w:rPr>
            </w:pPr>
            <w:r>
              <w:rPr>
                <w:b/>
                <w:spacing w:val="-2"/>
                <w:sz w:val="20"/>
              </w:rPr>
              <w:t>ciment</w:t>
            </w:r>
          </w:p>
        </w:tc>
        <w:tc>
          <w:tcPr>
            <w:tcW w:w="3118" w:type="dxa"/>
          </w:tcPr>
          <w:p w:rsidR="00B24859" w:rsidRDefault="005E40D5">
            <w:pPr>
              <w:pStyle w:val="TableParagraph"/>
              <w:spacing w:line="259" w:lineRule="auto"/>
              <w:ind w:right="182"/>
              <w:jc w:val="both"/>
              <w:rPr>
                <w:sz w:val="20"/>
              </w:rPr>
            </w:pPr>
            <w:r>
              <w:rPr>
                <w:sz w:val="20"/>
              </w:rPr>
              <w:t>Mélange</w:t>
            </w:r>
            <w:r>
              <w:rPr>
                <w:spacing w:val="-13"/>
                <w:sz w:val="20"/>
              </w:rPr>
              <w:t xml:space="preserve"> </w:t>
            </w:r>
            <w:r>
              <w:rPr>
                <w:sz w:val="20"/>
              </w:rPr>
              <w:t>poudre/liquide,</w:t>
            </w:r>
            <w:r>
              <w:rPr>
                <w:spacing w:val="-12"/>
                <w:sz w:val="20"/>
              </w:rPr>
              <w:t xml:space="preserve"> </w:t>
            </w:r>
            <w:r>
              <w:rPr>
                <w:sz w:val="20"/>
              </w:rPr>
              <w:t>prise</w:t>
            </w:r>
            <w:r>
              <w:rPr>
                <w:spacing w:val="-13"/>
                <w:sz w:val="20"/>
              </w:rPr>
              <w:t xml:space="preserve"> </w:t>
            </w:r>
            <w:r>
              <w:rPr>
                <w:sz w:val="20"/>
              </w:rPr>
              <w:t>&lt;1h, hydrophile,</w:t>
            </w:r>
            <w:r>
              <w:rPr>
                <w:spacing w:val="-2"/>
                <w:sz w:val="20"/>
              </w:rPr>
              <w:t xml:space="preserve"> </w:t>
            </w:r>
            <w:r>
              <w:rPr>
                <w:sz w:val="20"/>
              </w:rPr>
              <w:t>composition</w:t>
            </w:r>
            <w:r>
              <w:rPr>
                <w:spacing w:val="-3"/>
                <w:sz w:val="20"/>
              </w:rPr>
              <w:t xml:space="preserve"> </w:t>
            </w:r>
            <w:r>
              <w:rPr>
                <w:sz w:val="20"/>
              </w:rPr>
              <w:t>différente du MTA.</w:t>
            </w:r>
          </w:p>
        </w:tc>
        <w:tc>
          <w:tcPr>
            <w:tcW w:w="2105" w:type="dxa"/>
          </w:tcPr>
          <w:p w:rsidR="00B24859" w:rsidRDefault="005E40D5">
            <w:pPr>
              <w:pStyle w:val="TableParagraph"/>
              <w:spacing w:line="259" w:lineRule="auto"/>
              <w:ind w:right="420"/>
              <w:rPr>
                <w:sz w:val="20"/>
              </w:rPr>
            </w:pPr>
            <w:r>
              <w:rPr>
                <w:sz w:val="20"/>
              </w:rPr>
              <w:t xml:space="preserve">Bonne étanchéité, </w:t>
            </w:r>
            <w:r>
              <w:rPr>
                <w:spacing w:val="-2"/>
                <w:sz w:val="20"/>
              </w:rPr>
              <w:t xml:space="preserve">antimicrobien, biocompatible, induction </w:t>
            </w:r>
            <w:r>
              <w:rPr>
                <w:sz w:val="20"/>
              </w:rPr>
              <w:t>d’hydroxyapatite</w:t>
            </w:r>
            <w:r>
              <w:rPr>
                <w:spacing w:val="-13"/>
                <w:sz w:val="20"/>
              </w:rPr>
              <w:t xml:space="preserve"> </w:t>
            </w:r>
            <w:r>
              <w:rPr>
                <w:sz w:val="20"/>
              </w:rPr>
              <w:t xml:space="preserve">et </w:t>
            </w:r>
            <w:proofErr w:type="spellStart"/>
            <w:r>
              <w:rPr>
                <w:spacing w:val="-2"/>
                <w:sz w:val="20"/>
              </w:rPr>
              <w:t>cémentogenèse</w:t>
            </w:r>
            <w:proofErr w:type="spellEnd"/>
            <w:r>
              <w:rPr>
                <w:spacing w:val="-2"/>
                <w:sz w:val="20"/>
              </w:rPr>
              <w:t>, antifongique.</w:t>
            </w:r>
          </w:p>
        </w:tc>
        <w:tc>
          <w:tcPr>
            <w:tcW w:w="1440" w:type="dxa"/>
          </w:tcPr>
          <w:p w:rsidR="00B24859" w:rsidRDefault="005E40D5">
            <w:pPr>
              <w:pStyle w:val="TableParagraph"/>
              <w:spacing w:line="256" w:lineRule="auto"/>
              <w:ind w:left="110" w:right="341"/>
              <w:rPr>
                <w:sz w:val="20"/>
              </w:rPr>
            </w:pPr>
            <w:r>
              <w:rPr>
                <w:sz w:val="20"/>
              </w:rPr>
              <w:t>Similaire</w:t>
            </w:r>
            <w:r>
              <w:rPr>
                <w:spacing w:val="-13"/>
                <w:sz w:val="20"/>
              </w:rPr>
              <w:t xml:space="preserve"> </w:t>
            </w:r>
            <w:r>
              <w:rPr>
                <w:sz w:val="20"/>
              </w:rPr>
              <w:t xml:space="preserve">au </w:t>
            </w:r>
            <w:r>
              <w:rPr>
                <w:spacing w:val="-4"/>
                <w:sz w:val="20"/>
              </w:rPr>
              <w:t>MTA</w:t>
            </w:r>
          </w:p>
        </w:tc>
        <w:tc>
          <w:tcPr>
            <w:tcW w:w="1666" w:type="dxa"/>
          </w:tcPr>
          <w:p w:rsidR="00B24859" w:rsidRDefault="005E40D5">
            <w:pPr>
              <w:pStyle w:val="TableParagraph"/>
              <w:spacing w:line="259" w:lineRule="auto"/>
              <w:ind w:right="195"/>
              <w:rPr>
                <w:sz w:val="20"/>
              </w:rPr>
            </w:pPr>
            <w:r>
              <w:rPr>
                <w:spacing w:val="-2"/>
                <w:sz w:val="20"/>
              </w:rPr>
              <w:t xml:space="preserve">Bonne manipulation, </w:t>
            </w:r>
            <w:r>
              <w:rPr>
                <w:sz w:val="20"/>
              </w:rPr>
              <w:t>prise rapide</w:t>
            </w:r>
          </w:p>
        </w:tc>
        <w:tc>
          <w:tcPr>
            <w:tcW w:w="1452" w:type="dxa"/>
          </w:tcPr>
          <w:p w:rsidR="00B24859" w:rsidRDefault="005E40D5">
            <w:pPr>
              <w:pStyle w:val="TableParagraph"/>
              <w:ind w:left="108"/>
              <w:rPr>
                <w:sz w:val="20"/>
              </w:rPr>
            </w:pPr>
            <w:r>
              <w:rPr>
                <w:spacing w:val="-10"/>
                <w:sz w:val="20"/>
              </w:rPr>
              <w:t>—</w:t>
            </w:r>
          </w:p>
        </w:tc>
      </w:tr>
      <w:tr w:rsidR="00B24859">
        <w:trPr>
          <w:trHeight w:val="1651"/>
        </w:trPr>
        <w:tc>
          <w:tcPr>
            <w:tcW w:w="1136" w:type="dxa"/>
          </w:tcPr>
          <w:p w:rsidR="00B24859" w:rsidRDefault="005E40D5">
            <w:pPr>
              <w:pStyle w:val="TableParagraph"/>
              <w:spacing w:before="4" w:line="254" w:lineRule="auto"/>
              <w:ind w:right="47"/>
              <w:rPr>
                <w:b/>
                <w:sz w:val="16"/>
              </w:rPr>
            </w:pPr>
            <w:proofErr w:type="spellStart"/>
            <w:r>
              <w:rPr>
                <w:b/>
                <w:spacing w:val="-2"/>
                <w:sz w:val="16"/>
              </w:rPr>
              <w:t>Biocéramiqu</w:t>
            </w:r>
            <w:proofErr w:type="spellEnd"/>
            <w:r>
              <w:rPr>
                <w:b/>
                <w:spacing w:val="40"/>
                <w:sz w:val="16"/>
              </w:rPr>
              <w:t xml:space="preserve"> </w:t>
            </w:r>
            <w:r>
              <w:rPr>
                <w:b/>
                <w:sz w:val="16"/>
              </w:rPr>
              <w:t>es</w:t>
            </w:r>
            <w:r>
              <w:rPr>
                <w:b/>
                <w:spacing w:val="-1"/>
                <w:sz w:val="16"/>
              </w:rPr>
              <w:t xml:space="preserve"> </w:t>
            </w:r>
            <w:r>
              <w:rPr>
                <w:b/>
                <w:sz w:val="16"/>
              </w:rPr>
              <w:t>nouvelles</w:t>
            </w:r>
          </w:p>
        </w:tc>
        <w:tc>
          <w:tcPr>
            <w:tcW w:w="3118" w:type="dxa"/>
          </w:tcPr>
          <w:p w:rsidR="00B24859" w:rsidRDefault="005E40D5">
            <w:pPr>
              <w:pStyle w:val="TableParagraph"/>
              <w:spacing w:before="2" w:line="259" w:lineRule="auto"/>
              <w:rPr>
                <w:sz w:val="20"/>
              </w:rPr>
            </w:pPr>
            <w:r>
              <w:rPr>
                <w:sz w:val="20"/>
              </w:rPr>
              <w:t>Silicates/phosphates</w:t>
            </w:r>
            <w:r>
              <w:rPr>
                <w:spacing w:val="-13"/>
                <w:sz w:val="20"/>
              </w:rPr>
              <w:t xml:space="preserve"> </w:t>
            </w:r>
            <w:r>
              <w:rPr>
                <w:sz w:val="20"/>
              </w:rPr>
              <w:t>de</w:t>
            </w:r>
            <w:r>
              <w:rPr>
                <w:spacing w:val="-12"/>
                <w:sz w:val="20"/>
              </w:rPr>
              <w:t xml:space="preserve"> </w:t>
            </w:r>
            <w:r>
              <w:rPr>
                <w:sz w:val="20"/>
              </w:rPr>
              <w:t xml:space="preserve">calcium, oxyde de zirconium/tantale, nanoparticules, prise en milieu </w:t>
            </w:r>
            <w:r>
              <w:rPr>
                <w:spacing w:val="-2"/>
                <w:sz w:val="20"/>
              </w:rPr>
              <w:t>humide.</w:t>
            </w:r>
          </w:p>
        </w:tc>
        <w:tc>
          <w:tcPr>
            <w:tcW w:w="2105" w:type="dxa"/>
          </w:tcPr>
          <w:p w:rsidR="00B24859" w:rsidRDefault="005E40D5">
            <w:pPr>
              <w:pStyle w:val="TableParagraph"/>
              <w:spacing w:before="2" w:line="256" w:lineRule="auto"/>
              <w:rPr>
                <w:sz w:val="20"/>
              </w:rPr>
            </w:pPr>
            <w:r>
              <w:rPr>
                <w:spacing w:val="-2"/>
                <w:sz w:val="20"/>
              </w:rPr>
              <w:t>Biocompatibles, mécaniquement</w:t>
            </w:r>
          </w:p>
          <w:p w:rsidR="00B24859" w:rsidRDefault="005E40D5">
            <w:pPr>
              <w:pStyle w:val="TableParagraph"/>
              <w:spacing w:before="3" w:line="259" w:lineRule="auto"/>
              <w:rPr>
                <w:sz w:val="20"/>
              </w:rPr>
            </w:pPr>
            <w:r>
              <w:rPr>
                <w:sz w:val="20"/>
              </w:rPr>
              <w:t>proches</w:t>
            </w:r>
            <w:r>
              <w:rPr>
                <w:spacing w:val="-13"/>
                <w:sz w:val="20"/>
              </w:rPr>
              <w:t xml:space="preserve"> </w:t>
            </w:r>
            <w:r>
              <w:rPr>
                <w:sz w:val="20"/>
              </w:rPr>
              <w:t>des</w:t>
            </w:r>
            <w:r>
              <w:rPr>
                <w:spacing w:val="-12"/>
                <w:sz w:val="20"/>
              </w:rPr>
              <w:t xml:space="preserve"> </w:t>
            </w:r>
            <w:r>
              <w:rPr>
                <w:sz w:val="20"/>
              </w:rPr>
              <w:t>tissus</w:t>
            </w:r>
            <w:r>
              <w:rPr>
                <w:spacing w:val="-13"/>
                <w:sz w:val="20"/>
              </w:rPr>
              <w:t xml:space="preserve"> </w:t>
            </w:r>
            <w:r>
              <w:rPr>
                <w:sz w:val="20"/>
              </w:rPr>
              <w:t>durs, étanchéité, pénétration tubulaire, prise</w:t>
            </w:r>
          </w:p>
          <w:p w:rsidR="00B24859" w:rsidRDefault="005E40D5">
            <w:pPr>
              <w:pStyle w:val="TableParagraph"/>
              <w:spacing w:before="1"/>
              <w:rPr>
                <w:sz w:val="20"/>
              </w:rPr>
            </w:pPr>
            <w:r>
              <w:rPr>
                <w:sz w:val="20"/>
              </w:rPr>
              <w:t>accélérée</w:t>
            </w:r>
            <w:r>
              <w:rPr>
                <w:spacing w:val="-5"/>
                <w:sz w:val="20"/>
              </w:rPr>
              <w:t xml:space="preserve"> </w:t>
            </w:r>
            <w:r>
              <w:rPr>
                <w:sz w:val="20"/>
              </w:rPr>
              <w:t>par</w:t>
            </w:r>
            <w:r>
              <w:rPr>
                <w:spacing w:val="-3"/>
                <w:sz w:val="20"/>
              </w:rPr>
              <w:t xml:space="preserve"> </w:t>
            </w:r>
            <w:r>
              <w:rPr>
                <w:spacing w:val="-2"/>
                <w:sz w:val="20"/>
              </w:rPr>
              <w:t>humidité.</w:t>
            </w:r>
          </w:p>
        </w:tc>
        <w:tc>
          <w:tcPr>
            <w:tcW w:w="1440" w:type="dxa"/>
          </w:tcPr>
          <w:p w:rsidR="00B24859" w:rsidRDefault="005E40D5">
            <w:pPr>
              <w:pStyle w:val="TableParagraph"/>
              <w:spacing w:before="2" w:line="259" w:lineRule="auto"/>
              <w:ind w:left="110" w:right="96"/>
              <w:rPr>
                <w:sz w:val="20"/>
              </w:rPr>
            </w:pPr>
            <w:r>
              <w:rPr>
                <w:spacing w:val="-4"/>
                <w:sz w:val="20"/>
              </w:rPr>
              <w:t xml:space="preserve">Même </w:t>
            </w:r>
            <w:r>
              <w:rPr>
                <w:sz w:val="20"/>
              </w:rPr>
              <w:t>indications</w:t>
            </w:r>
            <w:r>
              <w:rPr>
                <w:spacing w:val="-13"/>
                <w:sz w:val="20"/>
              </w:rPr>
              <w:t xml:space="preserve"> </w:t>
            </w:r>
            <w:r>
              <w:rPr>
                <w:sz w:val="20"/>
              </w:rPr>
              <w:t xml:space="preserve">que </w:t>
            </w:r>
            <w:r>
              <w:rPr>
                <w:spacing w:val="-4"/>
                <w:sz w:val="20"/>
              </w:rPr>
              <w:t>MTA</w:t>
            </w:r>
          </w:p>
        </w:tc>
        <w:tc>
          <w:tcPr>
            <w:tcW w:w="1666" w:type="dxa"/>
          </w:tcPr>
          <w:p w:rsidR="00B24859" w:rsidRDefault="005E40D5">
            <w:pPr>
              <w:pStyle w:val="TableParagraph"/>
              <w:spacing w:before="2" w:line="259" w:lineRule="auto"/>
              <w:ind w:right="195"/>
              <w:rPr>
                <w:sz w:val="20"/>
              </w:rPr>
            </w:pPr>
            <w:r>
              <w:rPr>
                <w:spacing w:val="-2"/>
                <w:sz w:val="20"/>
              </w:rPr>
              <w:t>Stabilité, interaction tissulaire</w:t>
            </w:r>
          </w:p>
        </w:tc>
        <w:tc>
          <w:tcPr>
            <w:tcW w:w="1452" w:type="dxa"/>
          </w:tcPr>
          <w:p w:rsidR="00B24859" w:rsidRDefault="005E40D5">
            <w:pPr>
              <w:pStyle w:val="TableParagraph"/>
              <w:spacing w:before="2"/>
              <w:ind w:left="108"/>
              <w:rPr>
                <w:sz w:val="20"/>
              </w:rPr>
            </w:pPr>
            <w:r>
              <w:rPr>
                <w:spacing w:val="-10"/>
                <w:sz w:val="20"/>
              </w:rPr>
              <w:t>—</w:t>
            </w:r>
          </w:p>
        </w:tc>
      </w:tr>
    </w:tbl>
    <w:p w:rsidR="00B24859" w:rsidRDefault="005E40D5">
      <w:pPr>
        <w:pStyle w:val="Titre1"/>
        <w:numPr>
          <w:ilvl w:val="1"/>
          <w:numId w:val="6"/>
        </w:numPr>
        <w:tabs>
          <w:tab w:val="left" w:pos="1415"/>
        </w:tabs>
        <w:spacing w:before="42"/>
        <w:ind w:left="1415" w:hanging="424"/>
      </w:pPr>
      <w:bookmarkStart w:id="13" w:name="_bookmark12"/>
      <w:bookmarkEnd w:id="13"/>
      <w:r>
        <w:rPr>
          <w:color w:val="2E5395"/>
        </w:rPr>
        <w:t>Thérapeutiques</w:t>
      </w:r>
      <w:r>
        <w:rPr>
          <w:color w:val="2E5395"/>
          <w:spacing w:val="-6"/>
        </w:rPr>
        <w:t xml:space="preserve"> </w:t>
      </w:r>
      <w:r>
        <w:rPr>
          <w:color w:val="2E5395"/>
        </w:rPr>
        <w:t>des</w:t>
      </w:r>
      <w:r>
        <w:rPr>
          <w:color w:val="2E5395"/>
          <w:spacing w:val="-4"/>
        </w:rPr>
        <w:t xml:space="preserve"> </w:t>
      </w:r>
      <w:r>
        <w:rPr>
          <w:color w:val="2E5395"/>
        </w:rPr>
        <w:t>dents</w:t>
      </w:r>
      <w:r>
        <w:rPr>
          <w:color w:val="2E5395"/>
          <w:spacing w:val="-4"/>
        </w:rPr>
        <w:t xml:space="preserve"> </w:t>
      </w:r>
      <w:r>
        <w:rPr>
          <w:color w:val="2E5395"/>
        </w:rPr>
        <w:t>permanentes</w:t>
      </w:r>
      <w:r>
        <w:rPr>
          <w:color w:val="2E5395"/>
          <w:spacing w:val="-4"/>
        </w:rPr>
        <w:t xml:space="preserve"> </w:t>
      </w:r>
      <w:r>
        <w:rPr>
          <w:color w:val="2E5395"/>
        </w:rPr>
        <w:t>immatures</w:t>
      </w:r>
      <w:r>
        <w:rPr>
          <w:color w:val="2E5395"/>
          <w:spacing w:val="-4"/>
        </w:rPr>
        <w:t xml:space="preserve"> </w:t>
      </w:r>
      <w:r>
        <w:rPr>
          <w:color w:val="2E5395"/>
        </w:rPr>
        <w:t>à</w:t>
      </w:r>
      <w:r>
        <w:rPr>
          <w:color w:val="2E5395"/>
          <w:spacing w:val="-3"/>
        </w:rPr>
        <w:t xml:space="preserve"> </w:t>
      </w:r>
      <w:r>
        <w:rPr>
          <w:color w:val="2E5395"/>
        </w:rPr>
        <w:t>pulpe</w:t>
      </w:r>
      <w:r>
        <w:rPr>
          <w:color w:val="2E5395"/>
          <w:spacing w:val="-4"/>
        </w:rPr>
        <w:t xml:space="preserve"> </w:t>
      </w:r>
      <w:r>
        <w:rPr>
          <w:color w:val="2E5395"/>
          <w:spacing w:val="-2"/>
        </w:rPr>
        <w:t>vivante</w:t>
      </w:r>
    </w:p>
    <w:p w:rsidR="00B24859" w:rsidRDefault="005E40D5">
      <w:pPr>
        <w:pStyle w:val="Titre1"/>
        <w:numPr>
          <w:ilvl w:val="2"/>
          <w:numId w:val="6"/>
        </w:numPr>
        <w:tabs>
          <w:tab w:val="left" w:pos="1699"/>
        </w:tabs>
        <w:spacing w:before="137"/>
        <w:ind w:hanging="566"/>
      </w:pPr>
      <w:bookmarkStart w:id="14" w:name="_bookmark13"/>
      <w:bookmarkEnd w:id="14"/>
      <w:r>
        <w:rPr>
          <w:color w:val="528135"/>
        </w:rPr>
        <w:t>Définition</w:t>
      </w:r>
      <w:r>
        <w:rPr>
          <w:color w:val="528135"/>
          <w:spacing w:val="-5"/>
        </w:rPr>
        <w:t xml:space="preserve"> </w:t>
      </w:r>
      <w:r>
        <w:rPr>
          <w:color w:val="528135"/>
        </w:rPr>
        <w:t>de</w:t>
      </w:r>
      <w:r>
        <w:rPr>
          <w:color w:val="528135"/>
          <w:spacing w:val="-4"/>
        </w:rPr>
        <w:t xml:space="preserve"> </w:t>
      </w:r>
      <w:r>
        <w:rPr>
          <w:color w:val="528135"/>
          <w:spacing w:val="-2"/>
        </w:rPr>
        <w:t>l’</w:t>
      </w:r>
      <w:proofErr w:type="spellStart"/>
      <w:r>
        <w:rPr>
          <w:color w:val="528135"/>
          <w:spacing w:val="-2"/>
        </w:rPr>
        <w:t>apexogénèse</w:t>
      </w:r>
      <w:proofErr w:type="spellEnd"/>
    </w:p>
    <w:p w:rsidR="00B24859" w:rsidRDefault="00B24859">
      <w:pPr>
        <w:pStyle w:val="Corpsdetexte"/>
        <w:spacing w:before="5"/>
        <w:ind w:left="0"/>
        <w:rPr>
          <w:b/>
        </w:rPr>
      </w:pPr>
    </w:p>
    <w:p w:rsidR="00B24859" w:rsidRDefault="005E40D5">
      <w:pPr>
        <w:pStyle w:val="Corpsdetexte"/>
        <w:spacing w:before="0" w:line="360" w:lineRule="auto"/>
        <w:ind w:right="703"/>
        <w:jc w:val="both"/>
      </w:pPr>
      <w:r>
        <w:t>L’</w:t>
      </w:r>
      <w:proofErr w:type="spellStart"/>
      <w:r>
        <w:t>apexogénèse</w:t>
      </w:r>
      <w:proofErr w:type="spellEnd"/>
      <w:r>
        <w:rPr>
          <w:spacing w:val="-5"/>
        </w:rPr>
        <w:t xml:space="preserve"> </w:t>
      </w:r>
      <w:r>
        <w:t>est</w:t>
      </w:r>
      <w:r>
        <w:rPr>
          <w:spacing w:val="-4"/>
        </w:rPr>
        <w:t xml:space="preserve"> </w:t>
      </w:r>
      <w:r>
        <w:t>le</w:t>
      </w:r>
      <w:r>
        <w:rPr>
          <w:spacing w:val="-5"/>
        </w:rPr>
        <w:t xml:space="preserve"> </w:t>
      </w:r>
      <w:r>
        <w:t>développement</w:t>
      </w:r>
      <w:r>
        <w:rPr>
          <w:spacing w:val="-4"/>
        </w:rPr>
        <w:t xml:space="preserve"> </w:t>
      </w:r>
      <w:r>
        <w:t>physiologique</w:t>
      </w:r>
      <w:r>
        <w:rPr>
          <w:spacing w:val="-4"/>
        </w:rPr>
        <w:t xml:space="preserve"> </w:t>
      </w:r>
      <w:r>
        <w:t>continu</w:t>
      </w:r>
      <w:r>
        <w:rPr>
          <w:spacing w:val="-4"/>
        </w:rPr>
        <w:t xml:space="preserve"> </w:t>
      </w:r>
      <w:r>
        <w:t>de</w:t>
      </w:r>
      <w:r>
        <w:rPr>
          <w:spacing w:val="-5"/>
        </w:rPr>
        <w:t xml:space="preserve"> </w:t>
      </w:r>
      <w:r>
        <w:t>l’apex</w:t>
      </w:r>
      <w:r>
        <w:rPr>
          <w:spacing w:val="-4"/>
        </w:rPr>
        <w:t xml:space="preserve"> </w:t>
      </w:r>
      <w:r>
        <w:t>radiculaire</w:t>
      </w:r>
      <w:r>
        <w:rPr>
          <w:spacing w:val="-5"/>
        </w:rPr>
        <w:t xml:space="preserve"> </w:t>
      </w:r>
      <w:r>
        <w:t>dans</w:t>
      </w:r>
      <w:r>
        <w:rPr>
          <w:spacing w:val="-5"/>
        </w:rPr>
        <w:t xml:space="preserve"> </w:t>
      </w:r>
      <w:r>
        <w:t>les</w:t>
      </w:r>
      <w:r>
        <w:rPr>
          <w:spacing w:val="-1"/>
        </w:rPr>
        <w:t xml:space="preserve"> </w:t>
      </w:r>
      <w:r>
        <w:t>DPI</w:t>
      </w:r>
      <w:r>
        <w:rPr>
          <w:spacing w:val="-3"/>
        </w:rPr>
        <w:t xml:space="preserve"> </w:t>
      </w:r>
      <w:r>
        <w:t>à</w:t>
      </w:r>
      <w:r>
        <w:rPr>
          <w:spacing w:val="-5"/>
        </w:rPr>
        <w:t xml:space="preserve"> </w:t>
      </w:r>
      <w:r>
        <w:t>pulpe vitale, obtenu par des thérapies pulpaires vitales appropriée.</w:t>
      </w:r>
    </w:p>
    <w:p w:rsidR="00B24859" w:rsidRDefault="00B24859">
      <w:pPr>
        <w:pStyle w:val="Corpsdetexte"/>
        <w:spacing w:line="360" w:lineRule="auto"/>
        <w:jc w:val="both"/>
        <w:sectPr w:rsidR="00B24859">
          <w:pgSz w:w="11910" w:h="16840"/>
          <w:pgMar w:top="1320" w:right="283" w:bottom="280" w:left="283" w:header="720" w:footer="720" w:gutter="0"/>
          <w:cols w:space="720"/>
        </w:sectPr>
      </w:pPr>
    </w:p>
    <w:p w:rsidR="00B24859" w:rsidRDefault="005E40D5">
      <w:pPr>
        <w:pStyle w:val="Titre1"/>
        <w:numPr>
          <w:ilvl w:val="2"/>
          <w:numId w:val="6"/>
        </w:numPr>
        <w:tabs>
          <w:tab w:val="left" w:pos="1699"/>
        </w:tabs>
        <w:spacing w:before="76"/>
        <w:ind w:hanging="566"/>
      </w:pPr>
      <w:bookmarkStart w:id="15" w:name="_bookmark14"/>
      <w:bookmarkEnd w:id="15"/>
      <w:r>
        <w:rPr>
          <w:color w:val="528135"/>
        </w:rPr>
        <w:lastRenderedPageBreak/>
        <w:t>Techniques</w:t>
      </w:r>
      <w:r>
        <w:rPr>
          <w:color w:val="528135"/>
          <w:spacing w:val="-4"/>
        </w:rPr>
        <w:t xml:space="preserve"> </w:t>
      </w:r>
      <w:r>
        <w:rPr>
          <w:color w:val="528135"/>
          <w:spacing w:val="-2"/>
        </w:rPr>
        <w:t>d’</w:t>
      </w:r>
      <w:proofErr w:type="spellStart"/>
      <w:r>
        <w:rPr>
          <w:color w:val="528135"/>
          <w:spacing w:val="-2"/>
        </w:rPr>
        <w:t>apexogénèse</w:t>
      </w:r>
      <w:proofErr w:type="spellEnd"/>
    </w:p>
    <w:p w:rsidR="00B24859" w:rsidRDefault="005E40D5">
      <w:pPr>
        <w:pStyle w:val="Paragraphedeliste"/>
        <w:numPr>
          <w:ilvl w:val="3"/>
          <w:numId w:val="6"/>
        </w:numPr>
        <w:tabs>
          <w:tab w:val="left" w:pos="1840"/>
        </w:tabs>
        <w:spacing w:before="42" w:line="396" w:lineRule="auto"/>
        <w:ind w:left="1133" w:right="7054" w:firstLine="0"/>
        <w:rPr>
          <w:b/>
          <w:sz w:val="24"/>
        </w:rPr>
      </w:pPr>
      <w:bookmarkStart w:id="16" w:name="_bookmark15"/>
      <w:bookmarkEnd w:id="16"/>
      <w:r>
        <w:rPr>
          <w:b/>
          <w:color w:val="754194"/>
          <w:sz w:val="24"/>
        </w:rPr>
        <w:t>Coiffage</w:t>
      </w:r>
      <w:r>
        <w:rPr>
          <w:b/>
          <w:color w:val="754194"/>
          <w:spacing w:val="-15"/>
          <w:sz w:val="24"/>
        </w:rPr>
        <w:t xml:space="preserve"> </w:t>
      </w:r>
      <w:r>
        <w:rPr>
          <w:b/>
          <w:color w:val="754194"/>
          <w:sz w:val="24"/>
        </w:rPr>
        <w:t>pulpaire</w:t>
      </w:r>
      <w:r>
        <w:rPr>
          <w:b/>
          <w:color w:val="754194"/>
          <w:spacing w:val="-15"/>
          <w:sz w:val="24"/>
        </w:rPr>
        <w:t xml:space="preserve"> </w:t>
      </w:r>
      <w:r>
        <w:rPr>
          <w:b/>
          <w:color w:val="754194"/>
          <w:sz w:val="24"/>
        </w:rPr>
        <w:t xml:space="preserve">direct </w:t>
      </w:r>
      <w:bookmarkStart w:id="17" w:name="_bookmark16"/>
      <w:bookmarkEnd w:id="17"/>
      <w:r>
        <w:rPr>
          <w:b/>
          <w:color w:val="399277"/>
          <w:spacing w:val="-2"/>
          <w:sz w:val="24"/>
        </w:rPr>
        <w:t>3.3.2.1.1Définition</w:t>
      </w:r>
    </w:p>
    <w:p w:rsidR="00B24859" w:rsidRDefault="005E40D5">
      <w:pPr>
        <w:pStyle w:val="Corpsdetexte"/>
        <w:spacing w:before="0" w:line="234" w:lineRule="exact"/>
      </w:pPr>
      <w:r>
        <w:t>Le</w:t>
      </w:r>
      <w:r>
        <w:rPr>
          <w:spacing w:val="10"/>
        </w:rPr>
        <w:t xml:space="preserve"> </w:t>
      </w:r>
      <w:r>
        <w:t>coiffage</w:t>
      </w:r>
      <w:r>
        <w:rPr>
          <w:spacing w:val="12"/>
        </w:rPr>
        <w:t xml:space="preserve"> </w:t>
      </w:r>
      <w:r>
        <w:t>pulpaire</w:t>
      </w:r>
      <w:r>
        <w:rPr>
          <w:spacing w:val="12"/>
        </w:rPr>
        <w:t xml:space="preserve"> </w:t>
      </w:r>
      <w:r>
        <w:t>est</w:t>
      </w:r>
      <w:r>
        <w:rPr>
          <w:spacing w:val="14"/>
        </w:rPr>
        <w:t xml:space="preserve"> </w:t>
      </w:r>
      <w:r>
        <w:t>le</w:t>
      </w:r>
      <w:r>
        <w:rPr>
          <w:spacing w:val="12"/>
        </w:rPr>
        <w:t xml:space="preserve"> </w:t>
      </w:r>
      <w:proofErr w:type="spellStart"/>
      <w:r>
        <w:t>trt</w:t>
      </w:r>
      <w:proofErr w:type="spellEnd"/>
      <w:r>
        <w:rPr>
          <w:spacing w:val="13"/>
        </w:rPr>
        <w:t xml:space="preserve"> </w:t>
      </w:r>
      <w:r>
        <w:t>de</w:t>
      </w:r>
      <w:r>
        <w:rPr>
          <w:spacing w:val="13"/>
        </w:rPr>
        <w:t xml:space="preserve"> </w:t>
      </w:r>
      <w:r>
        <w:t>l’exposition</w:t>
      </w:r>
      <w:r>
        <w:rPr>
          <w:spacing w:val="13"/>
        </w:rPr>
        <w:t xml:space="preserve"> </w:t>
      </w:r>
      <w:r>
        <w:t>pulpaire</w:t>
      </w:r>
      <w:r>
        <w:rPr>
          <w:spacing w:val="12"/>
        </w:rPr>
        <w:t xml:space="preserve"> </w:t>
      </w:r>
      <w:r>
        <w:t>par</w:t>
      </w:r>
      <w:r>
        <w:rPr>
          <w:spacing w:val="12"/>
        </w:rPr>
        <w:t xml:space="preserve"> </w:t>
      </w:r>
      <w:r>
        <w:t>un</w:t>
      </w:r>
      <w:r>
        <w:rPr>
          <w:spacing w:val="14"/>
        </w:rPr>
        <w:t xml:space="preserve"> </w:t>
      </w:r>
      <w:r>
        <w:t>matériau,</w:t>
      </w:r>
      <w:r>
        <w:rPr>
          <w:spacing w:val="13"/>
        </w:rPr>
        <w:t xml:space="preserve"> </w:t>
      </w:r>
      <w:r>
        <w:t>visant</w:t>
      </w:r>
      <w:r>
        <w:rPr>
          <w:spacing w:val="13"/>
        </w:rPr>
        <w:t xml:space="preserve"> </w:t>
      </w:r>
      <w:r>
        <w:t>à</w:t>
      </w:r>
      <w:r>
        <w:rPr>
          <w:spacing w:val="13"/>
        </w:rPr>
        <w:t xml:space="preserve"> </w:t>
      </w:r>
      <w:r>
        <w:t>former</w:t>
      </w:r>
      <w:r>
        <w:rPr>
          <w:spacing w:val="12"/>
        </w:rPr>
        <w:t xml:space="preserve"> </w:t>
      </w:r>
      <w:r>
        <w:t>de</w:t>
      </w:r>
      <w:r>
        <w:rPr>
          <w:spacing w:val="12"/>
        </w:rPr>
        <w:t xml:space="preserve"> </w:t>
      </w:r>
      <w:r>
        <w:t>la</w:t>
      </w:r>
      <w:r>
        <w:rPr>
          <w:spacing w:val="13"/>
        </w:rPr>
        <w:t xml:space="preserve"> </w:t>
      </w:r>
      <w:r>
        <w:rPr>
          <w:spacing w:val="-2"/>
        </w:rPr>
        <w:t>dentine</w:t>
      </w:r>
    </w:p>
    <w:p w:rsidR="00B24859" w:rsidRDefault="005E40D5">
      <w:pPr>
        <w:pStyle w:val="Corpsdetexte"/>
        <w:spacing w:before="136"/>
      </w:pPr>
      <w:r>
        <w:t>réparatrice</w:t>
      </w:r>
      <w:r>
        <w:rPr>
          <w:spacing w:val="-3"/>
        </w:rPr>
        <w:t xml:space="preserve"> </w:t>
      </w:r>
      <w:r>
        <w:t>et</w:t>
      </w:r>
      <w:r>
        <w:rPr>
          <w:spacing w:val="-1"/>
        </w:rPr>
        <w:t xml:space="preserve"> </w:t>
      </w:r>
      <w:r>
        <w:t>à</w:t>
      </w:r>
      <w:r>
        <w:rPr>
          <w:spacing w:val="-1"/>
        </w:rPr>
        <w:t xml:space="preserve"> </w:t>
      </w:r>
      <w:r>
        <w:t>conserver la</w:t>
      </w:r>
      <w:r>
        <w:rPr>
          <w:spacing w:val="-1"/>
        </w:rPr>
        <w:t xml:space="preserve"> </w:t>
      </w:r>
      <w:r>
        <w:t>vitalité</w:t>
      </w:r>
      <w:r>
        <w:rPr>
          <w:spacing w:val="-2"/>
        </w:rPr>
        <w:t xml:space="preserve"> </w:t>
      </w:r>
      <w:r>
        <w:t>pulpaire</w:t>
      </w:r>
      <w:r>
        <w:rPr>
          <w:spacing w:val="-2"/>
        </w:rPr>
        <w:t xml:space="preserve"> </w:t>
      </w:r>
      <w:r>
        <w:t>pour permettre</w:t>
      </w:r>
      <w:r>
        <w:rPr>
          <w:spacing w:val="-3"/>
        </w:rPr>
        <w:t xml:space="preserve"> </w:t>
      </w:r>
      <w:r>
        <w:t>l’</w:t>
      </w:r>
      <w:proofErr w:type="spellStart"/>
      <w:r>
        <w:t>apexogénèse</w:t>
      </w:r>
      <w:proofErr w:type="spellEnd"/>
      <w:r>
        <w:t xml:space="preserve"> de</w:t>
      </w:r>
      <w:r>
        <w:rPr>
          <w:spacing w:val="-2"/>
        </w:rPr>
        <w:t xml:space="preserve"> </w:t>
      </w:r>
      <w:r>
        <w:t>la</w:t>
      </w:r>
      <w:r>
        <w:rPr>
          <w:spacing w:val="2"/>
        </w:rPr>
        <w:t xml:space="preserve"> </w:t>
      </w:r>
      <w:r>
        <w:rPr>
          <w:spacing w:val="-4"/>
        </w:rPr>
        <w:t>DPI.</w:t>
      </w:r>
    </w:p>
    <w:p w:rsidR="00B24859" w:rsidRDefault="00B24859">
      <w:pPr>
        <w:pStyle w:val="Corpsdetexte"/>
        <w:spacing w:before="22"/>
        <w:ind w:left="0"/>
      </w:pPr>
    </w:p>
    <w:p w:rsidR="00B24859" w:rsidRDefault="005E40D5">
      <w:pPr>
        <w:pStyle w:val="Titre1"/>
        <w:numPr>
          <w:ilvl w:val="4"/>
          <w:numId w:val="6"/>
        </w:numPr>
        <w:tabs>
          <w:tab w:val="left" w:pos="1984"/>
        </w:tabs>
        <w:ind w:left="1984" w:hanging="851"/>
      </w:pPr>
      <w:bookmarkStart w:id="18" w:name="_bookmark17"/>
      <w:bookmarkEnd w:id="18"/>
      <w:r>
        <w:rPr>
          <w:color w:val="399277"/>
          <w:spacing w:val="-2"/>
        </w:rPr>
        <w:t>Indications</w:t>
      </w:r>
    </w:p>
    <w:p w:rsidR="00B24859" w:rsidRDefault="005E40D5">
      <w:pPr>
        <w:pStyle w:val="Corpsdetexte"/>
        <w:spacing w:before="139"/>
      </w:pPr>
      <w:r>
        <w:t>Pulpe</w:t>
      </w:r>
      <w:r>
        <w:rPr>
          <w:spacing w:val="-4"/>
        </w:rPr>
        <w:t xml:space="preserve"> </w:t>
      </w:r>
      <w:r>
        <w:t>asymptomatique</w:t>
      </w:r>
      <w:r>
        <w:rPr>
          <w:spacing w:val="-2"/>
        </w:rPr>
        <w:t xml:space="preserve"> </w:t>
      </w:r>
      <w:r>
        <w:t>(cat I/II</w:t>
      </w:r>
      <w:r>
        <w:rPr>
          <w:spacing w:val="-1"/>
        </w:rPr>
        <w:t xml:space="preserve"> </w:t>
      </w:r>
      <w:r>
        <w:t>Baume), exposition</w:t>
      </w:r>
      <w:r>
        <w:rPr>
          <w:spacing w:val="-1"/>
        </w:rPr>
        <w:t xml:space="preserve"> </w:t>
      </w:r>
      <w:r>
        <w:t>minime</w:t>
      </w:r>
      <w:r>
        <w:rPr>
          <w:spacing w:val="-3"/>
        </w:rPr>
        <w:t xml:space="preserve"> </w:t>
      </w:r>
      <w:r>
        <w:t>et</w:t>
      </w:r>
      <w:r>
        <w:rPr>
          <w:spacing w:val="-1"/>
        </w:rPr>
        <w:t xml:space="preserve"> </w:t>
      </w:r>
      <w:r>
        <w:t>récente</w:t>
      </w:r>
      <w:r>
        <w:rPr>
          <w:spacing w:val="-1"/>
        </w:rPr>
        <w:t xml:space="preserve"> </w:t>
      </w:r>
      <w:r>
        <w:t>en</w:t>
      </w:r>
      <w:r>
        <w:rPr>
          <w:spacing w:val="-1"/>
        </w:rPr>
        <w:t xml:space="preserve"> </w:t>
      </w:r>
      <w:r>
        <w:t>environnement</w:t>
      </w:r>
      <w:r>
        <w:rPr>
          <w:spacing w:val="-1"/>
        </w:rPr>
        <w:t xml:space="preserve"> </w:t>
      </w:r>
      <w:r>
        <w:rPr>
          <w:spacing w:val="-2"/>
        </w:rPr>
        <w:t>favorable.</w:t>
      </w:r>
    </w:p>
    <w:p w:rsidR="00B24859" w:rsidRDefault="00B24859">
      <w:pPr>
        <w:pStyle w:val="Corpsdetexte"/>
        <w:spacing w:before="22"/>
        <w:ind w:left="0"/>
      </w:pPr>
    </w:p>
    <w:p w:rsidR="00B24859" w:rsidRDefault="005E40D5">
      <w:pPr>
        <w:pStyle w:val="Titre1"/>
        <w:numPr>
          <w:ilvl w:val="4"/>
          <w:numId w:val="6"/>
        </w:numPr>
        <w:tabs>
          <w:tab w:val="left" w:pos="1984"/>
        </w:tabs>
        <w:ind w:left="1984" w:hanging="851"/>
      </w:pPr>
      <w:bookmarkStart w:id="19" w:name="_bookmark18"/>
      <w:bookmarkEnd w:id="19"/>
      <w:r>
        <w:rPr>
          <w:color w:val="399277"/>
          <w:spacing w:val="-2"/>
        </w:rPr>
        <w:t>Contre-indications</w:t>
      </w:r>
    </w:p>
    <w:p w:rsidR="00B24859" w:rsidRDefault="005E40D5">
      <w:pPr>
        <w:pStyle w:val="Corpsdetexte"/>
        <w:spacing w:line="362" w:lineRule="auto"/>
        <w:ind w:right="598"/>
      </w:pPr>
      <w:r>
        <w:t>Impossibilité</w:t>
      </w:r>
      <w:r>
        <w:rPr>
          <w:spacing w:val="-5"/>
        </w:rPr>
        <w:t xml:space="preserve"> </w:t>
      </w:r>
      <w:r>
        <w:t>de</w:t>
      </w:r>
      <w:r>
        <w:rPr>
          <w:spacing w:val="-5"/>
        </w:rPr>
        <w:t xml:space="preserve"> </w:t>
      </w:r>
      <w:r>
        <w:t>digue,</w:t>
      </w:r>
      <w:r>
        <w:rPr>
          <w:spacing w:val="-4"/>
        </w:rPr>
        <w:t xml:space="preserve"> </w:t>
      </w:r>
      <w:r>
        <w:t>saignement</w:t>
      </w:r>
      <w:r>
        <w:rPr>
          <w:spacing w:val="-4"/>
        </w:rPr>
        <w:t xml:space="preserve"> </w:t>
      </w:r>
      <w:r>
        <w:t>pulpaire</w:t>
      </w:r>
      <w:r>
        <w:rPr>
          <w:spacing w:val="-6"/>
        </w:rPr>
        <w:t xml:space="preserve"> </w:t>
      </w:r>
      <w:r>
        <w:t>excessif,</w:t>
      </w:r>
      <w:r>
        <w:rPr>
          <w:spacing w:val="-4"/>
        </w:rPr>
        <w:t xml:space="preserve"> </w:t>
      </w:r>
      <w:r>
        <w:t>besoin</w:t>
      </w:r>
      <w:r>
        <w:rPr>
          <w:spacing w:val="-4"/>
        </w:rPr>
        <w:t xml:space="preserve"> </w:t>
      </w:r>
      <w:r>
        <w:t>d’ancrage</w:t>
      </w:r>
      <w:r>
        <w:rPr>
          <w:spacing w:val="-5"/>
        </w:rPr>
        <w:t xml:space="preserve"> </w:t>
      </w:r>
      <w:proofErr w:type="spellStart"/>
      <w:r>
        <w:t>corono</w:t>
      </w:r>
      <w:proofErr w:type="spellEnd"/>
      <w:r>
        <w:t>-radiculaire</w:t>
      </w:r>
      <w:r>
        <w:rPr>
          <w:spacing w:val="-5"/>
        </w:rPr>
        <w:t xml:space="preserve"> </w:t>
      </w:r>
      <w:r>
        <w:t>ou</w:t>
      </w:r>
      <w:r>
        <w:rPr>
          <w:spacing w:val="-4"/>
        </w:rPr>
        <w:t xml:space="preserve"> </w:t>
      </w:r>
      <w:r>
        <w:t>patient</w:t>
      </w:r>
      <w:r>
        <w:rPr>
          <w:spacing w:val="-4"/>
        </w:rPr>
        <w:t xml:space="preserve"> </w:t>
      </w:r>
      <w:r>
        <w:t>à risque infectieux majeur.</w:t>
      </w:r>
    </w:p>
    <w:p w:rsidR="00B24859" w:rsidRDefault="005E40D5">
      <w:pPr>
        <w:pStyle w:val="Titre1"/>
        <w:numPr>
          <w:ilvl w:val="4"/>
          <w:numId w:val="6"/>
        </w:numPr>
        <w:tabs>
          <w:tab w:val="left" w:pos="1984"/>
        </w:tabs>
        <w:spacing w:before="156"/>
        <w:ind w:left="1984" w:hanging="851"/>
      </w:pPr>
      <w:bookmarkStart w:id="20" w:name="_bookmark19"/>
      <w:bookmarkEnd w:id="20"/>
      <w:r>
        <w:rPr>
          <w:color w:val="399277"/>
        </w:rPr>
        <w:t>Protocole</w:t>
      </w:r>
      <w:r>
        <w:rPr>
          <w:color w:val="399277"/>
          <w:spacing w:val="-6"/>
        </w:rPr>
        <w:t xml:space="preserve"> </w:t>
      </w:r>
      <w:r>
        <w:rPr>
          <w:color w:val="399277"/>
          <w:spacing w:val="-2"/>
        </w:rPr>
        <w:t>opératoire</w:t>
      </w:r>
    </w:p>
    <w:p w:rsidR="00B24859" w:rsidRDefault="005E40D5">
      <w:pPr>
        <w:pStyle w:val="Corpsdetexte"/>
        <w:spacing w:before="139" w:line="360" w:lineRule="auto"/>
        <w:ind w:right="707"/>
        <w:jc w:val="both"/>
      </w:pPr>
      <w:r>
        <w:t xml:space="preserve">Vérifie la vitalité pulpaire, fait une </w:t>
      </w:r>
      <w:proofErr w:type="spellStart"/>
      <w:r>
        <w:t>Rx</w:t>
      </w:r>
      <w:proofErr w:type="spellEnd"/>
      <w:r>
        <w:t xml:space="preserve">, </w:t>
      </w:r>
      <w:proofErr w:type="spellStart"/>
      <w:r>
        <w:t>anesth</w:t>
      </w:r>
      <w:proofErr w:type="spellEnd"/>
      <w:r>
        <w:t xml:space="preserve"> et pose la digue, puis on avive la pulpe, contrôle l’hémostase, désinfecte (</w:t>
      </w:r>
      <w:proofErr w:type="spellStart"/>
      <w:r>
        <w:t>NaOCl</w:t>
      </w:r>
      <w:proofErr w:type="spellEnd"/>
      <w:r>
        <w:t xml:space="preserve"> 1% à 2%, CHX à 2%, sérum physiologique stérile ou la </w:t>
      </w:r>
      <w:proofErr w:type="spellStart"/>
      <w:r>
        <w:t>photoactivation</w:t>
      </w:r>
      <w:proofErr w:type="spellEnd"/>
      <w:r>
        <w:t>), app le matériau de coiffage et termine par une restau</w:t>
      </w:r>
      <w:r>
        <w:t>ration d’usage étanche.</w:t>
      </w:r>
    </w:p>
    <w:p w:rsidR="00B24859" w:rsidRDefault="005E40D5">
      <w:pPr>
        <w:pStyle w:val="Titre1"/>
        <w:numPr>
          <w:ilvl w:val="4"/>
          <w:numId w:val="6"/>
        </w:numPr>
        <w:tabs>
          <w:tab w:val="left" w:pos="851"/>
        </w:tabs>
        <w:spacing w:before="160"/>
        <w:ind w:left="851" w:right="7204" w:hanging="851"/>
        <w:jc w:val="right"/>
      </w:pPr>
      <w:bookmarkStart w:id="21" w:name="_bookmark20"/>
      <w:bookmarkEnd w:id="21"/>
      <w:r>
        <w:rPr>
          <w:color w:val="399277"/>
        </w:rPr>
        <w:t>Suivi</w:t>
      </w:r>
      <w:r>
        <w:rPr>
          <w:color w:val="399277"/>
          <w:spacing w:val="-3"/>
        </w:rPr>
        <w:t xml:space="preserve"> </w:t>
      </w:r>
      <w:r>
        <w:rPr>
          <w:color w:val="399277"/>
        </w:rPr>
        <w:t>post-</w:t>
      </w:r>
      <w:r>
        <w:rPr>
          <w:color w:val="399277"/>
          <w:spacing w:val="-2"/>
        </w:rPr>
        <w:t>opératoire</w:t>
      </w:r>
    </w:p>
    <w:p w:rsidR="00B24859" w:rsidRDefault="005E40D5">
      <w:pPr>
        <w:pStyle w:val="Corpsdetexte"/>
        <w:ind w:left="0" w:right="7261"/>
        <w:jc w:val="right"/>
      </w:pPr>
      <w:r>
        <w:t>Clinique</w:t>
      </w:r>
      <w:r>
        <w:rPr>
          <w:spacing w:val="-1"/>
        </w:rPr>
        <w:t xml:space="preserve"> </w:t>
      </w:r>
      <w:r>
        <w:t xml:space="preserve">et </w:t>
      </w:r>
      <w:proofErr w:type="spellStart"/>
      <w:r>
        <w:t>Rx</w:t>
      </w:r>
      <w:proofErr w:type="spellEnd"/>
      <w:r>
        <w:t xml:space="preserve"> à</w:t>
      </w:r>
      <w:r>
        <w:rPr>
          <w:spacing w:val="-1"/>
        </w:rPr>
        <w:t xml:space="preserve"> </w:t>
      </w:r>
      <w:r>
        <w:t>1,</w:t>
      </w:r>
      <w:r>
        <w:rPr>
          <w:spacing w:val="-1"/>
        </w:rPr>
        <w:t xml:space="preserve"> </w:t>
      </w:r>
      <w:r>
        <w:t xml:space="preserve">3, 6 et 9 </w:t>
      </w:r>
      <w:r>
        <w:rPr>
          <w:spacing w:val="-2"/>
        </w:rPr>
        <w:t>mois.</w:t>
      </w:r>
    </w:p>
    <w:p w:rsidR="00B24859" w:rsidRDefault="00B24859">
      <w:pPr>
        <w:pStyle w:val="Corpsdetexte"/>
        <w:spacing w:before="21"/>
        <w:ind w:left="0"/>
      </w:pPr>
    </w:p>
    <w:p w:rsidR="00B24859" w:rsidRDefault="005E40D5">
      <w:pPr>
        <w:pStyle w:val="Titre1"/>
        <w:numPr>
          <w:ilvl w:val="4"/>
          <w:numId w:val="6"/>
        </w:numPr>
        <w:tabs>
          <w:tab w:val="left" w:pos="1984"/>
        </w:tabs>
        <w:spacing w:before="1"/>
        <w:ind w:left="1984" w:hanging="851"/>
      </w:pPr>
      <w:bookmarkStart w:id="22" w:name="_bookmark21"/>
      <w:bookmarkEnd w:id="22"/>
      <w:r>
        <w:rPr>
          <w:color w:val="399277"/>
          <w:spacing w:val="-2"/>
        </w:rPr>
        <w:t>Pronostic</w:t>
      </w:r>
    </w:p>
    <w:p w:rsidR="00B24859" w:rsidRDefault="005E40D5">
      <w:pPr>
        <w:pStyle w:val="Corpsdetexte"/>
        <w:spacing w:before="139" w:line="360" w:lineRule="auto"/>
        <w:ind w:right="598"/>
      </w:pPr>
      <w:r>
        <w:t>Le risque d’échec augmente en cas de dlrs pré-op (surtout spontanées, provoquées ou persistantes),</w:t>
      </w:r>
      <w:r>
        <w:rPr>
          <w:spacing w:val="40"/>
        </w:rPr>
        <w:t xml:space="preserve"> </w:t>
      </w:r>
      <w:r>
        <w:t>mais certains auteurs ne trouvent aucun lien direct entre la sym</w:t>
      </w:r>
      <w:r>
        <w:t>ptomatologie pré-op et le pronostic.</w:t>
      </w:r>
    </w:p>
    <w:p w:rsidR="00B24859" w:rsidRDefault="005E40D5">
      <w:pPr>
        <w:pStyle w:val="Titre1"/>
        <w:numPr>
          <w:ilvl w:val="3"/>
          <w:numId w:val="6"/>
        </w:numPr>
        <w:tabs>
          <w:tab w:val="left" w:pos="1840"/>
        </w:tabs>
        <w:spacing w:before="158" w:line="396" w:lineRule="auto"/>
        <w:ind w:left="1133" w:right="3525" w:firstLine="0"/>
      </w:pPr>
      <w:bookmarkStart w:id="23" w:name="_bookmark22"/>
      <w:bookmarkEnd w:id="23"/>
      <w:r>
        <w:rPr>
          <w:color w:val="754194"/>
        </w:rPr>
        <w:t>Pulpotomie</w:t>
      </w:r>
      <w:r>
        <w:rPr>
          <w:color w:val="754194"/>
          <w:spacing w:val="-6"/>
        </w:rPr>
        <w:t xml:space="preserve"> </w:t>
      </w:r>
      <w:r>
        <w:rPr>
          <w:color w:val="754194"/>
        </w:rPr>
        <w:t>partielle</w:t>
      </w:r>
      <w:r>
        <w:rPr>
          <w:color w:val="754194"/>
          <w:spacing w:val="-6"/>
        </w:rPr>
        <w:t xml:space="preserve"> </w:t>
      </w:r>
      <w:r>
        <w:rPr>
          <w:color w:val="754194"/>
        </w:rPr>
        <w:t>(pulpotomie</w:t>
      </w:r>
      <w:r>
        <w:rPr>
          <w:color w:val="754194"/>
          <w:spacing w:val="-6"/>
        </w:rPr>
        <w:t xml:space="preserve"> </w:t>
      </w:r>
      <w:r>
        <w:rPr>
          <w:color w:val="754194"/>
        </w:rPr>
        <w:t>superficielle</w:t>
      </w:r>
      <w:r>
        <w:rPr>
          <w:color w:val="754194"/>
          <w:spacing w:val="-6"/>
        </w:rPr>
        <w:t xml:space="preserve"> </w:t>
      </w:r>
      <w:r>
        <w:rPr>
          <w:color w:val="754194"/>
        </w:rPr>
        <w:t>ou</w:t>
      </w:r>
      <w:r>
        <w:rPr>
          <w:color w:val="754194"/>
          <w:spacing w:val="-7"/>
        </w:rPr>
        <w:t xml:space="preserve"> </w:t>
      </w:r>
      <w:r>
        <w:rPr>
          <w:color w:val="754194"/>
        </w:rPr>
        <w:t>de</w:t>
      </w:r>
      <w:r>
        <w:rPr>
          <w:color w:val="754194"/>
          <w:spacing w:val="-7"/>
        </w:rPr>
        <w:t xml:space="preserve"> </w:t>
      </w:r>
      <w:proofErr w:type="spellStart"/>
      <w:r>
        <w:rPr>
          <w:color w:val="754194"/>
        </w:rPr>
        <w:t>Cvek</w:t>
      </w:r>
      <w:proofErr w:type="spellEnd"/>
      <w:r>
        <w:rPr>
          <w:color w:val="754194"/>
        </w:rPr>
        <w:t xml:space="preserve">) </w:t>
      </w:r>
      <w:bookmarkStart w:id="24" w:name="_bookmark23"/>
      <w:bookmarkEnd w:id="24"/>
      <w:r>
        <w:rPr>
          <w:color w:val="399277"/>
          <w:spacing w:val="-2"/>
        </w:rPr>
        <w:t>3.3.2.2.1Définition</w:t>
      </w:r>
    </w:p>
    <w:p w:rsidR="00B24859" w:rsidRDefault="005E40D5">
      <w:pPr>
        <w:pStyle w:val="Corpsdetexte"/>
        <w:spacing w:before="0" w:line="234" w:lineRule="exact"/>
      </w:pPr>
      <w:r>
        <w:t>Procédure</w:t>
      </w:r>
      <w:r>
        <w:rPr>
          <w:spacing w:val="11"/>
        </w:rPr>
        <w:t xml:space="preserve"> </w:t>
      </w:r>
      <w:r>
        <w:t>vitale</w:t>
      </w:r>
      <w:r>
        <w:rPr>
          <w:spacing w:val="11"/>
        </w:rPr>
        <w:t xml:space="preserve"> </w:t>
      </w:r>
      <w:r>
        <w:t>où</w:t>
      </w:r>
      <w:r>
        <w:rPr>
          <w:spacing w:val="13"/>
        </w:rPr>
        <w:t xml:space="preserve"> </w:t>
      </w:r>
      <w:r>
        <w:t>l’on</w:t>
      </w:r>
      <w:r>
        <w:rPr>
          <w:spacing w:val="13"/>
        </w:rPr>
        <w:t xml:space="preserve"> </w:t>
      </w:r>
      <w:r>
        <w:t>enlève</w:t>
      </w:r>
      <w:r>
        <w:rPr>
          <w:spacing w:val="10"/>
        </w:rPr>
        <w:t xml:space="preserve"> </w:t>
      </w:r>
      <w:r>
        <w:t>2</w:t>
      </w:r>
      <w:r>
        <w:rPr>
          <w:spacing w:val="12"/>
        </w:rPr>
        <w:t xml:space="preserve"> </w:t>
      </w:r>
      <w:r>
        <w:t>mm</w:t>
      </w:r>
      <w:r>
        <w:rPr>
          <w:spacing w:val="12"/>
        </w:rPr>
        <w:t xml:space="preserve"> </w:t>
      </w:r>
      <w:r>
        <w:t>de</w:t>
      </w:r>
      <w:r>
        <w:rPr>
          <w:spacing w:val="10"/>
        </w:rPr>
        <w:t xml:space="preserve"> </w:t>
      </w:r>
      <w:r>
        <w:t>pulpe</w:t>
      </w:r>
      <w:r>
        <w:rPr>
          <w:spacing w:val="10"/>
        </w:rPr>
        <w:t xml:space="preserve"> </w:t>
      </w:r>
      <w:r>
        <w:t>coronaire</w:t>
      </w:r>
      <w:r>
        <w:rPr>
          <w:spacing w:val="12"/>
        </w:rPr>
        <w:t xml:space="preserve"> </w:t>
      </w:r>
      <w:r>
        <w:t>lésée</w:t>
      </w:r>
      <w:r>
        <w:rPr>
          <w:spacing w:val="13"/>
        </w:rPr>
        <w:t xml:space="preserve"> </w:t>
      </w:r>
      <w:r>
        <w:t>pour</w:t>
      </w:r>
      <w:r>
        <w:rPr>
          <w:spacing w:val="10"/>
        </w:rPr>
        <w:t xml:space="preserve"> </w:t>
      </w:r>
      <w:r>
        <w:t>permettre</w:t>
      </w:r>
      <w:r>
        <w:rPr>
          <w:spacing w:val="10"/>
        </w:rPr>
        <w:t xml:space="preserve"> </w:t>
      </w:r>
      <w:r>
        <w:t>à</w:t>
      </w:r>
      <w:r>
        <w:rPr>
          <w:spacing w:val="13"/>
        </w:rPr>
        <w:t xml:space="preserve"> </w:t>
      </w:r>
      <w:r>
        <w:t>la</w:t>
      </w:r>
      <w:r>
        <w:rPr>
          <w:spacing w:val="11"/>
        </w:rPr>
        <w:t xml:space="preserve"> </w:t>
      </w:r>
      <w:r>
        <w:t>pulpe</w:t>
      </w:r>
      <w:r>
        <w:rPr>
          <w:spacing w:val="10"/>
        </w:rPr>
        <w:t xml:space="preserve"> </w:t>
      </w:r>
      <w:r>
        <w:t>restante</w:t>
      </w:r>
      <w:r>
        <w:rPr>
          <w:spacing w:val="13"/>
        </w:rPr>
        <w:t xml:space="preserve"> </w:t>
      </w:r>
      <w:r>
        <w:rPr>
          <w:spacing w:val="-5"/>
        </w:rPr>
        <w:t>de</w:t>
      </w:r>
    </w:p>
    <w:p w:rsidR="00B24859" w:rsidRDefault="005E40D5">
      <w:pPr>
        <w:pStyle w:val="Corpsdetexte"/>
        <w:spacing w:before="139"/>
      </w:pPr>
      <w:r>
        <w:t>poursuivre</w:t>
      </w:r>
      <w:r>
        <w:rPr>
          <w:spacing w:val="-5"/>
        </w:rPr>
        <w:t xml:space="preserve"> </w:t>
      </w:r>
      <w:r>
        <w:t>la</w:t>
      </w:r>
      <w:r>
        <w:rPr>
          <w:spacing w:val="-1"/>
        </w:rPr>
        <w:t xml:space="preserve"> </w:t>
      </w:r>
      <w:r>
        <w:t>maturation</w:t>
      </w:r>
      <w:r>
        <w:rPr>
          <w:spacing w:val="-1"/>
        </w:rPr>
        <w:t xml:space="preserve"> </w:t>
      </w:r>
      <w:r>
        <w:t>et</w:t>
      </w:r>
      <w:r>
        <w:rPr>
          <w:spacing w:val="-1"/>
        </w:rPr>
        <w:t xml:space="preserve"> </w:t>
      </w:r>
      <w:r>
        <w:t>le</w:t>
      </w:r>
      <w:r>
        <w:rPr>
          <w:spacing w:val="-2"/>
        </w:rPr>
        <w:t xml:space="preserve"> </w:t>
      </w:r>
      <w:r>
        <w:t>développement</w:t>
      </w:r>
      <w:r>
        <w:rPr>
          <w:spacing w:val="-1"/>
        </w:rPr>
        <w:t xml:space="preserve"> </w:t>
      </w:r>
      <w:r>
        <w:t>physiologique</w:t>
      </w:r>
      <w:r>
        <w:rPr>
          <w:spacing w:val="-1"/>
        </w:rPr>
        <w:t xml:space="preserve"> </w:t>
      </w:r>
      <w:r>
        <w:t>des</w:t>
      </w:r>
      <w:r>
        <w:rPr>
          <w:spacing w:val="-2"/>
        </w:rPr>
        <w:t xml:space="preserve"> racines.</w:t>
      </w:r>
    </w:p>
    <w:p w:rsidR="00B24859" w:rsidRDefault="00B24859">
      <w:pPr>
        <w:pStyle w:val="Corpsdetexte"/>
        <w:spacing w:before="22"/>
        <w:ind w:left="0"/>
      </w:pPr>
    </w:p>
    <w:p w:rsidR="00B24859" w:rsidRDefault="005E40D5">
      <w:pPr>
        <w:pStyle w:val="Titre1"/>
        <w:numPr>
          <w:ilvl w:val="4"/>
          <w:numId w:val="6"/>
        </w:numPr>
        <w:tabs>
          <w:tab w:val="left" w:pos="1984"/>
        </w:tabs>
        <w:ind w:left="1984" w:hanging="851"/>
      </w:pPr>
      <w:bookmarkStart w:id="25" w:name="_bookmark24"/>
      <w:bookmarkEnd w:id="25"/>
      <w:r>
        <w:rPr>
          <w:color w:val="399277"/>
          <w:spacing w:val="-2"/>
        </w:rPr>
        <w:t>Indications</w:t>
      </w:r>
    </w:p>
    <w:p w:rsidR="00B24859" w:rsidRDefault="005E40D5">
      <w:pPr>
        <w:pStyle w:val="Corpsdetexte"/>
        <w:spacing w:before="138" w:line="360" w:lineRule="auto"/>
        <w:ind w:right="598"/>
      </w:pPr>
      <w:r>
        <w:t>Elle est indiquée lorsque la pulpe a été exposée plusieurs h au milieu buccal ou lors du collage post- trauma d’un fragment fracturé avec exposition pulpaire.</w:t>
      </w:r>
    </w:p>
    <w:p w:rsidR="00B24859" w:rsidRDefault="005E40D5">
      <w:pPr>
        <w:pStyle w:val="Titre1"/>
        <w:numPr>
          <w:ilvl w:val="4"/>
          <w:numId w:val="6"/>
        </w:numPr>
        <w:tabs>
          <w:tab w:val="left" w:pos="1984"/>
        </w:tabs>
        <w:spacing w:before="160"/>
        <w:ind w:left="1984" w:hanging="851"/>
      </w:pPr>
      <w:bookmarkStart w:id="26" w:name="_bookmark25"/>
      <w:bookmarkEnd w:id="26"/>
      <w:r>
        <w:rPr>
          <w:color w:val="399277"/>
          <w:spacing w:val="-2"/>
        </w:rPr>
        <w:t>Contre-indications</w:t>
      </w:r>
    </w:p>
    <w:p w:rsidR="00B24859" w:rsidRDefault="005E40D5">
      <w:pPr>
        <w:pStyle w:val="Corpsdetexte"/>
      </w:pPr>
      <w:r>
        <w:t>Absence</w:t>
      </w:r>
      <w:r>
        <w:rPr>
          <w:spacing w:val="-2"/>
        </w:rPr>
        <w:t xml:space="preserve"> </w:t>
      </w:r>
      <w:r>
        <w:t>de</w:t>
      </w:r>
      <w:r>
        <w:rPr>
          <w:spacing w:val="-2"/>
        </w:rPr>
        <w:t xml:space="preserve"> </w:t>
      </w:r>
      <w:r>
        <w:t>contrôle de</w:t>
      </w:r>
      <w:r>
        <w:rPr>
          <w:spacing w:val="-2"/>
        </w:rPr>
        <w:t xml:space="preserve"> </w:t>
      </w:r>
      <w:r>
        <w:t>l’hémostase, patient</w:t>
      </w:r>
      <w:r>
        <w:rPr>
          <w:spacing w:val="-1"/>
        </w:rPr>
        <w:t xml:space="preserve"> </w:t>
      </w:r>
      <w:r>
        <w:t>à</w:t>
      </w:r>
      <w:r>
        <w:rPr>
          <w:spacing w:val="1"/>
        </w:rPr>
        <w:t xml:space="preserve"> </w:t>
      </w:r>
      <w:r>
        <w:t>RI majeur</w:t>
      </w:r>
      <w:r>
        <w:rPr>
          <w:spacing w:val="-1"/>
        </w:rPr>
        <w:t xml:space="preserve"> </w:t>
      </w:r>
      <w:r>
        <w:t>ou</w:t>
      </w:r>
      <w:r>
        <w:rPr>
          <w:spacing w:val="-1"/>
        </w:rPr>
        <w:t xml:space="preserve"> </w:t>
      </w:r>
      <w:r>
        <w:t>impossibilité</w:t>
      </w:r>
      <w:r>
        <w:rPr>
          <w:spacing w:val="-2"/>
        </w:rPr>
        <w:t xml:space="preserve"> </w:t>
      </w:r>
      <w:r>
        <w:t>de</w:t>
      </w:r>
      <w:r>
        <w:rPr>
          <w:spacing w:val="-1"/>
        </w:rPr>
        <w:t xml:space="preserve"> </w:t>
      </w:r>
      <w:r>
        <w:t>po</w:t>
      </w:r>
      <w:r>
        <w:t>se</w:t>
      </w:r>
      <w:r>
        <w:rPr>
          <w:spacing w:val="-2"/>
        </w:rPr>
        <w:t xml:space="preserve"> </w:t>
      </w:r>
      <w:r>
        <w:t>de</w:t>
      </w:r>
      <w:r>
        <w:rPr>
          <w:spacing w:val="-1"/>
        </w:rPr>
        <w:t xml:space="preserve"> </w:t>
      </w:r>
      <w:r>
        <w:rPr>
          <w:spacing w:val="-2"/>
        </w:rPr>
        <w:t>digue.</w:t>
      </w:r>
    </w:p>
    <w:p w:rsidR="00B24859" w:rsidRDefault="00B24859">
      <w:pPr>
        <w:pStyle w:val="Corpsdetexte"/>
        <w:sectPr w:rsidR="00B24859">
          <w:pgSz w:w="11910" w:h="16840"/>
          <w:pgMar w:top="1320" w:right="283" w:bottom="280" w:left="283" w:header="720" w:footer="720" w:gutter="0"/>
          <w:cols w:space="720"/>
        </w:sectPr>
      </w:pPr>
    </w:p>
    <w:p w:rsidR="00B24859" w:rsidRDefault="005E40D5">
      <w:pPr>
        <w:pStyle w:val="Titre1"/>
        <w:numPr>
          <w:ilvl w:val="4"/>
          <w:numId w:val="6"/>
        </w:numPr>
        <w:tabs>
          <w:tab w:val="left" w:pos="1984"/>
        </w:tabs>
        <w:spacing w:before="76"/>
        <w:ind w:left="1984" w:hanging="851"/>
        <w:jc w:val="both"/>
      </w:pPr>
      <w:bookmarkStart w:id="27" w:name="_bookmark26"/>
      <w:bookmarkEnd w:id="27"/>
      <w:r>
        <w:rPr>
          <w:color w:val="399277"/>
        </w:rPr>
        <w:lastRenderedPageBreak/>
        <w:t>Protocole</w:t>
      </w:r>
      <w:r>
        <w:rPr>
          <w:color w:val="399277"/>
          <w:spacing w:val="-6"/>
        </w:rPr>
        <w:t xml:space="preserve"> </w:t>
      </w:r>
      <w:r>
        <w:rPr>
          <w:color w:val="399277"/>
          <w:spacing w:val="-2"/>
        </w:rPr>
        <w:t>opératoire</w:t>
      </w:r>
    </w:p>
    <w:p w:rsidR="00B24859" w:rsidRDefault="005E40D5">
      <w:pPr>
        <w:pStyle w:val="Corpsdetexte"/>
        <w:spacing w:before="140" w:line="360" w:lineRule="auto"/>
        <w:ind w:right="706"/>
        <w:jc w:val="both"/>
      </w:pPr>
      <w:r>
        <w:t>Après</w:t>
      </w:r>
      <w:r>
        <w:rPr>
          <w:spacing w:val="-7"/>
        </w:rPr>
        <w:t xml:space="preserve"> </w:t>
      </w:r>
      <w:proofErr w:type="spellStart"/>
      <w:r>
        <w:t>Rx</w:t>
      </w:r>
      <w:proofErr w:type="spellEnd"/>
      <w:r>
        <w:t>,</w:t>
      </w:r>
      <w:r>
        <w:rPr>
          <w:spacing w:val="-5"/>
        </w:rPr>
        <w:t xml:space="preserve"> </w:t>
      </w:r>
      <w:proofErr w:type="spellStart"/>
      <w:r>
        <w:t>anesth</w:t>
      </w:r>
      <w:proofErr w:type="spellEnd"/>
      <w:r>
        <w:rPr>
          <w:spacing w:val="-4"/>
        </w:rPr>
        <w:t xml:space="preserve"> </w:t>
      </w:r>
      <w:r>
        <w:t>et</w:t>
      </w:r>
      <w:r>
        <w:rPr>
          <w:spacing w:val="-7"/>
        </w:rPr>
        <w:t xml:space="preserve"> </w:t>
      </w:r>
      <w:r>
        <w:t>MEP</w:t>
      </w:r>
      <w:r>
        <w:rPr>
          <w:spacing w:val="-13"/>
        </w:rPr>
        <w:t xml:space="preserve"> </w:t>
      </w:r>
      <w:r>
        <w:t>du</w:t>
      </w:r>
      <w:r>
        <w:rPr>
          <w:spacing w:val="-7"/>
        </w:rPr>
        <w:t xml:space="preserve"> </w:t>
      </w:r>
      <w:r>
        <w:t>champ</w:t>
      </w:r>
      <w:r>
        <w:rPr>
          <w:spacing w:val="-7"/>
        </w:rPr>
        <w:t xml:space="preserve"> </w:t>
      </w:r>
      <w:r>
        <w:t>op,</w:t>
      </w:r>
      <w:r>
        <w:rPr>
          <w:spacing w:val="-4"/>
        </w:rPr>
        <w:t xml:space="preserve"> </w:t>
      </w:r>
      <w:r>
        <w:t>curettage</w:t>
      </w:r>
      <w:r>
        <w:rPr>
          <w:spacing w:val="-6"/>
        </w:rPr>
        <w:t xml:space="preserve"> </w:t>
      </w:r>
      <w:r>
        <w:t>dentinaire,</w:t>
      </w:r>
      <w:r>
        <w:rPr>
          <w:spacing w:val="-7"/>
        </w:rPr>
        <w:t xml:space="preserve"> </w:t>
      </w:r>
      <w:r>
        <w:t>ouverture</w:t>
      </w:r>
      <w:r>
        <w:rPr>
          <w:spacing w:val="-6"/>
        </w:rPr>
        <w:t xml:space="preserve"> </w:t>
      </w:r>
      <w:r>
        <w:t>de</w:t>
      </w:r>
      <w:r>
        <w:rPr>
          <w:spacing w:val="-6"/>
        </w:rPr>
        <w:t xml:space="preserve"> </w:t>
      </w:r>
      <w:r>
        <w:t>la</w:t>
      </w:r>
      <w:r>
        <w:rPr>
          <w:spacing w:val="-8"/>
        </w:rPr>
        <w:t xml:space="preserve"> </w:t>
      </w:r>
      <w:r>
        <w:t>chambre</w:t>
      </w:r>
      <w:r>
        <w:rPr>
          <w:spacing w:val="-6"/>
        </w:rPr>
        <w:t xml:space="preserve"> </w:t>
      </w:r>
      <w:r>
        <w:t>pulpaire,</w:t>
      </w:r>
      <w:r>
        <w:rPr>
          <w:spacing w:val="-5"/>
        </w:rPr>
        <w:t xml:space="preserve"> </w:t>
      </w:r>
      <w:r>
        <w:t>retire</w:t>
      </w:r>
      <w:r>
        <w:rPr>
          <w:spacing w:val="-6"/>
        </w:rPr>
        <w:t xml:space="preserve"> </w:t>
      </w:r>
      <w:r>
        <w:t>2 mm</w:t>
      </w:r>
      <w:r>
        <w:rPr>
          <w:spacing w:val="-2"/>
        </w:rPr>
        <w:t xml:space="preserve"> </w:t>
      </w:r>
      <w:r>
        <w:t>de</w:t>
      </w:r>
      <w:r>
        <w:rPr>
          <w:spacing w:val="-3"/>
        </w:rPr>
        <w:t xml:space="preserve"> </w:t>
      </w:r>
      <w:r>
        <w:t>pulpe</w:t>
      </w:r>
      <w:r>
        <w:rPr>
          <w:spacing w:val="-2"/>
        </w:rPr>
        <w:t xml:space="preserve"> </w:t>
      </w:r>
      <w:r>
        <w:t>avec</w:t>
      </w:r>
      <w:r>
        <w:rPr>
          <w:spacing w:val="-3"/>
        </w:rPr>
        <w:t xml:space="preserve"> </w:t>
      </w:r>
      <w:r>
        <w:t>une</w:t>
      </w:r>
      <w:r>
        <w:rPr>
          <w:spacing w:val="-1"/>
        </w:rPr>
        <w:t xml:space="preserve"> </w:t>
      </w:r>
      <w:r>
        <w:t>fraise</w:t>
      </w:r>
      <w:r>
        <w:rPr>
          <w:spacing w:val="-2"/>
        </w:rPr>
        <w:t xml:space="preserve"> </w:t>
      </w:r>
      <w:r>
        <w:t>stérile, contrôle</w:t>
      </w:r>
      <w:r>
        <w:rPr>
          <w:spacing w:val="-2"/>
        </w:rPr>
        <w:t xml:space="preserve"> </w:t>
      </w:r>
      <w:r>
        <w:t>le</w:t>
      </w:r>
      <w:r>
        <w:rPr>
          <w:spacing w:val="-4"/>
        </w:rPr>
        <w:t xml:space="preserve"> </w:t>
      </w:r>
      <w:r>
        <w:t>saignement,</w:t>
      </w:r>
      <w:r>
        <w:rPr>
          <w:spacing w:val="-2"/>
        </w:rPr>
        <w:t xml:space="preserve"> </w:t>
      </w:r>
      <w:r>
        <w:t>lave</w:t>
      </w:r>
      <w:r>
        <w:rPr>
          <w:spacing w:val="-3"/>
        </w:rPr>
        <w:t xml:space="preserve"> </w:t>
      </w:r>
      <w:r>
        <w:t>et</w:t>
      </w:r>
      <w:r>
        <w:rPr>
          <w:spacing w:val="-2"/>
        </w:rPr>
        <w:t xml:space="preserve"> </w:t>
      </w:r>
      <w:r>
        <w:t>sèche</w:t>
      </w:r>
      <w:r>
        <w:rPr>
          <w:spacing w:val="-1"/>
        </w:rPr>
        <w:t xml:space="preserve"> </w:t>
      </w:r>
      <w:r>
        <w:t>la</w:t>
      </w:r>
      <w:r>
        <w:rPr>
          <w:spacing w:val="-2"/>
        </w:rPr>
        <w:t xml:space="preserve"> </w:t>
      </w:r>
      <w:r>
        <w:t>plaie,</w:t>
      </w:r>
      <w:r>
        <w:rPr>
          <w:spacing w:val="-2"/>
        </w:rPr>
        <w:t xml:space="preserve"> </w:t>
      </w:r>
      <w:r>
        <w:t>pose</w:t>
      </w:r>
      <w:r>
        <w:rPr>
          <w:spacing w:val="-4"/>
        </w:rPr>
        <w:t xml:space="preserve"> </w:t>
      </w:r>
      <w:r>
        <w:t>le</w:t>
      </w:r>
      <w:r>
        <w:rPr>
          <w:spacing w:val="-3"/>
        </w:rPr>
        <w:t xml:space="preserve"> </w:t>
      </w:r>
      <w:r>
        <w:t>matériau de coiffage puis réalise une restauration étanche dans la même séance.</w:t>
      </w:r>
    </w:p>
    <w:p w:rsidR="00B24859" w:rsidRDefault="005E40D5">
      <w:pPr>
        <w:pStyle w:val="Titre1"/>
        <w:numPr>
          <w:ilvl w:val="4"/>
          <w:numId w:val="6"/>
        </w:numPr>
        <w:tabs>
          <w:tab w:val="left" w:pos="1984"/>
        </w:tabs>
        <w:spacing w:before="160"/>
        <w:ind w:left="1984" w:hanging="851"/>
        <w:jc w:val="both"/>
      </w:pPr>
      <w:bookmarkStart w:id="28" w:name="_bookmark27"/>
      <w:bookmarkEnd w:id="28"/>
      <w:r>
        <w:rPr>
          <w:color w:val="399277"/>
        </w:rPr>
        <w:t>Suivi</w:t>
      </w:r>
      <w:r>
        <w:rPr>
          <w:color w:val="399277"/>
          <w:spacing w:val="-3"/>
        </w:rPr>
        <w:t xml:space="preserve"> </w:t>
      </w:r>
      <w:r>
        <w:rPr>
          <w:color w:val="399277"/>
        </w:rPr>
        <w:t>post-</w:t>
      </w:r>
      <w:r>
        <w:rPr>
          <w:color w:val="399277"/>
          <w:spacing w:val="-2"/>
        </w:rPr>
        <w:t>opératoire</w:t>
      </w:r>
    </w:p>
    <w:p w:rsidR="00B24859" w:rsidRDefault="005E40D5">
      <w:pPr>
        <w:pStyle w:val="Corpsdetexte"/>
        <w:spacing w:before="139"/>
      </w:pPr>
      <w:r>
        <w:t>Clinique</w:t>
      </w:r>
      <w:r>
        <w:rPr>
          <w:spacing w:val="-1"/>
        </w:rPr>
        <w:t xml:space="preserve"> </w:t>
      </w:r>
      <w:r>
        <w:t xml:space="preserve">et </w:t>
      </w:r>
      <w:proofErr w:type="spellStart"/>
      <w:r>
        <w:t>Rx</w:t>
      </w:r>
      <w:proofErr w:type="spellEnd"/>
      <w:r>
        <w:t xml:space="preserve"> à</w:t>
      </w:r>
      <w:r>
        <w:rPr>
          <w:spacing w:val="-1"/>
        </w:rPr>
        <w:t xml:space="preserve"> </w:t>
      </w:r>
      <w:r>
        <w:t>1, 3,</w:t>
      </w:r>
      <w:r>
        <w:rPr>
          <w:spacing w:val="-1"/>
        </w:rPr>
        <w:t xml:space="preserve"> </w:t>
      </w:r>
      <w:r>
        <w:t xml:space="preserve">6, 9 et 24 </w:t>
      </w:r>
      <w:r>
        <w:rPr>
          <w:spacing w:val="-4"/>
        </w:rPr>
        <w:t>mois.</w:t>
      </w:r>
    </w:p>
    <w:p w:rsidR="00B24859" w:rsidRDefault="00B24859">
      <w:pPr>
        <w:pStyle w:val="Corpsdetexte"/>
        <w:spacing w:before="21"/>
        <w:ind w:left="0"/>
      </w:pPr>
    </w:p>
    <w:p w:rsidR="00B24859" w:rsidRDefault="005E40D5">
      <w:pPr>
        <w:pStyle w:val="Titre1"/>
        <w:numPr>
          <w:ilvl w:val="4"/>
          <w:numId w:val="6"/>
        </w:numPr>
        <w:tabs>
          <w:tab w:val="left" w:pos="1984"/>
        </w:tabs>
        <w:spacing w:before="1"/>
        <w:ind w:left="1984" w:hanging="851"/>
      </w:pPr>
      <w:bookmarkStart w:id="29" w:name="_bookmark28"/>
      <w:bookmarkEnd w:id="29"/>
      <w:r>
        <w:rPr>
          <w:color w:val="399277"/>
          <w:spacing w:val="-2"/>
        </w:rPr>
        <w:t>Pronostic</w:t>
      </w:r>
    </w:p>
    <w:p w:rsidR="00B24859" w:rsidRDefault="005E40D5">
      <w:pPr>
        <w:pStyle w:val="Corpsdetexte"/>
        <w:spacing w:before="136"/>
      </w:pPr>
      <w:r>
        <w:t>Succès</w:t>
      </w:r>
      <w:r>
        <w:rPr>
          <w:spacing w:val="-4"/>
        </w:rPr>
        <w:t xml:space="preserve"> </w:t>
      </w:r>
      <w:r>
        <w:t>à</w:t>
      </w:r>
      <w:r>
        <w:rPr>
          <w:spacing w:val="-2"/>
        </w:rPr>
        <w:t xml:space="preserve"> </w:t>
      </w:r>
      <w:r>
        <w:t>long terme</w:t>
      </w:r>
      <w:r>
        <w:rPr>
          <w:spacing w:val="-2"/>
        </w:rPr>
        <w:t xml:space="preserve"> </w:t>
      </w:r>
      <w:r>
        <w:t>de</w:t>
      </w:r>
      <w:r>
        <w:rPr>
          <w:spacing w:val="-2"/>
        </w:rPr>
        <w:t xml:space="preserve"> </w:t>
      </w:r>
      <w:r>
        <w:t>la</w:t>
      </w:r>
      <w:r>
        <w:rPr>
          <w:spacing w:val="1"/>
        </w:rPr>
        <w:t xml:space="preserve"> </w:t>
      </w:r>
      <w:r>
        <w:t>cicatrisation</w:t>
      </w:r>
      <w:r>
        <w:rPr>
          <w:spacing w:val="-1"/>
        </w:rPr>
        <w:t xml:space="preserve"> </w:t>
      </w:r>
      <w:r>
        <w:t>après</w:t>
      </w:r>
      <w:r>
        <w:rPr>
          <w:spacing w:val="-2"/>
        </w:rPr>
        <w:t xml:space="preserve"> </w:t>
      </w:r>
      <w:r>
        <w:t>une</w:t>
      </w:r>
      <w:r>
        <w:rPr>
          <w:spacing w:val="-1"/>
        </w:rPr>
        <w:t xml:space="preserve"> </w:t>
      </w:r>
      <w:r>
        <w:t>pulpotomie</w:t>
      </w:r>
      <w:r>
        <w:rPr>
          <w:spacing w:val="-2"/>
        </w:rPr>
        <w:t xml:space="preserve"> </w:t>
      </w:r>
      <w:r>
        <w:t>partielle peut dépasser</w:t>
      </w:r>
      <w:r>
        <w:rPr>
          <w:spacing w:val="-3"/>
        </w:rPr>
        <w:t xml:space="preserve"> </w:t>
      </w:r>
      <w:r>
        <w:t>93</w:t>
      </w:r>
      <w:r>
        <w:rPr>
          <w:spacing w:val="-10"/>
        </w:rPr>
        <w:t xml:space="preserve"> </w:t>
      </w:r>
      <w:r>
        <w:rPr>
          <w:spacing w:val="-5"/>
        </w:rPr>
        <w:t>%.</w:t>
      </w:r>
    </w:p>
    <w:p w:rsidR="00B24859" w:rsidRDefault="00B24859">
      <w:pPr>
        <w:pStyle w:val="Corpsdetexte"/>
        <w:spacing w:before="23"/>
        <w:ind w:left="0"/>
      </w:pPr>
    </w:p>
    <w:p w:rsidR="00B24859" w:rsidRDefault="005E40D5">
      <w:pPr>
        <w:pStyle w:val="Titre1"/>
        <w:numPr>
          <w:ilvl w:val="3"/>
          <w:numId w:val="6"/>
        </w:numPr>
        <w:tabs>
          <w:tab w:val="left" w:pos="1840"/>
        </w:tabs>
        <w:spacing w:line="396" w:lineRule="auto"/>
        <w:ind w:left="1133" w:right="1480" w:firstLine="0"/>
      </w:pPr>
      <w:bookmarkStart w:id="30" w:name="_bookmark29"/>
      <w:bookmarkEnd w:id="30"/>
      <w:r>
        <w:rPr>
          <w:color w:val="754194"/>
        </w:rPr>
        <w:t>Pulpotomie</w:t>
      </w:r>
      <w:r>
        <w:rPr>
          <w:color w:val="754194"/>
          <w:spacing w:val="-7"/>
        </w:rPr>
        <w:t xml:space="preserve"> </w:t>
      </w:r>
      <w:r>
        <w:rPr>
          <w:color w:val="754194"/>
        </w:rPr>
        <w:t>cervicale</w:t>
      </w:r>
      <w:r>
        <w:rPr>
          <w:color w:val="754194"/>
          <w:spacing w:val="-5"/>
        </w:rPr>
        <w:t xml:space="preserve"> </w:t>
      </w:r>
      <w:r>
        <w:rPr>
          <w:color w:val="754194"/>
        </w:rPr>
        <w:t>(pulpotomie</w:t>
      </w:r>
      <w:r>
        <w:rPr>
          <w:color w:val="754194"/>
          <w:spacing w:val="-7"/>
        </w:rPr>
        <w:t xml:space="preserve"> </w:t>
      </w:r>
      <w:r>
        <w:rPr>
          <w:color w:val="754194"/>
        </w:rPr>
        <w:t>complète,</w:t>
      </w:r>
      <w:r>
        <w:rPr>
          <w:color w:val="754194"/>
          <w:spacing w:val="-7"/>
        </w:rPr>
        <w:t xml:space="preserve"> </w:t>
      </w:r>
      <w:r>
        <w:rPr>
          <w:color w:val="754194"/>
        </w:rPr>
        <w:t>ou</w:t>
      </w:r>
      <w:r>
        <w:rPr>
          <w:color w:val="754194"/>
          <w:spacing w:val="-5"/>
        </w:rPr>
        <w:t xml:space="preserve"> </w:t>
      </w:r>
      <w:r>
        <w:rPr>
          <w:color w:val="754194"/>
        </w:rPr>
        <w:t>amputation</w:t>
      </w:r>
      <w:r>
        <w:rPr>
          <w:color w:val="754194"/>
          <w:spacing w:val="-6"/>
        </w:rPr>
        <w:t xml:space="preserve"> </w:t>
      </w:r>
      <w:r>
        <w:rPr>
          <w:color w:val="754194"/>
        </w:rPr>
        <w:t>pulpaire</w:t>
      </w:r>
      <w:r>
        <w:rPr>
          <w:color w:val="754194"/>
          <w:spacing w:val="-8"/>
        </w:rPr>
        <w:t xml:space="preserve"> </w:t>
      </w:r>
      <w:r>
        <w:rPr>
          <w:color w:val="754194"/>
        </w:rPr>
        <w:t xml:space="preserve">complète) </w:t>
      </w:r>
      <w:bookmarkStart w:id="31" w:name="_bookmark30"/>
      <w:bookmarkEnd w:id="31"/>
      <w:r>
        <w:rPr>
          <w:color w:val="399277"/>
          <w:spacing w:val="-2"/>
        </w:rPr>
        <w:t>3.3.2.3.1Définition</w:t>
      </w:r>
    </w:p>
    <w:p w:rsidR="00B24859" w:rsidRDefault="005E40D5">
      <w:pPr>
        <w:pStyle w:val="Corpsdetexte"/>
        <w:spacing w:before="0" w:line="234" w:lineRule="exact"/>
      </w:pPr>
      <w:r>
        <w:t>Proposée</w:t>
      </w:r>
      <w:r>
        <w:rPr>
          <w:spacing w:val="-8"/>
        </w:rPr>
        <w:t xml:space="preserve"> </w:t>
      </w:r>
      <w:r>
        <w:t>par</w:t>
      </w:r>
      <w:r>
        <w:rPr>
          <w:spacing w:val="-5"/>
        </w:rPr>
        <w:t xml:space="preserve"> </w:t>
      </w:r>
      <w:proofErr w:type="spellStart"/>
      <w:r>
        <w:t>Marmasse</w:t>
      </w:r>
      <w:proofErr w:type="spellEnd"/>
      <w:r>
        <w:rPr>
          <w:spacing w:val="-5"/>
        </w:rPr>
        <w:t xml:space="preserve"> </w:t>
      </w:r>
      <w:r>
        <w:t>dans</w:t>
      </w:r>
      <w:r>
        <w:rPr>
          <w:spacing w:val="-3"/>
        </w:rPr>
        <w:t xml:space="preserve"> </w:t>
      </w:r>
      <w:r>
        <w:t>les</w:t>
      </w:r>
      <w:r>
        <w:rPr>
          <w:spacing w:val="-4"/>
        </w:rPr>
        <w:t xml:space="preserve"> </w:t>
      </w:r>
      <w:r>
        <w:t>ans</w:t>
      </w:r>
      <w:r>
        <w:rPr>
          <w:spacing w:val="-4"/>
        </w:rPr>
        <w:t xml:space="preserve"> </w:t>
      </w:r>
      <w:r>
        <w:t>70,</w:t>
      </w:r>
      <w:r>
        <w:rPr>
          <w:spacing w:val="-4"/>
        </w:rPr>
        <w:t xml:space="preserve"> </w:t>
      </w:r>
      <w:r>
        <w:t>consiste</w:t>
      </w:r>
      <w:r>
        <w:rPr>
          <w:spacing w:val="-7"/>
        </w:rPr>
        <w:t xml:space="preserve"> </w:t>
      </w:r>
      <w:r>
        <w:t>à</w:t>
      </w:r>
      <w:r>
        <w:rPr>
          <w:spacing w:val="-5"/>
        </w:rPr>
        <w:t xml:space="preserve"> </w:t>
      </w:r>
      <w:r>
        <w:t>enlever</w:t>
      </w:r>
      <w:r>
        <w:rPr>
          <w:spacing w:val="-5"/>
        </w:rPr>
        <w:t xml:space="preserve"> </w:t>
      </w:r>
      <w:r>
        <w:t>toute</w:t>
      </w:r>
      <w:r>
        <w:rPr>
          <w:spacing w:val="-6"/>
        </w:rPr>
        <w:t xml:space="preserve"> </w:t>
      </w:r>
      <w:r>
        <w:t>la</w:t>
      </w:r>
      <w:r>
        <w:rPr>
          <w:spacing w:val="-4"/>
        </w:rPr>
        <w:t xml:space="preserve"> </w:t>
      </w:r>
      <w:r>
        <w:t>pulpe</w:t>
      </w:r>
      <w:r>
        <w:rPr>
          <w:spacing w:val="-4"/>
        </w:rPr>
        <w:t xml:space="preserve"> </w:t>
      </w:r>
      <w:r>
        <w:t>camérale</w:t>
      </w:r>
      <w:r>
        <w:rPr>
          <w:spacing w:val="-2"/>
        </w:rPr>
        <w:t xml:space="preserve"> </w:t>
      </w:r>
      <w:r>
        <w:t>et</w:t>
      </w:r>
      <w:r>
        <w:rPr>
          <w:spacing w:val="-3"/>
        </w:rPr>
        <w:t xml:space="preserve"> </w:t>
      </w:r>
      <w:r>
        <w:t>à</w:t>
      </w:r>
      <w:r>
        <w:rPr>
          <w:spacing w:val="-6"/>
        </w:rPr>
        <w:t xml:space="preserve"> </w:t>
      </w:r>
      <w:r>
        <w:t>coiffer</w:t>
      </w:r>
      <w:r>
        <w:rPr>
          <w:spacing w:val="-5"/>
        </w:rPr>
        <w:t xml:space="preserve"> </w:t>
      </w:r>
      <w:r>
        <w:t>la</w:t>
      </w:r>
      <w:r>
        <w:rPr>
          <w:spacing w:val="-4"/>
        </w:rPr>
        <w:t xml:space="preserve"> </w:t>
      </w:r>
      <w:r>
        <w:rPr>
          <w:spacing w:val="-2"/>
        </w:rPr>
        <w:t>pulpe</w:t>
      </w:r>
    </w:p>
    <w:p w:rsidR="00B24859" w:rsidRDefault="005E40D5">
      <w:pPr>
        <w:pStyle w:val="Corpsdetexte"/>
      </w:pPr>
      <w:r>
        <w:rPr>
          <w:spacing w:val="-2"/>
        </w:rPr>
        <w:t>radiculaire.</w:t>
      </w:r>
    </w:p>
    <w:p w:rsidR="00B24859" w:rsidRDefault="00B24859">
      <w:pPr>
        <w:pStyle w:val="Corpsdetexte"/>
        <w:spacing w:before="23"/>
        <w:ind w:left="0"/>
      </w:pPr>
    </w:p>
    <w:p w:rsidR="00B24859" w:rsidRDefault="005E40D5">
      <w:pPr>
        <w:pStyle w:val="Titre1"/>
        <w:numPr>
          <w:ilvl w:val="4"/>
          <w:numId w:val="6"/>
        </w:numPr>
        <w:tabs>
          <w:tab w:val="left" w:pos="1984"/>
        </w:tabs>
        <w:spacing w:before="1"/>
        <w:ind w:left="1984" w:hanging="851"/>
      </w:pPr>
      <w:bookmarkStart w:id="32" w:name="_bookmark31"/>
      <w:bookmarkEnd w:id="32"/>
      <w:r>
        <w:rPr>
          <w:color w:val="399277"/>
          <w:spacing w:val="-2"/>
        </w:rPr>
        <w:t>Indications</w:t>
      </w:r>
    </w:p>
    <w:p w:rsidR="00B24859" w:rsidRDefault="005E40D5">
      <w:pPr>
        <w:pStyle w:val="Corpsdetexte"/>
        <w:spacing w:before="136" w:line="360" w:lineRule="auto"/>
      </w:pPr>
      <w:r>
        <w:t>Indiquée en cas d’atteinte pulpaire profonde où l’éviction superficielle est insuffisante pour contrôler l’inflammation, souvent signalée par l’absence de contrôle de l’hémostase.</w:t>
      </w:r>
    </w:p>
    <w:p w:rsidR="00B24859" w:rsidRDefault="005E40D5">
      <w:pPr>
        <w:pStyle w:val="Titre1"/>
        <w:numPr>
          <w:ilvl w:val="4"/>
          <w:numId w:val="6"/>
        </w:numPr>
        <w:tabs>
          <w:tab w:val="left" w:pos="1984"/>
        </w:tabs>
        <w:spacing w:before="161"/>
        <w:ind w:left="1984" w:hanging="851"/>
      </w:pPr>
      <w:bookmarkStart w:id="33" w:name="_bookmark32"/>
      <w:bookmarkEnd w:id="33"/>
      <w:r>
        <w:rPr>
          <w:color w:val="399277"/>
          <w:spacing w:val="-2"/>
        </w:rPr>
        <w:t>Contre-indications</w:t>
      </w:r>
    </w:p>
    <w:p w:rsidR="00B24859" w:rsidRDefault="005E40D5">
      <w:pPr>
        <w:pStyle w:val="Corpsdetexte"/>
      </w:pPr>
      <w:r>
        <w:t>Pulpites</w:t>
      </w:r>
      <w:r>
        <w:rPr>
          <w:spacing w:val="-6"/>
        </w:rPr>
        <w:t xml:space="preserve"> </w:t>
      </w:r>
      <w:r>
        <w:t>irréversibles</w:t>
      </w:r>
      <w:r>
        <w:rPr>
          <w:spacing w:val="-3"/>
        </w:rPr>
        <w:t xml:space="preserve"> </w:t>
      </w:r>
      <w:r>
        <w:t>et</w:t>
      </w:r>
      <w:r>
        <w:rPr>
          <w:spacing w:val="-2"/>
        </w:rPr>
        <w:t xml:space="preserve"> </w:t>
      </w:r>
      <w:r>
        <w:t>patients</w:t>
      </w:r>
      <w:r>
        <w:rPr>
          <w:spacing w:val="-4"/>
        </w:rPr>
        <w:t xml:space="preserve"> </w:t>
      </w:r>
      <w:r>
        <w:t>à</w:t>
      </w:r>
      <w:r>
        <w:rPr>
          <w:spacing w:val="-2"/>
        </w:rPr>
        <w:t xml:space="preserve"> </w:t>
      </w:r>
      <w:r>
        <w:t>risque</w:t>
      </w:r>
      <w:r>
        <w:rPr>
          <w:spacing w:val="-2"/>
        </w:rPr>
        <w:t xml:space="preserve"> </w:t>
      </w:r>
      <w:r>
        <w:t>i</w:t>
      </w:r>
      <w:r>
        <w:t>nfectieux</w:t>
      </w:r>
      <w:r>
        <w:rPr>
          <w:spacing w:val="-2"/>
        </w:rPr>
        <w:t xml:space="preserve"> majeur.</w:t>
      </w:r>
    </w:p>
    <w:p w:rsidR="00B24859" w:rsidRDefault="00B24859">
      <w:pPr>
        <w:pStyle w:val="Corpsdetexte"/>
        <w:spacing w:before="22"/>
        <w:ind w:left="0"/>
      </w:pPr>
    </w:p>
    <w:p w:rsidR="00B24859" w:rsidRDefault="005E40D5">
      <w:pPr>
        <w:pStyle w:val="Titre1"/>
        <w:numPr>
          <w:ilvl w:val="4"/>
          <w:numId w:val="6"/>
        </w:numPr>
        <w:tabs>
          <w:tab w:val="left" w:pos="1984"/>
        </w:tabs>
        <w:ind w:left="1984" w:hanging="851"/>
        <w:jc w:val="both"/>
      </w:pPr>
      <w:bookmarkStart w:id="34" w:name="_bookmark33"/>
      <w:bookmarkEnd w:id="34"/>
      <w:r>
        <w:rPr>
          <w:color w:val="399277"/>
        </w:rPr>
        <w:t>Protocole</w:t>
      </w:r>
      <w:r>
        <w:rPr>
          <w:color w:val="399277"/>
          <w:spacing w:val="-6"/>
        </w:rPr>
        <w:t xml:space="preserve"> </w:t>
      </w:r>
      <w:r>
        <w:rPr>
          <w:color w:val="399277"/>
          <w:spacing w:val="-2"/>
        </w:rPr>
        <w:t>opératoire</w:t>
      </w:r>
    </w:p>
    <w:p w:rsidR="00B24859" w:rsidRDefault="005E40D5">
      <w:pPr>
        <w:pStyle w:val="Corpsdetexte"/>
        <w:spacing w:before="139" w:line="360" w:lineRule="auto"/>
        <w:ind w:right="711"/>
        <w:jc w:val="both"/>
      </w:pPr>
      <w:r>
        <w:t xml:space="preserve">Après </w:t>
      </w:r>
      <w:proofErr w:type="spellStart"/>
      <w:r>
        <w:t>anesth</w:t>
      </w:r>
      <w:proofErr w:type="spellEnd"/>
      <w:r>
        <w:t xml:space="preserve"> sans </w:t>
      </w:r>
      <w:proofErr w:type="spellStart"/>
      <w:r>
        <w:t>vaso</w:t>
      </w:r>
      <w:proofErr w:type="spellEnd"/>
      <w:r>
        <w:t>, pose du champ op, nettoyage et préparation de la cavité, on ampute la pulpe camérale avec une fraise boule stérile, contrôle l’hémostase, rince, pose le produit de coiffage sans compression, p</w:t>
      </w:r>
      <w:r>
        <w:t>uis réalise la restauration après prise du matériau.</w:t>
      </w:r>
    </w:p>
    <w:p w:rsidR="00B24859" w:rsidRDefault="005E40D5">
      <w:pPr>
        <w:pStyle w:val="Titre1"/>
        <w:numPr>
          <w:ilvl w:val="4"/>
          <w:numId w:val="6"/>
        </w:numPr>
        <w:tabs>
          <w:tab w:val="left" w:pos="1984"/>
        </w:tabs>
        <w:spacing w:before="160"/>
        <w:ind w:left="1984" w:hanging="851"/>
        <w:jc w:val="both"/>
      </w:pPr>
      <w:bookmarkStart w:id="35" w:name="_bookmark34"/>
      <w:bookmarkEnd w:id="35"/>
      <w:r>
        <w:rPr>
          <w:color w:val="399277"/>
        </w:rPr>
        <w:t>Suivi</w:t>
      </w:r>
      <w:r>
        <w:rPr>
          <w:color w:val="399277"/>
          <w:spacing w:val="-3"/>
        </w:rPr>
        <w:t xml:space="preserve"> </w:t>
      </w:r>
      <w:r>
        <w:rPr>
          <w:color w:val="399277"/>
        </w:rPr>
        <w:t>post-</w:t>
      </w:r>
      <w:r>
        <w:rPr>
          <w:color w:val="399277"/>
          <w:spacing w:val="-2"/>
        </w:rPr>
        <w:t>opératoire</w:t>
      </w:r>
    </w:p>
    <w:p w:rsidR="00B24859" w:rsidRDefault="005E40D5">
      <w:pPr>
        <w:pStyle w:val="Corpsdetexte"/>
        <w:jc w:val="both"/>
      </w:pPr>
      <w:r>
        <w:t>Clinique</w:t>
      </w:r>
      <w:r>
        <w:rPr>
          <w:spacing w:val="-1"/>
        </w:rPr>
        <w:t xml:space="preserve"> </w:t>
      </w:r>
      <w:r>
        <w:t xml:space="preserve">et </w:t>
      </w:r>
      <w:proofErr w:type="spellStart"/>
      <w:r>
        <w:t>Rx</w:t>
      </w:r>
      <w:proofErr w:type="spellEnd"/>
      <w:r>
        <w:t xml:space="preserve"> à</w:t>
      </w:r>
      <w:r>
        <w:rPr>
          <w:spacing w:val="-2"/>
        </w:rPr>
        <w:t xml:space="preserve"> </w:t>
      </w:r>
      <w:r>
        <w:t xml:space="preserve">3-6-12 et 18 </w:t>
      </w:r>
      <w:r>
        <w:rPr>
          <w:spacing w:val="-4"/>
        </w:rPr>
        <w:t>mois.</w:t>
      </w:r>
    </w:p>
    <w:p w:rsidR="00B24859" w:rsidRDefault="00B24859">
      <w:pPr>
        <w:pStyle w:val="Corpsdetexte"/>
        <w:spacing w:before="24"/>
        <w:ind w:left="0"/>
      </w:pPr>
    </w:p>
    <w:p w:rsidR="00B24859" w:rsidRDefault="005E40D5">
      <w:pPr>
        <w:pStyle w:val="Titre1"/>
        <w:numPr>
          <w:ilvl w:val="4"/>
          <w:numId w:val="6"/>
        </w:numPr>
        <w:tabs>
          <w:tab w:val="left" w:pos="1984"/>
        </w:tabs>
        <w:spacing w:before="1"/>
        <w:ind w:left="1984" w:hanging="851"/>
      </w:pPr>
      <w:bookmarkStart w:id="36" w:name="_bookmark35"/>
      <w:bookmarkEnd w:id="36"/>
      <w:r>
        <w:rPr>
          <w:color w:val="399277"/>
          <w:spacing w:val="-2"/>
        </w:rPr>
        <w:t>Pronostic</w:t>
      </w:r>
    </w:p>
    <w:p w:rsidR="00B24859" w:rsidRDefault="005E40D5">
      <w:pPr>
        <w:pStyle w:val="Corpsdetexte"/>
        <w:spacing w:before="136" w:line="360" w:lineRule="auto"/>
      </w:pPr>
      <w:r>
        <w:t>Chances</w:t>
      </w:r>
      <w:r>
        <w:rPr>
          <w:spacing w:val="21"/>
        </w:rPr>
        <w:t xml:space="preserve"> </w:t>
      </w:r>
      <w:r>
        <w:t>de</w:t>
      </w:r>
      <w:r>
        <w:rPr>
          <w:spacing w:val="20"/>
        </w:rPr>
        <w:t xml:space="preserve"> </w:t>
      </w:r>
      <w:r>
        <w:t>survie</w:t>
      </w:r>
      <w:r>
        <w:rPr>
          <w:spacing w:val="20"/>
        </w:rPr>
        <w:t xml:space="preserve"> </w:t>
      </w:r>
      <w:r>
        <w:t>pulpaire</w:t>
      </w:r>
      <w:r>
        <w:rPr>
          <w:spacing w:val="20"/>
        </w:rPr>
        <w:t xml:space="preserve"> </w:t>
      </w:r>
      <w:r>
        <w:t>sont</w:t>
      </w:r>
      <w:r>
        <w:rPr>
          <w:spacing w:val="22"/>
        </w:rPr>
        <w:t xml:space="preserve"> </w:t>
      </w:r>
      <w:r>
        <w:t>de</w:t>
      </w:r>
      <w:r>
        <w:rPr>
          <w:spacing w:val="20"/>
        </w:rPr>
        <w:t xml:space="preserve"> </w:t>
      </w:r>
      <w:r>
        <w:t>72</w:t>
      </w:r>
      <w:r>
        <w:rPr>
          <w:spacing w:val="21"/>
        </w:rPr>
        <w:t xml:space="preserve"> </w:t>
      </w:r>
      <w:r>
        <w:t>à</w:t>
      </w:r>
      <w:r>
        <w:rPr>
          <w:spacing w:val="20"/>
        </w:rPr>
        <w:t xml:space="preserve"> </w:t>
      </w:r>
      <w:r>
        <w:t>79</w:t>
      </w:r>
      <w:r>
        <w:rPr>
          <w:spacing w:val="-11"/>
        </w:rPr>
        <w:t xml:space="preserve"> </w:t>
      </w:r>
      <w:r>
        <w:t>%</w:t>
      </w:r>
      <w:r>
        <w:rPr>
          <w:spacing w:val="21"/>
        </w:rPr>
        <w:t xml:space="preserve"> </w:t>
      </w:r>
      <w:r>
        <w:t>en</w:t>
      </w:r>
      <w:r>
        <w:rPr>
          <w:spacing w:val="23"/>
        </w:rPr>
        <w:t xml:space="preserve"> </w:t>
      </w:r>
      <w:r>
        <w:t>raison</w:t>
      </w:r>
      <w:r>
        <w:rPr>
          <w:spacing w:val="22"/>
        </w:rPr>
        <w:t xml:space="preserve"> </w:t>
      </w:r>
      <w:r>
        <w:t>des</w:t>
      </w:r>
      <w:r>
        <w:rPr>
          <w:spacing w:val="21"/>
        </w:rPr>
        <w:t xml:space="preserve"> </w:t>
      </w:r>
      <w:r>
        <w:t>complications</w:t>
      </w:r>
      <w:r>
        <w:rPr>
          <w:spacing w:val="21"/>
        </w:rPr>
        <w:t xml:space="preserve"> </w:t>
      </w:r>
      <w:r>
        <w:t>possibles</w:t>
      </w:r>
      <w:r>
        <w:rPr>
          <w:spacing w:val="27"/>
        </w:rPr>
        <w:t xml:space="preserve"> </w:t>
      </w:r>
      <w:r>
        <w:t>(résorption,</w:t>
      </w:r>
      <w:r>
        <w:rPr>
          <w:spacing w:val="22"/>
        </w:rPr>
        <w:t xml:space="preserve"> </w:t>
      </w:r>
      <w:r>
        <w:t>la dégénérescence calcique et la nécrose).</w:t>
      </w:r>
    </w:p>
    <w:p w:rsidR="00B24859" w:rsidRDefault="00B24859">
      <w:pPr>
        <w:pStyle w:val="Corpsdetexte"/>
        <w:spacing w:before="5"/>
        <w:ind w:left="0"/>
      </w:pPr>
    </w:p>
    <w:p w:rsidR="00B24859" w:rsidRDefault="005E40D5">
      <w:pPr>
        <w:pStyle w:val="Titre1"/>
        <w:numPr>
          <w:ilvl w:val="2"/>
          <w:numId w:val="6"/>
        </w:numPr>
        <w:tabs>
          <w:tab w:val="left" w:pos="1699"/>
        </w:tabs>
        <w:ind w:right="1426"/>
      </w:pPr>
      <w:bookmarkStart w:id="37" w:name="_bookmark36"/>
      <w:bookmarkEnd w:id="37"/>
      <w:r>
        <w:rPr>
          <w:color w:val="528135"/>
        </w:rPr>
        <w:t>Résultats</w:t>
      </w:r>
      <w:r>
        <w:rPr>
          <w:color w:val="528135"/>
          <w:spacing w:val="-5"/>
        </w:rPr>
        <w:t xml:space="preserve"> </w:t>
      </w:r>
      <w:r>
        <w:rPr>
          <w:color w:val="528135"/>
        </w:rPr>
        <w:t>des</w:t>
      </w:r>
      <w:r>
        <w:rPr>
          <w:color w:val="528135"/>
          <w:spacing w:val="-5"/>
        </w:rPr>
        <w:t xml:space="preserve"> </w:t>
      </w:r>
      <w:r>
        <w:rPr>
          <w:color w:val="528135"/>
        </w:rPr>
        <w:t>thérapeutiques</w:t>
      </w:r>
      <w:r>
        <w:rPr>
          <w:color w:val="528135"/>
          <w:spacing w:val="-2"/>
        </w:rPr>
        <w:t xml:space="preserve"> </w:t>
      </w:r>
      <w:r>
        <w:rPr>
          <w:color w:val="528135"/>
        </w:rPr>
        <w:t>endodontiques</w:t>
      </w:r>
      <w:r>
        <w:rPr>
          <w:color w:val="528135"/>
          <w:spacing w:val="-7"/>
        </w:rPr>
        <w:t xml:space="preserve"> </w:t>
      </w:r>
      <w:r>
        <w:rPr>
          <w:color w:val="528135"/>
        </w:rPr>
        <w:t>des</w:t>
      </w:r>
      <w:r>
        <w:rPr>
          <w:color w:val="528135"/>
          <w:spacing w:val="-5"/>
        </w:rPr>
        <w:t xml:space="preserve"> </w:t>
      </w:r>
      <w:r>
        <w:rPr>
          <w:color w:val="528135"/>
        </w:rPr>
        <w:t>dents</w:t>
      </w:r>
      <w:r>
        <w:rPr>
          <w:color w:val="528135"/>
          <w:spacing w:val="-5"/>
        </w:rPr>
        <w:t xml:space="preserve"> </w:t>
      </w:r>
      <w:r>
        <w:rPr>
          <w:color w:val="528135"/>
        </w:rPr>
        <w:t>permanentes</w:t>
      </w:r>
      <w:r>
        <w:rPr>
          <w:color w:val="528135"/>
          <w:spacing w:val="-5"/>
        </w:rPr>
        <w:t xml:space="preserve"> </w:t>
      </w:r>
      <w:r>
        <w:rPr>
          <w:color w:val="528135"/>
        </w:rPr>
        <w:t>immatures</w:t>
      </w:r>
      <w:r>
        <w:rPr>
          <w:color w:val="528135"/>
          <w:spacing w:val="-5"/>
        </w:rPr>
        <w:t xml:space="preserve"> </w:t>
      </w:r>
      <w:r>
        <w:rPr>
          <w:color w:val="528135"/>
        </w:rPr>
        <w:t>à pulpe vivante</w:t>
      </w:r>
    </w:p>
    <w:p w:rsidR="00B24859" w:rsidRDefault="005E40D5">
      <w:pPr>
        <w:pStyle w:val="Titre1"/>
        <w:numPr>
          <w:ilvl w:val="3"/>
          <w:numId w:val="6"/>
        </w:numPr>
        <w:tabs>
          <w:tab w:val="left" w:pos="1840"/>
        </w:tabs>
        <w:spacing w:before="41"/>
        <w:ind w:left="1840" w:hanging="707"/>
      </w:pPr>
      <w:bookmarkStart w:id="38" w:name="_bookmark37"/>
      <w:bookmarkEnd w:id="38"/>
      <w:r>
        <w:rPr>
          <w:color w:val="754194"/>
        </w:rPr>
        <w:t>Examen</w:t>
      </w:r>
      <w:r>
        <w:rPr>
          <w:color w:val="754194"/>
          <w:spacing w:val="-2"/>
        </w:rPr>
        <w:t xml:space="preserve"> clinique</w:t>
      </w:r>
    </w:p>
    <w:p w:rsidR="00B24859" w:rsidRDefault="005E40D5">
      <w:pPr>
        <w:pStyle w:val="Corpsdetexte"/>
        <w:spacing w:line="360" w:lineRule="auto"/>
        <w:ind w:right="598"/>
      </w:pPr>
      <w:r>
        <w:t>Le patient ne doit pas avoir de symptômes persistants, la dent et les tissus doivent être sains, et une</w:t>
      </w:r>
      <w:r>
        <w:rPr>
          <w:spacing w:val="80"/>
        </w:rPr>
        <w:t xml:space="preserve"> </w:t>
      </w:r>
      <w:r>
        <w:t>r</w:t>
      </w:r>
      <w:r>
        <w:t>éponse + au test de sensibilité doit apparaître en qq semaines.</w:t>
      </w:r>
    </w:p>
    <w:p w:rsidR="00B24859" w:rsidRDefault="00B24859">
      <w:pPr>
        <w:pStyle w:val="Corpsdetexte"/>
        <w:spacing w:line="360" w:lineRule="auto"/>
        <w:sectPr w:rsidR="00B24859">
          <w:pgSz w:w="11910" w:h="16840"/>
          <w:pgMar w:top="1320" w:right="283" w:bottom="280" w:left="283" w:header="720" w:footer="720" w:gutter="0"/>
          <w:cols w:space="720"/>
        </w:sectPr>
      </w:pPr>
    </w:p>
    <w:p w:rsidR="00B24859" w:rsidRDefault="005E40D5">
      <w:pPr>
        <w:pStyle w:val="Titre1"/>
        <w:numPr>
          <w:ilvl w:val="3"/>
          <w:numId w:val="6"/>
        </w:numPr>
        <w:tabs>
          <w:tab w:val="left" w:pos="1840"/>
        </w:tabs>
        <w:spacing w:before="76"/>
        <w:ind w:left="1840" w:hanging="707"/>
        <w:jc w:val="both"/>
      </w:pPr>
      <w:bookmarkStart w:id="39" w:name="_bookmark38"/>
      <w:bookmarkEnd w:id="39"/>
      <w:r>
        <w:rPr>
          <w:color w:val="754194"/>
        </w:rPr>
        <w:lastRenderedPageBreak/>
        <w:t>Examen</w:t>
      </w:r>
      <w:r>
        <w:rPr>
          <w:color w:val="754194"/>
          <w:spacing w:val="-2"/>
        </w:rPr>
        <w:t xml:space="preserve"> radiographique</w:t>
      </w:r>
    </w:p>
    <w:p w:rsidR="00B24859" w:rsidRDefault="005E40D5">
      <w:pPr>
        <w:pStyle w:val="Corpsdetexte"/>
        <w:spacing w:before="140" w:line="360" w:lineRule="auto"/>
        <w:ind w:right="704"/>
        <w:jc w:val="both"/>
      </w:pPr>
      <w:r>
        <w:t>DPI doivent montrer un développement radiculaire supplémentaire, la présence d'un pont dentinaire (meilleur</w:t>
      </w:r>
      <w:r>
        <w:rPr>
          <w:spacing w:val="-15"/>
        </w:rPr>
        <w:t xml:space="preserve"> </w:t>
      </w:r>
      <w:r>
        <w:t>avec</w:t>
      </w:r>
      <w:r>
        <w:rPr>
          <w:spacing w:val="-15"/>
        </w:rPr>
        <w:t xml:space="preserve"> </w:t>
      </w:r>
      <w:r>
        <w:t>MTA</w:t>
      </w:r>
      <w:r>
        <w:rPr>
          <w:spacing w:val="-15"/>
        </w:rPr>
        <w:t xml:space="preserve"> </w:t>
      </w:r>
      <w:r>
        <w:t>qu'avec</w:t>
      </w:r>
      <w:r>
        <w:rPr>
          <w:spacing w:val="-15"/>
        </w:rPr>
        <w:t xml:space="preserve"> </w:t>
      </w:r>
      <w:r>
        <w:t>Ca(OH)₂),</w:t>
      </w:r>
      <w:r>
        <w:rPr>
          <w:spacing w:val="-15"/>
        </w:rPr>
        <w:t xml:space="preserve"> </w:t>
      </w:r>
      <w:r>
        <w:t>et</w:t>
      </w:r>
      <w:r>
        <w:rPr>
          <w:spacing w:val="-15"/>
        </w:rPr>
        <w:t xml:space="preserve"> </w:t>
      </w:r>
      <w:r>
        <w:t>des</w:t>
      </w:r>
      <w:r>
        <w:rPr>
          <w:spacing w:val="-13"/>
        </w:rPr>
        <w:t xml:space="preserve"> </w:t>
      </w:r>
      <w:r>
        <w:t>tissus</w:t>
      </w:r>
      <w:r>
        <w:rPr>
          <w:spacing w:val="-13"/>
        </w:rPr>
        <w:t xml:space="preserve"> </w:t>
      </w:r>
      <w:proofErr w:type="spellStart"/>
      <w:r>
        <w:t>périapi</w:t>
      </w:r>
      <w:r>
        <w:t>caux</w:t>
      </w:r>
      <w:proofErr w:type="spellEnd"/>
      <w:r>
        <w:rPr>
          <w:spacing w:val="-13"/>
        </w:rPr>
        <w:t xml:space="preserve"> </w:t>
      </w:r>
      <w:r>
        <w:t>sains</w:t>
      </w:r>
      <w:r>
        <w:rPr>
          <w:spacing w:val="-13"/>
        </w:rPr>
        <w:t xml:space="preserve"> </w:t>
      </w:r>
      <w:r>
        <w:t>avec</w:t>
      </w:r>
      <w:r>
        <w:rPr>
          <w:spacing w:val="-14"/>
        </w:rPr>
        <w:t xml:space="preserve"> </w:t>
      </w:r>
      <w:r>
        <w:t>lamina</w:t>
      </w:r>
      <w:r>
        <w:rPr>
          <w:spacing w:val="-14"/>
        </w:rPr>
        <w:t xml:space="preserve"> </w:t>
      </w:r>
      <w:r>
        <w:t>dura</w:t>
      </w:r>
      <w:r>
        <w:rPr>
          <w:spacing w:val="-15"/>
        </w:rPr>
        <w:t xml:space="preserve"> </w:t>
      </w:r>
      <w:r>
        <w:t>et</w:t>
      </w:r>
      <w:r>
        <w:rPr>
          <w:spacing w:val="-12"/>
        </w:rPr>
        <w:t xml:space="preserve"> </w:t>
      </w:r>
      <w:r>
        <w:t>LAD</w:t>
      </w:r>
      <w:r>
        <w:rPr>
          <w:spacing w:val="-14"/>
        </w:rPr>
        <w:t xml:space="preserve"> </w:t>
      </w:r>
      <w:r>
        <w:t>intacts, l'absence de pont n'étant pas forcément un échec.</w:t>
      </w:r>
    </w:p>
    <w:p w:rsidR="00B24859" w:rsidRDefault="005E40D5">
      <w:pPr>
        <w:pStyle w:val="Titre1"/>
        <w:numPr>
          <w:ilvl w:val="1"/>
          <w:numId w:val="6"/>
        </w:numPr>
        <w:tabs>
          <w:tab w:val="left" w:pos="1415"/>
        </w:tabs>
        <w:spacing w:before="160"/>
        <w:ind w:left="1415" w:hanging="424"/>
        <w:jc w:val="both"/>
      </w:pPr>
      <w:bookmarkStart w:id="40" w:name="_bookmark39"/>
      <w:bookmarkEnd w:id="40"/>
      <w:r>
        <w:rPr>
          <w:color w:val="2E5395"/>
        </w:rPr>
        <w:t>Thérapeutiques</w:t>
      </w:r>
      <w:r>
        <w:rPr>
          <w:color w:val="2E5395"/>
          <w:spacing w:val="-6"/>
        </w:rPr>
        <w:t xml:space="preserve"> </w:t>
      </w:r>
      <w:r>
        <w:rPr>
          <w:color w:val="2E5395"/>
        </w:rPr>
        <w:t>endodontiques</w:t>
      </w:r>
      <w:r>
        <w:rPr>
          <w:color w:val="2E5395"/>
          <w:spacing w:val="-4"/>
        </w:rPr>
        <w:t xml:space="preserve"> </w:t>
      </w:r>
      <w:r>
        <w:rPr>
          <w:color w:val="2E5395"/>
        </w:rPr>
        <w:t>des</w:t>
      </w:r>
      <w:r>
        <w:rPr>
          <w:color w:val="2E5395"/>
          <w:spacing w:val="-4"/>
        </w:rPr>
        <w:t xml:space="preserve"> </w:t>
      </w:r>
      <w:r>
        <w:rPr>
          <w:color w:val="2E5395"/>
        </w:rPr>
        <w:t>dents</w:t>
      </w:r>
      <w:r>
        <w:rPr>
          <w:color w:val="2E5395"/>
          <w:spacing w:val="-5"/>
        </w:rPr>
        <w:t xml:space="preserve"> </w:t>
      </w:r>
      <w:r>
        <w:rPr>
          <w:color w:val="2E5395"/>
        </w:rPr>
        <w:t>permanentes</w:t>
      </w:r>
      <w:r>
        <w:rPr>
          <w:color w:val="2E5395"/>
          <w:spacing w:val="-4"/>
        </w:rPr>
        <w:t xml:space="preserve"> </w:t>
      </w:r>
      <w:r>
        <w:rPr>
          <w:color w:val="2E5395"/>
        </w:rPr>
        <w:t>immatures</w:t>
      </w:r>
      <w:r>
        <w:rPr>
          <w:color w:val="2E5395"/>
          <w:spacing w:val="-4"/>
        </w:rPr>
        <w:t xml:space="preserve"> </w:t>
      </w:r>
      <w:r>
        <w:rPr>
          <w:color w:val="2E5395"/>
        </w:rPr>
        <w:t>à</w:t>
      </w:r>
      <w:r>
        <w:rPr>
          <w:color w:val="2E5395"/>
          <w:spacing w:val="-4"/>
        </w:rPr>
        <w:t xml:space="preserve"> </w:t>
      </w:r>
      <w:r>
        <w:rPr>
          <w:color w:val="2E5395"/>
        </w:rPr>
        <w:t>pulpe</w:t>
      </w:r>
      <w:r>
        <w:rPr>
          <w:color w:val="2E5395"/>
          <w:spacing w:val="-4"/>
        </w:rPr>
        <w:t xml:space="preserve"> </w:t>
      </w:r>
      <w:r>
        <w:rPr>
          <w:color w:val="2E5395"/>
          <w:spacing w:val="-2"/>
        </w:rPr>
        <w:t>nécrosée</w:t>
      </w:r>
    </w:p>
    <w:p w:rsidR="00B24859" w:rsidRDefault="005E40D5">
      <w:pPr>
        <w:pStyle w:val="Corpsdetexte"/>
        <w:spacing w:before="139" w:line="360" w:lineRule="auto"/>
        <w:ind w:right="850"/>
        <w:jc w:val="both"/>
      </w:pPr>
      <w:r>
        <w:t>Développement radiculaire dépend de la vitalité pulpaire</w:t>
      </w:r>
      <w:r>
        <w:rPr>
          <w:spacing w:val="-14"/>
        </w:rPr>
        <w:t xml:space="preserve"> </w:t>
      </w:r>
      <w:r>
        <w:t>; en cas de nécrose, l’apex reste ouvert (parois fines), rendant le TE conventionnel complexe (instrumentation/obturation difficiles). 2 solutions existent</w:t>
      </w:r>
      <w:r>
        <w:rPr>
          <w:spacing w:val="-4"/>
        </w:rPr>
        <w:t xml:space="preserve"> </w:t>
      </w:r>
      <w:r>
        <w:t>: l’</w:t>
      </w:r>
      <w:proofErr w:type="spellStart"/>
      <w:r>
        <w:rPr>
          <w:b/>
        </w:rPr>
        <w:t>apexification</w:t>
      </w:r>
      <w:proofErr w:type="spellEnd"/>
      <w:r>
        <w:rPr>
          <w:b/>
        </w:rPr>
        <w:t xml:space="preserve"> </w:t>
      </w:r>
      <w:r>
        <w:t xml:space="preserve">et la </w:t>
      </w:r>
      <w:r>
        <w:rPr>
          <w:b/>
        </w:rPr>
        <w:t xml:space="preserve">revitalisation </w:t>
      </w:r>
      <w:r>
        <w:t>pour</w:t>
      </w:r>
      <w:r>
        <w:t xml:space="preserve"> fermer l’apex et préserver la dent.</w:t>
      </w:r>
    </w:p>
    <w:p w:rsidR="00B24859" w:rsidRDefault="00B24859">
      <w:pPr>
        <w:pStyle w:val="Corpsdetexte"/>
        <w:spacing w:before="4"/>
        <w:ind w:left="0"/>
      </w:pPr>
    </w:p>
    <w:p w:rsidR="00B24859" w:rsidRDefault="005E40D5">
      <w:pPr>
        <w:pStyle w:val="Titre1"/>
        <w:numPr>
          <w:ilvl w:val="2"/>
          <w:numId w:val="6"/>
        </w:numPr>
        <w:tabs>
          <w:tab w:val="left" w:pos="1699"/>
        </w:tabs>
        <w:ind w:hanging="566"/>
        <w:jc w:val="both"/>
      </w:pPr>
      <w:bookmarkStart w:id="41" w:name="_bookmark40"/>
      <w:bookmarkEnd w:id="41"/>
      <w:r>
        <w:rPr>
          <w:color w:val="528135"/>
        </w:rPr>
        <w:t>Revitalisation/revascularisation</w:t>
      </w:r>
      <w:r>
        <w:rPr>
          <w:color w:val="528135"/>
          <w:spacing w:val="-14"/>
        </w:rPr>
        <w:t xml:space="preserve"> </w:t>
      </w:r>
      <w:r>
        <w:rPr>
          <w:color w:val="528135"/>
        </w:rPr>
        <w:t>(régénération</w:t>
      </w:r>
      <w:r>
        <w:rPr>
          <w:color w:val="528135"/>
          <w:spacing w:val="-12"/>
        </w:rPr>
        <w:t xml:space="preserve"> </w:t>
      </w:r>
      <w:r>
        <w:rPr>
          <w:color w:val="528135"/>
          <w:spacing w:val="-2"/>
        </w:rPr>
        <w:t>endodontique)</w:t>
      </w:r>
    </w:p>
    <w:p w:rsidR="00B24859" w:rsidRDefault="005E40D5">
      <w:pPr>
        <w:pStyle w:val="Titre1"/>
        <w:numPr>
          <w:ilvl w:val="3"/>
          <w:numId w:val="6"/>
        </w:numPr>
        <w:tabs>
          <w:tab w:val="left" w:pos="1840"/>
        </w:tabs>
        <w:spacing w:before="41"/>
        <w:ind w:left="1840" w:hanging="707"/>
        <w:jc w:val="both"/>
      </w:pPr>
      <w:bookmarkStart w:id="42" w:name="_bookmark41"/>
      <w:bookmarkEnd w:id="42"/>
      <w:r>
        <w:rPr>
          <w:color w:val="754194"/>
          <w:spacing w:val="-2"/>
        </w:rPr>
        <w:t>Définition</w:t>
      </w:r>
    </w:p>
    <w:p w:rsidR="00B24859" w:rsidRDefault="005E40D5">
      <w:pPr>
        <w:pStyle w:val="Corpsdetexte"/>
        <w:spacing w:line="360" w:lineRule="auto"/>
        <w:ind w:right="850"/>
        <w:jc w:val="both"/>
      </w:pPr>
      <w:r>
        <w:t>Revitalisation consiste à générer un nouveau tissu dans un canal désinfecté pour une obturation biologique et la poursuite de l’édification radicu</w:t>
      </w:r>
      <w:r>
        <w:t xml:space="preserve">laire, après </w:t>
      </w:r>
      <w:proofErr w:type="spellStart"/>
      <w:r>
        <w:t>Rx</w:t>
      </w:r>
      <w:proofErr w:type="spellEnd"/>
      <w:r>
        <w:t xml:space="preserve"> 3D, offrant une maturation continue de la racine et des résultats prometteurs pour les DPI à pulpe nécrosée et PA.</w:t>
      </w:r>
    </w:p>
    <w:p w:rsidR="00B24859" w:rsidRDefault="005E40D5">
      <w:pPr>
        <w:pStyle w:val="Titre1"/>
        <w:numPr>
          <w:ilvl w:val="3"/>
          <w:numId w:val="6"/>
        </w:numPr>
        <w:tabs>
          <w:tab w:val="left" w:pos="1840"/>
        </w:tabs>
        <w:spacing w:before="160"/>
        <w:ind w:left="1840" w:hanging="707"/>
        <w:jc w:val="both"/>
      </w:pPr>
      <w:bookmarkStart w:id="43" w:name="_bookmark42"/>
      <w:bookmarkEnd w:id="43"/>
      <w:r>
        <w:rPr>
          <w:color w:val="754194"/>
          <w:spacing w:val="-2"/>
        </w:rPr>
        <w:t>Indications</w:t>
      </w:r>
    </w:p>
    <w:p w:rsidR="00B24859" w:rsidRDefault="005E40D5">
      <w:pPr>
        <w:pStyle w:val="Corpsdetexte"/>
        <w:spacing w:before="136" w:line="360" w:lineRule="auto"/>
        <w:ind w:right="848"/>
        <w:jc w:val="both"/>
      </w:pPr>
      <w:r>
        <w:t>Pour</w:t>
      </w:r>
      <w:r>
        <w:rPr>
          <w:spacing w:val="-11"/>
        </w:rPr>
        <w:t xml:space="preserve"> </w:t>
      </w:r>
      <w:r>
        <w:t>obtenir</w:t>
      </w:r>
      <w:r>
        <w:rPr>
          <w:spacing w:val="-11"/>
        </w:rPr>
        <w:t xml:space="preserve"> </w:t>
      </w:r>
      <w:r>
        <w:t>une</w:t>
      </w:r>
      <w:r>
        <w:rPr>
          <w:spacing w:val="-12"/>
        </w:rPr>
        <w:t xml:space="preserve"> </w:t>
      </w:r>
      <w:r>
        <w:t>revascularisation</w:t>
      </w:r>
      <w:r>
        <w:rPr>
          <w:spacing w:val="-11"/>
        </w:rPr>
        <w:t xml:space="preserve"> </w:t>
      </w:r>
      <w:r>
        <w:t>appropriée,</w:t>
      </w:r>
      <w:r>
        <w:rPr>
          <w:spacing w:val="-11"/>
        </w:rPr>
        <w:t xml:space="preserve"> </w:t>
      </w:r>
      <w:r>
        <w:t>il</w:t>
      </w:r>
      <w:r>
        <w:rPr>
          <w:spacing w:val="-10"/>
        </w:rPr>
        <w:t xml:space="preserve"> </w:t>
      </w:r>
      <w:r>
        <w:t>faut</w:t>
      </w:r>
      <w:r>
        <w:rPr>
          <w:spacing w:val="-10"/>
        </w:rPr>
        <w:t xml:space="preserve"> </w:t>
      </w:r>
      <w:r>
        <w:t>un</w:t>
      </w:r>
      <w:r>
        <w:rPr>
          <w:spacing w:val="-11"/>
        </w:rPr>
        <w:t xml:space="preserve"> </w:t>
      </w:r>
      <w:r>
        <w:t>Ø</w:t>
      </w:r>
      <w:r>
        <w:rPr>
          <w:spacing w:val="-11"/>
        </w:rPr>
        <w:t xml:space="preserve"> </w:t>
      </w:r>
      <w:r>
        <w:t>apical</w:t>
      </w:r>
      <w:r>
        <w:rPr>
          <w:spacing w:val="-10"/>
        </w:rPr>
        <w:t xml:space="preserve"> </w:t>
      </w:r>
      <w:r>
        <w:t>minimal</w:t>
      </w:r>
      <w:r>
        <w:rPr>
          <w:spacing w:val="-11"/>
        </w:rPr>
        <w:t xml:space="preserve"> </w:t>
      </w:r>
      <w:r>
        <w:t>de</w:t>
      </w:r>
      <w:r>
        <w:rPr>
          <w:spacing w:val="-12"/>
        </w:rPr>
        <w:t xml:space="preserve"> </w:t>
      </w:r>
      <w:r>
        <w:t>0,7</w:t>
      </w:r>
      <w:r>
        <w:rPr>
          <w:spacing w:val="-11"/>
        </w:rPr>
        <w:t xml:space="preserve"> </w:t>
      </w:r>
      <w:r>
        <w:t>à</w:t>
      </w:r>
      <w:r>
        <w:rPr>
          <w:spacing w:val="-12"/>
        </w:rPr>
        <w:t xml:space="preserve"> </w:t>
      </w:r>
      <w:r>
        <w:t>1,1</w:t>
      </w:r>
      <w:r>
        <w:rPr>
          <w:spacing w:val="-11"/>
        </w:rPr>
        <w:t xml:space="preserve"> </w:t>
      </w:r>
      <w:r>
        <w:t>mm,</w:t>
      </w:r>
      <w:r>
        <w:rPr>
          <w:spacing w:val="-11"/>
        </w:rPr>
        <w:t xml:space="preserve"> </w:t>
      </w:r>
      <w:r>
        <w:t>des</w:t>
      </w:r>
      <w:r>
        <w:rPr>
          <w:spacing w:val="-10"/>
        </w:rPr>
        <w:t xml:space="preserve"> </w:t>
      </w:r>
      <w:r>
        <w:t>parois radiculaires fines (espace canalaire large) et des patients jeunes (8-13 ans) avec dents immatures et forte population de ¢ souches.</w:t>
      </w:r>
    </w:p>
    <w:p w:rsidR="00B24859" w:rsidRDefault="005E40D5">
      <w:pPr>
        <w:pStyle w:val="Titre1"/>
        <w:numPr>
          <w:ilvl w:val="3"/>
          <w:numId w:val="6"/>
        </w:numPr>
        <w:tabs>
          <w:tab w:val="left" w:pos="1840"/>
        </w:tabs>
        <w:spacing w:before="163"/>
        <w:ind w:left="1840" w:hanging="707"/>
        <w:jc w:val="both"/>
      </w:pPr>
      <w:bookmarkStart w:id="44" w:name="_bookmark43"/>
      <w:bookmarkEnd w:id="44"/>
      <w:r>
        <w:rPr>
          <w:color w:val="754194"/>
        </w:rPr>
        <w:t>Protocole</w:t>
      </w:r>
      <w:r>
        <w:rPr>
          <w:color w:val="754194"/>
          <w:spacing w:val="-6"/>
        </w:rPr>
        <w:t xml:space="preserve"> </w:t>
      </w:r>
      <w:r>
        <w:rPr>
          <w:color w:val="754194"/>
          <w:spacing w:val="-2"/>
        </w:rPr>
        <w:t>opératoire</w:t>
      </w:r>
    </w:p>
    <w:p w:rsidR="00B24859" w:rsidRDefault="00B24859">
      <w:pPr>
        <w:pStyle w:val="Corpsdetexte"/>
        <w:spacing w:before="64"/>
        <w:ind w:left="0"/>
        <w:rPr>
          <w:b/>
          <w:sz w:val="20"/>
        </w:rPr>
      </w:pP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37"/>
        <w:gridCol w:w="6534"/>
      </w:tblGrid>
      <w:tr w:rsidR="00B24859">
        <w:trPr>
          <w:trHeight w:val="407"/>
        </w:trPr>
        <w:tc>
          <w:tcPr>
            <w:tcW w:w="4237" w:type="dxa"/>
          </w:tcPr>
          <w:p w:rsidR="00B24859" w:rsidRDefault="005E40D5">
            <w:pPr>
              <w:pStyle w:val="TableParagraph"/>
              <w:ind w:left="787"/>
              <w:rPr>
                <w:b/>
                <w:sz w:val="20"/>
              </w:rPr>
            </w:pPr>
            <w:r>
              <w:rPr>
                <w:b/>
                <w:sz w:val="20"/>
              </w:rPr>
              <w:t>Phase</w:t>
            </w:r>
            <w:r>
              <w:rPr>
                <w:b/>
                <w:spacing w:val="-7"/>
                <w:sz w:val="20"/>
              </w:rPr>
              <w:t xml:space="preserve"> </w:t>
            </w:r>
            <w:r>
              <w:rPr>
                <w:b/>
                <w:sz w:val="20"/>
              </w:rPr>
              <w:t>de</w:t>
            </w:r>
            <w:r>
              <w:rPr>
                <w:b/>
                <w:spacing w:val="-6"/>
                <w:sz w:val="20"/>
              </w:rPr>
              <w:t xml:space="preserve"> </w:t>
            </w:r>
            <w:r>
              <w:rPr>
                <w:b/>
                <w:sz w:val="20"/>
              </w:rPr>
              <w:t>désinfection</w:t>
            </w:r>
            <w:r>
              <w:rPr>
                <w:b/>
                <w:spacing w:val="-7"/>
                <w:sz w:val="20"/>
              </w:rPr>
              <w:t xml:space="preserve"> </w:t>
            </w:r>
            <w:r>
              <w:rPr>
                <w:b/>
                <w:spacing w:val="-2"/>
                <w:sz w:val="20"/>
              </w:rPr>
              <w:t>canalaire</w:t>
            </w:r>
          </w:p>
        </w:tc>
        <w:tc>
          <w:tcPr>
            <w:tcW w:w="6534" w:type="dxa"/>
          </w:tcPr>
          <w:p w:rsidR="00B24859" w:rsidRDefault="005E40D5">
            <w:pPr>
              <w:pStyle w:val="TableParagraph"/>
              <w:ind w:left="2"/>
              <w:jc w:val="center"/>
              <w:rPr>
                <w:b/>
                <w:sz w:val="20"/>
              </w:rPr>
            </w:pPr>
            <w:r>
              <w:rPr>
                <w:b/>
                <w:sz w:val="20"/>
              </w:rPr>
              <w:t>Phase</w:t>
            </w:r>
            <w:r>
              <w:rPr>
                <w:b/>
                <w:spacing w:val="-4"/>
                <w:sz w:val="20"/>
              </w:rPr>
              <w:t xml:space="preserve"> </w:t>
            </w:r>
            <w:r>
              <w:rPr>
                <w:b/>
                <w:sz w:val="20"/>
              </w:rPr>
              <w:t>de</w:t>
            </w:r>
            <w:r>
              <w:rPr>
                <w:b/>
                <w:spacing w:val="-4"/>
                <w:sz w:val="20"/>
              </w:rPr>
              <w:t xml:space="preserve"> </w:t>
            </w:r>
            <w:r>
              <w:rPr>
                <w:b/>
                <w:spacing w:val="-2"/>
                <w:sz w:val="20"/>
              </w:rPr>
              <w:t>revascularisation</w:t>
            </w:r>
          </w:p>
        </w:tc>
      </w:tr>
      <w:tr w:rsidR="00B24859">
        <w:trPr>
          <w:trHeight w:val="407"/>
        </w:trPr>
        <w:tc>
          <w:tcPr>
            <w:tcW w:w="4237" w:type="dxa"/>
          </w:tcPr>
          <w:p w:rsidR="00B24859" w:rsidRDefault="005E40D5">
            <w:pPr>
              <w:pStyle w:val="TableParagraph"/>
              <w:rPr>
                <w:sz w:val="20"/>
              </w:rPr>
            </w:pPr>
            <w:r>
              <w:rPr>
                <w:sz w:val="20"/>
              </w:rPr>
              <w:t>1.</w:t>
            </w:r>
            <w:r>
              <w:rPr>
                <w:spacing w:val="-13"/>
                <w:sz w:val="20"/>
              </w:rPr>
              <w:t xml:space="preserve"> </w:t>
            </w:r>
            <w:r>
              <w:rPr>
                <w:sz w:val="20"/>
              </w:rPr>
              <w:t>Anesthésie</w:t>
            </w:r>
            <w:r>
              <w:rPr>
                <w:spacing w:val="-9"/>
                <w:sz w:val="20"/>
              </w:rPr>
              <w:t xml:space="preserve"> </w:t>
            </w:r>
            <w:r>
              <w:rPr>
                <w:spacing w:val="-2"/>
                <w:sz w:val="20"/>
              </w:rPr>
              <w:t>locale</w:t>
            </w:r>
          </w:p>
        </w:tc>
        <w:tc>
          <w:tcPr>
            <w:tcW w:w="6534" w:type="dxa"/>
          </w:tcPr>
          <w:p w:rsidR="00B24859" w:rsidRDefault="005E40D5">
            <w:pPr>
              <w:pStyle w:val="TableParagraph"/>
              <w:rPr>
                <w:sz w:val="20"/>
              </w:rPr>
            </w:pPr>
            <w:r>
              <w:rPr>
                <w:sz w:val="20"/>
              </w:rPr>
              <w:t>1.</w:t>
            </w:r>
            <w:r>
              <w:rPr>
                <w:spacing w:val="-8"/>
                <w:sz w:val="20"/>
              </w:rPr>
              <w:t xml:space="preserve"> </w:t>
            </w:r>
            <w:r>
              <w:rPr>
                <w:sz w:val="20"/>
              </w:rPr>
              <w:t>Vérification</w:t>
            </w:r>
            <w:r>
              <w:rPr>
                <w:spacing w:val="-2"/>
                <w:sz w:val="20"/>
              </w:rPr>
              <w:t xml:space="preserve"> </w:t>
            </w:r>
            <w:r>
              <w:rPr>
                <w:sz w:val="20"/>
              </w:rPr>
              <w:t>de</w:t>
            </w:r>
            <w:r>
              <w:rPr>
                <w:spacing w:val="-3"/>
                <w:sz w:val="20"/>
              </w:rPr>
              <w:t xml:space="preserve"> </w:t>
            </w:r>
            <w:r>
              <w:rPr>
                <w:sz w:val="20"/>
              </w:rPr>
              <w:t>l'absence</w:t>
            </w:r>
            <w:r>
              <w:rPr>
                <w:spacing w:val="-5"/>
                <w:sz w:val="20"/>
              </w:rPr>
              <w:t xml:space="preserve"> </w:t>
            </w:r>
            <w:r>
              <w:rPr>
                <w:sz w:val="20"/>
              </w:rPr>
              <w:t>de</w:t>
            </w:r>
            <w:r>
              <w:rPr>
                <w:spacing w:val="-6"/>
                <w:sz w:val="20"/>
              </w:rPr>
              <w:t xml:space="preserve"> </w:t>
            </w:r>
            <w:r>
              <w:rPr>
                <w:spacing w:val="-2"/>
                <w:sz w:val="20"/>
              </w:rPr>
              <w:t>douleur/infection</w:t>
            </w:r>
          </w:p>
        </w:tc>
      </w:tr>
      <w:tr w:rsidR="00B24859">
        <w:trPr>
          <w:trHeight w:val="407"/>
        </w:trPr>
        <w:tc>
          <w:tcPr>
            <w:tcW w:w="4237" w:type="dxa"/>
          </w:tcPr>
          <w:p w:rsidR="00B24859" w:rsidRDefault="005E40D5">
            <w:pPr>
              <w:pStyle w:val="TableParagraph"/>
              <w:rPr>
                <w:sz w:val="20"/>
              </w:rPr>
            </w:pPr>
            <w:r>
              <w:rPr>
                <w:sz w:val="20"/>
              </w:rPr>
              <w:t>2.</w:t>
            </w:r>
            <w:r>
              <w:rPr>
                <w:spacing w:val="-4"/>
                <w:sz w:val="20"/>
              </w:rPr>
              <w:t xml:space="preserve"> </w:t>
            </w:r>
            <w:r>
              <w:rPr>
                <w:sz w:val="20"/>
              </w:rPr>
              <w:t>Isolation</w:t>
            </w:r>
            <w:r>
              <w:rPr>
                <w:spacing w:val="-4"/>
                <w:sz w:val="20"/>
              </w:rPr>
              <w:t xml:space="preserve"> </w:t>
            </w:r>
            <w:r>
              <w:rPr>
                <w:sz w:val="20"/>
              </w:rPr>
              <w:t>par</w:t>
            </w:r>
            <w:r>
              <w:rPr>
                <w:spacing w:val="-2"/>
                <w:sz w:val="20"/>
              </w:rPr>
              <w:t xml:space="preserve"> </w:t>
            </w:r>
            <w:r>
              <w:rPr>
                <w:sz w:val="20"/>
              </w:rPr>
              <w:t>digue</w:t>
            </w:r>
            <w:r>
              <w:rPr>
                <w:spacing w:val="-3"/>
                <w:sz w:val="20"/>
              </w:rPr>
              <w:t xml:space="preserve"> </w:t>
            </w:r>
            <w:r>
              <w:rPr>
                <w:sz w:val="20"/>
              </w:rPr>
              <w:t>+</w:t>
            </w:r>
            <w:r>
              <w:rPr>
                <w:spacing w:val="-3"/>
                <w:sz w:val="20"/>
              </w:rPr>
              <w:t xml:space="preserve"> </w:t>
            </w:r>
            <w:r>
              <w:rPr>
                <w:sz w:val="20"/>
              </w:rPr>
              <w:t>accès</w:t>
            </w:r>
            <w:r>
              <w:rPr>
                <w:spacing w:val="-6"/>
                <w:sz w:val="20"/>
              </w:rPr>
              <w:t xml:space="preserve"> </w:t>
            </w:r>
            <w:r>
              <w:rPr>
                <w:spacing w:val="-2"/>
                <w:sz w:val="20"/>
              </w:rPr>
              <w:t>canalaire</w:t>
            </w:r>
          </w:p>
        </w:tc>
        <w:tc>
          <w:tcPr>
            <w:tcW w:w="6534" w:type="dxa"/>
          </w:tcPr>
          <w:p w:rsidR="00B24859" w:rsidRDefault="005E40D5">
            <w:pPr>
              <w:pStyle w:val="TableParagraph"/>
              <w:rPr>
                <w:sz w:val="20"/>
              </w:rPr>
            </w:pPr>
            <w:r>
              <w:rPr>
                <w:sz w:val="20"/>
              </w:rPr>
              <w:t>2.</w:t>
            </w:r>
            <w:r>
              <w:rPr>
                <w:spacing w:val="-13"/>
                <w:sz w:val="20"/>
              </w:rPr>
              <w:t xml:space="preserve"> </w:t>
            </w:r>
            <w:r>
              <w:rPr>
                <w:sz w:val="20"/>
              </w:rPr>
              <w:t>Anesthésie</w:t>
            </w:r>
            <w:r>
              <w:rPr>
                <w:spacing w:val="-6"/>
                <w:sz w:val="20"/>
              </w:rPr>
              <w:t xml:space="preserve"> </w:t>
            </w:r>
            <w:r>
              <w:rPr>
                <w:sz w:val="20"/>
              </w:rPr>
              <w:t>sans</w:t>
            </w:r>
            <w:r>
              <w:rPr>
                <w:spacing w:val="-4"/>
                <w:sz w:val="20"/>
              </w:rPr>
              <w:t xml:space="preserve"> </w:t>
            </w:r>
            <w:proofErr w:type="spellStart"/>
            <w:r>
              <w:rPr>
                <w:spacing w:val="-4"/>
                <w:sz w:val="20"/>
              </w:rPr>
              <w:t>vaso</w:t>
            </w:r>
            <w:proofErr w:type="spellEnd"/>
          </w:p>
        </w:tc>
      </w:tr>
      <w:tr w:rsidR="00B24859">
        <w:trPr>
          <w:trHeight w:val="410"/>
        </w:trPr>
        <w:tc>
          <w:tcPr>
            <w:tcW w:w="4237" w:type="dxa"/>
          </w:tcPr>
          <w:p w:rsidR="00B24859" w:rsidRDefault="005E40D5">
            <w:pPr>
              <w:pStyle w:val="TableParagraph"/>
              <w:rPr>
                <w:sz w:val="20"/>
              </w:rPr>
            </w:pPr>
            <w:r>
              <w:rPr>
                <w:sz w:val="20"/>
              </w:rPr>
              <w:t>3.</w:t>
            </w:r>
            <w:r>
              <w:rPr>
                <w:spacing w:val="-4"/>
                <w:sz w:val="20"/>
              </w:rPr>
              <w:t xml:space="preserve"> </w:t>
            </w:r>
            <w:r>
              <w:rPr>
                <w:sz w:val="20"/>
              </w:rPr>
              <w:t>Irrigation</w:t>
            </w:r>
            <w:r>
              <w:rPr>
                <w:spacing w:val="-3"/>
                <w:sz w:val="20"/>
              </w:rPr>
              <w:t xml:space="preserve"> </w:t>
            </w:r>
            <w:r>
              <w:rPr>
                <w:sz w:val="20"/>
              </w:rPr>
              <w:t>au</w:t>
            </w:r>
            <w:r>
              <w:rPr>
                <w:spacing w:val="-5"/>
                <w:sz w:val="20"/>
              </w:rPr>
              <w:t xml:space="preserve"> </w:t>
            </w:r>
            <w:proofErr w:type="spellStart"/>
            <w:r>
              <w:rPr>
                <w:sz w:val="20"/>
              </w:rPr>
              <w:t>NaOCl</w:t>
            </w:r>
            <w:proofErr w:type="spellEnd"/>
            <w:r>
              <w:rPr>
                <w:spacing w:val="-4"/>
                <w:sz w:val="20"/>
              </w:rPr>
              <w:t xml:space="preserve"> </w:t>
            </w:r>
            <w:r>
              <w:rPr>
                <w:sz w:val="20"/>
              </w:rPr>
              <w:t>1,5%</w:t>
            </w:r>
            <w:r>
              <w:rPr>
                <w:spacing w:val="-5"/>
                <w:sz w:val="20"/>
              </w:rPr>
              <w:t xml:space="preserve"> </w:t>
            </w:r>
            <w:r>
              <w:rPr>
                <w:sz w:val="20"/>
              </w:rPr>
              <w:t>(20</w:t>
            </w:r>
            <w:r>
              <w:rPr>
                <w:spacing w:val="-3"/>
                <w:sz w:val="20"/>
              </w:rPr>
              <w:t xml:space="preserve"> </w:t>
            </w:r>
            <w:r>
              <w:rPr>
                <w:sz w:val="20"/>
              </w:rPr>
              <w:t>ml/canal,</w:t>
            </w:r>
            <w:r>
              <w:rPr>
                <w:spacing w:val="-5"/>
                <w:sz w:val="20"/>
              </w:rPr>
              <w:t xml:space="preserve"> </w:t>
            </w:r>
            <w:r>
              <w:rPr>
                <w:sz w:val="20"/>
              </w:rPr>
              <w:t>5</w:t>
            </w:r>
            <w:r>
              <w:rPr>
                <w:spacing w:val="-3"/>
                <w:sz w:val="20"/>
              </w:rPr>
              <w:t xml:space="preserve"> </w:t>
            </w:r>
            <w:r>
              <w:rPr>
                <w:spacing w:val="-5"/>
                <w:sz w:val="20"/>
              </w:rPr>
              <w:t>mn)</w:t>
            </w:r>
          </w:p>
        </w:tc>
        <w:tc>
          <w:tcPr>
            <w:tcW w:w="6534" w:type="dxa"/>
          </w:tcPr>
          <w:p w:rsidR="00B24859" w:rsidRDefault="005E40D5">
            <w:pPr>
              <w:pStyle w:val="TableParagraph"/>
              <w:rPr>
                <w:sz w:val="20"/>
              </w:rPr>
            </w:pPr>
            <w:r>
              <w:rPr>
                <w:sz w:val="20"/>
              </w:rPr>
              <w:t>3.</w:t>
            </w:r>
            <w:r>
              <w:rPr>
                <w:spacing w:val="-9"/>
                <w:sz w:val="20"/>
              </w:rPr>
              <w:t xml:space="preserve"> </w:t>
            </w:r>
            <w:r>
              <w:rPr>
                <w:sz w:val="20"/>
              </w:rPr>
              <w:t>Irrigation</w:t>
            </w:r>
            <w:r>
              <w:rPr>
                <w:spacing w:val="-6"/>
                <w:sz w:val="20"/>
              </w:rPr>
              <w:t xml:space="preserve"> </w:t>
            </w:r>
            <w:proofErr w:type="spellStart"/>
            <w:r>
              <w:rPr>
                <w:sz w:val="20"/>
              </w:rPr>
              <w:t>NaOCl</w:t>
            </w:r>
            <w:proofErr w:type="spellEnd"/>
            <w:r>
              <w:rPr>
                <w:spacing w:val="-6"/>
                <w:sz w:val="20"/>
              </w:rPr>
              <w:t xml:space="preserve"> </w:t>
            </w:r>
            <w:r>
              <w:rPr>
                <w:sz w:val="20"/>
              </w:rPr>
              <w:t>1,5%</w:t>
            </w:r>
            <w:r>
              <w:rPr>
                <w:spacing w:val="-7"/>
                <w:sz w:val="20"/>
              </w:rPr>
              <w:t xml:space="preserve"> </w:t>
            </w:r>
            <w:r>
              <w:rPr>
                <w:sz w:val="20"/>
              </w:rPr>
              <w:t>→</w:t>
            </w:r>
            <w:r>
              <w:rPr>
                <w:spacing w:val="-8"/>
                <w:sz w:val="20"/>
              </w:rPr>
              <w:t xml:space="preserve"> </w:t>
            </w:r>
            <w:r>
              <w:rPr>
                <w:sz w:val="20"/>
              </w:rPr>
              <w:t>EDTA</w:t>
            </w:r>
            <w:r>
              <w:rPr>
                <w:spacing w:val="-12"/>
                <w:sz w:val="20"/>
              </w:rPr>
              <w:t xml:space="preserve"> </w:t>
            </w:r>
            <w:r>
              <w:rPr>
                <w:sz w:val="20"/>
              </w:rPr>
              <w:t>17%</w:t>
            </w:r>
            <w:r>
              <w:rPr>
                <w:spacing w:val="-7"/>
                <w:sz w:val="20"/>
              </w:rPr>
              <w:t xml:space="preserve"> </w:t>
            </w:r>
            <w:r>
              <w:rPr>
                <w:sz w:val="20"/>
              </w:rPr>
              <w:t>(2</w:t>
            </w:r>
            <w:r>
              <w:rPr>
                <w:spacing w:val="-5"/>
                <w:sz w:val="20"/>
              </w:rPr>
              <w:t xml:space="preserve"> mn)</w:t>
            </w:r>
          </w:p>
        </w:tc>
      </w:tr>
      <w:tr w:rsidR="00B24859">
        <w:trPr>
          <w:trHeight w:val="407"/>
        </w:trPr>
        <w:tc>
          <w:tcPr>
            <w:tcW w:w="4237" w:type="dxa"/>
          </w:tcPr>
          <w:p w:rsidR="00B24859" w:rsidRDefault="005E40D5">
            <w:pPr>
              <w:pStyle w:val="TableParagraph"/>
              <w:rPr>
                <w:sz w:val="20"/>
              </w:rPr>
            </w:pPr>
            <w:r>
              <w:rPr>
                <w:sz w:val="20"/>
              </w:rPr>
              <w:t>4.</w:t>
            </w:r>
            <w:r>
              <w:rPr>
                <w:spacing w:val="-7"/>
                <w:sz w:val="20"/>
              </w:rPr>
              <w:t xml:space="preserve"> </w:t>
            </w:r>
            <w:r>
              <w:rPr>
                <w:sz w:val="20"/>
              </w:rPr>
              <w:t>Rinçage</w:t>
            </w:r>
            <w:r>
              <w:rPr>
                <w:spacing w:val="-7"/>
                <w:sz w:val="20"/>
              </w:rPr>
              <w:t xml:space="preserve"> </w:t>
            </w:r>
            <w:r>
              <w:rPr>
                <w:sz w:val="20"/>
              </w:rPr>
              <w:t>EDTA/eau</w:t>
            </w:r>
            <w:r>
              <w:rPr>
                <w:spacing w:val="-5"/>
                <w:sz w:val="20"/>
              </w:rPr>
              <w:t xml:space="preserve"> </w:t>
            </w:r>
            <w:r>
              <w:rPr>
                <w:sz w:val="20"/>
              </w:rPr>
              <w:t>distillée</w:t>
            </w:r>
            <w:r>
              <w:rPr>
                <w:spacing w:val="-7"/>
                <w:sz w:val="20"/>
              </w:rPr>
              <w:t xml:space="preserve"> </w:t>
            </w:r>
            <w:r>
              <w:rPr>
                <w:sz w:val="20"/>
              </w:rPr>
              <w:t>(1</w:t>
            </w:r>
            <w:r>
              <w:rPr>
                <w:spacing w:val="-5"/>
                <w:sz w:val="20"/>
              </w:rPr>
              <w:t xml:space="preserve"> </w:t>
            </w:r>
            <w:r>
              <w:rPr>
                <w:sz w:val="20"/>
              </w:rPr>
              <w:t>mm</w:t>
            </w:r>
            <w:r>
              <w:rPr>
                <w:spacing w:val="-9"/>
                <w:sz w:val="20"/>
              </w:rPr>
              <w:t xml:space="preserve"> </w:t>
            </w:r>
            <w:r>
              <w:rPr>
                <w:sz w:val="20"/>
              </w:rPr>
              <w:t>de</w:t>
            </w:r>
            <w:r>
              <w:rPr>
                <w:spacing w:val="-6"/>
                <w:sz w:val="20"/>
              </w:rPr>
              <w:t xml:space="preserve"> </w:t>
            </w:r>
            <w:r>
              <w:rPr>
                <w:spacing w:val="-2"/>
                <w:sz w:val="20"/>
              </w:rPr>
              <w:t>l'apex)</w:t>
            </w:r>
          </w:p>
        </w:tc>
        <w:tc>
          <w:tcPr>
            <w:tcW w:w="6534" w:type="dxa"/>
          </w:tcPr>
          <w:p w:rsidR="00B24859" w:rsidRDefault="005E40D5">
            <w:pPr>
              <w:pStyle w:val="TableParagraph"/>
              <w:rPr>
                <w:sz w:val="20"/>
              </w:rPr>
            </w:pPr>
            <w:r>
              <w:rPr>
                <w:sz w:val="20"/>
              </w:rPr>
              <w:t>4.</w:t>
            </w:r>
            <w:r>
              <w:rPr>
                <w:spacing w:val="-4"/>
                <w:sz w:val="20"/>
              </w:rPr>
              <w:t xml:space="preserve"> </w:t>
            </w:r>
            <w:r>
              <w:rPr>
                <w:sz w:val="20"/>
              </w:rPr>
              <w:t>Séchage</w:t>
            </w:r>
            <w:r>
              <w:rPr>
                <w:spacing w:val="-5"/>
                <w:sz w:val="20"/>
              </w:rPr>
              <w:t xml:space="preserve"> </w:t>
            </w:r>
            <w:r>
              <w:rPr>
                <w:sz w:val="20"/>
              </w:rPr>
              <w:t>par</w:t>
            </w:r>
            <w:r>
              <w:rPr>
                <w:spacing w:val="-3"/>
                <w:sz w:val="20"/>
              </w:rPr>
              <w:t xml:space="preserve"> </w:t>
            </w:r>
            <w:r>
              <w:rPr>
                <w:sz w:val="20"/>
              </w:rPr>
              <w:t>pointes</w:t>
            </w:r>
            <w:r>
              <w:rPr>
                <w:spacing w:val="-5"/>
                <w:sz w:val="20"/>
              </w:rPr>
              <w:t xml:space="preserve"> </w:t>
            </w:r>
            <w:r>
              <w:rPr>
                <w:sz w:val="20"/>
              </w:rPr>
              <w:t>de</w:t>
            </w:r>
            <w:r>
              <w:rPr>
                <w:spacing w:val="-3"/>
                <w:sz w:val="20"/>
              </w:rPr>
              <w:t xml:space="preserve"> </w:t>
            </w:r>
            <w:r>
              <w:rPr>
                <w:sz w:val="20"/>
              </w:rPr>
              <w:t>papier</w:t>
            </w:r>
            <w:r>
              <w:rPr>
                <w:spacing w:val="-3"/>
                <w:sz w:val="20"/>
              </w:rPr>
              <w:t xml:space="preserve"> </w:t>
            </w:r>
            <w:r>
              <w:rPr>
                <w:spacing w:val="-2"/>
                <w:sz w:val="20"/>
              </w:rPr>
              <w:t>stériles</w:t>
            </w:r>
          </w:p>
        </w:tc>
      </w:tr>
      <w:tr w:rsidR="00B24859">
        <w:trPr>
          <w:trHeight w:val="407"/>
        </w:trPr>
        <w:tc>
          <w:tcPr>
            <w:tcW w:w="4237" w:type="dxa"/>
          </w:tcPr>
          <w:p w:rsidR="00B24859" w:rsidRDefault="005E40D5">
            <w:pPr>
              <w:pStyle w:val="TableParagraph"/>
              <w:rPr>
                <w:sz w:val="20"/>
              </w:rPr>
            </w:pPr>
            <w:r>
              <w:rPr>
                <w:sz w:val="20"/>
              </w:rPr>
              <w:t>5.</w:t>
            </w:r>
            <w:r>
              <w:rPr>
                <w:spacing w:val="-3"/>
                <w:sz w:val="20"/>
              </w:rPr>
              <w:t xml:space="preserve"> </w:t>
            </w:r>
            <w:r>
              <w:rPr>
                <w:sz w:val="20"/>
              </w:rPr>
              <w:t>Séchage</w:t>
            </w:r>
            <w:r>
              <w:rPr>
                <w:spacing w:val="-3"/>
                <w:sz w:val="20"/>
              </w:rPr>
              <w:t xml:space="preserve"> </w:t>
            </w:r>
            <w:r>
              <w:rPr>
                <w:spacing w:val="-2"/>
                <w:sz w:val="20"/>
              </w:rPr>
              <w:t>canalaire</w:t>
            </w:r>
          </w:p>
        </w:tc>
        <w:tc>
          <w:tcPr>
            <w:tcW w:w="6534" w:type="dxa"/>
          </w:tcPr>
          <w:p w:rsidR="00B24859" w:rsidRDefault="005E40D5">
            <w:pPr>
              <w:pStyle w:val="TableParagraph"/>
              <w:rPr>
                <w:sz w:val="20"/>
              </w:rPr>
            </w:pPr>
            <w:r>
              <w:rPr>
                <w:sz w:val="20"/>
              </w:rPr>
              <w:t>5.</w:t>
            </w:r>
            <w:r>
              <w:rPr>
                <w:spacing w:val="-4"/>
                <w:sz w:val="20"/>
              </w:rPr>
              <w:t xml:space="preserve"> </w:t>
            </w:r>
            <w:r>
              <w:rPr>
                <w:sz w:val="20"/>
              </w:rPr>
              <w:t>Saignement</w:t>
            </w:r>
            <w:r>
              <w:rPr>
                <w:spacing w:val="-5"/>
                <w:sz w:val="20"/>
              </w:rPr>
              <w:t xml:space="preserve"> </w:t>
            </w:r>
            <w:r>
              <w:rPr>
                <w:sz w:val="20"/>
              </w:rPr>
              <w:t>induit</w:t>
            </w:r>
            <w:r>
              <w:rPr>
                <w:spacing w:val="-4"/>
                <w:sz w:val="20"/>
              </w:rPr>
              <w:t xml:space="preserve"> </w:t>
            </w:r>
            <w:r>
              <w:rPr>
                <w:sz w:val="20"/>
              </w:rPr>
              <w:t>par</w:t>
            </w:r>
            <w:r>
              <w:rPr>
                <w:spacing w:val="-4"/>
                <w:sz w:val="20"/>
              </w:rPr>
              <w:t xml:space="preserve"> </w:t>
            </w:r>
            <w:r>
              <w:rPr>
                <w:sz w:val="20"/>
              </w:rPr>
              <w:t>lime</w:t>
            </w:r>
            <w:r>
              <w:rPr>
                <w:spacing w:val="-5"/>
                <w:sz w:val="20"/>
              </w:rPr>
              <w:t xml:space="preserve"> </w:t>
            </w:r>
            <w:r>
              <w:rPr>
                <w:sz w:val="20"/>
              </w:rPr>
              <w:t>K30/K35</w:t>
            </w:r>
            <w:r>
              <w:rPr>
                <w:spacing w:val="-3"/>
                <w:sz w:val="20"/>
              </w:rPr>
              <w:t xml:space="preserve"> </w:t>
            </w:r>
            <w:r>
              <w:rPr>
                <w:sz w:val="20"/>
              </w:rPr>
              <w:t>pré-courbée</w:t>
            </w:r>
            <w:r>
              <w:rPr>
                <w:spacing w:val="-3"/>
                <w:sz w:val="20"/>
              </w:rPr>
              <w:t xml:space="preserve"> </w:t>
            </w:r>
            <w:r>
              <w:rPr>
                <w:sz w:val="20"/>
              </w:rPr>
              <w:t>(2</w:t>
            </w:r>
            <w:r>
              <w:rPr>
                <w:spacing w:val="-3"/>
                <w:sz w:val="20"/>
              </w:rPr>
              <w:t xml:space="preserve"> </w:t>
            </w:r>
            <w:r>
              <w:rPr>
                <w:sz w:val="20"/>
              </w:rPr>
              <w:t>mm</w:t>
            </w:r>
            <w:r>
              <w:rPr>
                <w:spacing w:val="-6"/>
                <w:sz w:val="20"/>
              </w:rPr>
              <w:t xml:space="preserve"> </w:t>
            </w:r>
            <w:r>
              <w:rPr>
                <w:sz w:val="20"/>
              </w:rPr>
              <w:t>au-delà</w:t>
            </w:r>
            <w:r>
              <w:rPr>
                <w:spacing w:val="-3"/>
                <w:sz w:val="20"/>
              </w:rPr>
              <w:t xml:space="preserve"> </w:t>
            </w:r>
            <w:r>
              <w:rPr>
                <w:sz w:val="20"/>
              </w:rPr>
              <w:t>de</w:t>
            </w:r>
            <w:r>
              <w:rPr>
                <w:spacing w:val="-4"/>
                <w:sz w:val="20"/>
              </w:rPr>
              <w:t xml:space="preserve"> </w:t>
            </w:r>
            <w:r>
              <w:rPr>
                <w:spacing w:val="-2"/>
                <w:sz w:val="20"/>
              </w:rPr>
              <w:t>l'apex)</w:t>
            </w:r>
          </w:p>
        </w:tc>
      </w:tr>
      <w:tr w:rsidR="00B24859">
        <w:trPr>
          <w:trHeight w:val="408"/>
        </w:trPr>
        <w:tc>
          <w:tcPr>
            <w:tcW w:w="4237" w:type="dxa"/>
          </w:tcPr>
          <w:p w:rsidR="00B24859" w:rsidRDefault="005E40D5">
            <w:pPr>
              <w:pStyle w:val="TableParagraph"/>
              <w:spacing w:before="1"/>
              <w:rPr>
                <w:sz w:val="20"/>
              </w:rPr>
            </w:pPr>
            <w:r>
              <w:rPr>
                <w:sz w:val="20"/>
              </w:rPr>
              <w:t>6.</w:t>
            </w:r>
            <w:r>
              <w:rPr>
                <w:spacing w:val="-13"/>
                <w:sz w:val="20"/>
              </w:rPr>
              <w:t xml:space="preserve"> </w:t>
            </w:r>
            <w:r>
              <w:rPr>
                <w:sz w:val="20"/>
              </w:rPr>
              <w:t>Application</w:t>
            </w:r>
            <w:r>
              <w:rPr>
                <w:spacing w:val="-5"/>
                <w:sz w:val="20"/>
              </w:rPr>
              <w:t xml:space="preserve"> </w:t>
            </w:r>
            <w:r>
              <w:rPr>
                <w:sz w:val="20"/>
              </w:rPr>
              <w:t>Ca(OH)₂</w:t>
            </w:r>
            <w:r>
              <w:rPr>
                <w:spacing w:val="-4"/>
                <w:sz w:val="20"/>
              </w:rPr>
              <w:t xml:space="preserve"> </w:t>
            </w:r>
            <w:r>
              <w:rPr>
                <w:sz w:val="20"/>
              </w:rPr>
              <w:t>2-3</w:t>
            </w:r>
            <w:r>
              <w:rPr>
                <w:spacing w:val="-3"/>
                <w:sz w:val="20"/>
              </w:rPr>
              <w:t xml:space="preserve"> </w:t>
            </w:r>
            <w:r>
              <w:rPr>
                <w:spacing w:val="-2"/>
                <w:sz w:val="20"/>
              </w:rPr>
              <w:t>semaines</w:t>
            </w:r>
          </w:p>
        </w:tc>
        <w:tc>
          <w:tcPr>
            <w:tcW w:w="6534" w:type="dxa"/>
          </w:tcPr>
          <w:p w:rsidR="00B24859" w:rsidRDefault="005E40D5">
            <w:pPr>
              <w:pStyle w:val="TableParagraph"/>
              <w:spacing w:before="1"/>
              <w:rPr>
                <w:sz w:val="20"/>
              </w:rPr>
            </w:pPr>
            <w:r>
              <w:rPr>
                <w:sz w:val="20"/>
              </w:rPr>
              <w:t>6.</w:t>
            </w:r>
            <w:r>
              <w:rPr>
                <w:spacing w:val="-5"/>
                <w:sz w:val="20"/>
              </w:rPr>
              <w:t xml:space="preserve"> </w:t>
            </w:r>
            <w:r>
              <w:rPr>
                <w:sz w:val="20"/>
              </w:rPr>
              <w:t>Formation</w:t>
            </w:r>
            <w:r>
              <w:rPr>
                <w:spacing w:val="-5"/>
                <w:sz w:val="20"/>
              </w:rPr>
              <w:t xml:space="preserve"> </w:t>
            </w:r>
            <w:r>
              <w:rPr>
                <w:sz w:val="20"/>
              </w:rPr>
              <w:t>caillot</w:t>
            </w:r>
            <w:r>
              <w:rPr>
                <w:spacing w:val="-6"/>
                <w:sz w:val="20"/>
              </w:rPr>
              <w:t xml:space="preserve"> </w:t>
            </w:r>
            <w:r>
              <w:rPr>
                <w:sz w:val="20"/>
              </w:rPr>
              <w:t>sanguin</w:t>
            </w:r>
            <w:r>
              <w:rPr>
                <w:spacing w:val="-4"/>
                <w:sz w:val="20"/>
              </w:rPr>
              <w:t xml:space="preserve"> </w:t>
            </w:r>
            <w:r>
              <w:rPr>
                <w:sz w:val="20"/>
              </w:rPr>
              <w:t>jusqu'à</w:t>
            </w:r>
            <w:r>
              <w:rPr>
                <w:spacing w:val="-4"/>
                <w:sz w:val="20"/>
              </w:rPr>
              <w:t xml:space="preserve"> </w:t>
            </w:r>
            <w:r>
              <w:rPr>
                <w:spacing w:val="-5"/>
                <w:sz w:val="20"/>
              </w:rPr>
              <w:t>JAC</w:t>
            </w:r>
          </w:p>
        </w:tc>
      </w:tr>
      <w:tr w:rsidR="00B24859">
        <w:trPr>
          <w:trHeight w:val="410"/>
        </w:trPr>
        <w:tc>
          <w:tcPr>
            <w:tcW w:w="4237" w:type="dxa"/>
          </w:tcPr>
          <w:p w:rsidR="00B24859" w:rsidRDefault="005E40D5">
            <w:pPr>
              <w:pStyle w:val="TableParagraph"/>
              <w:rPr>
                <w:sz w:val="20"/>
              </w:rPr>
            </w:pPr>
            <w:r>
              <w:rPr>
                <w:sz w:val="20"/>
              </w:rPr>
              <w:t>7.</w:t>
            </w:r>
            <w:r>
              <w:rPr>
                <w:spacing w:val="-7"/>
                <w:sz w:val="20"/>
              </w:rPr>
              <w:t xml:space="preserve"> </w:t>
            </w:r>
            <w:r>
              <w:rPr>
                <w:sz w:val="20"/>
              </w:rPr>
              <w:t>Restauration</w:t>
            </w:r>
            <w:r>
              <w:rPr>
                <w:spacing w:val="-5"/>
                <w:sz w:val="20"/>
              </w:rPr>
              <w:t xml:space="preserve"> </w:t>
            </w:r>
            <w:r>
              <w:rPr>
                <w:sz w:val="20"/>
              </w:rPr>
              <w:t>temporaire</w:t>
            </w:r>
            <w:r>
              <w:rPr>
                <w:spacing w:val="-7"/>
                <w:sz w:val="20"/>
              </w:rPr>
              <w:t xml:space="preserve"> </w:t>
            </w:r>
            <w:r>
              <w:rPr>
                <w:spacing w:val="-2"/>
                <w:sz w:val="20"/>
              </w:rPr>
              <w:t>(CAVIT/IRM)</w:t>
            </w:r>
          </w:p>
        </w:tc>
        <w:tc>
          <w:tcPr>
            <w:tcW w:w="6534" w:type="dxa"/>
          </w:tcPr>
          <w:p w:rsidR="00B24859" w:rsidRDefault="005E40D5">
            <w:pPr>
              <w:pStyle w:val="TableParagraph"/>
              <w:rPr>
                <w:sz w:val="20"/>
              </w:rPr>
            </w:pPr>
            <w:r>
              <w:rPr>
                <w:sz w:val="20"/>
              </w:rPr>
              <w:t>7.</w:t>
            </w:r>
            <w:r>
              <w:rPr>
                <w:spacing w:val="-9"/>
                <w:sz w:val="20"/>
              </w:rPr>
              <w:t xml:space="preserve"> </w:t>
            </w:r>
            <w:r>
              <w:rPr>
                <w:sz w:val="20"/>
              </w:rPr>
              <w:t>Scellement</w:t>
            </w:r>
            <w:r>
              <w:rPr>
                <w:spacing w:val="-9"/>
                <w:sz w:val="20"/>
              </w:rPr>
              <w:t xml:space="preserve"> </w:t>
            </w:r>
            <w:r>
              <w:rPr>
                <w:sz w:val="20"/>
              </w:rPr>
              <w:t>MTA/</w:t>
            </w:r>
            <w:proofErr w:type="spellStart"/>
            <w:r>
              <w:rPr>
                <w:sz w:val="20"/>
              </w:rPr>
              <w:t>Biodentine</w:t>
            </w:r>
            <w:proofErr w:type="spellEnd"/>
            <w:r>
              <w:rPr>
                <w:sz w:val="20"/>
              </w:rPr>
              <w:t>™</w:t>
            </w:r>
            <w:r>
              <w:rPr>
                <w:spacing w:val="-9"/>
                <w:sz w:val="20"/>
              </w:rPr>
              <w:t xml:space="preserve"> </w:t>
            </w:r>
            <w:r>
              <w:rPr>
                <w:sz w:val="20"/>
              </w:rPr>
              <w:t>sur</w:t>
            </w:r>
            <w:r>
              <w:rPr>
                <w:spacing w:val="-8"/>
                <w:sz w:val="20"/>
              </w:rPr>
              <w:t xml:space="preserve"> </w:t>
            </w:r>
            <w:r>
              <w:rPr>
                <w:sz w:val="20"/>
              </w:rPr>
              <w:t>éponge</w:t>
            </w:r>
            <w:r>
              <w:rPr>
                <w:spacing w:val="-9"/>
                <w:sz w:val="20"/>
              </w:rPr>
              <w:t xml:space="preserve"> </w:t>
            </w:r>
            <w:r>
              <w:rPr>
                <w:spacing w:val="-2"/>
                <w:sz w:val="20"/>
              </w:rPr>
              <w:t>collagène</w:t>
            </w:r>
          </w:p>
        </w:tc>
      </w:tr>
    </w:tbl>
    <w:p w:rsidR="00B24859" w:rsidRDefault="005E40D5">
      <w:pPr>
        <w:pStyle w:val="Titre1"/>
        <w:numPr>
          <w:ilvl w:val="3"/>
          <w:numId w:val="6"/>
        </w:numPr>
        <w:tabs>
          <w:tab w:val="left" w:pos="1840"/>
        </w:tabs>
        <w:spacing w:before="42"/>
        <w:ind w:left="1840" w:hanging="707"/>
        <w:jc w:val="both"/>
      </w:pPr>
      <w:bookmarkStart w:id="45" w:name="_bookmark44"/>
      <w:bookmarkEnd w:id="45"/>
      <w:r>
        <w:rPr>
          <w:color w:val="754194"/>
          <w:spacing w:val="-2"/>
        </w:rPr>
        <w:t>Suivi</w:t>
      </w:r>
    </w:p>
    <w:p w:rsidR="00B24859" w:rsidRDefault="005E40D5">
      <w:pPr>
        <w:pStyle w:val="Corpsdetexte"/>
        <w:jc w:val="both"/>
      </w:pPr>
      <w:r>
        <w:t>1</w:t>
      </w:r>
      <w:r>
        <w:rPr>
          <w:vertAlign w:val="superscript"/>
        </w:rPr>
        <w:t>ère</w:t>
      </w:r>
      <w:r>
        <w:rPr>
          <w:spacing w:val="-1"/>
        </w:rPr>
        <w:t xml:space="preserve"> </w:t>
      </w:r>
      <w:r>
        <w:t>visite</w:t>
      </w:r>
      <w:r>
        <w:rPr>
          <w:spacing w:val="-1"/>
        </w:rPr>
        <w:t xml:space="preserve"> </w:t>
      </w:r>
      <w:r>
        <w:t>de</w:t>
      </w:r>
      <w:r>
        <w:rPr>
          <w:spacing w:val="-2"/>
        </w:rPr>
        <w:t xml:space="preserve"> </w:t>
      </w:r>
      <w:r>
        <w:t>contrôle sera</w:t>
      </w:r>
      <w:r>
        <w:rPr>
          <w:spacing w:val="-2"/>
        </w:rPr>
        <w:t xml:space="preserve"> </w:t>
      </w:r>
      <w:r>
        <w:t>réalisée</w:t>
      </w:r>
      <w:r>
        <w:rPr>
          <w:spacing w:val="-1"/>
        </w:rPr>
        <w:t xml:space="preserve"> </w:t>
      </w:r>
      <w:r>
        <w:t>1</w:t>
      </w:r>
      <w:r>
        <w:rPr>
          <w:spacing w:val="-1"/>
        </w:rPr>
        <w:t xml:space="preserve"> </w:t>
      </w:r>
      <w:r>
        <w:t>mois</w:t>
      </w:r>
      <w:r>
        <w:rPr>
          <w:spacing w:val="-1"/>
        </w:rPr>
        <w:t xml:space="preserve"> </w:t>
      </w:r>
      <w:r>
        <w:t>après</w:t>
      </w:r>
      <w:r>
        <w:rPr>
          <w:spacing w:val="-2"/>
        </w:rPr>
        <w:t xml:space="preserve"> </w:t>
      </w:r>
      <w:r>
        <w:t>la dernière</w:t>
      </w:r>
      <w:r>
        <w:rPr>
          <w:spacing w:val="-1"/>
        </w:rPr>
        <w:t xml:space="preserve"> </w:t>
      </w:r>
      <w:r>
        <w:t>étape</w:t>
      </w:r>
      <w:r>
        <w:rPr>
          <w:spacing w:val="-2"/>
        </w:rPr>
        <w:t xml:space="preserve"> </w:t>
      </w:r>
      <w:r>
        <w:t xml:space="preserve">du </w:t>
      </w:r>
      <w:proofErr w:type="spellStart"/>
      <w:r>
        <w:t>trt</w:t>
      </w:r>
      <w:proofErr w:type="spellEnd"/>
      <w:r>
        <w:rPr>
          <w:spacing w:val="1"/>
        </w:rPr>
        <w:t xml:space="preserve"> </w:t>
      </w:r>
      <w:r>
        <w:rPr>
          <w:spacing w:val="-10"/>
        </w:rPr>
        <w:t>:</w:t>
      </w:r>
    </w:p>
    <w:p w:rsidR="00B24859" w:rsidRDefault="00B24859">
      <w:pPr>
        <w:pStyle w:val="Corpsdetexte"/>
        <w:spacing w:before="76"/>
        <w:ind w:left="0"/>
        <w:rPr>
          <w:sz w:val="20"/>
        </w:rPr>
      </w:pPr>
    </w:p>
    <w:tbl>
      <w:tblPr>
        <w:tblStyle w:val="TableNormal"/>
        <w:tblW w:w="0" w:type="auto"/>
        <w:tblInd w:w="1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7"/>
        <w:gridCol w:w="4729"/>
      </w:tblGrid>
      <w:tr w:rsidR="00B24859">
        <w:trPr>
          <w:trHeight w:val="407"/>
        </w:trPr>
        <w:tc>
          <w:tcPr>
            <w:tcW w:w="3207" w:type="dxa"/>
          </w:tcPr>
          <w:p w:rsidR="00B24859" w:rsidRDefault="005E40D5">
            <w:pPr>
              <w:pStyle w:val="TableParagraph"/>
              <w:ind w:left="1022"/>
              <w:rPr>
                <w:b/>
                <w:sz w:val="20"/>
              </w:rPr>
            </w:pPr>
            <w:r>
              <w:rPr>
                <w:b/>
                <w:sz w:val="20"/>
              </w:rPr>
              <w:t>Suivi</w:t>
            </w:r>
            <w:r>
              <w:rPr>
                <w:b/>
                <w:spacing w:val="-8"/>
                <w:sz w:val="20"/>
              </w:rPr>
              <w:t xml:space="preserve"> </w:t>
            </w:r>
            <w:r>
              <w:rPr>
                <w:b/>
                <w:spacing w:val="-2"/>
                <w:sz w:val="20"/>
              </w:rPr>
              <w:t>clinique</w:t>
            </w:r>
          </w:p>
        </w:tc>
        <w:tc>
          <w:tcPr>
            <w:tcW w:w="4729" w:type="dxa"/>
          </w:tcPr>
          <w:p w:rsidR="00B24859" w:rsidRDefault="005E40D5">
            <w:pPr>
              <w:pStyle w:val="TableParagraph"/>
              <w:ind w:left="5"/>
              <w:jc w:val="center"/>
              <w:rPr>
                <w:b/>
                <w:sz w:val="20"/>
              </w:rPr>
            </w:pPr>
            <w:r>
              <w:rPr>
                <w:b/>
                <w:sz w:val="20"/>
              </w:rPr>
              <w:t>Suivi</w:t>
            </w:r>
            <w:r>
              <w:rPr>
                <w:b/>
                <w:spacing w:val="-7"/>
                <w:sz w:val="20"/>
              </w:rPr>
              <w:t xml:space="preserve"> </w:t>
            </w:r>
            <w:proofErr w:type="spellStart"/>
            <w:r>
              <w:rPr>
                <w:b/>
                <w:spacing w:val="-5"/>
                <w:sz w:val="20"/>
              </w:rPr>
              <w:t>Rx</w:t>
            </w:r>
            <w:proofErr w:type="spellEnd"/>
          </w:p>
        </w:tc>
      </w:tr>
      <w:tr w:rsidR="00B24859">
        <w:trPr>
          <w:trHeight w:val="904"/>
        </w:trPr>
        <w:tc>
          <w:tcPr>
            <w:tcW w:w="3207" w:type="dxa"/>
          </w:tcPr>
          <w:p w:rsidR="00B24859" w:rsidRDefault="005E40D5">
            <w:pPr>
              <w:pStyle w:val="TableParagraph"/>
              <w:spacing w:line="259" w:lineRule="auto"/>
              <w:rPr>
                <w:sz w:val="20"/>
              </w:rPr>
            </w:pPr>
            <w:r>
              <w:rPr>
                <w:sz w:val="20"/>
              </w:rPr>
              <w:t>Pas</w:t>
            </w:r>
            <w:r>
              <w:rPr>
                <w:spacing w:val="-8"/>
                <w:sz w:val="20"/>
              </w:rPr>
              <w:t xml:space="preserve"> </w:t>
            </w:r>
            <w:r>
              <w:rPr>
                <w:sz w:val="20"/>
              </w:rPr>
              <w:t>de</w:t>
            </w:r>
            <w:r>
              <w:rPr>
                <w:spacing w:val="-7"/>
                <w:sz w:val="20"/>
              </w:rPr>
              <w:t xml:space="preserve"> </w:t>
            </w:r>
            <w:r>
              <w:rPr>
                <w:sz w:val="20"/>
              </w:rPr>
              <w:t>douleur</w:t>
            </w:r>
            <w:r>
              <w:rPr>
                <w:spacing w:val="-7"/>
                <w:sz w:val="20"/>
              </w:rPr>
              <w:t xml:space="preserve"> </w:t>
            </w:r>
            <w:r>
              <w:rPr>
                <w:sz w:val="20"/>
              </w:rPr>
              <w:t>à</w:t>
            </w:r>
            <w:r>
              <w:rPr>
                <w:spacing w:val="-9"/>
                <w:sz w:val="20"/>
              </w:rPr>
              <w:t xml:space="preserve"> </w:t>
            </w:r>
            <w:r>
              <w:rPr>
                <w:sz w:val="20"/>
              </w:rPr>
              <w:t>la</w:t>
            </w:r>
            <w:r>
              <w:rPr>
                <w:spacing w:val="-7"/>
                <w:sz w:val="20"/>
              </w:rPr>
              <w:t xml:space="preserve"> </w:t>
            </w:r>
            <w:r>
              <w:rPr>
                <w:sz w:val="20"/>
              </w:rPr>
              <w:t>palpation</w:t>
            </w:r>
            <w:r>
              <w:rPr>
                <w:spacing w:val="-6"/>
                <w:sz w:val="20"/>
              </w:rPr>
              <w:t xml:space="preserve"> </w:t>
            </w:r>
            <w:r>
              <w:rPr>
                <w:sz w:val="20"/>
              </w:rPr>
              <w:t xml:space="preserve">ou </w:t>
            </w:r>
            <w:r>
              <w:rPr>
                <w:spacing w:val="-2"/>
                <w:sz w:val="20"/>
              </w:rPr>
              <w:t>percussion</w:t>
            </w:r>
          </w:p>
        </w:tc>
        <w:tc>
          <w:tcPr>
            <w:tcW w:w="4729" w:type="dxa"/>
          </w:tcPr>
          <w:p w:rsidR="00B24859" w:rsidRDefault="005E40D5">
            <w:pPr>
              <w:pStyle w:val="TableParagraph"/>
              <w:rPr>
                <w:sz w:val="20"/>
              </w:rPr>
            </w:pPr>
            <w:r>
              <w:rPr>
                <w:sz w:val="20"/>
              </w:rPr>
              <w:t>Parois</w:t>
            </w:r>
            <w:r>
              <w:rPr>
                <w:spacing w:val="-8"/>
                <w:sz w:val="20"/>
              </w:rPr>
              <w:t xml:space="preserve"> </w:t>
            </w:r>
            <w:r>
              <w:rPr>
                <w:sz w:val="20"/>
              </w:rPr>
              <w:t>radiculaires</w:t>
            </w:r>
            <w:r>
              <w:rPr>
                <w:spacing w:val="-7"/>
                <w:sz w:val="20"/>
              </w:rPr>
              <w:t xml:space="preserve"> </w:t>
            </w:r>
            <w:r>
              <w:rPr>
                <w:sz w:val="20"/>
              </w:rPr>
              <w:t>épaissies,</w:t>
            </w:r>
            <w:r>
              <w:rPr>
                <w:spacing w:val="-5"/>
                <w:sz w:val="20"/>
              </w:rPr>
              <w:t xml:space="preserve"> </w:t>
            </w:r>
            <w:r>
              <w:rPr>
                <w:sz w:val="20"/>
              </w:rPr>
              <w:t>racine</w:t>
            </w:r>
            <w:r>
              <w:rPr>
                <w:spacing w:val="-5"/>
                <w:sz w:val="20"/>
              </w:rPr>
              <w:t xml:space="preserve"> </w:t>
            </w:r>
            <w:r>
              <w:rPr>
                <w:sz w:val="20"/>
              </w:rPr>
              <w:t>+</w:t>
            </w:r>
            <w:r>
              <w:rPr>
                <w:spacing w:val="-6"/>
                <w:sz w:val="20"/>
              </w:rPr>
              <w:t xml:space="preserve"> </w:t>
            </w:r>
            <w:r>
              <w:rPr>
                <w:spacing w:val="-2"/>
                <w:sz w:val="20"/>
              </w:rPr>
              <w:t>longue,</w:t>
            </w:r>
          </w:p>
          <w:p w:rsidR="00B24859" w:rsidRDefault="005E40D5">
            <w:pPr>
              <w:pStyle w:val="TableParagraph"/>
              <w:spacing w:before="20" w:line="256" w:lineRule="auto"/>
              <w:rPr>
                <w:sz w:val="20"/>
              </w:rPr>
            </w:pPr>
            <w:r>
              <w:rPr>
                <w:sz w:val="20"/>
              </w:rPr>
              <w:t>diminution</w:t>
            </w:r>
            <w:r>
              <w:rPr>
                <w:spacing w:val="-6"/>
                <w:sz w:val="20"/>
              </w:rPr>
              <w:t xml:space="preserve"> </w:t>
            </w:r>
            <w:r>
              <w:rPr>
                <w:sz w:val="20"/>
              </w:rPr>
              <w:t>ou</w:t>
            </w:r>
            <w:r>
              <w:rPr>
                <w:spacing w:val="-6"/>
                <w:sz w:val="20"/>
              </w:rPr>
              <w:t xml:space="preserve"> </w:t>
            </w:r>
            <w:r>
              <w:rPr>
                <w:sz w:val="20"/>
              </w:rPr>
              <w:t>disparition</w:t>
            </w:r>
            <w:r>
              <w:rPr>
                <w:spacing w:val="-5"/>
                <w:sz w:val="20"/>
              </w:rPr>
              <w:t xml:space="preserve"> </w:t>
            </w:r>
            <w:r>
              <w:rPr>
                <w:sz w:val="20"/>
              </w:rPr>
              <w:t>de</w:t>
            </w:r>
            <w:r>
              <w:rPr>
                <w:spacing w:val="-5"/>
                <w:sz w:val="20"/>
              </w:rPr>
              <w:t xml:space="preserve"> </w:t>
            </w:r>
            <w:r>
              <w:rPr>
                <w:sz w:val="20"/>
              </w:rPr>
              <w:t>la</w:t>
            </w:r>
            <w:r>
              <w:rPr>
                <w:spacing w:val="-5"/>
                <w:sz w:val="20"/>
              </w:rPr>
              <w:t xml:space="preserve"> </w:t>
            </w:r>
            <w:r>
              <w:rPr>
                <w:sz w:val="20"/>
              </w:rPr>
              <w:t>LIPOE,</w:t>
            </w:r>
            <w:r>
              <w:rPr>
                <w:spacing w:val="-5"/>
                <w:sz w:val="20"/>
              </w:rPr>
              <w:t xml:space="preserve"> </w:t>
            </w:r>
            <w:r>
              <w:rPr>
                <w:sz w:val="20"/>
              </w:rPr>
              <w:t>fermeture</w:t>
            </w:r>
            <w:r>
              <w:rPr>
                <w:spacing w:val="-5"/>
                <w:sz w:val="20"/>
              </w:rPr>
              <w:t xml:space="preserve"> </w:t>
            </w:r>
            <w:r>
              <w:rPr>
                <w:sz w:val="20"/>
              </w:rPr>
              <w:t>du foramen apical</w:t>
            </w:r>
          </w:p>
        </w:tc>
      </w:tr>
    </w:tbl>
    <w:p w:rsidR="00B24859" w:rsidRDefault="00B24859">
      <w:pPr>
        <w:pStyle w:val="TableParagraph"/>
        <w:spacing w:line="256" w:lineRule="auto"/>
        <w:rPr>
          <w:sz w:val="20"/>
        </w:rPr>
        <w:sectPr w:rsidR="00B24859">
          <w:pgSz w:w="11910" w:h="16840"/>
          <w:pgMar w:top="1320" w:right="283" w:bottom="280" w:left="283" w:header="720" w:footer="720" w:gutter="0"/>
          <w:cols w:space="720"/>
        </w:sectPr>
      </w:pPr>
    </w:p>
    <w:p w:rsidR="00B24859" w:rsidRDefault="005E40D5">
      <w:pPr>
        <w:pStyle w:val="Corpsdetexte"/>
        <w:spacing w:before="76"/>
        <w:jc w:val="both"/>
      </w:pPr>
      <w:r>
        <w:lastRenderedPageBreak/>
        <w:t>Contrôles</w:t>
      </w:r>
      <w:r>
        <w:rPr>
          <w:spacing w:val="-4"/>
        </w:rPr>
        <w:t xml:space="preserve"> </w:t>
      </w:r>
      <w:r>
        <w:t>à</w:t>
      </w:r>
      <w:r>
        <w:rPr>
          <w:spacing w:val="-3"/>
        </w:rPr>
        <w:t xml:space="preserve"> </w:t>
      </w:r>
      <w:r>
        <w:t>1,</w:t>
      </w:r>
      <w:r>
        <w:rPr>
          <w:spacing w:val="-1"/>
        </w:rPr>
        <w:t xml:space="preserve"> </w:t>
      </w:r>
      <w:r>
        <w:t>3, 6,</w:t>
      </w:r>
      <w:r>
        <w:rPr>
          <w:spacing w:val="-1"/>
        </w:rPr>
        <w:t xml:space="preserve"> </w:t>
      </w:r>
      <w:r>
        <w:t>12,</w:t>
      </w:r>
      <w:r>
        <w:rPr>
          <w:spacing w:val="-1"/>
        </w:rPr>
        <w:t xml:space="preserve"> </w:t>
      </w:r>
      <w:r>
        <w:t>15,</w:t>
      </w:r>
      <w:r>
        <w:rPr>
          <w:spacing w:val="-1"/>
        </w:rPr>
        <w:t xml:space="preserve"> </w:t>
      </w:r>
      <w:r>
        <w:t>24 mois</w:t>
      </w:r>
      <w:r>
        <w:rPr>
          <w:spacing w:val="-2"/>
        </w:rPr>
        <w:t xml:space="preserve"> </w:t>
      </w:r>
      <w:r>
        <w:t>puis</w:t>
      </w:r>
      <w:r>
        <w:rPr>
          <w:spacing w:val="-2"/>
        </w:rPr>
        <w:t xml:space="preserve"> </w:t>
      </w:r>
      <w:r>
        <w:t>chaque</w:t>
      </w:r>
      <w:r>
        <w:rPr>
          <w:spacing w:val="-2"/>
        </w:rPr>
        <w:t xml:space="preserve"> </w:t>
      </w:r>
      <w:r>
        <w:t>an pdt</w:t>
      </w:r>
      <w:r>
        <w:rPr>
          <w:spacing w:val="-1"/>
        </w:rPr>
        <w:t xml:space="preserve"> </w:t>
      </w:r>
      <w:r>
        <w:t>5</w:t>
      </w:r>
      <w:r>
        <w:rPr>
          <w:spacing w:val="-1"/>
        </w:rPr>
        <w:t xml:space="preserve"> </w:t>
      </w:r>
      <w:r>
        <w:t>ans</w:t>
      </w:r>
      <w:r>
        <w:rPr>
          <w:spacing w:val="-2"/>
        </w:rPr>
        <w:t xml:space="preserve"> </w:t>
      </w:r>
      <w:r>
        <w:t>si absence</w:t>
      </w:r>
      <w:r>
        <w:rPr>
          <w:spacing w:val="-2"/>
        </w:rPr>
        <w:t xml:space="preserve"> </w:t>
      </w:r>
      <w:r>
        <w:t>de signes</w:t>
      </w:r>
      <w:r>
        <w:rPr>
          <w:spacing w:val="-1"/>
        </w:rPr>
        <w:t xml:space="preserve"> </w:t>
      </w:r>
      <w:r>
        <w:rPr>
          <w:spacing w:val="-2"/>
        </w:rPr>
        <w:t>défavorables.</w:t>
      </w:r>
    </w:p>
    <w:p w:rsidR="00B24859" w:rsidRDefault="00B24859">
      <w:pPr>
        <w:pStyle w:val="Corpsdetexte"/>
        <w:spacing w:before="145"/>
        <w:ind w:left="0"/>
      </w:pPr>
    </w:p>
    <w:p w:rsidR="00B24859" w:rsidRDefault="005E40D5">
      <w:pPr>
        <w:pStyle w:val="Titre1"/>
        <w:numPr>
          <w:ilvl w:val="2"/>
          <w:numId w:val="6"/>
        </w:numPr>
        <w:tabs>
          <w:tab w:val="left" w:pos="1699"/>
        </w:tabs>
        <w:ind w:hanging="566"/>
        <w:jc w:val="both"/>
      </w:pPr>
      <w:bookmarkStart w:id="46" w:name="_bookmark45"/>
      <w:bookmarkEnd w:id="46"/>
      <w:r>
        <w:rPr>
          <w:color w:val="528135"/>
        </w:rPr>
        <w:t>Concentrés</w:t>
      </w:r>
      <w:r>
        <w:rPr>
          <w:color w:val="528135"/>
          <w:spacing w:val="-7"/>
        </w:rPr>
        <w:t xml:space="preserve"> </w:t>
      </w:r>
      <w:r>
        <w:rPr>
          <w:color w:val="528135"/>
        </w:rPr>
        <w:t>plaquettaires</w:t>
      </w:r>
      <w:r>
        <w:rPr>
          <w:color w:val="528135"/>
          <w:spacing w:val="-2"/>
        </w:rPr>
        <w:t xml:space="preserve"> </w:t>
      </w:r>
      <w:r>
        <w:rPr>
          <w:color w:val="528135"/>
        </w:rPr>
        <w:t>:</w:t>
      </w:r>
      <w:r>
        <w:rPr>
          <w:color w:val="528135"/>
          <w:spacing w:val="-4"/>
        </w:rPr>
        <w:t xml:space="preserve"> </w:t>
      </w:r>
      <w:r>
        <w:rPr>
          <w:color w:val="528135"/>
        </w:rPr>
        <w:t>Produits</w:t>
      </w:r>
      <w:r>
        <w:rPr>
          <w:color w:val="528135"/>
          <w:spacing w:val="-4"/>
        </w:rPr>
        <w:t xml:space="preserve"> </w:t>
      </w:r>
      <w:r>
        <w:rPr>
          <w:color w:val="528135"/>
        </w:rPr>
        <w:t>dérivés</w:t>
      </w:r>
      <w:r>
        <w:rPr>
          <w:color w:val="528135"/>
          <w:spacing w:val="-5"/>
        </w:rPr>
        <w:t xml:space="preserve"> </w:t>
      </w:r>
      <w:r>
        <w:rPr>
          <w:color w:val="528135"/>
        </w:rPr>
        <w:t>du</w:t>
      </w:r>
      <w:r>
        <w:rPr>
          <w:color w:val="528135"/>
          <w:spacing w:val="-2"/>
        </w:rPr>
        <w:t xml:space="preserve"> </w:t>
      </w:r>
      <w:r>
        <w:rPr>
          <w:color w:val="528135"/>
          <w:spacing w:val="-4"/>
        </w:rPr>
        <w:t>sang</w:t>
      </w:r>
    </w:p>
    <w:p w:rsidR="00B24859" w:rsidRDefault="00B24859">
      <w:pPr>
        <w:pStyle w:val="Corpsdetexte"/>
        <w:spacing w:before="2"/>
        <w:ind w:left="0"/>
        <w:rPr>
          <w:b/>
        </w:rPr>
      </w:pPr>
    </w:p>
    <w:p w:rsidR="00B24859" w:rsidRDefault="005E40D5">
      <w:pPr>
        <w:pStyle w:val="Corpsdetexte"/>
        <w:spacing w:before="0" w:line="360" w:lineRule="auto"/>
        <w:ind w:right="846"/>
        <w:jc w:val="both"/>
      </w:pPr>
      <w:r>
        <w:t xml:space="preserve">Principe de formation des APC est de collecter plasma, plaquettes, fibrine et leuco d’un petit échantillon de sang ; leur forte [ ] en GF, matrice de fibrine dense et leurs propriétés </w:t>
      </w:r>
      <w:proofErr w:type="spellStart"/>
      <w:r>
        <w:t>B⁺statiques</w:t>
      </w:r>
      <w:proofErr w:type="spellEnd"/>
      <w:r>
        <w:t xml:space="preserve"> les rendent utiles</w:t>
      </w:r>
      <w:r>
        <w:t xml:space="preserve"> en endo régénérative pour stimuler les ¢ souches et servir d’échafaudage stable.</w:t>
      </w:r>
    </w:p>
    <w:p w:rsidR="00B24859" w:rsidRPr="005E40D5" w:rsidRDefault="005E40D5">
      <w:pPr>
        <w:pStyle w:val="Titre1"/>
        <w:numPr>
          <w:ilvl w:val="3"/>
          <w:numId w:val="6"/>
        </w:numPr>
        <w:tabs>
          <w:tab w:val="left" w:pos="1840"/>
        </w:tabs>
        <w:spacing w:before="160"/>
        <w:ind w:left="1840" w:hanging="707"/>
        <w:jc w:val="both"/>
        <w:rPr>
          <w:lang w:val="en-US"/>
        </w:rPr>
      </w:pPr>
      <w:bookmarkStart w:id="47" w:name="_bookmark46"/>
      <w:bookmarkEnd w:id="47"/>
      <w:r w:rsidRPr="005E40D5">
        <w:rPr>
          <w:color w:val="754194"/>
          <w:lang w:val="en-US"/>
        </w:rPr>
        <w:t>Membranes</w:t>
      </w:r>
      <w:r w:rsidRPr="005E40D5">
        <w:rPr>
          <w:color w:val="754194"/>
          <w:spacing w:val="-3"/>
          <w:lang w:val="en-US"/>
        </w:rPr>
        <w:t xml:space="preserve"> </w:t>
      </w:r>
      <w:r w:rsidRPr="005E40D5">
        <w:rPr>
          <w:color w:val="754194"/>
          <w:lang w:val="en-US"/>
        </w:rPr>
        <w:t>PRP</w:t>
      </w:r>
      <w:r w:rsidRPr="005E40D5">
        <w:rPr>
          <w:color w:val="754194"/>
          <w:spacing w:val="-14"/>
          <w:lang w:val="en-US"/>
        </w:rPr>
        <w:t xml:space="preserve"> </w:t>
      </w:r>
      <w:r w:rsidRPr="005E40D5">
        <w:rPr>
          <w:color w:val="754194"/>
          <w:lang w:val="en-US"/>
        </w:rPr>
        <w:t>(Platelet</w:t>
      </w:r>
      <w:r w:rsidRPr="005E40D5">
        <w:rPr>
          <w:color w:val="754194"/>
          <w:spacing w:val="-4"/>
          <w:lang w:val="en-US"/>
        </w:rPr>
        <w:t xml:space="preserve"> </w:t>
      </w:r>
      <w:r w:rsidRPr="005E40D5">
        <w:rPr>
          <w:color w:val="754194"/>
          <w:lang w:val="en-US"/>
        </w:rPr>
        <w:t>Rich</w:t>
      </w:r>
      <w:r w:rsidRPr="005E40D5">
        <w:rPr>
          <w:color w:val="754194"/>
          <w:spacing w:val="-1"/>
          <w:lang w:val="en-US"/>
        </w:rPr>
        <w:t xml:space="preserve"> </w:t>
      </w:r>
      <w:r w:rsidRPr="005E40D5">
        <w:rPr>
          <w:color w:val="754194"/>
          <w:spacing w:val="-2"/>
          <w:lang w:val="en-US"/>
        </w:rPr>
        <w:t>Plasma)</w:t>
      </w:r>
    </w:p>
    <w:p w:rsidR="00B24859" w:rsidRDefault="005E40D5">
      <w:pPr>
        <w:pStyle w:val="Corpsdetexte"/>
        <w:spacing w:before="139" w:line="360" w:lineRule="auto"/>
        <w:ind w:right="847"/>
        <w:jc w:val="both"/>
      </w:pPr>
      <w:r>
        <w:t>Jusqu’en</w:t>
      </w:r>
      <w:r>
        <w:rPr>
          <w:spacing w:val="-8"/>
        </w:rPr>
        <w:t xml:space="preserve"> </w:t>
      </w:r>
      <w:r>
        <w:t>1997,</w:t>
      </w:r>
      <w:r>
        <w:rPr>
          <w:spacing w:val="-8"/>
        </w:rPr>
        <w:t xml:space="preserve"> </w:t>
      </w:r>
      <w:r>
        <w:t>les</w:t>
      </w:r>
      <w:r>
        <w:rPr>
          <w:spacing w:val="-6"/>
        </w:rPr>
        <w:t xml:space="preserve"> </w:t>
      </w:r>
      <w:r>
        <w:t>concentrés</w:t>
      </w:r>
      <w:r>
        <w:rPr>
          <w:spacing w:val="-8"/>
        </w:rPr>
        <w:t xml:space="preserve"> </w:t>
      </w:r>
      <w:r>
        <w:t>plaquettaires</w:t>
      </w:r>
      <w:r>
        <w:rPr>
          <w:spacing w:val="-8"/>
        </w:rPr>
        <w:t xml:space="preserve"> </w:t>
      </w:r>
      <w:r>
        <w:t>étaient</w:t>
      </w:r>
      <w:r>
        <w:rPr>
          <w:spacing w:val="-6"/>
        </w:rPr>
        <w:t xml:space="preserve"> </w:t>
      </w:r>
      <w:r>
        <w:t>utilisés</w:t>
      </w:r>
      <w:r>
        <w:rPr>
          <w:spacing w:val="-8"/>
        </w:rPr>
        <w:t xml:space="preserve"> </w:t>
      </w:r>
      <w:r>
        <w:t>en</w:t>
      </w:r>
      <w:r>
        <w:rPr>
          <w:spacing w:val="-8"/>
        </w:rPr>
        <w:t xml:space="preserve"> </w:t>
      </w:r>
      <w:r>
        <w:t>hématologie</w:t>
      </w:r>
      <w:r>
        <w:rPr>
          <w:spacing w:val="-8"/>
        </w:rPr>
        <w:t xml:space="preserve"> </w:t>
      </w:r>
      <w:r>
        <w:t>pour</w:t>
      </w:r>
      <w:r>
        <w:rPr>
          <w:spacing w:val="-8"/>
        </w:rPr>
        <w:t xml:space="preserve"> </w:t>
      </w:r>
      <w:r>
        <w:t>les</w:t>
      </w:r>
      <w:r>
        <w:rPr>
          <w:spacing w:val="-8"/>
        </w:rPr>
        <w:t xml:space="preserve"> </w:t>
      </w:r>
      <w:r>
        <w:t>transfusions,</w:t>
      </w:r>
      <w:r>
        <w:rPr>
          <w:spacing w:val="-8"/>
        </w:rPr>
        <w:t xml:space="preserve"> </w:t>
      </w:r>
      <w:r>
        <w:t xml:space="preserve">puis </w:t>
      </w:r>
      <w:proofErr w:type="spellStart"/>
      <w:r>
        <w:t>Withman</w:t>
      </w:r>
      <w:proofErr w:type="spellEnd"/>
      <w:r>
        <w:t xml:space="preserve"> a adapté le PRP à la chirurgie buccale : ce gel, riche en GF, est directement placé dans le canal après désinfection pour favoriser la revascularisation sans former de caillot apical.</w:t>
      </w:r>
    </w:p>
    <w:p w:rsidR="00B24859" w:rsidRDefault="005E40D5">
      <w:pPr>
        <w:pStyle w:val="Titre1"/>
        <w:numPr>
          <w:ilvl w:val="4"/>
          <w:numId w:val="5"/>
        </w:numPr>
        <w:tabs>
          <w:tab w:val="left" w:pos="1984"/>
        </w:tabs>
        <w:spacing w:before="161"/>
        <w:ind w:left="1984" w:hanging="851"/>
      </w:pPr>
      <w:bookmarkStart w:id="48" w:name="_bookmark47"/>
      <w:bookmarkEnd w:id="48"/>
      <w:r>
        <w:rPr>
          <w:color w:val="399277"/>
          <w:spacing w:val="-2"/>
        </w:rPr>
        <w:t>Protocole</w:t>
      </w:r>
    </w:p>
    <w:p w:rsidR="00B24859" w:rsidRDefault="005E40D5">
      <w:pPr>
        <w:pStyle w:val="Corpsdetexte"/>
        <w:spacing w:before="136" w:line="360" w:lineRule="auto"/>
        <w:ind w:right="845"/>
        <w:jc w:val="both"/>
      </w:pPr>
      <w:r>
        <w:t xml:space="preserve">Nécessitent désinfection (Ca(OH)₂/tri-ATB); la technique </w:t>
      </w:r>
      <w:proofErr w:type="spellStart"/>
      <w:r>
        <w:t>Curasan</w:t>
      </w:r>
      <w:proofErr w:type="spellEnd"/>
      <w:r>
        <w:t>/</w:t>
      </w:r>
      <w:proofErr w:type="spellStart"/>
      <w:r>
        <w:t>Friadent-Schutze</w:t>
      </w:r>
      <w:proofErr w:type="spellEnd"/>
      <w:r>
        <w:t xml:space="preserve"> utilise centrifugation</w:t>
      </w:r>
      <w:r>
        <w:rPr>
          <w:spacing w:val="-10"/>
        </w:rPr>
        <w:t xml:space="preserve"> </w:t>
      </w:r>
      <w:r>
        <w:t>biphasée</w:t>
      </w:r>
      <w:r>
        <w:rPr>
          <w:spacing w:val="-12"/>
        </w:rPr>
        <w:t xml:space="preserve"> </w:t>
      </w:r>
      <w:r>
        <w:t>pour</w:t>
      </w:r>
      <w:r>
        <w:rPr>
          <w:spacing w:val="-11"/>
        </w:rPr>
        <w:t xml:space="preserve"> </w:t>
      </w:r>
      <w:r>
        <w:t>isoler</w:t>
      </w:r>
      <w:r>
        <w:rPr>
          <w:spacing w:val="-11"/>
        </w:rPr>
        <w:t xml:space="preserve"> </w:t>
      </w:r>
      <w:r>
        <w:t>le</w:t>
      </w:r>
      <w:r>
        <w:rPr>
          <w:spacing w:val="-11"/>
        </w:rPr>
        <w:t xml:space="preserve"> </w:t>
      </w:r>
      <w:r>
        <w:t>concentré</w:t>
      </w:r>
      <w:r>
        <w:rPr>
          <w:spacing w:val="-12"/>
        </w:rPr>
        <w:t xml:space="preserve"> </w:t>
      </w:r>
      <w:r>
        <w:t>plaquettaire,</w:t>
      </w:r>
      <w:r>
        <w:rPr>
          <w:spacing w:val="-11"/>
        </w:rPr>
        <w:t xml:space="preserve"> </w:t>
      </w:r>
      <w:r>
        <w:t>activé</w:t>
      </w:r>
      <w:r>
        <w:rPr>
          <w:spacing w:val="-12"/>
        </w:rPr>
        <w:t xml:space="preserve"> </w:t>
      </w:r>
      <w:r>
        <w:t>par</w:t>
      </w:r>
      <w:r>
        <w:rPr>
          <w:spacing w:val="-11"/>
        </w:rPr>
        <w:t xml:space="preserve"> </w:t>
      </w:r>
      <w:r>
        <w:t>thrombine</w:t>
      </w:r>
      <w:r>
        <w:rPr>
          <w:spacing w:val="-12"/>
        </w:rPr>
        <w:t xml:space="preserve"> </w:t>
      </w:r>
      <w:r>
        <w:t>bovine/chlorure</w:t>
      </w:r>
      <w:r>
        <w:rPr>
          <w:spacing w:val="-12"/>
        </w:rPr>
        <w:t xml:space="preserve"> </w:t>
      </w:r>
      <w:r>
        <w:t xml:space="preserve">de Ca puis mélangé à </w:t>
      </w:r>
      <w:proofErr w:type="spellStart"/>
      <w:r>
        <w:t>Tisseel</w:t>
      </w:r>
      <w:proofErr w:type="spellEnd"/>
      <w:r>
        <w:t>® (1/1) pour former Mᵇᵅͣⁿᵉ</w:t>
      </w:r>
      <w:proofErr w:type="spellStart"/>
      <w:r>
        <w:t>bio-résorbab</w:t>
      </w:r>
      <w:r>
        <w:t>le</w:t>
      </w:r>
      <w:proofErr w:type="spellEnd"/>
      <w:r>
        <w:t xml:space="preserve"> en 5-7 mn, scellée par CVI.</w:t>
      </w:r>
    </w:p>
    <w:p w:rsidR="00B24859" w:rsidRPr="005E40D5" w:rsidRDefault="005E40D5">
      <w:pPr>
        <w:pStyle w:val="Titre1"/>
        <w:numPr>
          <w:ilvl w:val="3"/>
          <w:numId w:val="6"/>
        </w:numPr>
        <w:tabs>
          <w:tab w:val="left" w:pos="1840"/>
        </w:tabs>
        <w:spacing w:before="162"/>
        <w:ind w:left="1840" w:hanging="707"/>
        <w:jc w:val="both"/>
        <w:rPr>
          <w:lang w:val="en-US"/>
        </w:rPr>
      </w:pPr>
      <w:bookmarkStart w:id="49" w:name="_bookmark48"/>
      <w:bookmarkEnd w:id="49"/>
      <w:r w:rsidRPr="005E40D5">
        <w:rPr>
          <w:color w:val="754194"/>
          <w:lang w:val="en-US"/>
        </w:rPr>
        <w:t>Membranes</w:t>
      </w:r>
      <w:r w:rsidRPr="005E40D5">
        <w:rPr>
          <w:color w:val="754194"/>
          <w:spacing w:val="-3"/>
          <w:lang w:val="en-US"/>
        </w:rPr>
        <w:t xml:space="preserve"> </w:t>
      </w:r>
      <w:r w:rsidRPr="005E40D5">
        <w:rPr>
          <w:color w:val="754194"/>
          <w:lang w:val="en-US"/>
        </w:rPr>
        <w:t>PRF</w:t>
      </w:r>
      <w:r w:rsidRPr="005E40D5">
        <w:rPr>
          <w:color w:val="754194"/>
          <w:spacing w:val="-11"/>
          <w:lang w:val="en-US"/>
        </w:rPr>
        <w:t xml:space="preserve"> </w:t>
      </w:r>
      <w:r w:rsidRPr="005E40D5">
        <w:rPr>
          <w:color w:val="754194"/>
          <w:lang w:val="en-US"/>
        </w:rPr>
        <w:t>(Platelet</w:t>
      </w:r>
      <w:r w:rsidRPr="005E40D5">
        <w:rPr>
          <w:color w:val="754194"/>
          <w:spacing w:val="-4"/>
          <w:lang w:val="en-US"/>
        </w:rPr>
        <w:t xml:space="preserve"> </w:t>
      </w:r>
      <w:r w:rsidRPr="005E40D5">
        <w:rPr>
          <w:color w:val="754194"/>
          <w:lang w:val="en-US"/>
        </w:rPr>
        <w:t>Rich</w:t>
      </w:r>
      <w:r w:rsidRPr="005E40D5">
        <w:rPr>
          <w:color w:val="754194"/>
          <w:spacing w:val="-1"/>
          <w:lang w:val="en-US"/>
        </w:rPr>
        <w:t xml:space="preserve"> </w:t>
      </w:r>
      <w:r w:rsidRPr="005E40D5">
        <w:rPr>
          <w:color w:val="754194"/>
          <w:spacing w:val="-2"/>
          <w:lang w:val="en-US"/>
        </w:rPr>
        <w:t>Fibrin)</w:t>
      </w:r>
    </w:p>
    <w:p w:rsidR="00B24859" w:rsidRDefault="005E40D5">
      <w:pPr>
        <w:pStyle w:val="Corpsdetexte"/>
        <w:spacing w:line="360" w:lineRule="auto"/>
        <w:ind w:right="843"/>
        <w:jc w:val="both"/>
      </w:pPr>
      <w:r>
        <w:t>PRF,</w:t>
      </w:r>
      <w:r>
        <w:rPr>
          <w:spacing w:val="-14"/>
        </w:rPr>
        <w:t xml:space="preserve"> </w:t>
      </w:r>
      <w:r>
        <w:t>introduit</w:t>
      </w:r>
      <w:r>
        <w:rPr>
          <w:spacing w:val="-14"/>
        </w:rPr>
        <w:t xml:space="preserve"> </w:t>
      </w:r>
      <w:r>
        <w:t>en</w:t>
      </w:r>
      <w:r>
        <w:rPr>
          <w:spacing w:val="-14"/>
        </w:rPr>
        <w:t xml:space="preserve"> </w:t>
      </w:r>
      <w:r>
        <w:t>2001</w:t>
      </w:r>
      <w:r>
        <w:rPr>
          <w:spacing w:val="-14"/>
        </w:rPr>
        <w:t xml:space="preserve"> </w:t>
      </w:r>
      <w:r>
        <w:t>par</w:t>
      </w:r>
      <w:r>
        <w:rPr>
          <w:spacing w:val="-15"/>
        </w:rPr>
        <w:t xml:space="preserve"> </w:t>
      </w:r>
      <w:r>
        <w:t>Choukroun,</w:t>
      </w:r>
      <w:r>
        <w:rPr>
          <w:spacing w:val="-14"/>
        </w:rPr>
        <w:t xml:space="preserve"> </w:t>
      </w:r>
      <w:r>
        <w:t>est</w:t>
      </w:r>
      <w:r>
        <w:rPr>
          <w:spacing w:val="-13"/>
        </w:rPr>
        <w:t xml:space="preserve"> </w:t>
      </w:r>
      <w:r>
        <w:t>un</w:t>
      </w:r>
      <w:r>
        <w:rPr>
          <w:spacing w:val="-14"/>
        </w:rPr>
        <w:t xml:space="preserve"> </w:t>
      </w:r>
      <w:r>
        <w:t>concentré</w:t>
      </w:r>
      <w:r>
        <w:rPr>
          <w:spacing w:val="-15"/>
        </w:rPr>
        <w:t xml:space="preserve"> </w:t>
      </w:r>
      <w:r>
        <w:t>plaquettaire</w:t>
      </w:r>
      <w:r>
        <w:rPr>
          <w:spacing w:val="-15"/>
        </w:rPr>
        <w:t xml:space="preserve"> </w:t>
      </w:r>
      <w:r>
        <w:t>de</w:t>
      </w:r>
      <w:r>
        <w:rPr>
          <w:spacing w:val="-12"/>
        </w:rPr>
        <w:t xml:space="preserve"> </w:t>
      </w:r>
      <w:r>
        <w:t>2ème</w:t>
      </w:r>
      <w:r>
        <w:rPr>
          <w:spacing w:val="-15"/>
        </w:rPr>
        <w:t xml:space="preserve"> </w:t>
      </w:r>
      <w:r>
        <w:t>génération</w:t>
      </w:r>
      <w:r>
        <w:rPr>
          <w:spacing w:val="-14"/>
        </w:rPr>
        <w:t xml:space="preserve"> </w:t>
      </w:r>
      <w:r>
        <w:t>qui</w:t>
      </w:r>
      <w:r>
        <w:rPr>
          <w:spacing w:val="-14"/>
        </w:rPr>
        <w:t xml:space="preserve"> </w:t>
      </w:r>
      <w:r>
        <w:t>simplifie la production sans manipulation biochimique et forme une membrane unique contenant fibrine, cytokines, leucocytes, ¢ souches et plaquettes, favorisant cicatrisation et immunité.</w:t>
      </w:r>
    </w:p>
    <w:p w:rsidR="00B24859" w:rsidRDefault="005E40D5">
      <w:pPr>
        <w:pStyle w:val="Titre1"/>
        <w:numPr>
          <w:ilvl w:val="4"/>
          <w:numId w:val="4"/>
        </w:numPr>
        <w:tabs>
          <w:tab w:val="left" w:pos="1984"/>
        </w:tabs>
        <w:spacing w:before="160"/>
        <w:ind w:left="1984" w:hanging="851"/>
      </w:pPr>
      <w:bookmarkStart w:id="50" w:name="_bookmark49"/>
      <w:bookmarkEnd w:id="50"/>
      <w:r>
        <w:rPr>
          <w:color w:val="399277"/>
          <w:spacing w:val="-2"/>
        </w:rPr>
        <w:t>Protocole</w:t>
      </w:r>
    </w:p>
    <w:p w:rsidR="00B24859" w:rsidRDefault="005E40D5">
      <w:pPr>
        <w:pStyle w:val="Corpsdetexte"/>
        <w:spacing w:before="140" w:line="360" w:lineRule="auto"/>
        <w:ind w:right="845"/>
        <w:jc w:val="both"/>
      </w:pPr>
      <w:r>
        <w:t>Après désinfection (Ca(OH)₂/tri-ATB), on prélève rapidemen</w:t>
      </w:r>
      <w:r>
        <w:t>t du sang sans</w:t>
      </w:r>
      <w:r>
        <w:rPr>
          <w:spacing w:val="-6"/>
        </w:rPr>
        <w:t xml:space="preserve"> </w:t>
      </w:r>
      <w:r>
        <w:t xml:space="preserve">AC, puis on centrifuge 10 mn à 3000 </w:t>
      </w:r>
      <w:proofErr w:type="spellStart"/>
      <w:r>
        <w:t>trs</w:t>
      </w:r>
      <w:proofErr w:type="spellEnd"/>
      <w:r>
        <w:t>/mn pour obtenir un caillot de fibrine riche en plaquettes ; ce caillot est séparé des hématies, compressé en membrane stérile, inséré jusqu’à l’apex et la dent est obturée au CVI.</w:t>
      </w:r>
    </w:p>
    <w:p w:rsidR="00B24859" w:rsidRDefault="00B24859">
      <w:pPr>
        <w:pStyle w:val="Corpsdetexte"/>
        <w:spacing w:before="3"/>
        <w:ind w:left="0"/>
      </w:pPr>
    </w:p>
    <w:p w:rsidR="00B24859" w:rsidRDefault="005E40D5">
      <w:pPr>
        <w:pStyle w:val="Titre1"/>
        <w:numPr>
          <w:ilvl w:val="2"/>
          <w:numId w:val="6"/>
        </w:numPr>
        <w:tabs>
          <w:tab w:val="left" w:pos="1699"/>
        </w:tabs>
        <w:ind w:hanging="566"/>
        <w:jc w:val="both"/>
      </w:pPr>
      <w:bookmarkStart w:id="51" w:name="_bookmark50"/>
      <w:bookmarkEnd w:id="51"/>
      <w:r>
        <w:rPr>
          <w:color w:val="528135"/>
        </w:rPr>
        <w:t>Nouvelles</w:t>
      </w:r>
      <w:r>
        <w:rPr>
          <w:color w:val="528135"/>
          <w:spacing w:val="-5"/>
        </w:rPr>
        <w:t xml:space="preserve"> </w:t>
      </w:r>
      <w:r>
        <w:rPr>
          <w:color w:val="528135"/>
        </w:rPr>
        <w:t>techniques</w:t>
      </w:r>
      <w:r>
        <w:rPr>
          <w:color w:val="528135"/>
          <w:spacing w:val="-5"/>
        </w:rPr>
        <w:t xml:space="preserve"> </w:t>
      </w:r>
      <w:r>
        <w:rPr>
          <w:color w:val="528135"/>
        </w:rPr>
        <w:t>de</w:t>
      </w:r>
      <w:r>
        <w:rPr>
          <w:color w:val="528135"/>
          <w:spacing w:val="-5"/>
        </w:rPr>
        <w:t xml:space="preserve"> </w:t>
      </w:r>
      <w:r>
        <w:rPr>
          <w:color w:val="528135"/>
          <w:spacing w:val="-2"/>
        </w:rPr>
        <w:t>revascularisation</w:t>
      </w:r>
    </w:p>
    <w:p w:rsidR="00B24859" w:rsidRDefault="005E40D5">
      <w:pPr>
        <w:pStyle w:val="Titre1"/>
        <w:numPr>
          <w:ilvl w:val="3"/>
          <w:numId w:val="6"/>
        </w:numPr>
        <w:tabs>
          <w:tab w:val="left" w:pos="1840"/>
        </w:tabs>
        <w:spacing w:before="178"/>
        <w:ind w:left="1840" w:hanging="707"/>
        <w:jc w:val="both"/>
      </w:pPr>
      <w:bookmarkStart w:id="52" w:name="_bookmark51"/>
      <w:bookmarkEnd w:id="52"/>
      <w:r>
        <w:rPr>
          <w:color w:val="754194"/>
        </w:rPr>
        <w:t>Thérapie</w:t>
      </w:r>
      <w:r>
        <w:rPr>
          <w:color w:val="754194"/>
          <w:spacing w:val="-4"/>
        </w:rPr>
        <w:t xml:space="preserve"> </w:t>
      </w:r>
      <w:r>
        <w:rPr>
          <w:color w:val="754194"/>
        </w:rPr>
        <w:t>des</w:t>
      </w:r>
      <w:r>
        <w:rPr>
          <w:color w:val="754194"/>
          <w:spacing w:val="-4"/>
        </w:rPr>
        <w:t xml:space="preserve"> </w:t>
      </w:r>
      <w:r>
        <w:rPr>
          <w:color w:val="754194"/>
        </w:rPr>
        <w:t>cellules</w:t>
      </w:r>
      <w:r>
        <w:rPr>
          <w:color w:val="754194"/>
          <w:spacing w:val="-4"/>
        </w:rPr>
        <w:t xml:space="preserve"> </w:t>
      </w:r>
      <w:r>
        <w:rPr>
          <w:color w:val="754194"/>
          <w:spacing w:val="-2"/>
        </w:rPr>
        <w:t>souches</w:t>
      </w:r>
    </w:p>
    <w:p w:rsidR="00B24859" w:rsidRDefault="005E40D5">
      <w:pPr>
        <w:pStyle w:val="Corpsdetexte"/>
        <w:jc w:val="both"/>
      </w:pPr>
      <w:r>
        <w:t>Principe</w:t>
      </w:r>
      <w:r>
        <w:rPr>
          <w:spacing w:val="-2"/>
        </w:rPr>
        <w:t xml:space="preserve"> </w:t>
      </w:r>
      <w:r>
        <w:t>est</w:t>
      </w:r>
      <w:r>
        <w:rPr>
          <w:spacing w:val="-1"/>
        </w:rPr>
        <w:t xml:space="preserve"> </w:t>
      </w:r>
      <w:r>
        <w:t>d’injecter</w:t>
      </w:r>
      <w:r>
        <w:rPr>
          <w:spacing w:val="-1"/>
        </w:rPr>
        <w:t xml:space="preserve"> </w:t>
      </w:r>
      <w:r>
        <w:t>des</w:t>
      </w:r>
      <w:r>
        <w:rPr>
          <w:spacing w:val="-1"/>
        </w:rPr>
        <w:t xml:space="preserve"> </w:t>
      </w:r>
      <w:r>
        <w:t>¢</w:t>
      </w:r>
      <w:r>
        <w:rPr>
          <w:spacing w:val="-1"/>
        </w:rPr>
        <w:t xml:space="preserve"> </w:t>
      </w:r>
      <w:r>
        <w:t>souches</w:t>
      </w:r>
      <w:r>
        <w:rPr>
          <w:spacing w:val="-2"/>
        </w:rPr>
        <w:t xml:space="preserve"> </w:t>
      </w:r>
      <w:r>
        <w:t>post-natales</w:t>
      </w:r>
      <w:r>
        <w:rPr>
          <w:spacing w:val="1"/>
        </w:rPr>
        <w:t xml:space="preserve"> </w:t>
      </w:r>
      <w:r>
        <w:t>dans</w:t>
      </w:r>
      <w:r>
        <w:rPr>
          <w:spacing w:val="-2"/>
        </w:rPr>
        <w:t xml:space="preserve"> </w:t>
      </w:r>
      <w:r>
        <w:t>un</w:t>
      </w:r>
      <w:r>
        <w:rPr>
          <w:spacing w:val="-1"/>
        </w:rPr>
        <w:t xml:space="preserve"> </w:t>
      </w:r>
      <w:r>
        <w:t>canal</w:t>
      </w:r>
      <w:r>
        <w:rPr>
          <w:spacing w:val="-1"/>
        </w:rPr>
        <w:t xml:space="preserve"> </w:t>
      </w:r>
      <w:r>
        <w:t>désinfecté d’une</w:t>
      </w:r>
      <w:r>
        <w:rPr>
          <w:spacing w:val="-2"/>
        </w:rPr>
        <w:t xml:space="preserve"> </w:t>
      </w:r>
      <w:r>
        <w:rPr>
          <w:spacing w:val="-4"/>
        </w:rPr>
        <w:t>DPI.</w:t>
      </w:r>
    </w:p>
    <w:p w:rsidR="00B24859" w:rsidRDefault="005E40D5">
      <w:pPr>
        <w:pStyle w:val="Corpsdetexte"/>
        <w:spacing w:before="196"/>
        <w:ind w:left="0"/>
        <w:rPr>
          <w:sz w:val="20"/>
        </w:rPr>
      </w:pPr>
      <w:r>
        <w:rPr>
          <w:noProof/>
          <w:sz w:val="20"/>
        </w:rPr>
        <w:drawing>
          <wp:anchor distT="0" distB="0" distL="0" distR="0" simplePos="0" relativeHeight="487588352" behindDoc="1" locked="0" layoutInCell="1" allowOverlap="1">
            <wp:simplePos x="0" y="0"/>
            <wp:positionH relativeFrom="page">
              <wp:posOffset>1269082</wp:posOffset>
            </wp:positionH>
            <wp:positionV relativeFrom="paragraph">
              <wp:posOffset>285883</wp:posOffset>
            </wp:positionV>
            <wp:extent cx="4666956" cy="122662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666956" cy="1226629"/>
                    </a:xfrm>
                    <a:prstGeom prst="rect">
                      <a:avLst/>
                    </a:prstGeom>
                  </pic:spPr>
                </pic:pic>
              </a:graphicData>
            </a:graphic>
          </wp:anchor>
        </w:drawing>
      </w:r>
    </w:p>
    <w:p w:rsidR="00B24859" w:rsidRDefault="00B24859">
      <w:pPr>
        <w:pStyle w:val="Corpsdetexte"/>
        <w:rPr>
          <w:sz w:val="20"/>
        </w:rPr>
        <w:sectPr w:rsidR="00B24859">
          <w:pgSz w:w="11910" w:h="16840"/>
          <w:pgMar w:top="1320" w:right="283" w:bottom="280" w:left="283" w:header="720" w:footer="720" w:gutter="0"/>
          <w:cols w:space="720"/>
        </w:sectPr>
      </w:pPr>
    </w:p>
    <w:p w:rsidR="00B24859" w:rsidRDefault="005E40D5">
      <w:pPr>
        <w:pStyle w:val="Titre1"/>
        <w:numPr>
          <w:ilvl w:val="3"/>
          <w:numId w:val="6"/>
        </w:numPr>
        <w:tabs>
          <w:tab w:val="left" w:pos="1840"/>
        </w:tabs>
        <w:spacing w:before="76"/>
        <w:ind w:left="1840" w:hanging="707"/>
      </w:pPr>
      <w:bookmarkStart w:id="53" w:name="_bookmark52"/>
      <w:bookmarkEnd w:id="53"/>
      <w:r>
        <w:rPr>
          <w:color w:val="754194"/>
        </w:rPr>
        <w:lastRenderedPageBreak/>
        <w:t>Implant</w:t>
      </w:r>
      <w:r>
        <w:rPr>
          <w:color w:val="754194"/>
          <w:spacing w:val="-2"/>
        </w:rPr>
        <w:t xml:space="preserve"> pulpaire</w:t>
      </w:r>
    </w:p>
    <w:p w:rsidR="00B24859" w:rsidRDefault="005E40D5">
      <w:pPr>
        <w:pStyle w:val="Corpsdetexte"/>
        <w:spacing w:before="140" w:line="360" w:lineRule="auto"/>
        <w:ind w:right="850"/>
        <w:jc w:val="both"/>
      </w:pPr>
      <w:r>
        <w:t>Principe</w:t>
      </w:r>
      <w:r>
        <w:rPr>
          <w:spacing w:val="-15"/>
        </w:rPr>
        <w:t xml:space="preserve"> </w:t>
      </w:r>
      <w:r>
        <w:t>est</w:t>
      </w:r>
      <w:r>
        <w:rPr>
          <w:spacing w:val="-15"/>
        </w:rPr>
        <w:t xml:space="preserve"> </w:t>
      </w:r>
      <w:r>
        <w:t>de</w:t>
      </w:r>
      <w:r>
        <w:rPr>
          <w:spacing w:val="-15"/>
        </w:rPr>
        <w:t xml:space="preserve"> </w:t>
      </w:r>
      <w:r>
        <w:t>cultiver</w:t>
      </w:r>
      <w:r>
        <w:rPr>
          <w:spacing w:val="-15"/>
        </w:rPr>
        <w:t xml:space="preserve"> </w:t>
      </w:r>
      <w:r>
        <w:t>des</w:t>
      </w:r>
      <w:r>
        <w:rPr>
          <w:spacing w:val="-15"/>
        </w:rPr>
        <w:t xml:space="preserve"> </w:t>
      </w:r>
      <w:r>
        <w:t>¢</w:t>
      </w:r>
      <w:r>
        <w:rPr>
          <w:spacing w:val="-15"/>
        </w:rPr>
        <w:t xml:space="preserve"> </w:t>
      </w:r>
      <w:r>
        <w:t>souches</w:t>
      </w:r>
      <w:r>
        <w:rPr>
          <w:spacing w:val="-15"/>
        </w:rPr>
        <w:t xml:space="preserve"> </w:t>
      </w:r>
      <w:r>
        <w:t>sur</w:t>
      </w:r>
      <w:r>
        <w:rPr>
          <w:spacing w:val="-15"/>
        </w:rPr>
        <w:t xml:space="preserve"> </w:t>
      </w:r>
      <w:r>
        <w:t>des</w:t>
      </w:r>
      <w:r>
        <w:rPr>
          <w:spacing w:val="-15"/>
        </w:rPr>
        <w:t xml:space="preserve"> </w:t>
      </w:r>
      <w:r>
        <w:t>filtres</w:t>
      </w:r>
      <w:r>
        <w:rPr>
          <w:spacing w:val="-15"/>
        </w:rPr>
        <w:t xml:space="preserve"> </w:t>
      </w:r>
      <w:r>
        <w:t>membranaires</w:t>
      </w:r>
      <w:r>
        <w:rPr>
          <w:spacing w:val="-15"/>
        </w:rPr>
        <w:t xml:space="preserve"> </w:t>
      </w:r>
      <w:r>
        <w:t>biodégradables</w:t>
      </w:r>
      <w:r>
        <w:rPr>
          <w:spacing w:val="-15"/>
        </w:rPr>
        <w:t xml:space="preserve"> </w:t>
      </w:r>
      <w:r>
        <w:t>en</w:t>
      </w:r>
      <w:r>
        <w:rPr>
          <w:spacing w:val="-15"/>
        </w:rPr>
        <w:t xml:space="preserve"> </w:t>
      </w:r>
      <w:r>
        <w:t>labo</w:t>
      </w:r>
      <w:r>
        <w:rPr>
          <w:spacing w:val="-15"/>
        </w:rPr>
        <w:t xml:space="preserve"> </w:t>
      </w:r>
      <w:r>
        <w:t>pour</w:t>
      </w:r>
      <w:r>
        <w:rPr>
          <w:spacing w:val="-15"/>
        </w:rPr>
        <w:t xml:space="preserve"> </w:t>
      </w:r>
      <w:r>
        <w:t>former du TP, puis d’implanter ce tissu dans le canal désinfecté de la dent.</w:t>
      </w:r>
    </w:p>
    <w:p w:rsidR="00B24859" w:rsidRDefault="005E40D5">
      <w:pPr>
        <w:pStyle w:val="Corpsdetexte"/>
        <w:spacing w:before="11"/>
        <w:ind w:left="0"/>
        <w:rPr>
          <w:sz w:val="15"/>
        </w:rPr>
      </w:pPr>
      <w:r>
        <w:rPr>
          <w:noProof/>
          <w:sz w:val="15"/>
        </w:rPr>
        <w:drawing>
          <wp:anchor distT="0" distB="0" distL="0" distR="0" simplePos="0" relativeHeight="487588864" behindDoc="1" locked="0" layoutInCell="1" allowOverlap="1">
            <wp:simplePos x="0" y="0"/>
            <wp:positionH relativeFrom="page">
              <wp:posOffset>1284613</wp:posOffset>
            </wp:positionH>
            <wp:positionV relativeFrom="paragraph">
              <wp:posOffset>131885</wp:posOffset>
            </wp:positionV>
            <wp:extent cx="4886931" cy="1571625"/>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4886931" cy="1571625"/>
                    </a:xfrm>
                    <a:prstGeom prst="rect">
                      <a:avLst/>
                    </a:prstGeom>
                  </pic:spPr>
                </pic:pic>
              </a:graphicData>
            </a:graphic>
          </wp:anchor>
        </w:drawing>
      </w:r>
    </w:p>
    <w:p w:rsidR="00B24859" w:rsidRDefault="005E40D5">
      <w:pPr>
        <w:pStyle w:val="Titre1"/>
        <w:numPr>
          <w:ilvl w:val="3"/>
          <w:numId w:val="6"/>
        </w:numPr>
        <w:tabs>
          <w:tab w:val="left" w:pos="1840"/>
        </w:tabs>
        <w:spacing w:before="136"/>
        <w:ind w:left="1840" w:hanging="707"/>
      </w:pPr>
      <w:bookmarkStart w:id="54" w:name="_bookmark53"/>
      <w:bookmarkEnd w:id="54"/>
      <w:r>
        <w:rPr>
          <w:color w:val="754194"/>
        </w:rPr>
        <w:t>Implantation</w:t>
      </w:r>
      <w:r>
        <w:rPr>
          <w:color w:val="754194"/>
          <w:spacing w:val="-4"/>
        </w:rPr>
        <w:t xml:space="preserve"> </w:t>
      </w:r>
      <w:r>
        <w:rPr>
          <w:color w:val="754194"/>
        </w:rPr>
        <w:t>d’une</w:t>
      </w:r>
      <w:r>
        <w:rPr>
          <w:color w:val="754194"/>
          <w:spacing w:val="-5"/>
        </w:rPr>
        <w:t xml:space="preserve"> </w:t>
      </w:r>
      <w:r>
        <w:rPr>
          <w:color w:val="754194"/>
          <w:spacing w:val="-2"/>
        </w:rPr>
        <w:t>matrice</w:t>
      </w:r>
    </w:p>
    <w:p w:rsidR="00B24859" w:rsidRDefault="005E40D5">
      <w:pPr>
        <w:pStyle w:val="Corpsdetexte"/>
        <w:spacing w:before="136" w:line="360" w:lineRule="auto"/>
        <w:ind w:right="848"/>
        <w:jc w:val="both"/>
      </w:pPr>
      <w:r>
        <w:t>Principe</w:t>
      </w:r>
      <w:r>
        <w:rPr>
          <w:spacing w:val="29"/>
        </w:rPr>
        <w:t xml:space="preserve"> </w:t>
      </w:r>
      <w:r>
        <w:t>est</w:t>
      </w:r>
      <w:r>
        <w:rPr>
          <w:spacing w:val="31"/>
        </w:rPr>
        <w:t xml:space="preserve"> </w:t>
      </w:r>
      <w:r>
        <w:t>de</w:t>
      </w:r>
      <w:r>
        <w:rPr>
          <w:spacing w:val="29"/>
        </w:rPr>
        <w:t xml:space="preserve"> </w:t>
      </w:r>
      <w:r>
        <w:t>cultiver</w:t>
      </w:r>
      <w:r>
        <w:rPr>
          <w:spacing w:val="26"/>
        </w:rPr>
        <w:t xml:space="preserve"> </w:t>
      </w:r>
      <w:r>
        <w:t>des</w:t>
      </w:r>
      <w:r>
        <w:rPr>
          <w:spacing w:val="32"/>
        </w:rPr>
        <w:t xml:space="preserve"> </w:t>
      </w:r>
      <w:r>
        <w:t>¢</w:t>
      </w:r>
      <w:r>
        <w:rPr>
          <w:spacing w:val="30"/>
        </w:rPr>
        <w:t xml:space="preserve"> </w:t>
      </w:r>
      <w:r>
        <w:t>souches</w:t>
      </w:r>
      <w:r>
        <w:rPr>
          <w:spacing w:val="30"/>
        </w:rPr>
        <w:t xml:space="preserve"> </w:t>
      </w:r>
      <w:r>
        <w:t>sur</w:t>
      </w:r>
      <w:r>
        <w:rPr>
          <w:spacing w:val="29"/>
        </w:rPr>
        <w:t xml:space="preserve"> </w:t>
      </w:r>
      <w:r>
        <w:t>une</w:t>
      </w:r>
      <w:r>
        <w:rPr>
          <w:spacing w:val="27"/>
        </w:rPr>
        <w:t xml:space="preserve"> </w:t>
      </w:r>
      <w:r>
        <w:t>matrice</w:t>
      </w:r>
      <w:r>
        <w:rPr>
          <w:spacing w:val="30"/>
        </w:rPr>
        <w:t xml:space="preserve"> </w:t>
      </w:r>
      <w:r>
        <w:t>+</w:t>
      </w:r>
      <w:r>
        <w:rPr>
          <w:spacing w:val="29"/>
        </w:rPr>
        <w:t xml:space="preserve"> </w:t>
      </w:r>
      <w:r>
        <w:t>résistante</w:t>
      </w:r>
      <w:r>
        <w:rPr>
          <w:spacing w:val="-3"/>
        </w:rPr>
        <w:t xml:space="preserve"> </w:t>
      </w:r>
      <w:r>
        <w:t>que</w:t>
      </w:r>
      <w:r>
        <w:rPr>
          <w:spacing w:val="31"/>
        </w:rPr>
        <w:t xml:space="preserve"> </w:t>
      </w:r>
      <w:r>
        <w:t>les</w:t>
      </w:r>
      <w:r>
        <w:rPr>
          <w:spacing w:val="30"/>
        </w:rPr>
        <w:t xml:space="preserve"> </w:t>
      </w:r>
      <w:r>
        <w:t>précédentes,</w:t>
      </w:r>
      <w:r>
        <w:rPr>
          <w:spacing w:val="30"/>
        </w:rPr>
        <w:t xml:space="preserve"> </w:t>
      </w:r>
      <w:r>
        <w:t>intégrant des GF, pour produire du TP en laboratoire.</w:t>
      </w:r>
    </w:p>
    <w:p w:rsidR="00B24859" w:rsidRDefault="005E40D5">
      <w:pPr>
        <w:pStyle w:val="Corpsdetexte"/>
        <w:spacing w:before="7"/>
        <w:ind w:left="0"/>
        <w:rPr>
          <w:sz w:val="15"/>
        </w:rPr>
      </w:pPr>
      <w:r>
        <w:rPr>
          <w:noProof/>
          <w:sz w:val="15"/>
        </w:rPr>
        <w:drawing>
          <wp:anchor distT="0" distB="0" distL="0" distR="0" simplePos="0" relativeHeight="487589376" behindDoc="1" locked="0" layoutInCell="1" allowOverlap="1">
            <wp:simplePos x="0" y="0"/>
            <wp:positionH relativeFrom="page">
              <wp:posOffset>1265565</wp:posOffset>
            </wp:positionH>
            <wp:positionV relativeFrom="paragraph">
              <wp:posOffset>129599</wp:posOffset>
            </wp:positionV>
            <wp:extent cx="4810741" cy="129540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4810741" cy="1295400"/>
                    </a:xfrm>
                    <a:prstGeom prst="rect">
                      <a:avLst/>
                    </a:prstGeom>
                  </pic:spPr>
                </pic:pic>
              </a:graphicData>
            </a:graphic>
          </wp:anchor>
        </w:drawing>
      </w:r>
    </w:p>
    <w:p w:rsidR="00B24859" w:rsidRDefault="005E40D5">
      <w:pPr>
        <w:pStyle w:val="Titre1"/>
        <w:numPr>
          <w:ilvl w:val="3"/>
          <w:numId w:val="6"/>
        </w:numPr>
        <w:tabs>
          <w:tab w:val="left" w:pos="1840"/>
        </w:tabs>
        <w:spacing w:before="75"/>
        <w:ind w:left="1840" w:hanging="707"/>
      </w:pPr>
      <w:bookmarkStart w:id="55" w:name="_bookmark54"/>
      <w:bookmarkEnd w:id="55"/>
      <w:r>
        <w:rPr>
          <w:color w:val="754194"/>
        </w:rPr>
        <w:t>Impression</w:t>
      </w:r>
      <w:r>
        <w:rPr>
          <w:color w:val="754194"/>
          <w:spacing w:val="-5"/>
        </w:rPr>
        <w:t xml:space="preserve"> </w:t>
      </w:r>
      <w:r>
        <w:rPr>
          <w:color w:val="754194"/>
        </w:rPr>
        <w:t>cellulaire</w:t>
      </w:r>
      <w:r>
        <w:rPr>
          <w:color w:val="754194"/>
          <w:spacing w:val="-4"/>
        </w:rPr>
        <w:t xml:space="preserve"> </w:t>
      </w:r>
      <w:r>
        <w:rPr>
          <w:color w:val="754194"/>
        </w:rPr>
        <w:t>en</w:t>
      </w:r>
      <w:r>
        <w:rPr>
          <w:color w:val="754194"/>
          <w:spacing w:val="-4"/>
        </w:rPr>
        <w:t xml:space="preserve"> </w:t>
      </w:r>
      <w:r>
        <w:rPr>
          <w:color w:val="754194"/>
        </w:rPr>
        <w:t>3</w:t>
      </w:r>
      <w:r>
        <w:rPr>
          <w:color w:val="754194"/>
          <w:spacing w:val="-4"/>
        </w:rPr>
        <w:t xml:space="preserve"> </w:t>
      </w:r>
      <w:r>
        <w:rPr>
          <w:color w:val="754194"/>
          <w:spacing w:val="-2"/>
        </w:rPr>
        <w:t>dimensions</w:t>
      </w:r>
    </w:p>
    <w:p w:rsidR="00B24859" w:rsidRDefault="005E40D5">
      <w:pPr>
        <w:pStyle w:val="Corpsdetexte"/>
        <w:spacing w:line="360" w:lineRule="auto"/>
        <w:ind w:right="850"/>
        <w:jc w:val="both"/>
      </w:pPr>
      <w:r>
        <w:t>Principe</w:t>
      </w:r>
      <w:r>
        <w:rPr>
          <w:spacing w:val="-8"/>
        </w:rPr>
        <w:t xml:space="preserve"> </w:t>
      </w:r>
      <w:r>
        <w:t>est</w:t>
      </w:r>
      <w:r>
        <w:rPr>
          <w:spacing w:val="-7"/>
        </w:rPr>
        <w:t xml:space="preserve"> </w:t>
      </w:r>
      <w:r>
        <w:t>de</w:t>
      </w:r>
      <w:r>
        <w:rPr>
          <w:spacing w:val="-8"/>
        </w:rPr>
        <w:t xml:space="preserve"> </w:t>
      </w:r>
      <w:r>
        <w:t>répartir</w:t>
      </w:r>
      <w:r>
        <w:rPr>
          <w:spacing w:val="-8"/>
        </w:rPr>
        <w:t xml:space="preserve"> </w:t>
      </w:r>
      <w:r>
        <w:t>des</w:t>
      </w:r>
      <w:r>
        <w:rPr>
          <w:spacing w:val="-7"/>
        </w:rPr>
        <w:t xml:space="preserve"> </w:t>
      </w:r>
      <w:r>
        <w:t>couches</w:t>
      </w:r>
      <w:r>
        <w:rPr>
          <w:spacing w:val="-7"/>
        </w:rPr>
        <w:t xml:space="preserve"> </w:t>
      </w:r>
      <w:r>
        <w:t>de</w:t>
      </w:r>
      <w:r>
        <w:rPr>
          <w:spacing w:val="-7"/>
        </w:rPr>
        <w:t xml:space="preserve"> </w:t>
      </w:r>
      <w:r>
        <w:t>¢</w:t>
      </w:r>
      <w:r>
        <w:rPr>
          <w:spacing w:val="-7"/>
        </w:rPr>
        <w:t xml:space="preserve"> </w:t>
      </w:r>
      <w:r>
        <w:t>souches</w:t>
      </w:r>
      <w:r>
        <w:rPr>
          <w:spacing w:val="-7"/>
        </w:rPr>
        <w:t xml:space="preserve"> </w:t>
      </w:r>
      <w:r>
        <w:t>à</w:t>
      </w:r>
      <w:r>
        <w:rPr>
          <w:spacing w:val="-6"/>
        </w:rPr>
        <w:t xml:space="preserve"> </w:t>
      </w:r>
      <w:r>
        <w:t>des</w:t>
      </w:r>
      <w:r>
        <w:rPr>
          <w:spacing w:val="-7"/>
        </w:rPr>
        <w:t xml:space="preserve"> </w:t>
      </w:r>
      <w:r>
        <w:t>endroits</w:t>
      </w:r>
      <w:r>
        <w:rPr>
          <w:spacing w:val="-7"/>
        </w:rPr>
        <w:t xml:space="preserve"> </w:t>
      </w:r>
      <w:r>
        <w:t>précis</w:t>
      </w:r>
      <w:r>
        <w:rPr>
          <w:spacing w:val="-7"/>
        </w:rPr>
        <w:t xml:space="preserve"> </w:t>
      </w:r>
      <w:r>
        <w:t>dans</w:t>
      </w:r>
      <w:r>
        <w:rPr>
          <w:spacing w:val="-7"/>
        </w:rPr>
        <w:t xml:space="preserve"> </w:t>
      </w:r>
      <w:r>
        <w:t>une</w:t>
      </w:r>
      <w:r>
        <w:rPr>
          <w:spacing w:val="-8"/>
        </w:rPr>
        <w:t xml:space="preserve"> </w:t>
      </w:r>
      <w:r>
        <w:t>matrice</w:t>
      </w:r>
      <w:r>
        <w:rPr>
          <w:spacing w:val="-9"/>
        </w:rPr>
        <w:t xml:space="preserve"> </w:t>
      </w:r>
      <w:r>
        <w:t>hydrogel,</w:t>
      </w:r>
      <w:r>
        <w:rPr>
          <w:spacing w:val="-7"/>
        </w:rPr>
        <w:t xml:space="preserve"> </w:t>
      </w:r>
      <w:r>
        <w:t>qui se rigidifie dans le canal par photopolymérisation.</w:t>
      </w:r>
    </w:p>
    <w:p w:rsidR="00B24859" w:rsidRDefault="005E40D5">
      <w:pPr>
        <w:pStyle w:val="Corpsdetexte"/>
        <w:spacing w:before="2"/>
        <w:ind w:left="0"/>
        <w:rPr>
          <w:sz w:val="17"/>
        </w:rPr>
      </w:pPr>
      <w:r>
        <w:rPr>
          <w:noProof/>
          <w:sz w:val="17"/>
        </w:rPr>
        <w:drawing>
          <wp:anchor distT="0" distB="0" distL="0" distR="0" simplePos="0" relativeHeight="487589888" behindDoc="1" locked="0" layoutInCell="1" allowOverlap="1">
            <wp:simplePos x="0" y="0"/>
            <wp:positionH relativeFrom="page">
              <wp:posOffset>1218572</wp:posOffset>
            </wp:positionH>
            <wp:positionV relativeFrom="paragraph">
              <wp:posOffset>141029</wp:posOffset>
            </wp:positionV>
            <wp:extent cx="4820267" cy="129540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4820267" cy="1295400"/>
                    </a:xfrm>
                    <a:prstGeom prst="rect">
                      <a:avLst/>
                    </a:prstGeom>
                  </pic:spPr>
                </pic:pic>
              </a:graphicData>
            </a:graphic>
          </wp:anchor>
        </w:drawing>
      </w:r>
    </w:p>
    <w:p w:rsidR="00B24859" w:rsidRDefault="005E40D5">
      <w:pPr>
        <w:pStyle w:val="Titre1"/>
        <w:numPr>
          <w:ilvl w:val="3"/>
          <w:numId w:val="6"/>
        </w:numPr>
        <w:tabs>
          <w:tab w:val="left" w:pos="1840"/>
        </w:tabs>
        <w:spacing w:before="196"/>
        <w:ind w:left="1840" w:hanging="707"/>
        <w:jc w:val="both"/>
      </w:pPr>
      <w:bookmarkStart w:id="56" w:name="_bookmark55"/>
      <w:bookmarkEnd w:id="56"/>
      <w:r>
        <w:rPr>
          <w:color w:val="754194"/>
        </w:rPr>
        <w:t>Matrices</w:t>
      </w:r>
      <w:r>
        <w:rPr>
          <w:color w:val="754194"/>
          <w:spacing w:val="-4"/>
        </w:rPr>
        <w:t xml:space="preserve"> </w:t>
      </w:r>
      <w:r>
        <w:rPr>
          <w:color w:val="754194"/>
          <w:spacing w:val="-2"/>
        </w:rPr>
        <w:t>injectables</w:t>
      </w:r>
    </w:p>
    <w:p w:rsidR="00B24859" w:rsidRDefault="005E40D5">
      <w:pPr>
        <w:pStyle w:val="Corpsdetexte"/>
        <w:spacing w:line="360" w:lineRule="auto"/>
        <w:ind w:right="852"/>
        <w:jc w:val="both"/>
      </w:pPr>
      <w:r>
        <w:t xml:space="preserve">Sont des hydrogels </w:t>
      </w:r>
      <w:proofErr w:type="spellStart"/>
      <w:r>
        <w:t>photopolymérisables</w:t>
      </w:r>
      <w:proofErr w:type="spellEnd"/>
      <w:r>
        <w:t xml:space="preserve"> qui, comme les matrices rigides, servent de support à la régénération</w:t>
      </w:r>
      <w:r>
        <w:rPr>
          <w:spacing w:val="-2"/>
        </w:rPr>
        <w:t xml:space="preserve"> </w:t>
      </w:r>
      <w:r>
        <w:t>tissulaire, mais</w:t>
      </w:r>
      <w:r>
        <w:rPr>
          <w:spacing w:val="-3"/>
        </w:rPr>
        <w:t xml:space="preserve"> </w:t>
      </w:r>
      <w:r>
        <w:t>sont</w:t>
      </w:r>
      <w:r>
        <w:rPr>
          <w:spacing w:val="-2"/>
        </w:rPr>
        <w:t xml:space="preserve"> </w:t>
      </w:r>
      <w:r>
        <w:t>injectées</w:t>
      </w:r>
      <w:r>
        <w:rPr>
          <w:spacing w:val="-3"/>
        </w:rPr>
        <w:t xml:space="preserve"> </w:t>
      </w:r>
      <w:r>
        <w:t>dans le</w:t>
      </w:r>
      <w:r>
        <w:rPr>
          <w:spacing w:val="-1"/>
        </w:rPr>
        <w:t xml:space="preserve"> </w:t>
      </w:r>
      <w:r>
        <w:t>canal</w:t>
      </w:r>
      <w:r>
        <w:rPr>
          <w:spacing w:val="-2"/>
        </w:rPr>
        <w:t xml:space="preserve"> </w:t>
      </w:r>
      <w:r>
        <w:t>où elles se</w:t>
      </w:r>
      <w:r>
        <w:rPr>
          <w:spacing w:val="-3"/>
        </w:rPr>
        <w:t xml:space="preserve"> </w:t>
      </w:r>
      <w:r>
        <w:t>solidifient</w:t>
      </w:r>
      <w:r>
        <w:rPr>
          <w:spacing w:val="-2"/>
        </w:rPr>
        <w:t xml:space="preserve"> </w:t>
      </w:r>
      <w:r>
        <w:t>pour</w:t>
      </w:r>
      <w:r>
        <w:rPr>
          <w:spacing w:val="-2"/>
        </w:rPr>
        <w:t xml:space="preserve"> </w:t>
      </w:r>
      <w:r>
        <w:t>épouser</w:t>
      </w:r>
      <w:r>
        <w:rPr>
          <w:spacing w:val="-2"/>
        </w:rPr>
        <w:t xml:space="preserve"> </w:t>
      </w:r>
      <w:r>
        <w:t>la</w:t>
      </w:r>
      <w:r>
        <w:rPr>
          <w:spacing w:val="-3"/>
        </w:rPr>
        <w:t xml:space="preserve"> </w:t>
      </w:r>
      <w:r>
        <w:t>forme interne de la dent.</w:t>
      </w:r>
    </w:p>
    <w:p w:rsidR="00B24859" w:rsidRDefault="00B24859">
      <w:pPr>
        <w:pStyle w:val="Corpsdetexte"/>
        <w:spacing w:line="360" w:lineRule="auto"/>
        <w:jc w:val="both"/>
        <w:sectPr w:rsidR="00B24859">
          <w:pgSz w:w="11910" w:h="16840"/>
          <w:pgMar w:top="1320" w:right="283" w:bottom="280" w:left="283" w:header="720" w:footer="720" w:gutter="0"/>
          <w:cols w:space="720"/>
        </w:sectPr>
      </w:pPr>
    </w:p>
    <w:p w:rsidR="00B24859" w:rsidRDefault="005E40D5">
      <w:pPr>
        <w:pStyle w:val="Corpsdetexte"/>
        <w:spacing w:before="0"/>
        <w:ind w:left="2335"/>
        <w:rPr>
          <w:sz w:val="20"/>
        </w:rPr>
      </w:pPr>
      <w:r>
        <w:rPr>
          <w:noProof/>
          <w:sz w:val="20"/>
        </w:rPr>
        <w:lastRenderedPageBreak/>
        <w:drawing>
          <wp:inline distT="0" distB="0" distL="0" distR="0">
            <wp:extent cx="4193190" cy="1178147"/>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4193190" cy="1178147"/>
                    </a:xfrm>
                    <a:prstGeom prst="rect">
                      <a:avLst/>
                    </a:prstGeom>
                  </pic:spPr>
                </pic:pic>
              </a:graphicData>
            </a:graphic>
          </wp:inline>
        </w:drawing>
      </w:r>
    </w:p>
    <w:p w:rsidR="00B24859" w:rsidRDefault="005E40D5">
      <w:pPr>
        <w:pStyle w:val="Titre1"/>
        <w:numPr>
          <w:ilvl w:val="3"/>
          <w:numId w:val="6"/>
        </w:numPr>
        <w:tabs>
          <w:tab w:val="left" w:pos="1840"/>
        </w:tabs>
        <w:spacing w:before="140"/>
        <w:ind w:left="1840" w:hanging="707"/>
        <w:jc w:val="both"/>
      </w:pPr>
      <w:bookmarkStart w:id="57" w:name="_bookmark56"/>
      <w:bookmarkEnd w:id="57"/>
      <w:r>
        <w:rPr>
          <w:color w:val="754194"/>
        </w:rPr>
        <w:t>Thérapie</w:t>
      </w:r>
      <w:r>
        <w:rPr>
          <w:color w:val="754194"/>
          <w:spacing w:val="-3"/>
        </w:rPr>
        <w:t xml:space="preserve"> </w:t>
      </w:r>
      <w:r>
        <w:rPr>
          <w:color w:val="754194"/>
          <w:spacing w:val="-2"/>
        </w:rPr>
        <w:t>génique</w:t>
      </w:r>
    </w:p>
    <w:p w:rsidR="00B24859" w:rsidRDefault="005E40D5">
      <w:pPr>
        <w:pStyle w:val="Corpsdetexte"/>
        <w:spacing w:line="360" w:lineRule="auto"/>
        <w:ind w:right="850"/>
        <w:jc w:val="both"/>
      </w:pPr>
      <w:r>
        <w:t>La</w:t>
      </w:r>
      <w:r>
        <w:rPr>
          <w:spacing w:val="-8"/>
        </w:rPr>
        <w:t xml:space="preserve"> </w:t>
      </w:r>
      <w:r>
        <w:t>thérapie</w:t>
      </w:r>
      <w:r>
        <w:rPr>
          <w:spacing w:val="-8"/>
        </w:rPr>
        <w:t xml:space="preserve"> </w:t>
      </w:r>
      <w:r>
        <w:t>génique</w:t>
      </w:r>
      <w:r>
        <w:rPr>
          <w:spacing w:val="-8"/>
        </w:rPr>
        <w:t xml:space="preserve"> </w:t>
      </w:r>
      <w:r>
        <w:t>transfère</w:t>
      </w:r>
      <w:r>
        <w:rPr>
          <w:spacing w:val="-9"/>
        </w:rPr>
        <w:t xml:space="preserve"> </w:t>
      </w:r>
      <w:r>
        <w:t>des</w:t>
      </w:r>
      <w:r>
        <w:rPr>
          <w:spacing w:val="-7"/>
        </w:rPr>
        <w:t xml:space="preserve"> </w:t>
      </w:r>
      <w:r>
        <w:t>gènes</w:t>
      </w:r>
      <w:r>
        <w:rPr>
          <w:spacing w:val="-7"/>
        </w:rPr>
        <w:t xml:space="preserve"> </w:t>
      </w:r>
      <w:r>
        <w:t>dans</w:t>
      </w:r>
      <w:r>
        <w:rPr>
          <w:spacing w:val="-7"/>
        </w:rPr>
        <w:t xml:space="preserve"> </w:t>
      </w:r>
      <w:r>
        <w:t>les</w:t>
      </w:r>
      <w:r>
        <w:rPr>
          <w:spacing w:val="-6"/>
        </w:rPr>
        <w:t xml:space="preserve"> </w:t>
      </w:r>
      <w:r>
        <w:t>¢</w:t>
      </w:r>
      <w:r>
        <w:rPr>
          <w:spacing w:val="-5"/>
        </w:rPr>
        <w:t xml:space="preserve"> </w:t>
      </w:r>
      <w:r>
        <w:t>cibles</w:t>
      </w:r>
      <w:r>
        <w:rPr>
          <w:spacing w:val="-7"/>
        </w:rPr>
        <w:t xml:space="preserve"> </w:t>
      </w:r>
      <w:r>
        <w:t>pour</w:t>
      </w:r>
      <w:r>
        <w:rPr>
          <w:spacing w:val="-8"/>
        </w:rPr>
        <w:t xml:space="preserve"> </w:t>
      </w:r>
      <w:r>
        <w:t>stimuler</w:t>
      </w:r>
      <w:r>
        <w:rPr>
          <w:spacing w:val="-8"/>
        </w:rPr>
        <w:t xml:space="preserve"> </w:t>
      </w:r>
      <w:r>
        <w:t>ou</w:t>
      </w:r>
      <w:r>
        <w:rPr>
          <w:spacing w:val="-7"/>
        </w:rPr>
        <w:t xml:space="preserve"> </w:t>
      </w:r>
      <w:r>
        <w:t>initier</w:t>
      </w:r>
      <w:r>
        <w:rPr>
          <w:spacing w:val="-8"/>
        </w:rPr>
        <w:t xml:space="preserve"> </w:t>
      </w:r>
      <w:r>
        <w:t>un</w:t>
      </w:r>
      <w:r>
        <w:rPr>
          <w:spacing w:val="-7"/>
        </w:rPr>
        <w:t xml:space="preserve"> </w:t>
      </w:r>
      <w:r>
        <w:t>processus</w:t>
      </w:r>
      <w:r>
        <w:rPr>
          <w:spacing w:val="-7"/>
        </w:rPr>
        <w:t xml:space="preserve"> </w:t>
      </w:r>
      <w:r>
        <w:t>naturel via l’expression de molécules régénératrices.</w:t>
      </w:r>
    </w:p>
    <w:p w:rsidR="00B24859" w:rsidRDefault="005E40D5">
      <w:pPr>
        <w:pStyle w:val="Corpsdetexte"/>
        <w:spacing w:before="7"/>
        <w:ind w:left="0"/>
        <w:rPr>
          <w:sz w:val="9"/>
        </w:rPr>
      </w:pPr>
      <w:r>
        <w:rPr>
          <w:noProof/>
          <w:sz w:val="9"/>
        </w:rPr>
        <w:drawing>
          <wp:anchor distT="0" distB="0" distL="0" distR="0" simplePos="0" relativeHeight="487590400" behindDoc="1" locked="0" layoutInCell="1" allowOverlap="1">
            <wp:simplePos x="0" y="0"/>
            <wp:positionH relativeFrom="page">
              <wp:posOffset>1532413</wp:posOffset>
            </wp:positionH>
            <wp:positionV relativeFrom="paragraph">
              <wp:posOffset>85921</wp:posOffset>
            </wp:positionV>
            <wp:extent cx="4500702" cy="1224152"/>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4500702" cy="1224152"/>
                    </a:xfrm>
                    <a:prstGeom prst="rect">
                      <a:avLst/>
                    </a:prstGeom>
                  </pic:spPr>
                </pic:pic>
              </a:graphicData>
            </a:graphic>
          </wp:anchor>
        </w:drawing>
      </w:r>
    </w:p>
    <w:p w:rsidR="00B24859" w:rsidRDefault="00B24859">
      <w:pPr>
        <w:pStyle w:val="Corpsdetexte"/>
        <w:spacing w:before="114"/>
        <w:ind w:left="0"/>
      </w:pPr>
    </w:p>
    <w:p w:rsidR="00B24859" w:rsidRDefault="005E40D5">
      <w:pPr>
        <w:pStyle w:val="Titre1"/>
        <w:numPr>
          <w:ilvl w:val="2"/>
          <w:numId w:val="6"/>
        </w:numPr>
        <w:tabs>
          <w:tab w:val="left" w:pos="1699"/>
        </w:tabs>
        <w:ind w:hanging="566"/>
        <w:jc w:val="both"/>
      </w:pPr>
      <w:bookmarkStart w:id="58" w:name="_bookmark57"/>
      <w:bookmarkEnd w:id="58"/>
      <w:proofErr w:type="spellStart"/>
      <w:r>
        <w:rPr>
          <w:color w:val="528135"/>
          <w:spacing w:val="-2"/>
        </w:rPr>
        <w:t>Apexification</w:t>
      </w:r>
      <w:proofErr w:type="spellEnd"/>
    </w:p>
    <w:p w:rsidR="00B24859" w:rsidRDefault="005E40D5">
      <w:pPr>
        <w:pStyle w:val="Titre1"/>
        <w:numPr>
          <w:ilvl w:val="3"/>
          <w:numId w:val="6"/>
        </w:numPr>
        <w:tabs>
          <w:tab w:val="left" w:pos="1840"/>
        </w:tabs>
        <w:spacing w:before="178"/>
        <w:ind w:left="1840" w:hanging="707"/>
        <w:jc w:val="both"/>
      </w:pPr>
      <w:bookmarkStart w:id="59" w:name="_bookmark58"/>
      <w:bookmarkEnd w:id="59"/>
      <w:r>
        <w:rPr>
          <w:color w:val="754194"/>
          <w:spacing w:val="-2"/>
        </w:rPr>
        <w:t>Définition</w:t>
      </w:r>
    </w:p>
    <w:p w:rsidR="00B24859" w:rsidRDefault="005E40D5">
      <w:pPr>
        <w:pStyle w:val="Corpsdetexte"/>
        <w:spacing w:before="139" w:line="360" w:lineRule="auto"/>
        <w:ind w:right="849"/>
        <w:jc w:val="both"/>
      </w:pPr>
      <w:r>
        <w:t>L’</w:t>
      </w:r>
      <w:proofErr w:type="spellStart"/>
      <w:r>
        <w:t>apexification</w:t>
      </w:r>
      <w:proofErr w:type="spellEnd"/>
      <w:r>
        <w:t xml:space="preserve"> est une méthode qui consiste à induire la formation d’une barrière calcifiée à l’apex d’une</w:t>
      </w:r>
      <w:r>
        <w:rPr>
          <w:spacing w:val="-5"/>
        </w:rPr>
        <w:t xml:space="preserve"> </w:t>
      </w:r>
      <w:r>
        <w:t>dent</w:t>
      </w:r>
      <w:r>
        <w:rPr>
          <w:spacing w:val="-1"/>
        </w:rPr>
        <w:t xml:space="preserve"> </w:t>
      </w:r>
      <w:r>
        <w:t>nécrosée</w:t>
      </w:r>
      <w:r>
        <w:rPr>
          <w:spacing w:val="-2"/>
        </w:rPr>
        <w:t xml:space="preserve"> </w:t>
      </w:r>
      <w:r>
        <w:t>à</w:t>
      </w:r>
      <w:r>
        <w:rPr>
          <w:spacing w:val="-2"/>
        </w:rPr>
        <w:t xml:space="preserve"> </w:t>
      </w:r>
      <w:r>
        <w:t>apex</w:t>
      </w:r>
      <w:r>
        <w:rPr>
          <w:spacing w:val="-1"/>
        </w:rPr>
        <w:t xml:space="preserve"> </w:t>
      </w:r>
      <w:r>
        <w:t>ouvert</w:t>
      </w:r>
      <w:r>
        <w:rPr>
          <w:spacing w:val="-1"/>
        </w:rPr>
        <w:t xml:space="preserve"> </w:t>
      </w:r>
      <w:r>
        <w:t>ou</w:t>
      </w:r>
      <w:r>
        <w:rPr>
          <w:spacing w:val="-1"/>
        </w:rPr>
        <w:t xml:space="preserve"> </w:t>
      </w:r>
      <w:r>
        <w:t>à</w:t>
      </w:r>
      <w:r>
        <w:rPr>
          <w:spacing w:val="-3"/>
        </w:rPr>
        <w:t xml:space="preserve"> </w:t>
      </w:r>
      <w:r>
        <w:t>poursuivre</w:t>
      </w:r>
      <w:r>
        <w:rPr>
          <w:spacing w:val="-2"/>
        </w:rPr>
        <w:t xml:space="preserve"> </w:t>
      </w:r>
      <w:r>
        <w:t>le</w:t>
      </w:r>
      <w:r>
        <w:rPr>
          <w:spacing w:val="-1"/>
        </w:rPr>
        <w:t xml:space="preserve"> </w:t>
      </w:r>
      <w:r>
        <w:t>développement</w:t>
      </w:r>
      <w:r>
        <w:rPr>
          <w:spacing w:val="-1"/>
        </w:rPr>
        <w:t xml:space="preserve"> </w:t>
      </w:r>
      <w:r>
        <w:t>apica</w:t>
      </w:r>
      <w:r>
        <w:t>l</w:t>
      </w:r>
      <w:r>
        <w:rPr>
          <w:spacing w:val="-2"/>
        </w:rPr>
        <w:t xml:space="preserve"> </w:t>
      </w:r>
      <w:r>
        <w:t>d’une</w:t>
      </w:r>
      <w:r>
        <w:rPr>
          <w:spacing w:val="-2"/>
        </w:rPr>
        <w:t xml:space="preserve"> </w:t>
      </w:r>
      <w:r>
        <w:t>racine</w:t>
      </w:r>
      <w:r>
        <w:rPr>
          <w:spacing w:val="-1"/>
        </w:rPr>
        <w:t xml:space="preserve"> </w:t>
      </w:r>
      <w:r>
        <w:rPr>
          <w:spacing w:val="-2"/>
        </w:rPr>
        <w:t>incomplète.</w:t>
      </w:r>
    </w:p>
    <w:p w:rsidR="00B24859" w:rsidRDefault="005E40D5">
      <w:pPr>
        <w:pStyle w:val="Titre1"/>
        <w:numPr>
          <w:ilvl w:val="3"/>
          <w:numId w:val="6"/>
        </w:numPr>
        <w:tabs>
          <w:tab w:val="left" w:pos="1840"/>
        </w:tabs>
        <w:spacing w:before="159"/>
        <w:ind w:left="1840" w:hanging="707"/>
        <w:jc w:val="both"/>
      </w:pPr>
      <w:bookmarkStart w:id="60" w:name="_bookmark59"/>
      <w:bookmarkEnd w:id="60"/>
      <w:r>
        <w:rPr>
          <w:color w:val="754194"/>
          <w:spacing w:val="-2"/>
        </w:rPr>
        <w:t>Objectifs</w:t>
      </w:r>
    </w:p>
    <w:p w:rsidR="00B24859" w:rsidRDefault="005E40D5">
      <w:pPr>
        <w:pStyle w:val="Corpsdetexte"/>
        <w:spacing w:before="139" w:line="360" w:lineRule="auto"/>
        <w:ind w:right="846"/>
        <w:jc w:val="both"/>
      </w:pPr>
      <w:r>
        <w:t>L’</w:t>
      </w:r>
      <w:proofErr w:type="spellStart"/>
      <w:r>
        <w:t>apexification</w:t>
      </w:r>
      <w:proofErr w:type="spellEnd"/>
      <w:r>
        <w:rPr>
          <w:spacing w:val="-15"/>
        </w:rPr>
        <w:t xml:space="preserve"> </w:t>
      </w:r>
      <w:r>
        <w:t>crée</w:t>
      </w:r>
      <w:r>
        <w:rPr>
          <w:spacing w:val="-15"/>
        </w:rPr>
        <w:t xml:space="preserve"> </w:t>
      </w:r>
      <w:r>
        <w:t>une</w:t>
      </w:r>
      <w:r>
        <w:rPr>
          <w:spacing w:val="-15"/>
        </w:rPr>
        <w:t xml:space="preserve"> </w:t>
      </w:r>
      <w:r>
        <w:t>barrière</w:t>
      </w:r>
      <w:r>
        <w:rPr>
          <w:spacing w:val="-15"/>
        </w:rPr>
        <w:t xml:space="preserve"> </w:t>
      </w:r>
      <w:r>
        <w:t>apicale</w:t>
      </w:r>
      <w:r>
        <w:rPr>
          <w:spacing w:val="-15"/>
        </w:rPr>
        <w:t xml:space="preserve"> </w:t>
      </w:r>
      <w:r>
        <w:t>étanche</w:t>
      </w:r>
      <w:r>
        <w:rPr>
          <w:spacing w:val="-15"/>
        </w:rPr>
        <w:t xml:space="preserve"> </w:t>
      </w:r>
      <w:r>
        <w:t>via</w:t>
      </w:r>
      <w:r>
        <w:rPr>
          <w:spacing w:val="-15"/>
        </w:rPr>
        <w:t xml:space="preserve"> </w:t>
      </w:r>
      <w:r>
        <w:t>2</w:t>
      </w:r>
      <w:r>
        <w:rPr>
          <w:spacing w:val="-15"/>
        </w:rPr>
        <w:t xml:space="preserve"> </w:t>
      </w:r>
      <w:r>
        <w:t>méthodes</w:t>
      </w:r>
      <w:r>
        <w:rPr>
          <w:spacing w:val="-15"/>
        </w:rPr>
        <w:t xml:space="preserve"> </w:t>
      </w:r>
      <w:r>
        <w:t>:</w:t>
      </w:r>
      <w:r>
        <w:rPr>
          <w:spacing w:val="-15"/>
        </w:rPr>
        <w:t xml:space="preserve"> </w:t>
      </w:r>
      <w:r>
        <w:rPr>
          <w:b/>
          <w:sz w:val="22"/>
        </w:rPr>
        <w:t>Ca(OH)₂</w:t>
      </w:r>
      <w:r>
        <w:rPr>
          <w:b/>
          <w:spacing w:val="-14"/>
          <w:sz w:val="22"/>
        </w:rPr>
        <w:t xml:space="preserve"> </w:t>
      </w:r>
      <w:r>
        <w:t>stimule</w:t>
      </w:r>
      <w:r>
        <w:rPr>
          <w:spacing w:val="-15"/>
        </w:rPr>
        <w:t xml:space="preserve"> </w:t>
      </w:r>
      <w:r>
        <w:t>une</w:t>
      </w:r>
      <w:r>
        <w:rPr>
          <w:spacing w:val="-15"/>
        </w:rPr>
        <w:t xml:space="preserve"> </w:t>
      </w:r>
      <w:r>
        <w:t xml:space="preserve">minéralisation physiologique par activation ¢ péri-apicale; </w:t>
      </w:r>
      <w:r>
        <w:rPr>
          <w:b/>
          <w:sz w:val="22"/>
        </w:rPr>
        <w:t>MTA/</w:t>
      </w:r>
      <w:proofErr w:type="spellStart"/>
      <w:r>
        <w:rPr>
          <w:b/>
          <w:sz w:val="22"/>
        </w:rPr>
        <w:t>Biodentine</w:t>
      </w:r>
      <w:proofErr w:type="spellEnd"/>
      <w:r>
        <w:rPr>
          <w:b/>
          <w:sz w:val="22"/>
        </w:rPr>
        <w:t>™</w:t>
      </w:r>
      <w:r>
        <w:rPr>
          <w:b/>
          <w:spacing w:val="-3"/>
          <w:sz w:val="22"/>
        </w:rPr>
        <w:t xml:space="preserve"> </w:t>
      </w:r>
      <w:r>
        <w:t>forme un bouchon biocéramique étanche sur 4-5 mm, permettant une obturation conventionnelle du reste du canal.</w:t>
      </w:r>
    </w:p>
    <w:p w:rsidR="00B24859" w:rsidRDefault="005E40D5">
      <w:pPr>
        <w:pStyle w:val="Titre1"/>
        <w:numPr>
          <w:ilvl w:val="3"/>
          <w:numId w:val="6"/>
        </w:numPr>
        <w:tabs>
          <w:tab w:val="left" w:pos="1840"/>
        </w:tabs>
        <w:spacing w:before="160"/>
        <w:ind w:left="1840" w:hanging="707"/>
        <w:jc w:val="both"/>
      </w:pPr>
      <w:bookmarkStart w:id="61" w:name="_bookmark60"/>
      <w:bookmarkEnd w:id="61"/>
      <w:r>
        <w:rPr>
          <w:color w:val="754194"/>
          <w:spacing w:val="-2"/>
        </w:rPr>
        <w:t>Indications</w:t>
      </w:r>
    </w:p>
    <w:p w:rsidR="00B24859" w:rsidRDefault="005E40D5">
      <w:pPr>
        <w:pStyle w:val="Corpsdetexte"/>
        <w:spacing w:line="360" w:lineRule="auto"/>
        <w:ind w:right="847"/>
        <w:jc w:val="both"/>
      </w:pPr>
      <w:r>
        <w:t xml:space="preserve">L’échec de la revitalisation, délabrement important nécessitant un ancrage </w:t>
      </w:r>
      <w:proofErr w:type="spellStart"/>
      <w:r>
        <w:t>corono</w:t>
      </w:r>
      <w:proofErr w:type="spellEnd"/>
      <w:r>
        <w:t>-radiculaire, et les patients à risque hémorragique.</w:t>
      </w:r>
    </w:p>
    <w:p w:rsidR="00B24859" w:rsidRDefault="005E40D5">
      <w:pPr>
        <w:pStyle w:val="Titre1"/>
        <w:numPr>
          <w:ilvl w:val="3"/>
          <w:numId w:val="6"/>
        </w:numPr>
        <w:tabs>
          <w:tab w:val="left" w:pos="1840"/>
        </w:tabs>
        <w:spacing w:before="161" w:line="396" w:lineRule="auto"/>
        <w:ind w:left="1133" w:right="5334" w:firstLine="0"/>
        <w:jc w:val="both"/>
      </w:pPr>
      <w:bookmarkStart w:id="62" w:name="_bookmark61"/>
      <w:bookmarkEnd w:id="62"/>
      <w:r>
        <w:rPr>
          <w:color w:val="754194"/>
        </w:rPr>
        <w:t>Techniques classiques d’</w:t>
      </w:r>
      <w:proofErr w:type="spellStart"/>
      <w:r>
        <w:rPr>
          <w:color w:val="754194"/>
        </w:rPr>
        <w:t>apexification</w:t>
      </w:r>
      <w:proofErr w:type="spellEnd"/>
      <w:r>
        <w:rPr>
          <w:color w:val="754194"/>
        </w:rPr>
        <w:t xml:space="preserve"> </w:t>
      </w:r>
      <w:bookmarkStart w:id="63" w:name="_bookmark62"/>
      <w:bookmarkEnd w:id="63"/>
      <w:r>
        <w:rPr>
          <w:color w:val="399277"/>
        </w:rPr>
        <w:t>3.4.4.4.1Techniques</w:t>
      </w:r>
      <w:r>
        <w:rPr>
          <w:color w:val="399277"/>
          <w:spacing w:val="-15"/>
        </w:rPr>
        <w:t xml:space="preserve"> </w:t>
      </w:r>
      <w:r>
        <w:rPr>
          <w:color w:val="399277"/>
        </w:rPr>
        <w:t>d’</w:t>
      </w:r>
      <w:proofErr w:type="spellStart"/>
      <w:r>
        <w:rPr>
          <w:color w:val="399277"/>
        </w:rPr>
        <w:t>apexification</w:t>
      </w:r>
      <w:proofErr w:type="spellEnd"/>
      <w:r>
        <w:rPr>
          <w:color w:val="399277"/>
          <w:spacing w:val="-14"/>
        </w:rPr>
        <w:t xml:space="preserve"> </w:t>
      </w:r>
      <w:r>
        <w:rPr>
          <w:color w:val="399277"/>
        </w:rPr>
        <w:t>au</w:t>
      </w:r>
      <w:r>
        <w:rPr>
          <w:color w:val="399277"/>
          <w:spacing w:val="-14"/>
        </w:rPr>
        <w:t xml:space="preserve"> </w:t>
      </w:r>
      <w:r>
        <w:rPr>
          <w:color w:val="399277"/>
        </w:rPr>
        <w:t>Ca(OH)₂</w:t>
      </w:r>
    </w:p>
    <w:p w:rsidR="00B24859" w:rsidRDefault="005E40D5">
      <w:pPr>
        <w:pStyle w:val="Corpsdetexte"/>
        <w:spacing w:before="0" w:line="235" w:lineRule="exact"/>
        <w:jc w:val="both"/>
      </w:pPr>
      <w:r>
        <w:t>Depuis</w:t>
      </w:r>
      <w:r>
        <w:rPr>
          <w:spacing w:val="-4"/>
        </w:rPr>
        <w:t xml:space="preserve"> </w:t>
      </w:r>
      <w:r>
        <w:t>1959,</w:t>
      </w:r>
      <w:r>
        <w:rPr>
          <w:spacing w:val="-3"/>
        </w:rPr>
        <w:t xml:space="preserve"> </w:t>
      </w:r>
      <w:r>
        <w:rPr>
          <w:sz w:val="22"/>
        </w:rPr>
        <w:t xml:space="preserve">Ca(OH)₂ </w:t>
      </w:r>
      <w:r>
        <w:t>est</w:t>
      </w:r>
      <w:r>
        <w:rPr>
          <w:spacing w:val="-4"/>
        </w:rPr>
        <w:t xml:space="preserve"> </w:t>
      </w:r>
      <w:r>
        <w:t>utilisé</w:t>
      </w:r>
      <w:r>
        <w:rPr>
          <w:spacing w:val="-5"/>
        </w:rPr>
        <w:t xml:space="preserve"> </w:t>
      </w:r>
      <w:r>
        <w:t>pour</w:t>
      </w:r>
      <w:r>
        <w:rPr>
          <w:spacing w:val="-5"/>
        </w:rPr>
        <w:t xml:space="preserve"> </w:t>
      </w:r>
      <w:r>
        <w:t>fermer</w:t>
      </w:r>
      <w:r>
        <w:rPr>
          <w:spacing w:val="-6"/>
        </w:rPr>
        <w:t xml:space="preserve"> </w:t>
      </w:r>
      <w:r>
        <w:t>l’apex,</w:t>
      </w:r>
      <w:r>
        <w:rPr>
          <w:spacing w:val="-2"/>
        </w:rPr>
        <w:t xml:space="preserve"> </w:t>
      </w:r>
      <w:r>
        <w:t>avec</w:t>
      </w:r>
      <w:r>
        <w:rPr>
          <w:spacing w:val="-3"/>
        </w:rPr>
        <w:t xml:space="preserve"> </w:t>
      </w:r>
      <w:r>
        <w:t>la</w:t>
      </w:r>
      <w:r>
        <w:rPr>
          <w:spacing w:val="-5"/>
        </w:rPr>
        <w:t xml:space="preserve"> </w:t>
      </w:r>
      <w:r>
        <w:t>technique</w:t>
      </w:r>
      <w:r>
        <w:rPr>
          <w:spacing w:val="-4"/>
        </w:rPr>
        <w:t xml:space="preserve"> </w:t>
      </w:r>
      <w:r>
        <w:t>Omnibus</w:t>
      </w:r>
      <w:r>
        <w:rPr>
          <w:spacing w:val="-3"/>
        </w:rPr>
        <w:t xml:space="preserve"> </w:t>
      </w:r>
      <w:r>
        <w:t>applicable</w:t>
      </w:r>
      <w:r>
        <w:rPr>
          <w:spacing w:val="-5"/>
        </w:rPr>
        <w:t xml:space="preserve"> </w:t>
      </w:r>
      <w:r>
        <w:t>à</w:t>
      </w:r>
      <w:r>
        <w:rPr>
          <w:spacing w:val="-3"/>
        </w:rPr>
        <w:t xml:space="preserve"> </w:t>
      </w:r>
      <w:r>
        <w:t>tous</w:t>
      </w:r>
      <w:r>
        <w:rPr>
          <w:spacing w:val="-3"/>
        </w:rPr>
        <w:t xml:space="preserve"> </w:t>
      </w:r>
      <w:r>
        <w:rPr>
          <w:spacing w:val="-5"/>
        </w:rPr>
        <w:t>les</w:t>
      </w:r>
    </w:p>
    <w:p w:rsidR="00B24859" w:rsidRDefault="005E40D5">
      <w:pPr>
        <w:pStyle w:val="Corpsdetexte"/>
        <w:spacing w:before="136" w:line="360" w:lineRule="auto"/>
        <w:ind w:right="853"/>
        <w:jc w:val="both"/>
      </w:pPr>
      <w:r>
        <w:t xml:space="preserve">cas pour former une barrière apicale, et la technique douce de </w:t>
      </w:r>
      <w:proofErr w:type="spellStart"/>
      <w:r>
        <w:t>Heithersay</w:t>
      </w:r>
      <w:proofErr w:type="spellEnd"/>
      <w:r>
        <w:t xml:space="preserve"> réservée aux dents dont le développement correspond à l’âge, obtenant souvent un apex anatomique.</w:t>
      </w:r>
    </w:p>
    <w:p w:rsidR="00B24859" w:rsidRDefault="00B24859">
      <w:pPr>
        <w:pStyle w:val="Corpsdetexte"/>
        <w:spacing w:line="360" w:lineRule="auto"/>
        <w:jc w:val="both"/>
        <w:sectPr w:rsidR="00B24859">
          <w:pgSz w:w="11910" w:h="16840"/>
          <w:pgMar w:top="1040" w:right="283" w:bottom="280" w:left="283" w:header="720" w:footer="720" w:gutter="0"/>
          <w:cols w:space="720"/>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1"/>
        <w:gridCol w:w="5151"/>
      </w:tblGrid>
      <w:tr w:rsidR="00B24859">
        <w:trPr>
          <w:trHeight w:val="407"/>
        </w:trPr>
        <w:tc>
          <w:tcPr>
            <w:tcW w:w="5951" w:type="dxa"/>
          </w:tcPr>
          <w:p w:rsidR="00B24859" w:rsidRDefault="005E40D5">
            <w:pPr>
              <w:pStyle w:val="TableParagraph"/>
              <w:ind w:left="5" w:right="2"/>
              <w:jc w:val="center"/>
              <w:rPr>
                <w:b/>
                <w:sz w:val="20"/>
              </w:rPr>
            </w:pPr>
            <w:r>
              <w:rPr>
                <w:b/>
                <w:color w:val="C00000"/>
                <w:spacing w:val="-2"/>
                <w:sz w:val="20"/>
              </w:rPr>
              <w:lastRenderedPageBreak/>
              <w:t>Techni</w:t>
            </w:r>
            <w:r>
              <w:rPr>
                <w:b/>
                <w:color w:val="C00000"/>
                <w:spacing w:val="-2"/>
                <w:sz w:val="20"/>
              </w:rPr>
              <w:t>que</w:t>
            </w:r>
            <w:r>
              <w:rPr>
                <w:b/>
                <w:color w:val="C00000"/>
                <w:spacing w:val="-3"/>
                <w:sz w:val="20"/>
              </w:rPr>
              <w:t xml:space="preserve"> </w:t>
            </w:r>
            <w:r>
              <w:rPr>
                <w:b/>
                <w:color w:val="C00000"/>
                <w:spacing w:val="-2"/>
                <w:sz w:val="20"/>
              </w:rPr>
              <w:t>« Omnibus</w:t>
            </w:r>
            <w:r>
              <w:rPr>
                <w:b/>
                <w:color w:val="C00000"/>
                <w:spacing w:val="-3"/>
                <w:sz w:val="20"/>
              </w:rPr>
              <w:t xml:space="preserve"> </w:t>
            </w:r>
            <w:r>
              <w:rPr>
                <w:b/>
                <w:color w:val="C00000"/>
                <w:spacing w:val="-10"/>
                <w:sz w:val="20"/>
              </w:rPr>
              <w:t>»</w:t>
            </w:r>
          </w:p>
        </w:tc>
        <w:tc>
          <w:tcPr>
            <w:tcW w:w="5151" w:type="dxa"/>
          </w:tcPr>
          <w:p w:rsidR="00B24859" w:rsidRDefault="005E40D5">
            <w:pPr>
              <w:pStyle w:val="TableParagraph"/>
              <w:ind w:left="7" w:right="4"/>
              <w:jc w:val="center"/>
              <w:rPr>
                <w:b/>
                <w:sz w:val="20"/>
              </w:rPr>
            </w:pPr>
            <w:r>
              <w:rPr>
                <w:b/>
                <w:color w:val="C00000"/>
                <w:sz w:val="20"/>
              </w:rPr>
              <w:t>Technique</w:t>
            </w:r>
            <w:r>
              <w:rPr>
                <w:b/>
                <w:color w:val="C00000"/>
                <w:spacing w:val="-13"/>
                <w:sz w:val="20"/>
              </w:rPr>
              <w:t xml:space="preserve"> </w:t>
            </w:r>
            <w:r>
              <w:rPr>
                <w:b/>
                <w:color w:val="C00000"/>
                <w:sz w:val="20"/>
              </w:rPr>
              <w:t>douce</w:t>
            </w:r>
            <w:r>
              <w:rPr>
                <w:b/>
                <w:color w:val="C00000"/>
                <w:spacing w:val="-13"/>
                <w:sz w:val="20"/>
              </w:rPr>
              <w:t xml:space="preserve"> </w:t>
            </w:r>
            <w:r>
              <w:rPr>
                <w:b/>
                <w:color w:val="C00000"/>
                <w:sz w:val="20"/>
              </w:rPr>
              <w:t>de</w:t>
            </w:r>
            <w:r>
              <w:rPr>
                <w:b/>
                <w:color w:val="C00000"/>
                <w:spacing w:val="-12"/>
                <w:sz w:val="20"/>
              </w:rPr>
              <w:t xml:space="preserve"> </w:t>
            </w:r>
            <w:proofErr w:type="spellStart"/>
            <w:r>
              <w:rPr>
                <w:b/>
                <w:color w:val="C00000"/>
                <w:spacing w:val="-2"/>
                <w:sz w:val="20"/>
              </w:rPr>
              <w:t>Heithersay</w:t>
            </w:r>
            <w:proofErr w:type="spellEnd"/>
          </w:p>
        </w:tc>
      </w:tr>
      <w:tr w:rsidR="00B24859">
        <w:trPr>
          <w:trHeight w:val="434"/>
        </w:trPr>
        <w:tc>
          <w:tcPr>
            <w:tcW w:w="5951" w:type="dxa"/>
          </w:tcPr>
          <w:p w:rsidR="00B24859" w:rsidRDefault="005E40D5">
            <w:pPr>
              <w:pStyle w:val="TableParagraph"/>
              <w:spacing w:before="1"/>
              <w:ind w:left="5"/>
              <w:jc w:val="center"/>
            </w:pPr>
            <w:r>
              <w:t>Fermeture</w:t>
            </w:r>
            <w:r>
              <w:rPr>
                <w:spacing w:val="-6"/>
              </w:rPr>
              <w:t xml:space="preserve"> </w:t>
            </w:r>
            <w:r>
              <w:t>de</w:t>
            </w:r>
            <w:r>
              <w:rPr>
                <w:spacing w:val="-3"/>
              </w:rPr>
              <w:t xml:space="preserve"> </w:t>
            </w:r>
            <w:r>
              <w:t>l’apex</w:t>
            </w:r>
            <w:r>
              <w:rPr>
                <w:spacing w:val="-3"/>
              </w:rPr>
              <w:t xml:space="preserve"> </w:t>
            </w:r>
            <w:r>
              <w:t>par</w:t>
            </w:r>
            <w:r>
              <w:rPr>
                <w:spacing w:val="-5"/>
              </w:rPr>
              <w:t xml:space="preserve"> </w:t>
            </w:r>
            <w:r>
              <w:t>tissu</w:t>
            </w:r>
            <w:r>
              <w:rPr>
                <w:spacing w:val="-3"/>
              </w:rPr>
              <w:t xml:space="preserve"> </w:t>
            </w:r>
            <w:r>
              <w:t>calcifié</w:t>
            </w:r>
            <w:r>
              <w:rPr>
                <w:spacing w:val="-3"/>
              </w:rPr>
              <w:t xml:space="preserve"> </w:t>
            </w:r>
            <w:r>
              <w:t>+</w:t>
            </w:r>
            <w:r>
              <w:rPr>
                <w:spacing w:val="-3"/>
              </w:rPr>
              <w:t xml:space="preserve"> </w:t>
            </w:r>
            <w:r>
              <w:rPr>
                <w:spacing w:val="-2"/>
              </w:rPr>
              <w:t>cément</w:t>
            </w:r>
          </w:p>
        </w:tc>
        <w:tc>
          <w:tcPr>
            <w:tcW w:w="5151" w:type="dxa"/>
          </w:tcPr>
          <w:p w:rsidR="00B24859" w:rsidRDefault="005E40D5">
            <w:pPr>
              <w:pStyle w:val="TableParagraph"/>
              <w:spacing w:before="1"/>
              <w:ind w:left="7"/>
              <w:jc w:val="center"/>
            </w:pPr>
            <w:r>
              <w:t>Formation</w:t>
            </w:r>
            <w:r>
              <w:rPr>
                <w:spacing w:val="-4"/>
              </w:rPr>
              <w:t xml:space="preserve"> </w:t>
            </w:r>
            <w:r>
              <w:t>d’un</w:t>
            </w:r>
            <w:r>
              <w:rPr>
                <w:spacing w:val="-4"/>
              </w:rPr>
              <w:t xml:space="preserve"> </w:t>
            </w:r>
            <w:r>
              <w:t>apex</w:t>
            </w:r>
            <w:r>
              <w:rPr>
                <w:spacing w:val="-6"/>
              </w:rPr>
              <w:t xml:space="preserve"> </w:t>
            </w:r>
            <w:r>
              <w:t>anatomique</w:t>
            </w:r>
            <w:r>
              <w:rPr>
                <w:spacing w:val="-4"/>
              </w:rPr>
              <w:t xml:space="preserve"> </w:t>
            </w:r>
            <w:r>
              <w:t>(dentine</w:t>
            </w:r>
            <w:r>
              <w:rPr>
                <w:spacing w:val="-4"/>
              </w:rPr>
              <w:t xml:space="preserve"> </w:t>
            </w:r>
            <w:r>
              <w:t>+</w:t>
            </w:r>
            <w:r>
              <w:rPr>
                <w:spacing w:val="-3"/>
              </w:rPr>
              <w:t xml:space="preserve"> </w:t>
            </w:r>
            <w:r>
              <w:rPr>
                <w:spacing w:val="-2"/>
              </w:rPr>
              <w:t>cément)</w:t>
            </w:r>
          </w:p>
        </w:tc>
      </w:tr>
      <w:tr w:rsidR="00B24859">
        <w:trPr>
          <w:trHeight w:val="1797"/>
        </w:trPr>
        <w:tc>
          <w:tcPr>
            <w:tcW w:w="5951" w:type="dxa"/>
          </w:tcPr>
          <w:p w:rsidR="00B24859" w:rsidRDefault="005E40D5">
            <w:pPr>
              <w:pStyle w:val="TableParagraph"/>
              <w:spacing w:before="1" w:line="259" w:lineRule="auto"/>
            </w:pPr>
            <w:proofErr w:type="spellStart"/>
            <w:r>
              <w:t>Rx</w:t>
            </w:r>
            <w:proofErr w:type="spellEnd"/>
            <w:r>
              <w:t xml:space="preserve"> pré-op, anesthésie, pose du champ op, curetage dentinaire, CAE,</w:t>
            </w:r>
            <w:r>
              <w:rPr>
                <w:spacing w:val="-6"/>
              </w:rPr>
              <w:t xml:space="preserve"> </w:t>
            </w:r>
            <w:r>
              <w:t>détermination</w:t>
            </w:r>
            <w:r>
              <w:rPr>
                <w:spacing w:val="-5"/>
              </w:rPr>
              <w:t xml:space="preserve"> </w:t>
            </w:r>
            <w:r>
              <w:t>LT</w:t>
            </w:r>
            <w:r>
              <w:rPr>
                <w:spacing w:val="-9"/>
              </w:rPr>
              <w:t xml:space="preserve"> </w:t>
            </w:r>
            <w:r>
              <w:t>(paroi</w:t>
            </w:r>
            <w:r>
              <w:rPr>
                <w:spacing w:val="-8"/>
              </w:rPr>
              <w:t xml:space="preserve"> </w:t>
            </w:r>
            <w:r>
              <w:t>la</w:t>
            </w:r>
            <w:r>
              <w:rPr>
                <w:spacing w:val="-6"/>
              </w:rPr>
              <w:t xml:space="preserve"> </w:t>
            </w:r>
            <w:r>
              <w:t>plus</w:t>
            </w:r>
            <w:r>
              <w:rPr>
                <w:spacing w:val="-8"/>
              </w:rPr>
              <w:t xml:space="preserve"> </w:t>
            </w:r>
            <w:r>
              <w:t>courte),</w:t>
            </w:r>
            <w:r>
              <w:rPr>
                <w:spacing w:val="-6"/>
              </w:rPr>
              <w:t xml:space="preserve"> </w:t>
            </w:r>
            <w:r>
              <w:t>nettoyage</w:t>
            </w:r>
            <w:r>
              <w:rPr>
                <w:spacing w:val="-6"/>
              </w:rPr>
              <w:t xml:space="preserve"> </w:t>
            </w:r>
            <w:r>
              <w:t>par</w:t>
            </w:r>
            <w:r>
              <w:rPr>
                <w:spacing w:val="-8"/>
              </w:rPr>
              <w:t xml:space="preserve"> </w:t>
            </w:r>
            <w:r>
              <w:t>lime H, désinfection (</w:t>
            </w:r>
            <w:proofErr w:type="spellStart"/>
            <w:r>
              <w:t>NaOCl</w:t>
            </w:r>
            <w:proofErr w:type="spellEnd"/>
            <w:r>
              <w:t xml:space="preserve"> 2,5%), séchage, pose et condensation dense de Ca(OH)₂, contrôle </w:t>
            </w:r>
            <w:proofErr w:type="spellStart"/>
            <w:r>
              <w:t>Rx</w:t>
            </w:r>
            <w:proofErr w:type="spellEnd"/>
            <w:r>
              <w:t>: canal invisible, reconstitution corona</w:t>
            </w:r>
            <w:r>
              <w:t>ire provisoire</w:t>
            </w:r>
            <w:r>
              <w:rPr>
                <w:spacing w:val="-2"/>
              </w:rPr>
              <w:t xml:space="preserve"> </w:t>
            </w:r>
            <w:r>
              <w:t>étanche, suivi</w:t>
            </w:r>
            <w:r>
              <w:rPr>
                <w:spacing w:val="-2"/>
              </w:rPr>
              <w:t xml:space="preserve"> </w:t>
            </w:r>
            <w:r>
              <w:t>clinique/</w:t>
            </w:r>
            <w:proofErr w:type="spellStart"/>
            <w:r>
              <w:t>Rx</w:t>
            </w:r>
            <w:proofErr w:type="spellEnd"/>
            <w:r>
              <w:t xml:space="preserve"> (1</w:t>
            </w:r>
            <w:r>
              <w:rPr>
                <w:spacing w:val="-3"/>
              </w:rPr>
              <w:t xml:space="preserve"> </w:t>
            </w:r>
            <w:r>
              <w:t>mois</w:t>
            </w:r>
            <w:r>
              <w:rPr>
                <w:spacing w:val="-2"/>
              </w:rPr>
              <w:t xml:space="preserve"> </w:t>
            </w:r>
            <w:r>
              <w:t>puis</w:t>
            </w:r>
            <w:r>
              <w:rPr>
                <w:spacing w:val="-2"/>
              </w:rPr>
              <w:t xml:space="preserve"> </w:t>
            </w:r>
            <w:r>
              <w:t>tous les 3 mois), obturation définitive après barrière apicale</w:t>
            </w:r>
          </w:p>
        </w:tc>
        <w:tc>
          <w:tcPr>
            <w:tcW w:w="5151" w:type="dxa"/>
          </w:tcPr>
          <w:p w:rsidR="00B24859" w:rsidRDefault="005E40D5">
            <w:pPr>
              <w:pStyle w:val="TableParagraph"/>
              <w:spacing w:before="1" w:line="259" w:lineRule="auto"/>
              <w:ind w:right="68"/>
            </w:pPr>
            <w:r>
              <w:t>Préparation canal minimaliste, irrigation douce (CHX 0,3%),</w:t>
            </w:r>
            <w:r>
              <w:rPr>
                <w:spacing w:val="-7"/>
              </w:rPr>
              <w:t xml:space="preserve"> </w:t>
            </w:r>
            <w:r>
              <w:t>médication</w:t>
            </w:r>
            <w:r>
              <w:rPr>
                <w:spacing w:val="-10"/>
              </w:rPr>
              <w:t xml:space="preserve"> </w:t>
            </w:r>
            <w:proofErr w:type="spellStart"/>
            <w:r>
              <w:t>interséance</w:t>
            </w:r>
            <w:proofErr w:type="spellEnd"/>
            <w:r>
              <w:rPr>
                <w:spacing w:val="-7"/>
              </w:rPr>
              <w:t xml:space="preserve"> </w:t>
            </w:r>
            <w:r>
              <w:t>avec</w:t>
            </w:r>
            <w:r>
              <w:rPr>
                <w:spacing w:val="-5"/>
              </w:rPr>
              <w:t xml:space="preserve"> </w:t>
            </w:r>
            <w:r>
              <w:t>CHX,</w:t>
            </w:r>
            <w:r>
              <w:rPr>
                <w:spacing w:val="-7"/>
              </w:rPr>
              <w:t xml:space="preserve"> </w:t>
            </w:r>
            <w:r>
              <w:t>remplissage du canal par Ca(OH)₂ après disparition des signes,</w:t>
            </w:r>
          </w:p>
          <w:p w:rsidR="00B24859" w:rsidRDefault="005E40D5">
            <w:pPr>
              <w:pStyle w:val="TableParagraph"/>
              <w:spacing w:line="252" w:lineRule="exact"/>
            </w:pPr>
            <w:r>
              <w:t>observation</w:t>
            </w:r>
            <w:r>
              <w:rPr>
                <w:spacing w:val="-5"/>
              </w:rPr>
              <w:t xml:space="preserve"> </w:t>
            </w:r>
            <w:r>
              <w:t>longue</w:t>
            </w:r>
            <w:r>
              <w:rPr>
                <w:spacing w:val="-2"/>
              </w:rPr>
              <w:t xml:space="preserve"> </w:t>
            </w:r>
            <w:r>
              <w:t>:</w:t>
            </w:r>
            <w:r>
              <w:rPr>
                <w:spacing w:val="-2"/>
              </w:rPr>
              <w:t xml:space="preserve"> </w:t>
            </w:r>
            <w:r>
              <w:t>14</w:t>
            </w:r>
            <w:r>
              <w:rPr>
                <w:spacing w:val="-2"/>
              </w:rPr>
              <w:t xml:space="preserve"> </w:t>
            </w:r>
            <w:r>
              <w:t>à</w:t>
            </w:r>
            <w:r>
              <w:rPr>
                <w:spacing w:val="-4"/>
              </w:rPr>
              <w:t xml:space="preserve"> </w:t>
            </w:r>
            <w:r>
              <w:t>75</w:t>
            </w:r>
            <w:r>
              <w:rPr>
                <w:spacing w:val="-1"/>
              </w:rPr>
              <w:t xml:space="preserve"> </w:t>
            </w:r>
            <w:r>
              <w:rPr>
                <w:spacing w:val="-4"/>
              </w:rPr>
              <w:t>mois</w:t>
            </w:r>
          </w:p>
        </w:tc>
      </w:tr>
    </w:tbl>
    <w:p w:rsidR="00B24859" w:rsidRDefault="005E40D5">
      <w:pPr>
        <w:pStyle w:val="Titre1"/>
        <w:numPr>
          <w:ilvl w:val="5"/>
          <w:numId w:val="3"/>
        </w:numPr>
        <w:tabs>
          <w:tab w:val="left" w:pos="2284"/>
        </w:tabs>
        <w:spacing w:before="62"/>
        <w:ind w:left="2284" w:hanging="1151"/>
        <w:jc w:val="both"/>
      </w:pPr>
      <w:bookmarkStart w:id="64" w:name="_bookmark63"/>
      <w:bookmarkEnd w:id="64"/>
      <w:r>
        <w:rPr>
          <w:color w:val="C45811"/>
          <w:spacing w:val="-2"/>
        </w:rPr>
        <w:t>Avantages</w:t>
      </w:r>
    </w:p>
    <w:p w:rsidR="00B24859" w:rsidRDefault="005E40D5">
      <w:pPr>
        <w:pStyle w:val="Corpsdetexte"/>
        <w:spacing w:before="139"/>
        <w:jc w:val="both"/>
      </w:pPr>
      <w:r>
        <w:t>Coût</w:t>
      </w:r>
      <w:r>
        <w:rPr>
          <w:spacing w:val="-4"/>
        </w:rPr>
        <w:t xml:space="preserve"> </w:t>
      </w:r>
      <w:r>
        <w:t>faible,</w:t>
      </w:r>
      <w:r>
        <w:rPr>
          <w:spacing w:val="-1"/>
        </w:rPr>
        <w:t xml:space="preserve"> </w:t>
      </w:r>
      <w:r>
        <w:t>faisable</w:t>
      </w:r>
      <w:r>
        <w:rPr>
          <w:spacing w:val="-2"/>
        </w:rPr>
        <w:t xml:space="preserve"> </w:t>
      </w:r>
      <w:r>
        <w:t>sur</w:t>
      </w:r>
      <w:r>
        <w:rPr>
          <w:spacing w:val="-1"/>
        </w:rPr>
        <w:t xml:space="preserve"> </w:t>
      </w:r>
      <w:r>
        <w:t>toutes</w:t>
      </w:r>
      <w:r>
        <w:rPr>
          <w:spacing w:val="-2"/>
        </w:rPr>
        <w:t xml:space="preserve"> </w:t>
      </w:r>
      <w:r>
        <w:t>les</w:t>
      </w:r>
      <w:r>
        <w:rPr>
          <w:spacing w:val="-2"/>
        </w:rPr>
        <w:t xml:space="preserve"> </w:t>
      </w:r>
      <w:r>
        <w:t>dents,</w:t>
      </w:r>
      <w:r>
        <w:rPr>
          <w:spacing w:val="-1"/>
        </w:rPr>
        <w:t xml:space="preserve"> </w:t>
      </w:r>
      <w:r>
        <w:t>et</w:t>
      </w:r>
      <w:r>
        <w:rPr>
          <w:spacing w:val="-1"/>
        </w:rPr>
        <w:t xml:space="preserve"> </w:t>
      </w:r>
      <w:r>
        <w:t>bénéficie</w:t>
      </w:r>
      <w:r>
        <w:rPr>
          <w:spacing w:val="-1"/>
        </w:rPr>
        <w:t xml:space="preserve"> </w:t>
      </w:r>
      <w:r>
        <w:t>d’un bon</w:t>
      </w:r>
      <w:r>
        <w:rPr>
          <w:spacing w:val="-1"/>
        </w:rPr>
        <w:t xml:space="preserve"> </w:t>
      </w:r>
      <w:r>
        <w:t>recul</w:t>
      </w:r>
      <w:r>
        <w:rPr>
          <w:spacing w:val="-1"/>
        </w:rPr>
        <w:t xml:space="preserve"> </w:t>
      </w:r>
      <w:r>
        <w:rPr>
          <w:spacing w:val="-2"/>
        </w:rPr>
        <w:t>clinique.</w:t>
      </w:r>
    </w:p>
    <w:p w:rsidR="00B24859" w:rsidRDefault="00B24859">
      <w:pPr>
        <w:pStyle w:val="Corpsdetexte"/>
        <w:spacing w:before="22"/>
        <w:ind w:left="0"/>
      </w:pPr>
    </w:p>
    <w:p w:rsidR="00B24859" w:rsidRDefault="005E40D5">
      <w:pPr>
        <w:pStyle w:val="Titre1"/>
        <w:numPr>
          <w:ilvl w:val="5"/>
          <w:numId w:val="3"/>
        </w:numPr>
        <w:tabs>
          <w:tab w:val="left" w:pos="2284"/>
        </w:tabs>
        <w:ind w:left="2284" w:hanging="1151"/>
        <w:jc w:val="both"/>
      </w:pPr>
      <w:bookmarkStart w:id="65" w:name="_bookmark64"/>
      <w:bookmarkEnd w:id="65"/>
      <w:r>
        <w:rPr>
          <w:color w:val="C45811"/>
          <w:spacing w:val="-2"/>
        </w:rPr>
        <w:t>Inconvénients</w:t>
      </w:r>
    </w:p>
    <w:p w:rsidR="00B24859" w:rsidRDefault="005E40D5">
      <w:pPr>
        <w:pStyle w:val="Corpsdetexte"/>
        <w:spacing w:line="360" w:lineRule="auto"/>
        <w:ind w:right="848"/>
        <w:jc w:val="both"/>
      </w:pPr>
      <w:r>
        <w:t>Renouvellement fréquent du matériau, multiplication</w:t>
      </w:r>
      <w:r>
        <w:t xml:space="preserve"> des séances, manque d’assiduité des patients, temps de formation long de la barrière apicale, fragilisation de la dentine favorisant les fractures, et la possible porosité de la barrière apicale compromettant l’étanchéité.</w:t>
      </w:r>
    </w:p>
    <w:p w:rsidR="00B24859" w:rsidRDefault="005E40D5">
      <w:pPr>
        <w:pStyle w:val="Titre1"/>
        <w:numPr>
          <w:ilvl w:val="4"/>
          <w:numId w:val="2"/>
        </w:numPr>
        <w:tabs>
          <w:tab w:val="left" w:pos="1984"/>
        </w:tabs>
        <w:spacing w:before="160" w:line="396" w:lineRule="auto"/>
        <w:ind w:right="820" w:firstLine="0"/>
        <w:jc w:val="both"/>
      </w:pPr>
      <w:bookmarkStart w:id="66" w:name="_bookmark65"/>
      <w:bookmarkEnd w:id="66"/>
      <w:r>
        <w:rPr>
          <w:color w:val="399277"/>
        </w:rPr>
        <w:t>Technique</w:t>
      </w:r>
      <w:r>
        <w:rPr>
          <w:color w:val="399277"/>
          <w:spacing w:val="-12"/>
        </w:rPr>
        <w:t xml:space="preserve"> </w:t>
      </w:r>
      <w:r>
        <w:rPr>
          <w:color w:val="399277"/>
        </w:rPr>
        <w:t>d’</w:t>
      </w:r>
      <w:proofErr w:type="spellStart"/>
      <w:r>
        <w:rPr>
          <w:color w:val="399277"/>
        </w:rPr>
        <w:t>apexification</w:t>
      </w:r>
      <w:proofErr w:type="spellEnd"/>
      <w:r>
        <w:rPr>
          <w:color w:val="399277"/>
          <w:spacing w:val="-7"/>
        </w:rPr>
        <w:t xml:space="preserve"> </w:t>
      </w:r>
      <w:r>
        <w:rPr>
          <w:color w:val="399277"/>
        </w:rPr>
        <w:t>par</w:t>
      </w:r>
      <w:r>
        <w:rPr>
          <w:color w:val="399277"/>
          <w:spacing w:val="-11"/>
        </w:rPr>
        <w:t xml:space="preserve"> </w:t>
      </w:r>
      <w:r>
        <w:rPr>
          <w:color w:val="399277"/>
        </w:rPr>
        <w:t>la</w:t>
      </w:r>
      <w:r>
        <w:rPr>
          <w:color w:val="399277"/>
          <w:spacing w:val="-7"/>
        </w:rPr>
        <w:t xml:space="preserve"> </w:t>
      </w:r>
      <w:r>
        <w:rPr>
          <w:color w:val="399277"/>
        </w:rPr>
        <w:t>création</w:t>
      </w:r>
      <w:r>
        <w:rPr>
          <w:color w:val="399277"/>
          <w:spacing w:val="-7"/>
        </w:rPr>
        <w:t xml:space="preserve"> </w:t>
      </w:r>
      <w:r>
        <w:rPr>
          <w:color w:val="399277"/>
        </w:rPr>
        <w:t>du</w:t>
      </w:r>
      <w:r>
        <w:rPr>
          <w:color w:val="399277"/>
          <w:spacing w:val="-9"/>
        </w:rPr>
        <w:t xml:space="preserve"> </w:t>
      </w:r>
      <w:r>
        <w:rPr>
          <w:color w:val="399277"/>
        </w:rPr>
        <w:t>bouchon</w:t>
      </w:r>
      <w:r>
        <w:rPr>
          <w:color w:val="399277"/>
          <w:spacing w:val="-7"/>
        </w:rPr>
        <w:t xml:space="preserve"> </w:t>
      </w:r>
      <w:r>
        <w:rPr>
          <w:color w:val="399277"/>
        </w:rPr>
        <w:t>apical</w:t>
      </w:r>
      <w:r>
        <w:rPr>
          <w:color w:val="399277"/>
          <w:spacing w:val="-7"/>
        </w:rPr>
        <w:t xml:space="preserve"> </w:t>
      </w:r>
      <w:r>
        <w:rPr>
          <w:color w:val="399277"/>
        </w:rPr>
        <w:t>au</w:t>
      </w:r>
      <w:r>
        <w:rPr>
          <w:color w:val="399277"/>
          <w:spacing w:val="-7"/>
        </w:rPr>
        <w:t xml:space="preserve"> </w:t>
      </w:r>
      <w:r>
        <w:rPr>
          <w:color w:val="399277"/>
        </w:rPr>
        <w:t>MTA</w:t>
      </w:r>
      <w:r>
        <w:rPr>
          <w:color w:val="399277"/>
          <w:spacing w:val="-15"/>
        </w:rPr>
        <w:t xml:space="preserve"> </w:t>
      </w:r>
      <w:r>
        <w:rPr>
          <w:color w:val="399277"/>
        </w:rPr>
        <w:t>ou</w:t>
      </w:r>
      <w:r>
        <w:rPr>
          <w:color w:val="399277"/>
          <w:spacing w:val="-7"/>
        </w:rPr>
        <w:t xml:space="preserve"> </w:t>
      </w:r>
      <w:proofErr w:type="spellStart"/>
      <w:r>
        <w:rPr>
          <w:color w:val="399277"/>
        </w:rPr>
        <w:t>Biodentine</w:t>
      </w:r>
      <w:proofErr w:type="spellEnd"/>
      <w:r>
        <w:rPr>
          <w:color w:val="399277"/>
        </w:rPr>
        <w:t xml:space="preserve"> </w:t>
      </w:r>
      <w:bookmarkStart w:id="67" w:name="_bookmark66"/>
      <w:bookmarkEnd w:id="67"/>
      <w:r>
        <w:rPr>
          <w:color w:val="C45811"/>
        </w:rPr>
        <w:t>3.4.4.4.2.1</w:t>
      </w:r>
      <w:r>
        <w:rPr>
          <w:color w:val="C45811"/>
          <w:spacing w:val="40"/>
        </w:rPr>
        <w:t xml:space="preserve"> </w:t>
      </w:r>
      <w:r>
        <w:rPr>
          <w:color w:val="C45811"/>
        </w:rPr>
        <w:t>Protocole opératoire</w:t>
      </w:r>
    </w:p>
    <w:p w:rsidR="00B24859" w:rsidRDefault="00B24859">
      <w:pPr>
        <w:pStyle w:val="Corpsdetexte"/>
        <w:spacing w:before="10"/>
        <w:ind w:left="0"/>
        <w:rPr>
          <w:b/>
          <w:sz w:val="15"/>
        </w:rPr>
      </w:pPr>
    </w:p>
    <w:tbl>
      <w:tblPr>
        <w:tblStyle w:val="TableNorm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5526"/>
      </w:tblGrid>
      <w:tr w:rsidR="00B24859">
        <w:trPr>
          <w:trHeight w:val="407"/>
        </w:trPr>
        <w:tc>
          <w:tcPr>
            <w:tcW w:w="5103" w:type="dxa"/>
          </w:tcPr>
          <w:p w:rsidR="00B24859" w:rsidRDefault="005E40D5">
            <w:pPr>
              <w:pStyle w:val="TableParagraph"/>
              <w:ind w:left="6"/>
              <w:jc w:val="center"/>
              <w:rPr>
                <w:b/>
                <w:sz w:val="20"/>
              </w:rPr>
            </w:pPr>
            <w:r>
              <w:rPr>
                <w:b/>
                <w:color w:val="B30D53"/>
                <w:sz w:val="20"/>
              </w:rPr>
              <w:t>1ère</w:t>
            </w:r>
            <w:r>
              <w:rPr>
                <w:b/>
                <w:color w:val="B30D53"/>
                <w:spacing w:val="-8"/>
                <w:sz w:val="20"/>
              </w:rPr>
              <w:t xml:space="preserve"> </w:t>
            </w:r>
            <w:r>
              <w:rPr>
                <w:b/>
                <w:color w:val="B30D53"/>
                <w:spacing w:val="-2"/>
                <w:sz w:val="20"/>
              </w:rPr>
              <w:t>Séance</w:t>
            </w:r>
          </w:p>
        </w:tc>
        <w:tc>
          <w:tcPr>
            <w:tcW w:w="5526" w:type="dxa"/>
          </w:tcPr>
          <w:p w:rsidR="00B24859" w:rsidRDefault="005E40D5">
            <w:pPr>
              <w:pStyle w:val="TableParagraph"/>
              <w:ind w:left="1358"/>
              <w:rPr>
                <w:b/>
                <w:sz w:val="20"/>
              </w:rPr>
            </w:pPr>
            <w:r>
              <w:rPr>
                <w:b/>
                <w:color w:val="B30D53"/>
                <w:sz w:val="20"/>
              </w:rPr>
              <w:t>2ème</w:t>
            </w:r>
            <w:r>
              <w:rPr>
                <w:b/>
                <w:color w:val="B30D53"/>
                <w:spacing w:val="-6"/>
                <w:sz w:val="20"/>
              </w:rPr>
              <w:t xml:space="preserve"> </w:t>
            </w:r>
            <w:r>
              <w:rPr>
                <w:b/>
                <w:color w:val="B30D53"/>
                <w:sz w:val="20"/>
              </w:rPr>
              <w:t>Séance</w:t>
            </w:r>
            <w:r>
              <w:rPr>
                <w:b/>
                <w:color w:val="B30D53"/>
                <w:spacing w:val="-6"/>
                <w:sz w:val="20"/>
              </w:rPr>
              <w:t xml:space="preserve"> </w:t>
            </w:r>
            <w:r>
              <w:rPr>
                <w:b/>
                <w:color w:val="B30D53"/>
                <w:sz w:val="20"/>
              </w:rPr>
              <w:t>(≥2</w:t>
            </w:r>
            <w:r>
              <w:rPr>
                <w:b/>
                <w:color w:val="B30D53"/>
                <w:spacing w:val="-5"/>
                <w:sz w:val="20"/>
              </w:rPr>
              <w:t xml:space="preserve"> </w:t>
            </w:r>
            <w:r>
              <w:rPr>
                <w:b/>
                <w:color w:val="B30D53"/>
                <w:sz w:val="20"/>
              </w:rPr>
              <w:t>semaines</w:t>
            </w:r>
            <w:r>
              <w:rPr>
                <w:b/>
                <w:color w:val="B30D53"/>
                <w:spacing w:val="-6"/>
                <w:sz w:val="20"/>
              </w:rPr>
              <w:t xml:space="preserve"> </w:t>
            </w:r>
            <w:r>
              <w:rPr>
                <w:b/>
                <w:color w:val="B30D53"/>
                <w:spacing w:val="-2"/>
                <w:sz w:val="20"/>
              </w:rPr>
              <w:t>après)</w:t>
            </w:r>
          </w:p>
        </w:tc>
      </w:tr>
      <w:tr w:rsidR="00B24859">
        <w:trPr>
          <w:trHeight w:val="705"/>
        </w:trPr>
        <w:tc>
          <w:tcPr>
            <w:tcW w:w="5103" w:type="dxa"/>
          </w:tcPr>
          <w:p w:rsidR="00B24859" w:rsidRDefault="005E40D5">
            <w:pPr>
              <w:pStyle w:val="TableParagraph"/>
              <w:spacing w:before="1" w:line="259" w:lineRule="auto"/>
              <w:ind w:left="222" w:firstLine="502"/>
            </w:pPr>
            <w:r>
              <w:t>Objectif : réduire la charge bactérienne et l’inflammation</w:t>
            </w:r>
            <w:r>
              <w:rPr>
                <w:spacing w:val="-8"/>
              </w:rPr>
              <w:t xml:space="preserve"> </w:t>
            </w:r>
            <w:r>
              <w:t>par</w:t>
            </w:r>
            <w:r>
              <w:rPr>
                <w:spacing w:val="-7"/>
              </w:rPr>
              <w:t xml:space="preserve"> </w:t>
            </w:r>
            <w:r>
              <w:t>désinfection</w:t>
            </w:r>
            <w:r>
              <w:rPr>
                <w:spacing w:val="-11"/>
              </w:rPr>
              <w:t xml:space="preserve"> </w:t>
            </w:r>
            <w:r>
              <w:t>(</w:t>
            </w:r>
            <w:proofErr w:type="spellStart"/>
            <w:r>
              <w:t>NaOCl</w:t>
            </w:r>
            <w:proofErr w:type="spellEnd"/>
            <w:r>
              <w:t>)</w:t>
            </w:r>
            <w:r>
              <w:rPr>
                <w:spacing w:val="-8"/>
              </w:rPr>
              <w:t xml:space="preserve"> </w:t>
            </w:r>
            <w:r>
              <w:t>et</w:t>
            </w:r>
            <w:r>
              <w:rPr>
                <w:spacing w:val="-7"/>
              </w:rPr>
              <w:t xml:space="preserve"> </w:t>
            </w:r>
            <w:r>
              <w:t>Ca(OH)₂</w:t>
            </w:r>
          </w:p>
        </w:tc>
        <w:tc>
          <w:tcPr>
            <w:tcW w:w="5526" w:type="dxa"/>
          </w:tcPr>
          <w:p w:rsidR="00B24859" w:rsidRDefault="005E40D5">
            <w:pPr>
              <w:pStyle w:val="TableParagraph"/>
              <w:spacing w:before="1" w:line="259" w:lineRule="auto"/>
              <w:ind w:left="2263" w:hanging="1760"/>
            </w:pPr>
            <w:r>
              <w:t>Contrôle</w:t>
            </w:r>
            <w:r>
              <w:rPr>
                <w:spacing w:val="-8"/>
              </w:rPr>
              <w:t xml:space="preserve"> </w:t>
            </w:r>
            <w:r>
              <w:t>clinique/</w:t>
            </w:r>
            <w:proofErr w:type="spellStart"/>
            <w:r>
              <w:t>Rx</w:t>
            </w:r>
            <w:proofErr w:type="spellEnd"/>
            <w:r>
              <w:t>,</w:t>
            </w:r>
            <w:r>
              <w:rPr>
                <w:spacing w:val="-6"/>
              </w:rPr>
              <w:t xml:space="preserve"> </w:t>
            </w:r>
            <w:r>
              <w:t>bouchon</w:t>
            </w:r>
            <w:r>
              <w:rPr>
                <w:spacing w:val="-6"/>
              </w:rPr>
              <w:t xml:space="preserve"> </w:t>
            </w:r>
            <w:r>
              <w:t>apical</w:t>
            </w:r>
            <w:r>
              <w:rPr>
                <w:spacing w:val="-5"/>
              </w:rPr>
              <w:t xml:space="preserve"> </w:t>
            </w:r>
            <w:r>
              <w:t>si</w:t>
            </w:r>
            <w:r>
              <w:rPr>
                <w:spacing w:val="-5"/>
              </w:rPr>
              <w:t xml:space="preserve"> </w:t>
            </w:r>
            <w:r>
              <w:t>absence</w:t>
            </w:r>
            <w:r>
              <w:rPr>
                <w:spacing w:val="-6"/>
              </w:rPr>
              <w:t xml:space="preserve"> </w:t>
            </w:r>
            <w:r>
              <w:t xml:space="preserve">de </w:t>
            </w:r>
            <w:r>
              <w:rPr>
                <w:spacing w:val="-2"/>
              </w:rPr>
              <w:t>symptômes</w:t>
            </w:r>
          </w:p>
        </w:tc>
      </w:tr>
      <w:tr w:rsidR="00B24859">
        <w:trPr>
          <w:trHeight w:val="1689"/>
        </w:trPr>
        <w:tc>
          <w:tcPr>
            <w:tcW w:w="5103" w:type="dxa"/>
          </w:tcPr>
          <w:p w:rsidR="00B24859" w:rsidRDefault="005E40D5">
            <w:pPr>
              <w:pStyle w:val="TableParagraph"/>
              <w:spacing w:before="3" w:line="259" w:lineRule="auto"/>
              <w:ind w:left="153" w:right="145"/>
              <w:jc w:val="center"/>
            </w:pPr>
            <w:r>
              <w:t xml:space="preserve">Pas d’instrumentation mécanique (parois fines), </w:t>
            </w:r>
            <w:proofErr w:type="spellStart"/>
            <w:r>
              <w:t>Rx</w:t>
            </w:r>
            <w:proofErr w:type="spellEnd"/>
            <w:r>
              <w:t xml:space="preserve"> pré-op, anesthésie, digue, accès, irrigation </w:t>
            </w:r>
            <w:proofErr w:type="spellStart"/>
            <w:r>
              <w:t>NaOCl</w:t>
            </w:r>
            <w:proofErr w:type="spellEnd"/>
            <w:r>
              <w:t xml:space="preserve"> 2,5%,</w:t>
            </w:r>
            <w:r>
              <w:rPr>
                <w:spacing w:val="-8"/>
              </w:rPr>
              <w:t xml:space="preserve"> </w:t>
            </w:r>
            <w:r>
              <w:t>estimation</w:t>
            </w:r>
            <w:r>
              <w:rPr>
                <w:spacing w:val="-8"/>
              </w:rPr>
              <w:t xml:space="preserve"> </w:t>
            </w:r>
            <w:r>
              <w:t>longueur</w:t>
            </w:r>
            <w:r>
              <w:rPr>
                <w:spacing w:val="-5"/>
              </w:rPr>
              <w:t xml:space="preserve"> </w:t>
            </w:r>
            <w:r>
              <w:t>travail,</w:t>
            </w:r>
            <w:r>
              <w:rPr>
                <w:spacing w:val="-8"/>
              </w:rPr>
              <w:t xml:space="preserve"> </w:t>
            </w:r>
            <w:r>
              <w:t>activation</w:t>
            </w:r>
            <w:r>
              <w:rPr>
                <w:spacing w:val="-8"/>
              </w:rPr>
              <w:t xml:space="preserve"> </w:t>
            </w:r>
            <w:r>
              <w:t>irrigation (mécanique/sonique/ultrasonique), séchage, Ca(OH)₂, radio, obturation provisoire.</w:t>
            </w:r>
          </w:p>
        </w:tc>
        <w:tc>
          <w:tcPr>
            <w:tcW w:w="5526" w:type="dxa"/>
          </w:tcPr>
          <w:p w:rsidR="00B24859" w:rsidRDefault="005E40D5">
            <w:pPr>
              <w:pStyle w:val="TableParagraph"/>
              <w:spacing w:before="3" w:line="259" w:lineRule="auto"/>
              <w:ind w:left="132" w:right="118" w:firstLine="2"/>
              <w:jc w:val="center"/>
            </w:pPr>
            <w:r>
              <w:t>Anesthésie, dig</w:t>
            </w:r>
            <w:r>
              <w:t xml:space="preserve">ue, retrait obturation provisoire, irrigation </w:t>
            </w:r>
            <w:proofErr w:type="spellStart"/>
            <w:r>
              <w:t>NaOCl</w:t>
            </w:r>
            <w:proofErr w:type="spellEnd"/>
            <w:r>
              <w:rPr>
                <w:spacing w:val="-10"/>
              </w:rPr>
              <w:t xml:space="preserve"> </w:t>
            </w:r>
            <w:r>
              <w:t>2,5%,</w:t>
            </w:r>
            <w:r>
              <w:rPr>
                <w:spacing w:val="-9"/>
              </w:rPr>
              <w:t xml:space="preserve"> </w:t>
            </w:r>
            <w:r>
              <w:t>activation,</w:t>
            </w:r>
            <w:r>
              <w:rPr>
                <w:spacing w:val="-9"/>
              </w:rPr>
              <w:t xml:space="preserve"> </w:t>
            </w:r>
            <w:r>
              <w:t>rinçage</w:t>
            </w:r>
            <w:r>
              <w:rPr>
                <w:spacing w:val="-6"/>
              </w:rPr>
              <w:t xml:space="preserve"> </w:t>
            </w:r>
            <w:r>
              <w:t>EDTA</w:t>
            </w:r>
            <w:r>
              <w:rPr>
                <w:spacing w:val="-16"/>
              </w:rPr>
              <w:t xml:space="preserve"> </w:t>
            </w:r>
            <w:r>
              <w:t>17%,</w:t>
            </w:r>
            <w:r>
              <w:rPr>
                <w:spacing w:val="-9"/>
              </w:rPr>
              <w:t xml:space="preserve"> </w:t>
            </w:r>
            <w:r>
              <w:t>séchage,</w:t>
            </w:r>
            <w:r>
              <w:rPr>
                <w:spacing w:val="-9"/>
              </w:rPr>
              <w:t xml:space="preserve"> </w:t>
            </w:r>
            <w:r>
              <w:t>pose du matériau d’</w:t>
            </w:r>
            <w:proofErr w:type="spellStart"/>
            <w:r>
              <w:t>apexification</w:t>
            </w:r>
            <w:proofErr w:type="spellEnd"/>
            <w:r>
              <w:t xml:space="preserve"> (MTA/</w:t>
            </w:r>
            <w:proofErr w:type="spellStart"/>
            <w:r>
              <w:t>Biodentine</w:t>
            </w:r>
            <w:proofErr w:type="spellEnd"/>
            <w:r>
              <w:t>™) avec</w:t>
            </w:r>
          </w:p>
          <w:p w:rsidR="00B24859" w:rsidRDefault="005E40D5">
            <w:pPr>
              <w:pStyle w:val="TableParagraph"/>
              <w:spacing w:line="259" w:lineRule="auto"/>
              <w:ind w:left="12"/>
              <w:jc w:val="center"/>
            </w:pPr>
            <w:r>
              <w:t>fouloirs,</w:t>
            </w:r>
            <w:r>
              <w:rPr>
                <w:spacing w:val="-6"/>
              </w:rPr>
              <w:t xml:space="preserve"> </w:t>
            </w:r>
            <w:r>
              <w:t>contrôle</w:t>
            </w:r>
            <w:r>
              <w:rPr>
                <w:spacing w:val="-6"/>
              </w:rPr>
              <w:t xml:space="preserve"> </w:t>
            </w:r>
            <w:proofErr w:type="spellStart"/>
            <w:r>
              <w:t>Rx</w:t>
            </w:r>
            <w:proofErr w:type="spellEnd"/>
            <w:r>
              <w:t>,</w:t>
            </w:r>
            <w:r>
              <w:rPr>
                <w:spacing w:val="-6"/>
              </w:rPr>
              <w:t xml:space="preserve"> </w:t>
            </w:r>
            <w:r>
              <w:t>restauration</w:t>
            </w:r>
            <w:r>
              <w:rPr>
                <w:spacing w:val="-8"/>
              </w:rPr>
              <w:t xml:space="preserve"> </w:t>
            </w:r>
            <w:r>
              <w:t>coronaire</w:t>
            </w:r>
            <w:r>
              <w:rPr>
                <w:spacing w:val="-7"/>
              </w:rPr>
              <w:t xml:space="preserve"> </w:t>
            </w:r>
            <w:r>
              <w:t>(définitive</w:t>
            </w:r>
            <w:r>
              <w:rPr>
                <w:spacing w:val="-6"/>
              </w:rPr>
              <w:t xml:space="preserve"> </w:t>
            </w:r>
            <w:r>
              <w:t xml:space="preserve">ou </w:t>
            </w:r>
            <w:r>
              <w:rPr>
                <w:spacing w:val="-2"/>
              </w:rPr>
              <w:t>provisoire).</w:t>
            </w:r>
          </w:p>
        </w:tc>
      </w:tr>
    </w:tbl>
    <w:p w:rsidR="00B24859" w:rsidRDefault="005E40D5">
      <w:pPr>
        <w:pStyle w:val="Titre1"/>
        <w:numPr>
          <w:ilvl w:val="5"/>
          <w:numId w:val="2"/>
        </w:numPr>
        <w:tabs>
          <w:tab w:val="left" w:pos="2284"/>
        </w:tabs>
        <w:spacing w:before="41"/>
        <w:ind w:left="2284" w:hanging="1151"/>
      </w:pPr>
      <w:bookmarkStart w:id="68" w:name="_bookmark67"/>
      <w:bookmarkEnd w:id="68"/>
      <w:r>
        <w:rPr>
          <w:color w:val="C45811"/>
          <w:spacing w:val="-2"/>
        </w:rPr>
        <w:t>Avantages</w:t>
      </w:r>
    </w:p>
    <w:p w:rsidR="00B24859" w:rsidRDefault="005E40D5">
      <w:pPr>
        <w:pStyle w:val="Corpsdetexte"/>
        <w:spacing w:before="136" w:line="360" w:lineRule="auto"/>
        <w:ind w:right="1067"/>
      </w:pPr>
      <w:r>
        <w:t>Scellement immédiat et étanche, obturation en 1 ou 2 séances selon le matériau, avec des taux de</w:t>
      </w:r>
      <w:r>
        <w:rPr>
          <w:spacing w:val="80"/>
          <w:w w:val="150"/>
        </w:rPr>
        <w:t xml:space="preserve"> </w:t>
      </w:r>
      <w:r>
        <w:t>succès de 77,3 % pour Ca(OH)₂ et 94,7 % pour le MTA.</w:t>
      </w:r>
    </w:p>
    <w:p w:rsidR="00B24859" w:rsidRDefault="005E40D5">
      <w:pPr>
        <w:pStyle w:val="Titre1"/>
        <w:numPr>
          <w:ilvl w:val="5"/>
          <w:numId w:val="2"/>
        </w:numPr>
        <w:tabs>
          <w:tab w:val="left" w:pos="2284"/>
        </w:tabs>
        <w:spacing w:before="159"/>
        <w:ind w:left="2284" w:hanging="1151"/>
      </w:pPr>
      <w:bookmarkStart w:id="69" w:name="_bookmark68"/>
      <w:bookmarkEnd w:id="69"/>
      <w:r>
        <w:rPr>
          <w:color w:val="C45811"/>
          <w:spacing w:val="-2"/>
        </w:rPr>
        <w:t>Inconvénients</w:t>
      </w:r>
    </w:p>
    <w:p w:rsidR="00B24859" w:rsidRDefault="005E40D5">
      <w:pPr>
        <w:pStyle w:val="Corpsdetexte"/>
        <w:spacing w:before="140"/>
      </w:pPr>
      <w:r>
        <w:t>Usage</w:t>
      </w:r>
      <w:r>
        <w:rPr>
          <w:spacing w:val="-2"/>
        </w:rPr>
        <w:t xml:space="preserve"> </w:t>
      </w:r>
      <w:r>
        <w:t>limité</w:t>
      </w:r>
      <w:r>
        <w:rPr>
          <w:spacing w:val="-1"/>
        </w:rPr>
        <w:t xml:space="preserve"> </w:t>
      </w:r>
      <w:r>
        <w:t>aux</w:t>
      </w:r>
      <w:r>
        <w:rPr>
          <w:spacing w:val="-1"/>
        </w:rPr>
        <w:t xml:space="preserve"> </w:t>
      </w:r>
      <w:r>
        <w:t>canaux droits,</w:t>
      </w:r>
      <w:r>
        <w:rPr>
          <w:spacing w:val="-1"/>
        </w:rPr>
        <w:t xml:space="preserve"> </w:t>
      </w:r>
      <w:r>
        <w:t>manipulation complexe,</w:t>
      </w:r>
      <w:r>
        <w:rPr>
          <w:spacing w:val="-1"/>
        </w:rPr>
        <w:t xml:space="preserve"> </w:t>
      </w:r>
      <w:r>
        <w:t>coût</w:t>
      </w:r>
      <w:r>
        <w:rPr>
          <w:spacing w:val="-1"/>
        </w:rPr>
        <w:t xml:space="preserve"> </w:t>
      </w:r>
      <w:r>
        <w:t>élevé</w:t>
      </w:r>
      <w:r>
        <w:rPr>
          <w:spacing w:val="-2"/>
        </w:rPr>
        <w:t xml:space="preserve"> </w:t>
      </w:r>
      <w:r>
        <w:t>et</w:t>
      </w:r>
      <w:r>
        <w:rPr>
          <w:spacing w:val="-1"/>
        </w:rPr>
        <w:t xml:space="preserve"> </w:t>
      </w:r>
      <w:r>
        <w:t>peu</w:t>
      </w:r>
      <w:r>
        <w:rPr>
          <w:spacing w:val="-1"/>
        </w:rPr>
        <w:t xml:space="preserve"> </w:t>
      </w:r>
      <w:r>
        <w:t>de</w:t>
      </w:r>
      <w:r>
        <w:rPr>
          <w:spacing w:val="-2"/>
        </w:rPr>
        <w:t xml:space="preserve"> </w:t>
      </w:r>
      <w:r>
        <w:t>recul</w:t>
      </w:r>
      <w:r>
        <w:rPr>
          <w:spacing w:val="1"/>
        </w:rPr>
        <w:t xml:space="preserve"> </w:t>
      </w:r>
      <w:r>
        <w:rPr>
          <w:spacing w:val="-2"/>
        </w:rPr>
        <w:t>clinique.</w:t>
      </w:r>
    </w:p>
    <w:p w:rsidR="00B24859" w:rsidRDefault="00B24859">
      <w:pPr>
        <w:pStyle w:val="Corpsdetexte"/>
        <w:spacing w:before="21"/>
        <w:ind w:left="0"/>
      </w:pPr>
    </w:p>
    <w:p w:rsidR="00B24859" w:rsidRDefault="005E40D5">
      <w:pPr>
        <w:pStyle w:val="Titre1"/>
        <w:numPr>
          <w:ilvl w:val="4"/>
          <w:numId w:val="2"/>
        </w:numPr>
        <w:tabs>
          <w:tab w:val="left" w:pos="1984"/>
        </w:tabs>
        <w:ind w:left="1984" w:hanging="851"/>
        <w:jc w:val="both"/>
      </w:pPr>
      <w:bookmarkStart w:id="70" w:name="_bookmark69"/>
      <w:bookmarkEnd w:id="70"/>
      <w:r>
        <w:rPr>
          <w:color w:val="399277"/>
        </w:rPr>
        <w:t>Technique</w:t>
      </w:r>
      <w:r>
        <w:rPr>
          <w:color w:val="399277"/>
          <w:spacing w:val="-16"/>
        </w:rPr>
        <w:t xml:space="preserve"> </w:t>
      </w:r>
      <w:r>
        <w:rPr>
          <w:color w:val="399277"/>
        </w:rPr>
        <w:t>d’</w:t>
      </w:r>
      <w:proofErr w:type="spellStart"/>
      <w:r>
        <w:rPr>
          <w:color w:val="399277"/>
        </w:rPr>
        <w:t>apexification</w:t>
      </w:r>
      <w:proofErr w:type="spellEnd"/>
      <w:r>
        <w:rPr>
          <w:color w:val="399277"/>
          <w:spacing w:val="-8"/>
        </w:rPr>
        <w:t xml:space="preserve"> </w:t>
      </w:r>
      <w:r>
        <w:rPr>
          <w:color w:val="399277"/>
        </w:rPr>
        <w:t>modifiée</w:t>
      </w:r>
      <w:r>
        <w:rPr>
          <w:color w:val="399277"/>
          <w:spacing w:val="-8"/>
        </w:rPr>
        <w:t xml:space="preserve"> </w:t>
      </w:r>
      <w:r>
        <w:rPr>
          <w:color w:val="399277"/>
        </w:rPr>
        <w:t>(</w:t>
      </w:r>
      <w:proofErr w:type="spellStart"/>
      <w:r>
        <w:rPr>
          <w:color w:val="399277"/>
        </w:rPr>
        <w:t>Modified</w:t>
      </w:r>
      <w:proofErr w:type="spellEnd"/>
      <w:r>
        <w:rPr>
          <w:color w:val="399277"/>
          <w:spacing w:val="-15"/>
        </w:rPr>
        <w:t xml:space="preserve"> </w:t>
      </w:r>
      <w:proofErr w:type="spellStart"/>
      <w:r>
        <w:rPr>
          <w:color w:val="399277"/>
        </w:rPr>
        <w:t>Apexification</w:t>
      </w:r>
      <w:proofErr w:type="spellEnd"/>
      <w:r>
        <w:rPr>
          <w:color w:val="399277"/>
          <w:spacing w:val="-7"/>
        </w:rPr>
        <w:t xml:space="preserve"> </w:t>
      </w:r>
      <w:proofErr w:type="spellStart"/>
      <w:r>
        <w:rPr>
          <w:color w:val="399277"/>
          <w:spacing w:val="-2"/>
        </w:rPr>
        <w:t>Procedure</w:t>
      </w:r>
      <w:proofErr w:type="spellEnd"/>
      <w:r>
        <w:rPr>
          <w:color w:val="399277"/>
          <w:spacing w:val="-2"/>
        </w:rPr>
        <w:t>)</w:t>
      </w:r>
    </w:p>
    <w:p w:rsidR="00B24859" w:rsidRDefault="005E40D5">
      <w:pPr>
        <w:pStyle w:val="Corpsdetexte"/>
        <w:spacing w:before="140" w:line="360" w:lineRule="auto"/>
        <w:ind w:right="847"/>
        <w:jc w:val="both"/>
      </w:pPr>
      <w:r>
        <w:t>L'</w:t>
      </w:r>
      <w:proofErr w:type="spellStart"/>
      <w:r>
        <w:t>apexification</w:t>
      </w:r>
      <w:proofErr w:type="spellEnd"/>
      <w:r>
        <w:t xml:space="preserve"> est préférée aux procédures régénératives pour les DPI nécrosées nécessitant un ancrage</w:t>
      </w:r>
      <w:r>
        <w:rPr>
          <w:spacing w:val="-15"/>
        </w:rPr>
        <w:t xml:space="preserve"> </w:t>
      </w:r>
      <w:r>
        <w:t>C-R,</w:t>
      </w:r>
      <w:r>
        <w:rPr>
          <w:spacing w:val="-15"/>
        </w:rPr>
        <w:t xml:space="preserve"> </w:t>
      </w:r>
      <w:r>
        <w:t>avec</w:t>
      </w:r>
      <w:r>
        <w:rPr>
          <w:spacing w:val="-15"/>
        </w:rPr>
        <w:t xml:space="preserve"> </w:t>
      </w:r>
      <w:r>
        <w:t>bouchon</w:t>
      </w:r>
      <w:r>
        <w:rPr>
          <w:spacing w:val="-15"/>
        </w:rPr>
        <w:t xml:space="preserve"> </w:t>
      </w:r>
      <w:r>
        <w:t>en</w:t>
      </w:r>
      <w:r>
        <w:rPr>
          <w:spacing w:val="-15"/>
        </w:rPr>
        <w:t xml:space="preserve"> </w:t>
      </w:r>
      <w:r>
        <w:t>MTA</w:t>
      </w:r>
      <w:r>
        <w:rPr>
          <w:spacing w:val="-15"/>
        </w:rPr>
        <w:t xml:space="preserve"> </w:t>
      </w:r>
      <w:r>
        <w:t>ou</w:t>
      </w:r>
      <w:r>
        <w:rPr>
          <w:spacing w:val="-15"/>
        </w:rPr>
        <w:t xml:space="preserve"> </w:t>
      </w:r>
      <w:proofErr w:type="spellStart"/>
      <w:r>
        <w:t>Biodentine</w:t>
      </w:r>
      <w:proofErr w:type="spellEnd"/>
      <w:r>
        <w:t>,</w:t>
      </w:r>
      <w:r>
        <w:rPr>
          <w:spacing w:val="-15"/>
        </w:rPr>
        <w:t xml:space="preserve"> </w:t>
      </w:r>
      <w:r>
        <w:t>mais</w:t>
      </w:r>
      <w:r>
        <w:rPr>
          <w:spacing w:val="-13"/>
        </w:rPr>
        <w:t xml:space="preserve"> </w:t>
      </w:r>
      <w:r>
        <w:t>une</w:t>
      </w:r>
      <w:r>
        <w:rPr>
          <w:spacing w:val="-15"/>
        </w:rPr>
        <w:t xml:space="preserve"> </w:t>
      </w:r>
      <w:r>
        <w:t>technique</w:t>
      </w:r>
      <w:r>
        <w:rPr>
          <w:spacing w:val="-15"/>
        </w:rPr>
        <w:t xml:space="preserve"> </w:t>
      </w:r>
      <w:r>
        <w:t>modifiée</w:t>
      </w:r>
      <w:r>
        <w:rPr>
          <w:spacing w:val="-14"/>
        </w:rPr>
        <w:t xml:space="preserve"> </w:t>
      </w:r>
      <w:r>
        <w:t>est</w:t>
      </w:r>
      <w:r>
        <w:rPr>
          <w:spacing w:val="-13"/>
        </w:rPr>
        <w:t xml:space="preserve"> </w:t>
      </w:r>
      <w:r>
        <w:t>développée</w:t>
      </w:r>
      <w:r>
        <w:rPr>
          <w:spacing w:val="-15"/>
        </w:rPr>
        <w:t xml:space="preserve"> </w:t>
      </w:r>
      <w:r>
        <w:t>pour favoriser le développement apical continu.</w:t>
      </w:r>
    </w:p>
    <w:p w:rsidR="00B24859" w:rsidRDefault="005E40D5">
      <w:pPr>
        <w:pStyle w:val="Titre1"/>
        <w:numPr>
          <w:ilvl w:val="5"/>
          <w:numId w:val="1"/>
        </w:numPr>
        <w:tabs>
          <w:tab w:val="left" w:pos="2284"/>
        </w:tabs>
        <w:spacing w:before="159"/>
        <w:ind w:left="2284" w:hanging="1151"/>
        <w:jc w:val="both"/>
      </w:pPr>
      <w:bookmarkStart w:id="71" w:name="_bookmark70"/>
      <w:bookmarkEnd w:id="71"/>
      <w:r>
        <w:rPr>
          <w:color w:val="C45811"/>
        </w:rPr>
        <w:t>Protocole</w:t>
      </w:r>
      <w:r>
        <w:rPr>
          <w:color w:val="C45811"/>
          <w:spacing w:val="-6"/>
        </w:rPr>
        <w:t xml:space="preserve"> </w:t>
      </w:r>
      <w:r>
        <w:rPr>
          <w:color w:val="C45811"/>
          <w:spacing w:val="-2"/>
        </w:rPr>
        <w:t>opératoire</w:t>
      </w:r>
    </w:p>
    <w:p w:rsidR="00B24859" w:rsidRDefault="00B24859">
      <w:pPr>
        <w:pStyle w:val="Titre1"/>
        <w:sectPr w:rsidR="00B24859">
          <w:pgSz w:w="11910" w:h="16840"/>
          <w:pgMar w:top="800" w:right="283" w:bottom="280" w:left="283" w:header="720" w:footer="720" w:gutter="0"/>
          <w:cols w:space="720"/>
        </w:sectPr>
      </w:pPr>
    </w:p>
    <w:p w:rsidR="00B24859" w:rsidRDefault="00B24859">
      <w:pPr>
        <w:pStyle w:val="Corpsdetexte"/>
        <w:spacing w:before="6"/>
        <w:ind w:left="0"/>
        <w:rPr>
          <w:b/>
          <w:sz w:val="2"/>
        </w:rPr>
      </w:pPr>
    </w:p>
    <w:tbl>
      <w:tblPr>
        <w:tblStyle w:val="TableNormal"/>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5108"/>
      </w:tblGrid>
      <w:tr w:rsidR="00B24859">
        <w:trPr>
          <w:trHeight w:val="407"/>
        </w:trPr>
        <w:tc>
          <w:tcPr>
            <w:tcW w:w="4532" w:type="dxa"/>
          </w:tcPr>
          <w:p w:rsidR="00B24859" w:rsidRDefault="005E40D5">
            <w:pPr>
              <w:pStyle w:val="TableParagraph"/>
              <w:ind w:left="6"/>
              <w:jc w:val="center"/>
              <w:rPr>
                <w:b/>
                <w:sz w:val="20"/>
              </w:rPr>
            </w:pPr>
            <w:r>
              <w:rPr>
                <w:b/>
                <w:color w:val="A43C99"/>
                <w:sz w:val="20"/>
              </w:rPr>
              <w:t>1ère</w:t>
            </w:r>
            <w:r>
              <w:rPr>
                <w:b/>
                <w:color w:val="A43C99"/>
                <w:spacing w:val="-8"/>
                <w:sz w:val="20"/>
              </w:rPr>
              <w:t xml:space="preserve"> </w:t>
            </w:r>
            <w:r>
              <w:rPr>
                <w:b/>
                <w:color w:val="A43C99"/>
                <w:spacing w:val="-2"/>
                <w:sz w:val="20"/>
              </w:rPr>
              <w:t>Séance</w:t>
            </w:r>
          </w:p>
        </w:tc>
        <w:tc>
          <w:tcPr>
            <w:tcW w:w="5108" w:type="dxa"/>
          </w:tcPr>
          <w:p w:rsidR="00B24859" w:rsidRDefault="005E40D5">
            <w:pPr>
              <w:pStyle w:val="TableParagraph"/>
              <w:ind w:left="1116"/>
              <w:rPr>
                <w:b/>
                <w:sz w:val="20"/>
              </w:rPr>
            </w:pPr>
            <w:r>
              <w:rPr>
                <w:b/>
                <w:color w:val="A43C99"/>
                <w:sz w:val="20"/>
              </w:rPr>
              <w:t>2ème</w:t>
            </w:r>
            <w:r>
              <w:rPr>
                <w:b/>
                <w:color w:val="A43C99"/>
                <w:spacing w:val="-5"/>
                <w:sz w:val="20"/>
              </w:rPr>
              <w:t xml:space="preserve"> </w:t>
            </w:r>
            <w:r>
              <w:rPr>
                <w:b/>
                <w:color w:val="A43C99"/>
                <w:sz w:val="20"/>
              </w:rPr>
              <w:t>Séance</w:t>
            </w:r>
            <w:r>
              <w:rPr>
                <w:b/>
                <w:color w:val="A43C99"/>
                <w:spacing w:val="-4"/>
                <w:sz w:val="20"/>
              </w:rPr>
              <w:t xml:space="preserve"> </w:t>
            </w:r>
            <w:r>
              <w:rPr>
                <w:b/>
                <w:color w:val="A43C99"/>
                <w:sz w:val="20"/>
              </w:rPr>
              <w:t>(si</w:t>
            </w:r>
            <w:r>
              <w:rPr>
                <w:b/>
                <w:color w:val="A43C99"/>
                <w:spacing w:val="-5"/>
                <w:sz w:val="20"/>
              </w:rPr>
              <w:t xml:space="preserve"> </w:t>
            </w:r>
            <w:r>
              <w:rPr>
                <w:b/>
                <w:color w:val="A43C99"/>
                <w:spacing w:val="-2"/>
                <w:sz w:val="20"/>
              </w:rPr>
              <w:t>asymptomatique)</w:t>
            </w:r>
          </w:p>
        </w:tc>
      </w:tr>
      <w:tr w:rsidR="00B24859">
        <w:trPr>
          <w:trHeight w:val="2116"/>
        </w:trPr>
        <w:tc>
          <w:tcPr>
            <w:tcW w:w="4532" w:type="dxa"/>
          </w:tcPr>
          <w:p w:rsidR="00B24859" w:rsidRDefault="005E40D5">
            <w:pPr>
              <w:pStyle w:val="TableParagraph"/>
              <w:spacing w:before="1" w:line="259" w:lineRule="auto"/>
              <w:ind w:left="415" w:firstLine="216"/>
            </w:pPr>
            <w:r>
              <w:t>Anesthésie locale + isolation + CAE, détermination LT + préparation chimio- mécanique,</w:t>
            </w:r>
            <w:r>
              <w:rPr>
                <w:spacing w:val="-12"/>
              </w:rPr>
              <w:t xml:space="preserve"> </w:t>
            </w:r>
            <w:r>
              <w:t>irrigation</w:t>
            </w:r>
            <w:r>
              <w:rPr>
                <w:spacing w:val="-9"/>
              </w:rPr>
              <w:t xml:space="preserve"> </w:t>
            </w:r>
            <w:proofErr w:type="spellStart"/>
            <w:r>
              <w:t>NaOCl</w:t>
            </w:r>
            <w:proofErr w:type="spellEnd"/>
            <w:r>
              <w:rPr>
                <w:spacing w:val="-8"/>
              </w:rPr>
              <w:t xml:space="preserve"> </w:t>
            </w:r>
            <w:r>
              <w:t>abondante</w:t>
            </w:r>
            <w:r>
              <w:rPr>
                <w:spacing w:val="-9"/>
              </w:rPr>
              <w:t xml:space="preserve"> </w:t>
            </w:r>
            <w:r>
              <w:t>+ séchage</w:t>
            </w:r>
            <w:r>
              <w:rPr>
                <w:spacing w:val="-5"/>
              </w:rPr>
              <w:t xml:space="preserve"> </w:t>
            </w:r>
            <w:r>
              <w:t>+</w:t>
            </w:r>
            <w:r>
              <w:rPr>
                <w:spacing w:val="-5"/>
              </w:rPr>
              <w:t xml:space="preserve"> </w:t>
            </w:r>
            <w:r>
              <w:t>obturation</w:t>
            </w:r>
            <w:r>
              <w:rPr>
                <w:spacing w:val="-5"/>
              </w:rPr>
              <w:t xml:space="preserve"> </w:t>
            </w:r>
            <w:r>
              <w:t>provisoire</w:t>
            </w:r>
            <w:r>
              <w:rPr>
                <w:spacing w:val="-5"/>
              </w:rPr>
              <w:t xml:space="preserve"> </w:t>
            </w:r>
            <w:r>
              <w:rPr>
                <w:spacing w:val="-2"/>
              </w:rPr>
              <w:t>Ca(OH)₂,</w:t>
            </w:r>
          </w:p>
          <w:p w:rsidR="00B24859" w:rsidRDefault="005E40D5">
            <w:pPr>
              <w:pStyle w:val="TableParagraph"/>
              <w:spacing w:line="252" w:lineRule="exact"/>
              <w:ind w:left="321"/>
            </w:pPr>
            <w:r>
              <w:t>restauration</w:t>
            </w:r>
            <w:r>
              <w:rPr>
                <w:spacing w:val="-8"/>
              </w:rPr>
              <w:t xml:space="preserve"> </w:t>
            </w:r>
            <w:r>
              <w:t>provisoire</w:t>
            </w:r>
            <w:r>
              <w:rPr>
                <w:spacing w:val="-5"/>
              </w:rPr>
              <w:t xml:space="preserve"> </w:t>
            </w:r>
            <w:r>
              <w:t>étanche</w:t>
            </w:r>
            <w:r>
              <w:rPr>
                <w:spacing w:val="-5"/>
              </w:rPr>
              <w:t xml:space="preserve"> </w:t>
            </w:r>
            <w:r>
              <w:t>(2</w:t>
            </w:r>
            <w:r>
              <w:rPr>
                <w:spacing w:val="-5"/>
              </w:rPr>
              <w:t xml:space="preserve"> </w:t>
            </w:r>
            <w:r>
              <w:rPr>
                <w:spacing w:val="-2"/>
              </w:rPr>
              <w:t>semaines)</w:t>
            </w:r>
          </w:p>
        </w:tc>
        <w:tc>
          <w:tcPr>
            <w:tcW w:w="5108" w:type="dxa"/>
          </w:tcPr>
          <w:p w:rsidR="00B24859" w:rsidRDefault="005E40D5">
            <w:pPr>
              <w:pStyle w:val="TableParagraph"/>
              <w:spacing w:before="1" w:line="259" w:lineRule="auto"/>
              <w:ind w:left="68" w:right="59"/>
              <w:jc w:val="center"/>
            </w:pPr>
            <w:r>
              <w:t>Réouverture</w:t>
            </w:r>
            <w:r>
              <w:rPr>
                <w:spacing w:val="-5"/>
              </w:rPr>
              <w:t xml:space="preserve"> </w:t>
            </w:r>
            <w:r>
              <w:t>cavité</w:t>
            </w:r>
            <w:r>
              <w:rPr>
                <w:spacing w:val="-7"/>
              </w:rPr>
              <w:t xml:space="preserve"> </w:t>
            </w:r>
            <w:r>
              <w:t>+</w:t>
            </w:r>
            <w:r>
              <w:rPr>
                <w:spacing w:val="-5"/>
              </w:rPr>
              <w:t xml:space="preserve"> </w:t>
            </w:r>
            <w:r>
              <w:t>retrait</w:t>
            </w:r>
            <w:r>
              <w:rPr>
                <w:spacing w:val="-7"/>
              </w:rPr>
              <w:t xml:space="preserve"> </w:t>
            </w:r>
            <w:r>
              <w:t>Ca(OH)₂</w:t>
            </w:r>
            <w:r>
              <w:rPr>
                <w:spacing w:val="-7"/>
              </w:rPr>
              <w:t xml:space="preserve"> </w:t>
            </w:r>
            <w:r>
              <w:t>par</w:t>
            </w:r>
            <w:r>
              <w:rPr>
                <w:spacing w:val="-7"/>
              </w:rPr>
              <w:t xml:space="preserve"> </w:t>
            </w:r>
            <w:r>
              <w:t xml:space="preserve">irrigation </w:t>
            </w:r>
            <w:proofErr w:type="spellStart"/>
            <w:r>
              <w:t>Na</w:t>
            </w:r>
            <w:r>
              <w:t>OCl</w:t>
            </w:r>
            <w:proofErr w:type="spellEnd"/>
            <w:r>
              <w:t>, séchage canal (sans EDTA/induction</w:t>
            </w:r>
          </w:p>
          <w:p w:rsidR="00B24859" w:rsidRDefault="005E40D5">
            <w:pPr>
              <w:pStyle w:val="TableParagraph"/>
              <w:spacing w:before="1" w:line="259" w:lineRule="auto"/>
              <w:ind w:left="68" w:right="58"/>
              <w:jc w:val="center"/>
            </w:pPr>
            <w:r>
              <w:t>saignement),</w:t>
            </w:r>
            <w:r>
              <w:rPr>
                <w:spacing w:val="-7"/>
              </w:rPr>
              <w:t xml:space="preserve"> </w:t>
            </w:r>
            <w:r>
              <w:t>placement</w:t>
            </w:r>
            <w:r>
              <w:rPr>
                <w:spacing w:val="-8"/>
              </w:rPr>
              <w:t xml:space="preserve"> </w:t>
            </w:r>
            <w:r>
              <w:t>matrice</w:t>
            </w:r>
            <w:r>
              <w:rPr>
                <w:spacing w:val="-9"/>
              </w:rPr>
              <w:t xml:space="preserve"> </w:t>
            </w:r>
            <w:r>
              <w:t>collagène</w:t>
            </w:r>
            <w:r>
              <w:rPr>
                <w:spacing w:val="-9"/>
              </w:rPr>
              <w:t xml:space="preserve"> </w:t>
            </w:r>
            <w:r>
              <w:t>résorbable</w:t>
            </w:r>
            <w:r>
              <w:rPr>
                <w:spacing w:val="-9"/>
              </w:rPr>
              <w:t xml:space="preserve"> </w:t>
            </w:r>
            <w:r>
              <w:t xml:space="preserve">3 mm (1-2 mm </w:t>
            </w:r>
            <w:proofErr w:type="spellStart"/>
            <w:r>
              <w:t>avt</w:t>
            </w:r>
            <w:proofErr w:type="spellEnd"/>
            <w:r>
              <w:t xml:space="preserve"> apex), Bouchon MTA/</w:t>
            </w:r>
            <w:proofErr w:type="spellStart"/>
            <w:r>
              <w:t>Biodentine</w:t>
            </w:r>
            <w:proofErr w:type="spellEnd"/>
            <w:r>
              <w:t xml:space="preserve"> 3 mm + restauration coronaire permanente, résorption matrice → espace apical 4-5 mm → développement</w:t>
            </w:r>
          </w:p>
          <w:p w:rsidR="00B24859" w:rsidRDefault="005E40D5">
            <w:pPr>
              <w:pStyle w:val="TableParagraph"/>
              <w:spacing w:line="252" w:lineRule="exact"/>
              <w:ind w:left="69" w:right="58"/>
              <w:jc w:val="center"/>
            </w:pPr>
            <w:r>
              <w:rPr>
                <w:spacing w:val="-2"/>
              </w:rPr>
              <w:t>racine</w:t>
            </w:r>
          </w:p>
        </w:tc>
      </w:tr>
    </w:tbl>
    <w:p w:rsidR="00B24859" w:rsidRDefault="005E40D5">
      <w:pPr>
        <w:pStyle w:val="Titre1"/>
        <w:numPr>
          <w:ilvl w:val="3"/>
          <w:numId w:val="6"/>
        </w:numPr>
        <w:tabs>
          <w:tab w:val="left" w:pos="1840"/>
        </w:tabs>
        <w:spacing w:before="41"/>
        <w:ind w:left="1840" w:hanging="707"/>
        <w:jc w:val="both"/>
      </w:pPr>
      <w:bookmarkStart w:id="72" w:name="_bookmark71"/>
      <w:bookmarkEnd w:id="72"/>
      <w:r>
        <w:rPr>
          <w:color w:val="754194"/>
        </w:rPr>
        <w:t>Suivi</w:t>
      </w:r>
      <w:r>
        <w:rPr>
          <w:color w:val="754194"/>
          <w:spacing w:val="-3"/>
        </w:rPr>
        <w:t xml:space="preserve"> </w:t>
      </w:r>
      <w:r>
        <w:rPr>
          <w:color w:val="754194"/>
        </w:rPr>
        <w:t>post-</w:t>
      </w:r>
      <w:r>
        <w:rPr>
          <w:color w:val="754194"/>
          <w:spacing w:val="-2"/>
        </w:rPr>
        <w:t>opératoire</w:t>
      </w:r>
    </w:p>
    <w:p w:rsidR="00B24859" w:rsidRDefault="005E40D5">
      <w:pPr>
        <w:pStyle w:val="Corpsdetexte"/>
        <w:spacing w:line="360" w:lineRule="auto"/>
        <w:ind w:right="849"/>
        <w:jc w:val="both"/>
      </w:pPr>
      <w:r>
        <w:t>Après</w:t>
      </w:r>
      <w:r>
        <w:rPr>
          <w:spacing w:val="-9"/>
        </w:rPr>
        <w:t xml:space="preserve"> </w:t>
      </w:r>
      <w:proofErr w:type="spellStart"/>
      <w:r>
        <w:t>apexification</w:t>
      </w:r>
      <w:proofErr w:type="spellEnd"/>
      <w:r>
        <w:t>,</w:t>
      </w:r>
      <w:r>
        <w:rPr>
          <w:spacing w:val="-10"/>
        </w:rPr>
        <w:t xml:space="preserve"> </w:t>
      </w:r>
      <w:r>
        <w:t>un</w:t>
      </w:r>
      <w:r>
        <w:rPr>
          <w:spacing w:val="-10"/>
        </w:rPr>
        <w:t xml:space="preserve"> </w:t>
      </w:r>
      <w:r>
        <w:t>suivi</w:t>
      </w:r>
      <w:r>
        <w:rPr>
          <w:spacing w:val="-9"/>
        </w:rPr>
        <w:t xml:space="preserve"> </w:t>
      </w:r>
      <w:r>
        <w:t>clinique</w:t>
      </w:r>
      <w:r>
        <w:rPr>
          <w:spacing w:val="-10"/>
        </w:rPr>
        <w:t xml:space="preserve"> </w:t>
      </w:r>
      <w:r>
        <w:t>et</w:t>
      </w:r>
      <w:r>
        <w:rPr>
          <w:spacing w:val="-7"/>
        </w:rPr>
        <w:t xml:space="preserve"> </w:t>
      </w:r>
      <w:proofErr w:type="spellStart"/>
      <w:r>
        <w:t>Rx</w:t>
      </w:r>
      <w:proofErr w:type="spellEnd"/>
      <w:r>
        <w:rPr>
          <w:spacing w:val="-10"/>
        </w:rPr>
        <w:t xml:space="preserve"> </w:t>
      </w:r>
      <w:r>
        <w:t>est</w:t>
      </w:r>
      <w:r>
        <w:rPr>
          <w:spacing w:val="-9"/>
        </w:rPr>
        <w:t xml:space="preserve"> </w:t>
      </w:r>
      <w:r>
        <w:t>effectué</w:t>
      </w:r>
      <w:r>
        <w:rPr>
          <w:spacing w:val="-10"/>
        </w:rPr>
        <w:t xml:space="preserve"> </w:t>
      </w:r>
      <w:r>
        <w:t>à</w:t>
      </w:r>
      <w:r>
        <w:rPr>
          <w:spacing w:val="-8"/>
        </w:rPr>
        <w:t xml:space="preserve"> </w:t>
      </w:r>
      <w:r>
        <w:t>3,</w:t>
      </w:r>
      <w:r>
        <w:rPr>
          <w:spacing w:val="-10"/>
        </w:rPr>
        <w:t xml:space="preserve"> </w:t>
      </w:r>
      <w:r>
        <w:t>6,</w:t>
      </w:r>
      <w:r>
        <w:rPr>
          <w:spacing w:val="-10"/>
        </w:rPr>
        <w:t xml:space="preserve"> </w:t>
      </w:r>
      <w:r>
        <w:t>18</w:t>
      </w:r>
      <w:r>
        <w:rPr>
          <w:spacing w:val="-10"/>
        </w:rPr>
        <w:t xml:space="preserve"> </w:t>
      </w:r>
      <w:r>
        <w:t>mois</w:t>
      </w:r>
      <w:r>
        <w:rPr>
          <w:spacing w:val="-9"/>
        </w:rPr>
        <w:t xml:space="preserve"> </w:t>
      </w:r>
      <w:r>
        <w:t>puis</w:t>
      </w:r>
      <w:r>
        <w:rPr>
          <w:spacing w:val="-9"/>
        </w:rPr>
        <w:t xml:space="preserve"> </w:t>
      </w:r>
      <w:r>
        <w:t>chaque</w:t>
      </w:r>
      <w:r>
        <w:rPr>
          <w:spacing w:val="-8"/>
        </w:rPr>
        <w:t xml:space="preserve"> </w:t>
      </w:r>
      <w:r>
        <w:t>an</w:t>
      </w:r>
      <w:r>
        <w:rPr>
          <w:spacing w:val="-8"/>
        </w:rPr>
        <w:t xml:space="preserve"> </w:t>
      </w:r>
      <w:r>
        <w:t>pdt</w:t>
      </w:r>
      <w:r>
        <w:rPr>
          <w:spacing w:val="-9"/>
        </w:rPr>
        <w:t xml:space="preserve"> </w:t>
      </w:r>
      <w:r>
        <w:t>5</w:t>
      </w:r>
      <w:r>
        <w:rPr>
          <w:spacing w:val="-10"/>
        </w:rPr>
        <w:t xml:space="preserve"> </w:t>
      </w:r>
      <w:r>
        <w:t>ans,</w:t>
      </w:r>
      <w:r>
        <w:rPr>
          <w:spacing w:val="-7"/>
        </w:rPr>
        <w:t xml:space="preserve"> </w:t>
      </w:r>
      <w:r>
        <w:t>avec des taux de succès clinique &gt; à 90 %.</w:t>
      </w:r>
    </w:p>
    <w:p w:rsidR="00B24859" w:rsidRDefault="005E40D5">
      <w:pPr>
        <w:pStyle w:val="Titre1"/>
        <w:numPr>
          <w:ilvl w:val="3"/>
          <w:numId w:val="6"/>
        </w:numPr>
        <w:tabs>
          <w:tab w:val="left" w:pos="1840"/>
        </w:tabs>
        <w:spacing w:before="162"/>
        <w:ind w:left="1840" w:hanging="707"/>
        <w:jc w:val="both"/>
      </w:pPr>
      <w:bookmarkStart w:id="73" w:name="_bookmark72"/>
      <w:bookmarkEnd w:id="73"/>
      <w:r>
        <w:rPr>
          <w:color w:val="754194"/>
          <w:spacing w:val="-2"/>
        </w:rPr>
        <w:t>Limites</w:t>
      </w:r>
    </w:p>
    <w:p w:rsidR="00B24859" w:rsidRDefault="005E40D5">
      <w:pPr>
        <w:pStyle w:val="Corpsdetexte"/>
        <w:spacing w:before="139" w:line="360" w:lineRule="auto"/>
        <w:ind w:right="851"/>
        <w:jc w:val="both"/>
      </w:pPr>
      <w:r>
        <w:t>L'</w:t>
      </w:r>
      <w:proofErr w:type="spellStart"/>
      <w:r>
        <w:t>apexification</w:t>
      </w:r>
      <w:proofErr w:type="spellEnd"/>
      <w:r>
        <w:t xml:space="preserve"> ne favorise pas la maturation ni l'épaississement des parois radicu</w:t>
      </w:r>
      <w:r>
        <w:t>laires, rendant son efficacité</w:t>
      </w:r>
      <w:r>
        <w:rPr>
          <w:spacing w:val="-2"/>
        </w:rPr>
        <w:t xml:space="preserve"> </w:t>
      </w:r>
      <w:r>
        <w:t>limitée</w:t>
      </w:r>
      <w:r>
        <w:rPr>
          <w:spacing w:val="-3"/>
        </w:rPr>
        <w:t xml:space="preserve"> </w:t>
      </w:r>
      <w:r>
        <w:t>pour</w:t>
      </w:r>
      <w:r>
        <w:rPr>
          <w:spacing w:val="-2"/>
        </w:rPr>
        <w:t xml:space="preserve"> </w:t>
      </w:r>
      <w:r>
        <w:t>les DPI</w:t>
      </w:r>
      <w:r>
        <w:rPr>
          <w:spacing w:val="-1"/>
        </w:rPr>
        <w:t xml:space="preserve"> </w:t>
      </w:r>
      <w:r>
        <w:t>fragiles,</w:t>
      </w:r>
      <w:r>
        <w:rPr>
          <w:spacing w:val="-1"/>
        </w:rPr>
        <w:t xml:space="preserve"> </w:t>
      </w:r>
      <w:r>
        <w:t>avec</w:t>
      </w:r>
      <w:r>
        <w:rPr>
          <w:spacing w:val="-2"/>
        </w:rPr>
        <w:t xml:space="preserve"> </w:t>
      </w:r>
      <w:r>
        <w:t>un</w:t>
      </w:r>
      <w:r>
        <w:rPr>
          <w:spacing w:val="-1"/>
        </w:rPr>
        <w:t xml:space="preserve"> </w:t>
      </w:r>
      <w:r>
        <w:t>apex</w:t>
      </w:r>
      <w:r>
        <w:rPr>
          <w:spacing w:val="-1"/>
        </w:rPr>
        <w:t xml:space="preserve"> </w:t>
      </w:r>
      <w:r>
        <w:t>anatomique</w:t>
      </w:r>
      <w:r>
        <w:rPr>
          <w:spacing w:val="-2"/>
        </w:rPr>
        <w:t xml:space="preserve"> </w:t>
      </w:r>
      <w:r>
        <w:t>rare</w:t>
      </w:r>
      <w:r>
        <w:rPr>
          <w:spacing w:val="-2"/>
        </w:rPr>
        <w:t xml:space="preserve"> </w:t>
      </w:r>
      <w:r>
        <w:t>sauf si</w:t>
      </w:r>
      <w:r>
        <w:rPr>
          <w:spacing w:val="-1"/>
        </w:rPr>
        <w:t xml:space="preserve"> </w:t>
      </w:r>
      <w:r>
        <w:t>le</w:t>
      </w:r>
      <w:r>
        <w:rPr>
          <w:spacing w:val="-2"/>
        </w:rPr>
        <w:t xml:space="preserve"> </w:t>
      </w:r>
      <w:r>
        <w:t>développement</w:t>
      </w:r>
      <w:r>
        <w:rPr>
          <w:spacing w:val="-1"/>
        </w:rPr>
        <w:t xml:space="preserve"> </w:t>
      </w:r>
      <w:r>
        <w:t>de</w:t>
      </w:r>
      <w:r>
        <w:rPr>
          <w:spacing w:val="-2"/>
        </w:rPr>
        <w:t xml:space="preserve"> </w:t>
      </w:r>
      <w:r>
        <w:t>la dent correspond à l'âge du patient.</w:t>
      </w:r>
    </w:p>
    <w:p w:rsidR="00B24859" w:rsidRDefault="005E40D5">
      <w:pPr>
        <w:pStyle w:val="Titre1"/>
        <w:numPr>
          <w:ilvl w:val="1"/>
          <w:numId w:val="6"/>
        </w:numPr>
        <w:tabs>
          <w:tab w:val="left" w:pos="1415"/>
        </w:tabs>
        <w:spacing w:before="159"/>
        <w:ind w:left="1415" w:hanging="424"/>
        <w:jc w:val="both"/>
      </w:pPr>
      <w:bookmarkStart w:id="74" w:name="_bookmark73"/>
      <w:bookmarkEnd w:id="74"/>
      <w:r>
        <w:rPr>
          <w:color w:val="2E5395"/>
        </w:rPr>
        <w:t>Obturation</w:t>
      </w:r>
      <w:r>
        <w:rPr>
          <w:color w:val="2E5395"/>
          <w:spacing w:val="-3"/>
        </w:rPr>
        <w:t xml:space="preserve"> </w:t>
      </w:r>
      <w:r>
        <w:rPr>
          <w:color w:val="2E5395"/>
        </w:rPr>
        <w:t>de</w:t>
      </w:r>
      <w:r>
        <w:rPr>
          <w:color w:val="2E5395"/>
          <w:spacing w:val="-4"/>
        </w:rPr>
        <w:t xml:space="preserve"> </w:t>
      </w:r>
      <w:r>
        <w:rPr>
          <w:color w:val="2E5395"/>
        </w:rPr>
        <w:t>la</w:t>
      </w:r>
      <w:r>
        <w:rPr>
          <w:color w:val="2E5395"/>
          <w:spacing w:val="-2"/>
        </w:rPr>
        <w:t xml:space="preserve"> </w:t>
      </w:r>
      <w:r>
        <w:rPr>
          <w:color w:val="2E5395"/>
        </w:rPr>
        <w:t>dent</w:t>
      </w:r>
      <w:r>
        <w:rPr>
          <w:color w:val="2E5395"/>
          <w:spacing w:val="-3"/>
        </w:rPr>
        <w:t xml:space="preserve"> </w:t>
      </w:r>
      <w:r>
        <w:rPr>
          <w:color w:val="2E5395"/>
        </w:rPr>
        <w:t>permanente</w:t>
      </w:r>
      <w:r>
        <w:rPr>
          <w:color w:val="2E5395"/>
          <w:spacing w:val="-4"/>
        </w:rPr>
        <w:t xml:space="preserve"> </w:t>
      </w:r>
      <w:r>
        <w:rPr>
          <w:color w:val="2E5395"/>
          <w:spacing w:val="-2"/>
        </w:rPr>
        <w:t>immature</w:t>
      </w:r>
    </w:p>
    <w:p w:rsidR="00B24859" w:rsidRDefault="005E40D5">
      <w:pPr>
        <w:pStyle w:val="Titre1"/>
        <w:numPr>
          <w:ilvl w:val="2"/>
          <w:numId w:val="6"/>
        </w:numPr>
        <w:tabs>
          <w:tab w:val="left" w:pos="1699"/>
        </w:tabs>
        <w:spacing w:before="137"/>
        <w:ind w:hanging="566"/>
        <w:jc w:val="both"/>
      </w:pPr>
      <w:bookmarkStart w:id="75" w:name="_bookmark74"/>
      <w:bookmarkEnd w:id="75"/>
      <w:r>
        <w:rPr>
          <w:color w:val="528135"/>
        </w:rPr>
        <w:t>Technique</w:t>
      </w:r>
      <w:r>
        <w:rPr>
          <w:color w:val="528135"/>
          <w:spacing w:val="-5"/>
        </w:rPr>
        <w:t xml:space="preserve"> </w:t>
      </w:r>
      <w:r>
        <w:rPr>
          <w:color w:val="528135"/>
        </w:rPr>
        <w:t>de</w:t>
      </w:r>
      <w:r>
        <w:rPr>
          <w:color w:val="528135"/>
          <w:spacing w:val="-2"/>
        </w:rPr>
        <w:t xml:space="preserve"> </w:t>
      </w:r>
      <w:r>
        <w:rPr>
          <w:color w:val="528135"/>
        </w:rPr>
        <w:t>cône</w:t>
      </w:r>
      <w:r>
        <w:rPr>
          <w:color w:val="528135"/>
          <w:spacing w:val="-2"/>
        </w:rPr>
        <w:t xml:space="preserve"> </w:t>
      </w:r>
      <w:r>
        <w:rPr>
          <w:color w:val="528135"/>
          <w:spacing w:val="-4"/>
        </w:rPr>
        <w:t>moulé</w:t>
      </w:r>
    </w:p>
    <w:p w:rsidR="00B24859" w:rsidRDefault="00B24859">
      <w:pPr>
        <w:pStyle w:val="Corpsdetexte"/>
        <w:spacing w:before="46"/>
        <w:ind w:left="0"/>
        <w:rPr>
          <w:b/>
        </w:rPr>
      </w:pPr>
    </w:p>
    <w:p w:rsidR="00B24859" w:rsidRDefault="005E40D5">
      <w:pPr>
        <w:pStyle w:val="Corpsdetexte"/>
        <w:spacing w:before="0" w:line="360" w:lineRule="auto"/>
        <w:ind w:right="852"/>
        <w:jc w:val="both"/>
      </w:pPr>
      <w:r>
        <w:t>Adapte</w:t>
      </w:r>
      <w:r>
        <w:rPr>
          <w:spacing w:val="-4"/>
        </w:rPr>
        <w:t xml:space="preserve"> </w:t>
      </w:r>
      <w:r>
        <w:t>cône</w:t>
      </w:r>
      <w:r>
        <w:rPr>
          <w:spacing w:val="-7"/>
        </w:rPr>
        <w:t xml:space="preserve"> </w:t>
      </w:r>
      <w:r>
        <w:t>GP</w:t>
      </w:r>
      <w:r>
        <w:rPr>
          <w:spacing w:val="-12"/>
        </w:rPr>
        <w:t xml:space="preserve"> </w:t>
      </w:r>
      <w:r>
        <w:t>(ramolli</w:t>
      </w:r>
      <w:r>
        <w:rPr>
          <w:spacing w:val="-5"/>
        </w:rPr>
        <w:t xml:space="preserve"> </w:t>
      </w:r>
      <w:r>
        <w:t>à</w:t>
      </w:r>
      <w:r>
        <w:rPr>
          <w:spacing w:val="-7"/>
        </w:rPr>
        <w:t xml:space="preserve"> </w:t>
      </w:r>
      <w:r>
        <w:t>l’eucalyptol)</w:t>
      </w:r>
      <w:r>
        <w:rPr>
          <w:spacing w:val="-6"/>
        </w:rPr>
        <w:t xml:space="preserve"> </w:t>
      </w:r>
      <w:r>
        <w:t>à</w:t>
      </w:r>
      <w:r>
        <w:rPr>
          <w:spacing w:val="-5"/>
        </w:rPr>
        <w:t xml:space="preserve"> </w:t>
      </w:r>
      <w:r>
        <w:t>l’anatomie</w:t>
      </w:r>
      <w:r>
        <w:rPr>
          <w:spacing w:val="-6"/>
        </w:rPr>
        <w:t xml:space="preserve"> </w:t>
      </w:r>
      <w:r>
        <w:t>apicale</w:t>
      </w:r>
      <w:r>
        <w:rPr>
          <w:spacing w:val="-4"/>
        </w:rPr>
        <w:t xml:space="preserve"> </w:t>
      </w:r>
      <w:r>
        <w:t>(apex</w:t>
      </w:r>
      <w:r>
        <w:rPr>
          <w:spacing w:val="-6"/>
        </w:rPr>
        <w:t xml:space="preserve"> </w:t>
      </w:r>
      <w:r>
        <w:t>large/ovale)</w:t>
      </w:r>
      <w:r>
        <w:rPr>
          <w:spacing w:val="-5"/>
        </w:rPr>
        <w:t xml:space="preserve"> </w:t>
      </w:r>
      <w:r>
        <w:t>en</w:t>
      </w:r>
      <w:r>
        <w:rPr>
          <w:spacing w:val="-6"/>
        </w:rPr>
        <w:t xml:space="preserve"> </w:t>
      </w:r>
      <w:r>
        <w:t>le</w:t>
      </w:r>
      <w:r>
        <w:rPr>
          <w:spacing w:val="-3"/>
        </w:rPr>
        <w:t xml:space="preserve"> </w:t>
      </w:r>
      <w:r>
        <w:t>façonnant</w:t>
      </w:r>
      <w:r>
        <w:rPr>
          <w:spacing w:val="-5"/>
        </w:rPr>
        <w:t xml:space="preserve"> </w:t>
      </w:r>
      <w:r>
        <w:t xml:space="preserve">dans le canal (Ø60-90), puis le cimente après sectionnement et ajustement précis pour une obturation </w:t>
      </w:r>
      <w:r>
        <w:rPr>
          <w:spacing w:val="-2"/>
        </w:rPr>
        <w:t>étanche.</w:t>
      </w:r>
    </w:p>
    <w:p w:rsidR="00B24859" w:rsidRDefault="00B24859">
      <w:pPr>
        <w:pStyle w:val="Corpsdetexte"/>
        <w:spacing w:before="4"/>
        <w:ind w:left="0"/>
      </w:pPr>
    </w:p>
    <w:p w:rsidR="00B24859" w:rsidRDefault="005E40D5">
      <w:pPr>
        <w:pStyle w:val="Titre1"/>
        <w:numPr>
          <w:ilvl w:val="2"/>
          <w:numId w:val="6"/>
        </w:numPr>
        <w:tabs>
          <w:tab w:val="left" w:pos="1699"/>
        </w:tabs>
        <w:ind w:hanging="566"/>
        <w:jc w:val="both"/>
      </w:pPr>
      <w:bookmarkStart w:id="76" w:name="_bookmark75"/>
      <w:bookmarkEnd w:id="76"/>
      <w:r>
        <w:rPr>
          <w:color w:val="528135"/>
        </w:rPr>
        <w:t>Technique</w:t>
      </w:r>
      <w:r>
        <w:rPr>
          <w:color w:val="528135"/>
          <w:spacing w:val="-5"/>
        </w:rPr>
        <w:t xml:space="preserve"> </w:t>
      </w:r>
      <w:r>
        <w:rPr>
          <w:color w:val="528135"/>
        </w:rPr>
        <w:t>de</w:t>
      </w:r>
      <w:r>
        <w:rPr>
          <w:color w:val="528135"/>
          <w:spacing w:val="-2"/>
        </w:rPr>
        <w:t xml:space="preserve"> </w:t>
      </w:r>
      <w:r>
        <w:rPr>
          <w:color w:val="528135"/>
        </w:rPr>
        <w:t>cône</w:t>
      </w:r>
      <w:r>
        <w:rPr>
          <w:color w:val="528135"/>
          <w:spacing w:val="-2"/>
        </w:rPr>
        <w:t xml:space="preserve"> </w:t>
      </w:r>
      <w:r>
        <w:rPr>
          <w:color w:val="528135"/>
          <w:spacing w:val="-4"/>
        </w:rPr>
        <w:t>roulé</w:t>
      </w:r>
    </w:p>
    <w:p w:rsidR="00B24859" w:rsidRDefault="00B24859">
      <w:pPr>
        <w:pStyle w:val="Corpsdetexte"/>
        <w:spacing w:before="142"/>
        <w:ind w:left="0"/>
        <w:rPr>
          <w:b/>
        </w:rPr>
      </w:pPr>
    </w:p>
    <w:p w:rsidR="00B24859" w:rsidRDefault="005E40D5">
      <w:pPr>
        <w:pStyle w:val="Corpsdetexte"/>
        <w:spacing w:before="0" w:line="360" w:lineRule="auto"/>
        <w:ind w:right="848"/>
        <w:jc w:val="both"/>
      </w:pPr>
      <w:r>
        <w:t>Variante du cône moulé, sert à obturer la partie c</w:t>
      </w:r>
      <w:r>
        <w:t xml:space="preserve">oronaire très large des canaux après </w:t>
      </w:r>
      <w:proofErr w:type="spellStart"/>
      <w:r>
        <w:t>apexification</w:t>
      </w:r>
      <w:proofErr w:type="spellEnd"/>
      <w:r>
        <w:t xml:space="preserve"> (Ca(OH)₂/MTA)</w:t>
      </w:r>
      <w:r>
        <w:rPr>
          <w:spacing w:val="-9"/>
        </w:rPr>
        <w:t xml:space="preserve"> </w:t>
      </w:r>
      <w:r>
        <w:t>en</w:t>
      </w:r>
      <w:r>
        <w:rPr>
          <w:spacing w:val="-8"/>
        </w:rPr>
        <w:t xml:space="preserve"> </w:t>
      </w:r>
      <w:r>
        <w:t>fusionnant</w:t>
      </w:r>
      <w:r>
        <w:rPr>
          <w:spacing w:val="-7"/>
        </w:rPr>
        <w:t xml:space="preserve"> </w:t>
      </w:r>
      <w:r>
        <w:t>plusieurs</w:t>
      </w:r>
      <w:r>
        <w:rPr>
          <w:spacing w:val="-8"/>
        </w:rPr>
        <w:t xml:space="preserve"> </w:t>
      </w:r>
      <w:r>
        <w:t>cônes</w:t>
      </w:r>
      <w:r>
        <w:rPr>
          <w:spacing w:val="-7"/>
        </w:rPr>
        <w:t xml:space="preserve"> </w:t>
      </w:r>
      <w:r>
        <w:t>GP</w:t>
      </w:r>
      <w:r>
        <w:rPr>
          <w:spacing w:val="-15"/>
        </w:rPr>
        <w:t xml:space="preserve"> </w:t>
      </w:r>
      <w:r>
        <w:t>ramollis</w:t>
      </w:r>
      <w:r>
        <w:rPr>
          <w:spacing w:val="-8"/>
        </w:rPr>
        <w:t xml:space="preserve"> </w:t>
      </w:r>
      <w:r>
        <w:t>à</w:t>
      </w:r>
      <w:r>
        <w:rPr>
          <w:spacing w:val="-9"/>
        </w:rPr>
        <w:t xml:space="preserve"> </w:t>
      </w:r>
      <w:r>
        <w:t>la</w:t>
      </w:r>
      <w:r>
        <w:rPr>
          <w:spacing w:val="-8"/>
        </w:rPr>
        <w:t xml:space="preserve"> </w:t>
      </w:r>
      <w:r>
        <w:t>flamme,</w:t>
      </w:r>
      <w:r>
        <w:rPr>
          <w:spacing w:val="-8"/>
        </w:rPr>
        <w:t xml:space="preserve"> </w:t>
      </w:r>
      <w:r>
        <w:t>puis</w:t>
      </w:r>
      <w:r>
        <w:rPr>
          <w:spacing w:val="-8"/>
        </w:rPr>
        <w:t xml:space="preserve"> </w:t>
      </w:r>
      <w:r>
        <w:t>moulés</w:t>
      </w:r>
      <w:r>
        <w:rPr>
          <w:spacing w:val="-8"/>
        </w:rPr>
        <w:t xml:space="preserve"> </w:t>
      </w:r>
      <w:r>
        <w:t>au</w:t>
      </w:r>
      <w:r>
        <w:rPr>
          <w:spacing w:val="-8"/>
        </w:rPr>
        <w:t xml:space="preserve"> </w:t>
      </w:r>
      <w:r>
        <w:t>chloroforme pour s’adapter parfaitement au canal.</w:t>
      </w:r>
    </w:p>
    <w:p w:rsidR="00B24859" w:rsidRDefault="005E40D5">
      <w:pPr>
        <w:pStyle w:val="Titre1"/>
        <w:numPr>
          <w:ilvl w:val="1"/>
          <w:numId w:val="6"/>
        </w:numPr>
        <w:tabs>
          <w:tab w:val="left" w:pos="1415"/>
        </w:tabs>
        <w:spacing w:before="159"/>
        <w:ind w:left="1415" w:hanging="424"/>
        <w:jc w:val="both"/>
      </w:pPr>
      <w:bookmarkStart w:id="77" w:name="_bookmark76"/>
      <w:bookmarkEnd w:id="77"/>
      <w:proofErr w:type="spellStart"/>
      <w:r>
        <w:rPr>
          <w:color w:val="2E5395"/>
        </w:rPr>
        <w:t>Apexification</w:t>
      </w:r>
      <w:proofErr w:type="spellEnd"/>
      <w:r>
        <w:rPr>
          <w:color w:val="2E5395"/>
          <w:spacing w:val="-6"/>
        </w:rPr>
        <w:t xml:space="preserve"> </w:t>
      </w:r>
      <w:r>
        <w:rPr>
          <w:color w:val="2E5395"/>
        </w:rPr>
        <w:t>versus</w:t>
      </w:r>
      <w:r>
        <w:rPr>
          <w:color w:val="2E5395"/>
          <w:spacing w:val="-5"/>
        </w:rPr>
        <w:t xml:space="preserve"> </w:t>
      </w:r>
      <w:r>
        <w:rPr>
          <w:color w:val="2E5395"/>
          <w:spacing w:val="-2"/>
        </w:rPr>
        <w:t>revitalisation</w:t>
      </w:r>
    </w:p>
    <w:p w:rsidR="00B24859" w:rsidRDefault="005E40D5">
      <w:pPr>
        <w:pStyle w:val="Corpsdetexte"/>
        <w:spacing w:before="140" w:line="360" w:lineRule="auto"/>
        <w:ind w:right="849"/>
        <w:jc w:val="both"/>
      </w:pPr>
      <w:r>
        <w:t>RET</w:t>
      </w:r>
      <w:r>
        <w:rPr>
          <w:spacing w:val="-2"/>
        </w:rPr>
        <w:t xml:space="preserve"> </w:t>
      </w:r>
      <w:r>
        <w:t xml:space="preserve">augmente significativement longueur (1,2 ±0,5 mm) et largeur (0,32 ±0,12 mm) des racines vs </w:t>
      </w:r>
      <w:proofErr w:type="spellStart"/>
      <w:r>
        <w:t>apexification</w:t>
      </w:r>
      <w:proofErr w:type="spellEnd"/>
      <w:r>
        <w:t xml:space="preserve"> (CH/MTA), indiquée</w:t>
      </w:r>
      <w:r>
        <w:rPr>
          <w:spacing w:val="-3"/>
        </w:rPr>
        <w:t xml:space="preserve"> </w:t>
      </w:r>
      <w:r>
        <w:t>pour DPI</w:t>
      </w:r>
      <w:r>
        <w:rPr>
          <w:spacing w:val="-2"/>
        </w:rPr>
        <w:t xml:space="preserve"> </w:t>
      </w:r>
      <w:r>
        <w:t>stades</w:t>
      </w:r>
      <w:r>
        <w:rPr>
          <w:spacing w:val="-2"/>
        </w:rPr>
        <w:t xml:space="preserve"> </w:t>
      </w:r>
      <w:r>
        <w:t>1,</w:t>
      </w:r>
      <w:r>
        <w:rPr>
          <w:spacing w:val="-2"/>
        </w:rPr>
        <w:t xml:space="preserve"> </w:t>
      </w:r>
      <w:r>
        <w:t>2</w:t>
      </w:r>
      <w:r>
        <w:rPr>
          <w:spacing w:val="-2"/>
        </w:rPr>
        <w:t xml:space="preserve"> </w:t>
      </w:r>
      <w:r>
        <w:t>et 3</w:t>
      </w:r>
      <w:r>
        <w:rPr>
          <w:spacing w:val="-2"/>
        </w:rPr>
        <w:t xml:space="preserve"> </w:t>
      </w:r>
      <w:r>
        <w:t>(racine</w:t>
      </w:r>
      <w:r>
        <w:rPr>
          <w:spacing w:val="-1"/>
        </w:rPr>
        <w:t xml:space="preserve"> </w:t>
      </w:r>
      <w:r>
        <w:t>courte/parois</w:t>
      </w:r>
      <w:r>
        <w:rPr>
          <w:spacing w:val="-2"/>
        </w:rPr>
        <w:t xml:space="preserve"> </w:t>
      </w:r>
      <w:r>
        <w:t>fines/apex</w:t>
      </w:r>
      <w:r>
        <w:rPr>
          <w:spacing w:val="-2"/>
        </w:rPr>
        <w:t xml:space="preserve"> </w:t>
      </w:r>
      <w:r>
        <w:t>ouvert) et stade 4 (option RET ou MTA), CI si ancrage nécessaire, meille</w:t>
      </w:r>
      <w:r>
        <w:t>urs résultats chez jeunes patients.</w:t>
      </w:r>
    </w:p>
    <w:p w:rsidR="00B24859" w:rsidRDefault="005E40D5">
      <w:pPr>
        <w:pStyle w:val="Titre1"/>
        <w:numPr>
          <w:ilvl w:val="1"/>
          <w:numId w:val="6"/>
        </w:numPr>
        <w:tabs>
          <w:tab w:val="left" w:pos="1415"/>
        </w:tabs>
        <w:spacing w:before="160"/>
        <w:ind w:left="1415" w:hanging="424"/>
        <w:jc w:val="both"/>
      </w:pPr>
      <w:bookmarkStart w:id="78" w:name="_bookmark77"/>
      <w:bookmarkEnd w:id="78"/>
      <w:r>
        <w:rPr>
          <w:color w:val="2E5395"/>
        </w:rPr>
        <w:t>Recommandations</w:t>
      </w:r>
      <w:r>
        <w:rPr>
          <w:color w:val="2E5395"/>
          <w:spacing w:val="-9"/>
        </w:rPr>
        <w:t xml:space="preserve"> </w:t>
      </w:r>
      <w:r>
        <w:rPr>
          <w:color w:val="2E5395"/>
          <w:spacing w:val="-2"/>
        </w:rPr>
        <w:t>cliniques</w:t>
      </w:r>
    </w:p>
    <w:p w:rsidR="00B24859" w:rsidRDefault="005E40D5">
      <w:pPr>
        <w:pStyle w:val="Corpsdetexte"/>
        <w:spacing w:before="139" w:line="360" w:lineRule="auto"/>
        <w:ind w:right="852"/>
        <w:jc w:val="both"/>
      </w:pPr>
      <w:r>
        <w:t xml:space="preserve">Prioriser RET si conditions favorables (absence d’obstacles/infection contrôlée) pour maximiser la maturation radiculaire (racine &lt;2/3 selon </w:t>
      </w:r>
      <w:proofErr w:type="spellStart"/>
      <w:r>
        <w:t>Cvek</w:t>
      </w:r>
      <w:proofErr w:type="spellEnd"/>
      <w:r>
        <w:t>) ; en cas d’échec, basculer vers l’</w:t>
      </w:r>
      <w:proofErr w:type="spellStart"/>
      <w:r>
        <w:t>apexification</w:t>
      </w:r>
      <w:proofErr w:type="spellEnd"/>
      <w:r>
        <w:t xml:space="preserve"> au MTA pour créer une barrière apicale.</w:t>
      </w:r>
    </w:p>
    <w:p w:rsidR="00B24859" w:rsidRDefault="00B24859">
      <w:pPr>
        <w:pStyle w:val="Corpsdetexte"/>
        <w:spacing w:line="360" w:lineRule="auto"/>
        <w:jc w:val="both"/>
        <w:sectPr w:rsidR="00B24859">
          <w:pgSz w:w="11910" w:h="16840"/>
          <w:pgMar w:top="1080" w:right="283" w:bottom="280" w:left="283" w:header="720" w:footer="720" w:gutter="0"/>
          <w:cols w:space="720"/>
        </w:sectPr>
      </w:pPr>
    </w:p>
    <w:p w:rsidR="00B24859" w:rsidRDefault="005E40D5">
      <w:pPr>
        <w:pStyle w:val="Titre1"/>
        <w:numPr>
          <w:ilvl w:val="0"/>
          <w:numId w:val="6"/>
        </w:numPr>
        <w:tabs>
          <w:tab w:val="left" w:pos="1132"/>
        </w:tabs>
        <w:spacing w:before="79"/>
        <w:ind w:left="1132" w:hanging="283"/>
        <w:jc w:val="both"/>
      </w:pPr>
      <w:bookmarkStart w:id="79" w:name="_bookmark78"/>
      <w:bookmarkEnd w:id="79"/>
      <w:r>
        <w:rPr>
          <w:color w:val="C00000"/>
          <w:spacing w:val="-2"/>
        </w:rPr>
        <w:lastRenderedPageBreak/>
        <w:t>Conclusion</w:t>
      </w:r>
    </w:p>
    <w:p w:rsidR="00B24859" w:rsidRDefault="005E40D5">
      <w:pPr>
        <w:pStyle w:val="Corpsdetexte"/>
        <w:spacing w:line="360" w:lineRule="auto"/>
        <w:ind w:right="704"/>
        <w:jc w:val="both"/>
      </w:pPr>
      <w:r>
        <w:t>DPI, à racines courtes et apex ouverts, posent un défi endo</w:t>
      </w:r>
      <w:r>
        <w:rPr>
          <w:spacing w:val="-14"/>
        </w:rPr>
        <w:t xml:space="preserve"> </w:t>
      </w:r>
      <w:r>
        <w:t>: il faut préserver la vitalité pulpaire pour permettre</w:t>
      </w:r>
      <w:r>
        <w:rPr>
          <w:spacing w:val="-11"/>
        </w:rPr>
        <w:t xml:space="preserve"> </w:t>
      </w:r>
      <w:r>
        <w:t>la</w:t>
      </w:r>
      <w:r>
        <w:rPr>
          <w:spacing w:val="-10"/>
        </w:rPr>
        <w:t xml:space="preserve"> </w:t>
      </w:r>
      <w:r>
        <w:t>maturation,</w:t>
      </w:r>
      <w:r>
        <w:rPr>
          <w:spacing w:val="-8"/>
        </w:rPr>
        <w:t xml:space="preserve"> </w:t>
      </w:r>
      <w:r>
        <w:t>ou</w:t>
      </w:r>
      <w:r>
        <w:rPr>
          <w:spacing w:val="-10"/>
        </w:rPr>
        <w:t xml:space="preserve"> </w:t>
      </w:r>
      <w:r>
        <w:t>utiliser</w:t>
      </w:r>
      <w:r>
        <w:rPr>
          <w:spacing w:val="-10"/>
        </w:rPr>
        <w:t xml:space="preserve"> </w:t>
      </w:r>
      <w:r>
        <w:t>la</w:t>
      </w:r>
      <w:r>
        <w:rPr>
          <w:spacing w:val="-10"/>
        </w:rPr>
        <w:t xml:space="preserve"> </w:t>
      </w:r>
      <w:r>
        <w:t>revitalisation/barrière</w:t>
      </w:r>
      <w:r>
        <w:rPr>
          <w:spacing w:val="-11"/>
        </w:rPr>
        <w:t xml:space="preserve"> </w:t>
      </w:r>
      <w:r>
        <w:t>apicale</w:t>
      </w:r>
      <w:r>
        <w:rPr>
          <w:spacing w:val="-10"/>
        </w:rPr>
        <w:t xml:space="preserve"> </w:t>
      </w:r>
      <w:r>
        <w:t>en</w:t>
      </w:r>
      <w:r>
        <w:rPr>
          <w:spacing w:val="-8"/>
        </w:rPr>
        <w:t xml:space="preserve"> </w:t>
      </w:r>
      <w:r>
        <w:t>cas</w:t>
      </w:r>
      <w:r>
        <w:rPr>
          <w:spacing w:val="-8"/>
        </w:rPr>
        <w:t xml:space="preserve"> </w:t>
      </w:r>
      <w:r>
        <w:t>de</w:t>
      </w:r>
      <w:r>
        <w:rPr>
          <w:spacing w:val="-11"/>
        </w:rPr>
        <w:t xml:space="preserve"> </w:t>
      </w:r>
      <w:r>
        <w:t>nécrose</w:t>
      </w:r>
      <w:r>
        <w:rPr>
          <w:spacing w:val="-7"/>
        </w:rPr>
        <w:t xml:space="preserve"> </w:t>
      </w:r>
      <w:r>
        <w:t>afin</w:t>
      </w:r>
      <w:r>
        <w:rPr>
          <w:spacing w:val="-10"/>
        </w:rPr>
        <w:t xml:space="preserve"> </w:t>
      </w:r>
      <w:r>
        <w:t>de</w:t>
      </w:r>
      <w:r>
        <w:rPr>
          <w:spacing w:val="-11"/>
        </w:rPr>
        <w:t xml:space="preserve"> </w:t>
      </w:r>
      <w:r>
        <w:t>conserver la fonction dentaire.</w:t>
      </w:r>
    </w:p>
    <w:sectPr w:rsidR="00B24859">
      <w:pgSz w:w="11910" w:h="16840"/>
      <w:pgMar w:top="1320" w:right="283"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40EF8"/>
    <w:multiLevelType w:val="multilevel"/>
    <w:tmpl w:val="E5BC0A86"/>
    <w:lvl w:ilvl="0">
      <w:start w:val="3"/>
      <w:numFmt w:val="decimal"/>
      <w:lvlText w:val="%1"/>
      <w:lvlJc w:val="left"/>
      <w:pPr>
        <w:ind w:left="2285" w:hanging="1152"/>
        <w:jc w:val="left"/>
      </w:pPr>
      <w:rPr>
        <w:rFonts w:hint="default"/>
        <w:lang w:val="fr-FR" w:eastAsia="en-US" w:bidi="ar-SA"/>
      </w:rPr>
    </w:lvl>
    <w:lvl w:ilvl="1">
      <w:start w:val="4"/>
      <w:numFmt w:val="decimal"/>
      <w:lvlText w:val="%1.%2"/>
      <w:lvlJc w:val="left"/>
      <w:pPr>
        <w:ind w:left="2285" w:hanging="1152"/>
        <w:jc w:val="left"/>
      </w:pPr>
      <w:rPr>
        <w:rFonts w:hint="default"/>
        <w:lang w:val="fr-FR" w:eastAsia="en-US" w:bidi="ar-SA"/>
      </w:rPr>
    </w:lvl>
    <w:lvl w:ilvl="2">
      <w:start w:val="4"/>
      <w:numFmt w:val="decimal"/>
      <w:lvlText w:val="%1.%2.%3"/>
      <w:lvlJc w:val="left"/>
      <w:pPr>
        <w:ind w:left="2285" w:hanging="1152"/>
        <w:jc w:val="left"/>
      </w:pPr>
      <w:rPr>
        <w:rFonts w:hint="default"/>
        <w:lang w:val="fr-FR" w:eastAsia="en-US" w:bidi="ar-SA"/>
      </w:rPr>
    </w:lvl>
    <w:lvl w:ilvl="3">
      <w:start w:val="4"/>
      <w:numFmt w:val="decimal"/>
      <w:lvlText w:val="%1.%2.%3.%4"/>
      <w:lvlJc w:val="left"/>
      <w:pPr>
        <w:ind w:left="2285" w:hanging="1152"/>
        <w:jc w:val="left"/>
      </w:pPr>
      <w:rPr>
        <w:rFonts w:hint="default"/>
        <w:lang w:val="fr-FR" w:eastAsia="en-US" w:bidi="ar-SA"/>
      </w:rPr>
    </w:lvl>
    <w:lvl w:ilvl="4">
      <w:start w:val="1"/>
      <w:numFmt w:val="decimal"/>
      <w:lvlText w:val="%1.%2.%3.%4.%5"/>
      <w:lvlJc w:val="left"/>
      <w:pPr>
        <w:ind w:left="2285" w:hanging="1152"/>
        <w:jc w:val="left"/>
      </w:pPr>
      <w:rPr>
        <w:rFonts w:hint="default"/>
        <w:lang w:val="fr-FR" w:eastAsia="en-US" w:bidi="ar-SA"/>
      </w:rPr>
    </w:lvl>
    <w:lvl w:ilvl="5">
      <w:start w:val="1"/>
      <w:numFmt w:val="decimal"/>
      <w:lvlText w:val="%1.%2.%3.%4.%5.%6"/>
      <w:lvlJc w:val="left"/>
      <w:pPr>
        <w:ind w:left="2285" w:hanging="1152"/>
        <w:jc w:val="left"/>
      </w:pPr>
      <w:rPr>
        <w:rFonts w:ascii="Times New Roman" w:eastAsia="Times New Roman" w:hAnsi="Times New Roman" w:cs="Times New Roman" w:hint="default"/>
        <w:b/>
        <w:bCs/>
        <w:i w:val="0"/>
        <w:iCs w:val="0"/>
        <w:color w:val="C45811"/>
        <w:spacing w:val="0"/>
        <w:w w:val="100"/>
        <w:sz w:val="24"/>
        <w:szCs w:val="24"/>
        <w:lang w:val="fr-FR" w:eastAsia="en-US" w:bidi="ar-SA"/>
      </w:rPr>
    </w:lvl>
    <w:lvl w:ilvl="6">
      <w:numFmt w:val="bullet"/>
      <w:lvlText w:val="•"/>
      <w:lvlJc w:val="left"/>
      <w:pPr>
        <w:ind w:left="7716" w:hanging="1152"/>
      </w:pPr>
      <w:rPr>
        <w:rFonts w:hint="default"/>
        <w:lang w:val="fr-FR" w:eastAsia="en-US" w:bidi="ar-SA"/>
      </w:rPr>
    </w:lvl>
    <w:lvl w:ilvl="7">
      <w:numFmt w:val="bullet"/>
      <w:lvlText w:val="•"/>
      <w:lvlJc w:val="left"/>
      <w:pPr>
        <w:ind w:left="8622" w:hanging="1152"/>
      </w:pPr>
      <w:rPr>
        <w:rFonts w:hint="default"/>
        <w:lang w:val="fr-FR" w:eastAsia="en-US" w:bidi="ar-SA"/>
      </w:rPr>
    </w:lvl>
    <w:lvl w:ilvl="8">
      <w:numFmt w:val="bullet"/>
      <w:lvlText w:val="•"/>
      <w:lvlJc w:val="left"/>
      <w:pPr>
        <w:ind w:left="9528" w:hanging="1152"/>
      </w:pPr>
      <w:rPr>
        <w:rFonts w:hint="default"/>
        <w:lang w:val="fr-FR" w:eastAsia="en-US" w:bidi="ar-SA"/>
      </w:rPr>
    </w:lvl>
  </w:abstractNum>
  <w:abstractNum w:abstractNumId="1" w15:restartNumberingAfterBreak="0">
    <w:nsid w:val="1CC867E9"/>
    <w:multiLevelType w:val="multilevel"/>
    <w:tmpl w:val="336AE65C"/>
    <w:lvl w:ilvl="0">
      <w:start w:val="1"/>
      <w:numFmt w:val="decimal"/>
      <w:lvlText w:val="%1"/>
      <w:lvlJc w:val="left"/>
      <w:pPr>
        <w:ind w:left="1572" w:hanging="440"/>
        <w:jc w:val="left"/>
      </w:pPr>
      <w:rPr>
        <w:rFonts w:ascii="Times New Roman" w:eastAsia="Times New Roman" w:hAnsi="Times New Roman" w:cs="Times New Roman" w:hint="default"/>
        <w:b w:val="0"/>
        <w:bCs w:val="0"/>
        <w:i w:val="0"/>
        <w:iCs w:val="0"/>
        <w:spacing w:val="0"/>
        <w:w w:val="99"/>
        <w:sz w:val="20"/>
        <w:szCs w:val="20"/>
        <w:lang w:val="fr-FR" w:eastAsia="en-US" w:bidi="ar-SA"/>
      </w:rPr>
    </w:lvl>
    <w:lvl w:ilvl="1">
      <w:start w:val="1"/>
      <w:numFmt w:val="decimal"/>
      <w:lvlText w:val="%1.%2"/>
      <w:lvlJc w:val="left"/>
      <w:pPr>
        <w:ind w:left="2014" w:hanging="660"/>
        <w:jc w:val="left"/>
      </w:pPr>
      <w:rPr>
        <w:rFonts w:ascii="Times New Roman" w:eastAsia="Times New Roman" w:hAnsi="Times New Roman" w:cs="Times New Roman" w:hint="default"/>
        <w:b w:val="0"/>
        <w:bCs w:val="0"/>
        <w:i w:val="0"/>
        <w:iCs w:val="0"/>
        <w:spacing w:val="0"/>
        <w:w w:val="99"/>
        <w:sz w:val="20"/>
        <w:szCs w:val="20"/>
        <w:lang w:val="fr-FR" w:eastAsia="en-US" w:bidi="ar-SA"/>
      </w:rPr>
    </w:lvl>
    <w:lvl w:ilvl="2">
      <w:start w:val="1"/>
      <w:numFmt w:val="decimal"/>
      <w:lvlText w:val="%1.%2.%3"/>
      <w:lvlJc w:val="left"/>
      <w:pPr>
        <w:ind w:left="2453" w:hanging="881"/>
        <w:jc w:val="left"/>
      </w:pPr>
      <w:rPr>
        <w:rFonts w:ascii="Times New Roman" w:eastAsia="Times New Roman" w:hAnsi="Times New Roman" w:cs="Times New Roman" w:hint="default"/>
        <w:b w:val="0"/>
        <w:bCs w:val="0"/>
        <w:i w:val="0"/>
        <w:iCs w:val="0"/>
        <w:spacing w:val="0"/>
        <w:w w:val="99"/>
        <w:sz w:val="20"/>
        <w:szCs w:val="20"/>
        <w:lang w:val="fr-FR" w:eastAsia="en-US" w:bidi="ar-SA"/>
      </w:rPr>
    </w:lvl>
    <w:lvl w:ilvl="3">
      <w:start w:val="1"/>
      <w:numFmt w:val="decimal"/>
      <w:lvlText w:val="%1.%2.%3.%4"/>
      <w:lvlJc w:val="left"/>
      <w:pPr>
        <w:ind w:left="2674" w:hanging="881"/>
        <w:jc w:val="left"/>
      </w:pPr>
      <w:rPr>
        <w:rFonts w:ascii="Times New Roman" w:eastAsia="Times New Roman" w:hAnsi="Times New Roman" w:cs="Times New Roman" w:hint="default"/>
        <w:b w:val="0"/>
        <w:bCs w:val="0"/>
        <w:i w:val="0"/>
        <w:iCs w:val="0"/>
        <w:spacing w:val="-2"/>
        <w:w w:val="99"/>
        <w:sz w:val="20"/>
        <w:szCs w:val="20"/>
        <w:lang w:val="fr-FR" w:eastAsia="en-US" w:bidi="ar-SA"/>
      </w:rPr>
    </w:lvl>
    <w:lvl w:ilvl="4">
      <w:start w:val="1"/>
      <w:numFmt w:val="decimal"/>
      <w:lvlText w:val="%1.%2.%3.%4.%5"/>
      <w:lvlJc w:val="left"/>
      <w:pPr>
        <w:ind w:left="3034" w:hanging="1020"/>
        <w:jc w:val="left"/>
      </w:pPr>
      <w:rPr>
        <w:rFonts w:ascii="Times New Roman" w:eastAsia="Times New Roman" w:hAnsi="Times New Roman" w:cs="Times New Roman" w:hint="default"/>
        <w:b w:val="0"/>
        <w:bCs w:val="0"/>
        <w:i w:val="0"/>
        <w:iCs w:val="0"/>
        <w:spacing w:val="-2"/>
        <w:w w:val="99"/>
        <w:sz w:val="20"/>
        <w:szCs w:val="20"/>
        <w:lang w:val="fr-FR" w:eastAsia="en-US" w:bidi="ar-SA"/>
      </w:rPr>
    </w:lvl>
    <w:lvl w:ilvl="5">
      <w:start w:val="1"/>
      <w:numFmt w:val="decimal"/>
      <w:lvlText w:val="%1.%2.%3.%4.%5.%6"/>
      <w:lvlJc w:val="left"/>
      <w:pPr>
        <w:ind w:left="3421" w:hanging="1189"/>
        <w:jc w:val="left"/>
      </w:pPr>
      <w:rPr>
        <w:rFonts w:ascii="Times New Roman" w:eastAsia="Times New Roman" w:hAnsi="Times New Roman" w:cs="Times New Roman" w:hint="default"/>
        <w:b w:val="0"/>
        <w:bCs w:val="0"/>
        <w:i w:val="0"/>
        <w:iCs w:val="0"/>
        <w:spacing w:val="-2"/>
        <w:w w:val="99"/>
        <w:sz w:val="20"/>
        <w:szCs w:val="20"/>
        <w:lang w:val="fr-FR" w:eastAsia="en-US" w:bidi="ar-SA"/>
      </w:rPr>
    </w:lvl>
    <w:lvl w:ilvl="6">
      <w:numFmt w:val="bullet"/>
      <w:lvlText w:val="•"/>
      <w:lvlJc w:val="left"/>
      <w:pPr>
        <w:ind w:left="5004" w:hanging="1189"/>
      </w:pPr>
      <w:rPr>
        <w:rFonts w:hint="default"/>
        <w:lang w:val="fr-FR" w:eastAsia="en-US" w:bidi="ar-SA"/>
      </w:rPr>
    </w:lvl>
    <w:lvl w:ilvl="7">
      <w:numFmt w:val="bullet"/>
      <w:lvlText w:val="•"/>
      <w:lvlJc w:val="left"/>
      <w:pPr>
        <w:ind w:left="6588" w:hanging="1189"/>
      </w:pPr>
      <w:rPr>
        <w:rFonts w:hint="default"/>
        <w:lang w:val="fr-FR" w:eastAsia="en-US" w:bidi="ar-SA"/>
      </w:rPr>
    </w:lvl>
    <w:lvl w:ilvl="8">
      <w:numFmt w:val="bullet"/>
      <w:lvlText w:val="•"/>
      <w:lvlJc w:val="left"/>
      <w:pPr>
        <w:ind w:left="8172" w:hanging="1189"/>
      </w:pPr>
      <w:rPr>
        <w:rFonts w:hint="default"/>
        <w:lang w:val="fr-FR" w:eastAsia="en-US" w:bidi="ar-SA"/>
      </w:rPr>
    </w:lvl>
  </w:abstractNum>
  <w:abstractNum w:abstractNumId="2" w15:restartNumberingAfterBreak="0">
    <w:nsid w:val="2C5D39BF"/>
    <w:multiLevelType w:val="multilevel"/>
    <w:tmpl w:val="F110932A"/>
    <w:lvl w:ilvl="0">
      <w:start w:val="3"/>
      <w:numFmt w:val="decimal"/>
      <w:lvlText w:val="%1"/>
      <w:lvlJc w:val="left"/>
      <w:pPr>
        <w:ind w:left="1985" w:hanging="852"/>
        <w:jc w:val="left"/>
      </w:pPr>
      <w:rPr>
        <w:rFonts w:hint="default"/>
        <w:lang w:val="fr-FR" w:eastAsia="en-US" w:bidi="ar-SA"/>
      </w:rPr>
    </w:lvl>
    <w:lvl w:ilvl="1">
      <w:start w:val="4"/>
      <w:numFmt w:val="decimal"/>
      <w:lvlText w:val="%1.%2"/>
      <w:lvlJc w:val="left"/>
      <w:pPr>
        <w:ind w:left="1985" w:hanging="852"/>
        <w:jc w:val="left"/>
      </w:pPr>
      <w:rPr>
        <w:rFonts w:hint="default"/>
        <w:lang w:val="fr-FR" w:eastAsia="en-US" w:bidi="ar-SA"/>
      </w:rPr>
    </w:lvl>
    <w:lvl w:ilvl="2">
      <w:start w:val="2"/>
      <w:numFmt w:val="decimal"/>
      <w:lvlText w:val="%1.%2.%3"/>
      <w:lvlJc w:val="left"/>
      <w:pPr>
        <w:ind w:left="1985" w:hanging="852"/>
        <w:jc w:val="left"/>
      </w:pPr>
      <w:rPr>
        <w:rFonts w:hint="default"/>
        <w:lang w:val="fr-FR" w:eastAsia="en-US" w:bidi="ar-SA"/>
      </w:rPr>
    </w:lvl>
    <w:lvl w:ilvl="3">
      <w:start w:val="1"/>
      <w:numFmt w:val="decimal"/>
      <w:lvlText w:val="%1.%2.%3.%4"/>
      <w:lvlJc w:val="left"/>
      <w:pPr>
        <w:ind w:left="1985" w:hanging="852"/>
        <w:jc w:val="left"/>
      </w:pPr>
      <w:rPr>
        <w:rFonts w:hint="default"/>
        <w:lang w:val="fr-FR" w:eastAsia="en-US" w:bidi="ar-SA"/>
      </w:rPr>
    </w:lvl>
    <w:lvl w:ilvl="4">
      <w:start w:val="1"/>
      <w:numFmt w:val="decimal"/>
      <w:lvlText w:val="%1.%2.%3.%4.%5"/>
      <w:lvlJc w:val="left"/>
      <w:pPr>
        <w:ind w:left="1985" w:hanging="852"/>
        <w:jc w:val="left"/>
      </w:pPr>
      <w:rPr>
        <w:rFonts w:ascii="Times New Roman" w:eastAsia="Times New Roman" w:hAnsi="Times New Roman" w:cs="Times New Roman" w:hint="default"/>
        <w:b/>
        <w:bCs/>
        <w:i w:val="0"/>
        <w:iCs w:val="0"/>
        <w:color w:val="399277"/>
        <w:spacing w:val="0"/>
        <w:w w:val="100"/>
        <w:sz w:val="22"/>
        <w:szCs w:val="22"/>
        <w:lang w:val="fr-FR" w:eastAsia="en-US" w:bidi="ar-SA"/>
      </w:rPr>
    </w:lvl>
    <w:lvl w:ilvl="5">
      <w:numFmt w:val="bullet"/>
      <w:lvlText w:val="•"/>
      <w:lvlJc w:val="left"/>
      <w:pPr>
        <w:ind w:left="6660" w:hanging="852"/>
      </w:pPr>
      <w:rPr>
        <w:rFonts w:hint="default"/>
        <w:lang w:val="fr-FR" w:eastAsia="en-US" w:bidi="ar-SA"/>
      </w:rPr>
    </w:lvl>
    <w:lvl w:ilvl="6">
      <w:numFmt w:val="bullet"/>
      <w:lvlText w:val="•"/>
      <w:lvlJc w:val="left"/>
      <w:pPr>
        <w:ind w:left="7596" w:hanging="852"/>
      </w:pPr>
      <w:rPr>
        <w:rFonts w:hint="default"/>
        <w:lang w:val="fr-FR" w:eastAsia="en-US" w:bidi="ar-SA"/>
      </w:rPr>
    </w:lvl>
    <w:lvl w:ilvl="7">
      <w:numFmt w:val="bullet"/>
      <w:lvlText w:val="•"/>
      <w:lvlJc w:val="left"/>
      <w:pPr>
        <w:ind w:left="8532" w:hanging="852"/>
      </w:pPr>
      <w:rPr>
        <w:rFonts w:hint="default"/>
        <w:lang w:val="fr-FR" w:eastAsia="en-US" w:bidi="ar-SA"/>
      </w:rPr>
    </w:lvl>
    <w:lvl w:ilvl="8">
      <w:numFmt w:val="bullet"/>
      <w:lvlText w:val="•"/>
      <w:lvlJc w:val="left"/>
      <w:pPr>
        <w:ind w:left="9468" w:hanging="852"/>
      </w:pPr>
      <w:rPr>
        <w:rFonts w:hint="default"/>
        <w:lang w:val="fr-FR" w:eastAsia="en-US" w:bidi="ar-SA"/>
      </w:rPr>
    </w:lvl>
  </w:abstractNum>
  <w:abstractNum w:abstractNumId="3" w15:restartNumberingAfterBreak="0">
    <w:nsid w:val="34AD0E96"/>
    <w:multiLevelType w:val="multilevel"/>
    <w:tmpl w:val="3A309ED2"/>
    <w:lvl w:ilvl="0">
      <w:start w:val="3"/>
      <w:numFmt w:val="decimal"/>
      <w:lvlText w:val="%1"/>
      <w:lvlJc w:val="left"/>
      <w:pPr>
        <w:ind w:left="1133" w:hanging="852"/>
        <w:jc w:val="left"/>
      </w:pPr>
      <w:rPr>
        <w:rFonts w:hint="default"/>
        <w:lang w:val="fr-FR" w:eastAsia="en-US" w:bidi="ar-SA"/>
      </w:rPr>
    </w:lvl>
    <w:lvl w:ilvl="1">
      <w:start w:val="4"/>
      <w:numFmt w:val="decimal"/>
      <w:lvlText w:val="%1.%2"/>
      <w:lvlJc w:val="left"/>
      <w:pPr>
        <w:ind w:left="1133" w:hanging="852"/>
        <w:jc w:val="left"/>
      </w:pPr>
      <w:rPr>
        <w:rFonts w:hint="default"/>
        <w:lang w:val="fr-FR" w:eastAsia="en-US" w:bidi="ar-SA"/>
      </w:rPr>
    </w:lvl>
    <w:lvl w:ilvl="2">
      <w:start w:val="4"/>
      <w:numFmt w:val="decimal"/>
      <w:lvlText w:val="%1.%2.%3"/>
      <w:lvlJc w:val="left"/>
      <w:pPr>
        <w:ind w:left="1133" w:hanging="852"/>
        <w:jc w:val="left"/>
      </w:pPr>
      <w:rPr>
        <w:rFonts w:hint="default"/>
        <w:lang w:val="fr-FR" w:eastAsia="en-US" w:bidi="ar-SA"/>
      </w:rPr>
    </w:lvl>
    <w:lvl w:ilvl="3">
      <w:start w:val="4"/>
      <w:numFmt w:val="decimal"/>
      <w:lvlText w:val="%1.%2.%3.%4"/>
      <w:lvlJc w:val="left"/>
      <w:pPr>
        <w:ind w:left="1133" w:hanging="852"/>
        <w:jc w:val="left"/>
      </w:pPr>
      <w:rPr>
        <w:rFonts w:hint="default"/>
        <w:lang w:val="fr-FR" w:eastAsia="en-US" w:bidi="ar-SA"/>
      </w:rPr>
    </w:lvl>
    <w:lvl w:ilvl="4">
      <w:start w:val="2"/>
      <w:numFmt w:val="decimal"/>
      <w:lvlText w:val="%1.%2.%3.%4.%5"/>
      <w:lvlJc w:val="left"/>
      <w:pPr>
        <w:ind w:left="1133" w:hanging="852"/>
        <w:jc w:val="left"/>
      </w:pPr>
      <w:rPr>
        <w:rFonts w:ascii="Times New Roman" w:eastAsia="Times New Roman" w:hAnsi="Times New Roman" w:cs="Times New Roman" w:hint="default"/>
        <w:b/>
        <w:bCs/>
        <w:i w:val="0"/>
        <w:iCs w:val="0"/>
        <w:color w:val="399277"/>
        <w:spacing w:val="0"/>
        <w:w w:val="100"/>
        <w:sz w:val="22"/>
        <w:szCs w:val="22"/>
        <w:lang w:val="fr-FR" w:eastAsia="en-US" w:bidi="ar-SA"/>
      </w:rPr>
    </w:lvl>
    <w:lvl w:ilvl="5">
      <w:start w:val="2"/>
      <w:numFmt w:val="decimal"/>
      <w:lvlText w:val="%1.%2.%3.%4.%5.%6"/>
      <w:lvlJc w:val="left"/>
      <w:pPr>
        <w:ind w:left="2285" w:hanging="1152"/>
        <w:jc w:val="left"/>
      </w:pPr>
      <w:rPr>
        <w:rFonts w:ascii="Times New Roman" w:eastAsia="Times New Roman" w:hAnsi="Times New Roman" w:cs="Times New Roman" w:hint="default"/>
        <w:b/>
        <w:bCs/>
        <w:i w:val="0"/>
        <w:iCs w:val="0"/>
        <w:color w:val="C45811"/>
        <w:spacing w:val="0"/>
        <w:w w:val="100"/>
        <w:sz w:val="24"/>
        <w:szCs w:val="24"/>
        <w:lang w:val="fr-FR" w:eastAsia="en-US" w:bidi="ar-SA"/>
      </w:rPr>
    </w:lvl>
    <w:lvl w:ilvl="6">
      <w:numFmt w:val="bullet"/>
      <w:lvlText w:val="•"/>
      <w:lvlJc w:val="left"/>
      <w:pPr>
        <w:ind w:left="7313" w:hanging="1152"/>
      </w:pPr>
      <w:rPr>
        <w:rFonts w:hint="default"/>
        <w:lang w:val="fr-FR" w:eastAsia="en-US" w:bidi="ar-SA"/>
      </w:rPr>
    </w:lvl>
    <w:lvl w:ilvl="7">
      <w:numFmt w:val="bullet"/>
      <w:lvlText w:val="•"/>
      <w:lvlJc w:val="left"/>
      <w:pPr>
        <w:ind w:left="8320" w:hanging="1152"/>
      </w:pPr>
      <w:rPr>
        <w:rFonts w:hint="default"/>
        <w:lang w:val="fr-FR" w:eastAsia="en-US" w:bidi="ar-SA"/>
      </w:rPr>
    </w:lvl>
    <w:lvl w:ilvl="8">
      <w:numFmt w:val="bullet"/>
      <w:lvlText w:val="•"/>
      <w:lvlJc w:val="left"/>
      <w:pPr>
        <w:ind w:left="9326" w:hanging="1152"/>
      </w:pPr>
      <w:rPr>
        <w:rFonts w:hint="default"/>
        <w:lang w:val="fr-FR" w:eastAsia="en-US" w:bidi="ar-SA"/>
      </w:rPr>
    </w:lvl>
  </w:abstractNum>
  <w:abstractNum w:abstractNumId="4" w15:restartNumberingAfterBreak="0">
    <w:nsid w:val="4A6D7FE5"/>
    <w:multiLevelType w:val="multilevel"/>
    <w:tmpl w:val="8390B0FC"/>
    <w:lvl w:ilvl="0">
      <w:start w:val="3"/>
      <w:numFmt w:val="decimal"/>
      <w:lvlText w:val="%1"/>
      <w:lvlJc w:val="left"/>
      <w:pPr>
        <w:ind w:left="2285" w:hanging="1152"/>
        <w:jc w:val="left"/>
      </w:pPr>
      <w:rPr>
        <w:rFonts w:hint="default"/>
        <w:lang w:val="fr-FR" w:eastAsia="en-US" w:bidi="ar-SA"/>
      </w:rPr>
    </w:lvl>
    <w:lvl w:ilvl="1">
      <w:start w:val="4"/>
      <w:numFmt w:val="decimal"/>
      <w:lvlText w:val="%1.%2"/>
      <w:lvlJc w:val="left"/>
      <w:pPr>
        <w:ind w:left="2285" w:hanging="1152"/>
        <w:jc w:val="left"/>
      </w:pPr>
      <w:rPr>
        <w:rFonts w:hint="default"/>
        <w:lang w:val="fr-FR" w:eastAsia="en-US" w:bidi="ar-SA"/>
      </w:rPr>
    </w:lvl>
    <w:lvl w:ilvl="2">
      <w:start w:val="4"/>
      <w:numFmt w:val="decimal"/>
      <w:lvlText w:val="%1.%2.%3"/>
      <w:lvlJc w:val="left"/>
      <w:pPr>
        <w:ind w:left="2285" w:hanging="1152"/>
        <w:jc w:val="left"/>
      </w:pPr>
      <w:rPr>
        <w:rFonts w:hint="default"/>
        <w:lang w:val="fr-FR" w:eastAsia="en-US" w:bidi="ar-SA"/>
      </w:rPr>
    </w:lvl>
    <w:lvl w:ilvl="3">
      <w:start w:val="4"/>
      <w:numFmt w:val="decimal"/>
      <w:lvlText w:val="%1.%2.%3.%4"/>
      <w:lvlJc w:val="left"/>
      <w:pPr>
        <w:ind w:left="2285" w:hanging="1152"/>
        <w:jc w:val="left"/>
      </w:pPr>
      <w:rPr>
        <w:rFonts w:hint="default"/>
        <w:lang w:val="fr-FR" w:eastAsia="en-US" w:bidi="ar-SA"/>
      </w:rPr>
    </w:lvl>
    <w:lvl w:ilvl="4">
      <w:start w:val="3"/>
      <w:numFmt w:val="decimal"/>
      <w:lvlText w:val="%1.%2.%3.%4.%5"/>
      <w:lvlJc w:val="left"/>
      <w:pPr>
        <w:ind w:left="2285" w:hanging="1152"/>
        <w:jc w:val="left"/>
      </w:pPr>
      <w:rPr>
        <w:rFonts w:hint="default"/>
        <w:lang w:val="fr-FR" w:eastAsia="en-US" w:bidi="ar-SA"/>
      </w:rPr>
    </w:lvl>
    <w:lvl w:ilvl="5">
      <w:start w:val="1"/>
      <w:numFmt w:val="decimal"/>
      <w:lvlText w:val="%1.%2.%3.%4.%5.%6"/>
      <w:lvlJc w:val="left"/>
      <w:pPr>
        <w:ind w:left="2285" w:hanging="1152"/>
        <w:jc w:val="left"/>
      </w:pPr>
      <w:rPr>
        <w:rFonts w:ascii="Times New Roman" w:eastAsia="Times New Roman" w:hAnsi="Times New Roman" w:cs="Times New Roman" w:hint="default"/>
        <w:b/>
        <w:bCs/>
        <w:i w:val="0"/>
        <w:iCs w:val="0"/>
        <w:color w:val="C45811"/>
        <w:spacing w:val="0"/>
        <w:w w:val="100"/>
        <w:sz w:val="24"/>
        <w:szCs w:val="24"/>
        <w:lang w:val="fr-FR" w:eastAsia="en-US" w:bidi="ar-SA"/>
      </w:rPr>
    </w:lvl>
    <w:lvl w:ilvl="6">
      <w:numFmt w:val="bullet"/>
      <w:lvlText w:val="•"/>
      <w:lvlJc w:val="left"/>
      <w:pPr>
        <w:ind w:left="7716" w:hanging="1152"/>
      </w:pPr>
      <w:rPr>
        <w:rFonts w:hint="default"/>
        <w:lang w:val="fr-FR" w:eastAsia="en-US" w:bidi="ar-SA"/>
      </w:rPr>
    </w:lvl>
    <w:lvl w:ilvl="7">
      <w:numFmt w:val="bullet"/>
      <w:lvlText w:val="•"/>
      <w:lvlJc w:val="left"/>
      <w:pPr>
        <w:ind w:left="8622" w:hanging="1152"/>
      </w:pPr>
      <w:rPr>
        <w:rFonts w:hint="default"/>
        <w:lang w:val="fr-FR" w:eastAsia="en-US" w:bidi="ar-SA"/>
      </w:rPr>
    </w:lvl>
    <w:lvl w:ilvl="8">
      <w:numFmt w:val="bullet"/>
      <w:lvlText w:val="•"/>
      <w:lvlJc w:val="left"/>
      <w:pPr>
        <w:ind w:left="9528" w:hanging="1152"/>
      </w:pPr>
      <w:rPr>
        <w:rFonts w:hint="default"/>
        <w:lang w:val="fr-FR" w:eastAsia="en-US" w:bidi="ar-SA"/>
      </w:rPr>
    </w:lvl>
  </w:abstractNum>
  <w:abstractNum w:abstractNumId="5" w15:restartNumberingAfterBreak="0">
    <w:nsid w:val="508C4690"/>
    <w:multiLevelType w:val="multilevel"/>
    <w:tmpl w:val="55C61310"/>
    <w:lvl w:ilvl="0">
      <w:start w:val="3"/>
      <w:numFmt w:val="decimal"/>
      <w:lvlText w:val="%1"/>
      <w:lvlJc w:val="left"/>
      <w:pPr>
        <w:ind w:left="1985" w:hanging="852"/>
        <w:jc w:val="left"/>
      </w:pPr>
      <w:rPr>
        <w:rFonts w:hint="default"/>
        <w:lang w:val="fr-FR" w:eastAsia="en-US" w:bidi="ar-SA"/>
      </w:rPr>
    </w:lvl>
    <w:lvl w:ilvl="1">
      <w:start w:val="4"/>
      <w:numFmt w:val="decimal"/>
      <w:lvlText w:val="%1.%2"/>
      <w:lvlJc w:val="left"/>
      <w:pPr>
        <w:ind w:left="1985" w:hanging="852"/>
        <w:jc w:val="left"/>
      </w:pPr>
      <w:rPr>
        <w:rFonts w:hint="default"/>
        <w:lang w:val="fr-FR" w:eastAsia="en-US" w:bidi="ar-SA"/>
      </w:rPr>
    </w:lvl>
    <w:lvl w:ilvl="2">
      <w:start w:val="2"/>
      <w:numFmt w:val="decimal"/>
      <w:lvlText w:val="%1.%2.%3"/>
      <w:lvlJc w:val="left"/>
      <w:pPr>
        <w:ind w:left="1985" w:hanging="852"/>
        <w:jc w:val="left"/>
      </w:pPr>
      <w:rPr>
        <w:rFonts w:hint="default"/>
        <w:lang w:val="fr-FR" w:eastAsia="en-US" w:bidi="ar-SA"/>
      </w:rPr>
    </w:lvl>
    <w:lvl w:ilvl="3">
      <w:start w:val="2"/>
      <w:numFmt w:val="decimal"/>
      <w:lvlText w:val="%1.%2.%3.%4"/>
      <w:lvlJc w:val="left"/>
      <w:pPr>
        <w:ind w:left="1985" w:hanging="852"/>
        <w:jc w:val="left"/>
      </w:pPr>
      <w:rPr>
        <w:rFonts w:hint="default"/>
        <w:lang w:val="fr-FR" w:eastAsia="en-US" w:bidi="ar-SA"/>
      </w:rPr>
    </w:lvl>
    <w:lvl w:ilvl="4">
      <w:start w:val="1"/>
      <w:numFmt w:val="decimal"/>
      <w:lvlText w:val="%1.%2.%3.%4.%5"/>
      <w:lvlJc w:val="left"/>
      <w:pPr>
        <w:ind w:left="1985" w:hanging="852"/>
        <w:jc w:val="left"/>
      </w:pPr>
      <w:rPr>
        <w:rFonts w:ascii="Times New Roman" w:eastAsia="Times New Roman" w:hAnsi="Times New Roman" w:cs="Times New Roman" w:hint="default"/>
        <w:b/>
        <w:bCs/>
        <w:i w:val="0"/>
        <w:iCs w:val="0"/>
        <w:color w:val="399277"/>
        <w:spacing w:val="0"/>
        <w:w w:val="100"/>
        <w:sz w:val="22"/>
        <w:szCs w:val="22"/>
        <w:lang w:val="fr-FR" w:eastAsia="en-US" w:bidi="ar-SA"/>
      </w:rPr>
    </w:lvl>
    <w:lvl w:ilvl="5">
      <w:numFmt w:val="bullet"/>
      <w:lvlText w:val="•"/>
      <w:lvlJc w:val="left"/>
      <w:pPr>
        <w:ind w:left="6660" w:hanging="852"/>
      </w:pPr>
      <w:rPr>
        <w:rFonts w:hint="default"/>
        <w:lang w:val="fr-FR" w:eastAsia="en-US" w:bidi="ar-SA"/>
      </w:rPr>
    </w:lvl>
    <w:lvl w:ilvl="6">
      <w:numFmt w:val="bullet"/>
      <w:lvlText w:val="•"/>
      <w:lvlJc w:val="left"/>
      <w:pPr>
        <w:ind w:left="7596" w:hanging="852"/>
      </w:pPr>
      <w:rPr>
        <w:rFonts w:hint="default"/>
        <w:lang w:val="fr-FR" w:eastAsia="en-US" w:bidi="ar-SA"/>
      </w:rPr>
    </w:lvl>
    <w:lvl w:ilvl="7">
      <w:numFmt w:val="bullet"/>
      <w:lvlText w:val="•"/>
      <w:lvlJc w:val="left"/>
      <w:pPr>
        <w:ind w:left="8532" w:hanging="852"/>
      </w:pPr>
      <w:rPr>
        <w:rFonts w:hint="default"/>
        <w:lang w:val="fr-FR" w:eastAsia="en-US" w:bidi="ar-SA"/>
      </w:rPr>
    </w:lvl>
    <w:lvl w:ilvl="8">
      <w:numFmt w:val="bullet"/>
      <w:lvlText w:val="•"/>
      <w:lvlJc w:val="left"/>
      <w:pPr>
        <w:ind w:left="9468" w:hanging="852"/>
      </w:pPr>
      <w:rPr>
        <w:rFonts w:hint="default"/>
        <w:lang w:val="fr-FR" w:eastAsia="en-US" w:bidi="ar-SA"/>
      </w:rPr>
    </w:lvl>
  </w:abstractNum>
  <w:abstractNum w:abstractNumId="6" w15:restartNumberingAfterBreak="0">
    <w:nsid w:val="6B170E62"/>
    <w:multiLevelType w:val="multilevel"/>
    <w:tmpl w:val="98F4437A"/>
    <w:lvl w:ilvl="0">
      <w:start w:val="1"/>
      <w:numFmt w:val="decimal"/>
      <w:lvlText w:val="%1"/>
      <w:lvlJc w:val="left"/>
      <w:pPr>
        <w:ind w:left="1133" w:hanging="284"/>
        <w:jc w:val="left"/>
      </w:pPr>
      <w:rPr>
        <w:rFonts w:ascii="Times New Roman" w:eastAsia="Times New Roman" w:hAnsi="Times New Roman" w:cs="Times New Roman" w:hint="default"/>
        <w:b/>
        <w:bCs/>
        <w:i w:val="0"/>
        <w:iCs w:val="0"/>
        <w:color w:val="C00000"/>
        <w:spacing w:val="0"/>
        <w:w w:val="100"/>
        <w:sz w:val="24"/>
        <w:szCs w:val="24"/>
        <w:lang w:val="fr-FR" w:eastAsia="en-US" w:bidi="ar-SA"/>
      </w:rPr>
    </w:lvl>
    <w:lvl w:ilvl="1">
      <w:start w:val="1"/>
      <w:numFmt w:val="decimal"/>
      <w:lvlText w:val="%1.%2"/>
      <w:lvlJc w:val="left"/>
      <w:pPr>
        <w:ind w:left="1416" w:hanging="425"/>
        <w:jc w:val="left"/>
      </w:pPr>
      <w:rPr>
        <w:rFonts w:ascii="Times New Roman" w:eastAsia="Times New Roman" w:hAnsi="Times New Roman" w:cs="Times New Roman" w:hint="default"/>
        <w:b/>
        <w:bCs/>
        <w:i w:val="0"/>
        <w:iCs w:val="0"/>
        <w:color w:val="2E5395"/>
        <w:spacing w:val="0"/>
        <w:w w:val="100"/>
        <w:sz w:val="24"/>
        <w:szCs w:val="24"/>
        <w:lang w:val="fr-FR" w:eastAsia="en-US" w:bidi="ar-SA"/>
      </w:rPr>
    </w:lvl>
    <w:lvl w:ilvl="2">
      <w:start w:val="1"/>
      <w:numFmt w:val="decimal"/>
      <w:lvlText w:val="%1.%2.%3"/>
      <w:lvlJc w:val="left"/>
      <w:pPr>
        <w:ind w:left="1699" w:hanging="567"/>
        <w:jc w:val="left"/>
      </w:pPr>
      <w:rPr>
        <w:rFonts w:ascii="Times New Roman" w:eastAsia="Times New Roman" w:hAnsi="Times New Roman" w:cs="Times New Roman" w:hint="default"/>
        <w:b/>
        <w:bCs/>
        <w:i w:val="0"/>
        <w:iCs w:val="0"/>
        <w:color w:val="528135"/>
        <w:spacing w:val="0"/>
        <w:w w:val="100"/>
        <w:sz w:val="24"/>
        <w:szCs w:val="24"/>
        <w:lang w:val="fr-FR" w:eastAsia="en-US" w:bidi="ar-SA"/>
      </w:rPr>
    </w:lvl>
    <w:lvl w:ilvl="3">
      <w:start w:val="1"/>
      <w:numFmt w:val="decimal"/>
      <w:lvlText w:val="%1.%2.%3.%4"/>
      <w:lvlJc w:val="left"/>
      <w:pPr>
        <w:ind w:left="1841" w:hanging="708"/>
        <w:jc w:val="left"/>
      </w:pPr>
      <w:rPr>
        <w:rFonts w:ascii="Times New Roman" w:eastAsia="Times New Roman" w:hAnsi="Times New Roman" w:cs="Times New Roman" w:hint="default"/>
        <w:b/>
        <w:bCs/>
        <w:i w:val="0"/>
        <w:iCs w:val="0"/>
        <w:color w:val="754194"/>
        <w:spacing w:val="0"/>
        <w:w w:val="100"/>
        <w:sz w:val="24"/>
        <w:szCs w:val="24"/>
        <w:lang w:val="fr-FR" w:eastAsia="en-US" w:bidi="ar-SA"/>
      </w:rPr>
    </w:lvl>
    <w:lvl w:ilvl="4">
      <w:start w:val="2"/>
      <w:numFmt w:val="decimal"/>
      <w:lvlText w:val="%1.%2.%3.%4.%5"/>
      <w:lvlJc w:val="left"/>
      <w:pPr>
        <w:ind w:left="1985" w:hanging="852"/>
        <w:jc w:val="left"/>
      </w:pPr>
      <w:rPr>
        <w:rFonts w:ascii="Times New Roman" w:eastAsia="Times New Roman" w:hAnsi="Times New Roman" w:cs="Times New Roman" w:hint="default"/>
        <w:b/>
        <w:bCs/>
        <w:i w:val="0"/>
        <w:iCs w:val="0"/>
        <w:color w:val="399277"/>
        <w:spacing w:val="0"/>
        <w:w w:val="100"/>
        <w:sz w:val="22"/>
        <w:szCs w:val="22"/>
        <w:lang w:val="fr-FR" w:eastAsia="en-US" w:bidi="ar-SA"/>
      </w:rPr>
    </w:lvl>
    <w:lvl w:ilvl="5">
      <w:numFmt w:val="bullet"/>
      <w:lvlText w:val="•"/>
      <w:lvlJc w:val="left"/>
      <w:pPr>
        <w:ind w:left="3540" w:hanging="852"/>
      </w:pPr>
      <w:rPr>
        <w:rFonts w:hint="default"/>
        <w:lang w:val="fr-FR" w:eastAsia="en-US" w:bidi="ar-SA"/>
      </w:rPr>
    </w:lvl>
    <w:lvl w:ilvl="6">
      <w:numFmt w:val="bullet"/>
      <w:lvlText w:val="•"/>
      <w:lvlJc w:val="left"/>
      <w:pPr>
        <w:ind w:left="5100" w:hanging="852"/>
      </w:pPr>
      <w:rPr>
        <w:rFonts w:hint="default"/>
        <w:lang w:val="fr-FR" w:eastAsia="en-US" w:bidi="ar-SA"/>
      </w:rPr>
    </w:lvl>
    <w:lvl w:ilvl="7">
      <w:numFmt w:val="bullet"/>
      <w:lvlText w:val="•"/>
      <w:lvlJc w:val="left"/>
      <w:pPr>
        <w:ind w:left="6660" w:hanging="852"/>
      </w:pPr>
      <w:rPr>
        <w:rFonts w:hint="default"/>
        <w:lang w:val="fr-FR" w:eastAsia="en-US" w:bidi="ar-SA"/>
      </w:rPr>
    </w:lvl>
    <w:lvl w:ilvl="8">
      <w:numFmt w:val="bullet"/>
      <w:lvlText w:val="•"/>
      <w:lvlJc w:val="left"/>
      <w:pPr>
        <w:ind w:left="8220" w:hanging="852"/>
      </w:pPr>
      <w:rPr>
        <w:rFonts w:hint="default"/>
        <w:lang w:val="fr-FR" w:eastAsia="en-US" w:bidi="ar-SA"/>
      </w:rPr>
    </w:lvl>
  </w:abstractNum>
  <w:num w:numId="1">
    <w:abstractNumId w:val="4"/>
  </w:num>
  <w:num w:numId="2">
    <w:abstractNumId w:val="3"/>
  </w:num>
  <w:num w:numId="3">
    <w:abstractNumId w:val="0"/>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24859"/>
    <w:rsid w:val="005E40D5"/>
    <w:rsid w:val="00B248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7DB4E"/>
  <w15:docId w15:val="{D746E106-7438-4710-87EA-A9DE12598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ind w:left="1840" w:hanging="707"/>
      <w:jc w:val="both"/>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98"/>
      <w:ind w:left="1572" w:hanging="439"/>
    </w:pPr>
    <w:rPr>
      <w:sz w:val="20"/>
      <w:szCs w:val="20"/>
    </w:rPr>
  </w:style>
  <w:style w:type="paragraph" w:styleId="TM2">
    <w:name w:val="toc 2"/>
    <w:basedOn w:val="Normal"/>
    <w:uiPriority w:val="1"/>
    <w:qFormat/>
    <w:pPr>
      <w:spacing w:before="102"/>
      <w:ind w:left="2014" w:hanging="660"/>
    </w:pPr>
    <w:rPr>
      <w:sz w:val="20"/>
      <w:szCs w:val="20"/>
    </w:rPr>
  </w:style>
  <w:style w:type="paragraph" w:styleId="TM3">
    <w:name w:val="toc 3"/>
    <w:basedOn w:val="Normal"/>
    <w:uiPriority w:val="1"/>
    <w:qFormat/>
    <w:pPr>
      <w:spacing w:before="99"/>
      <w:ind w:left="2453" w:hanging="881"/>
    </w:pPr>
    <w:rPr>
      <w:sz w:val="20"/>
      <w:szCs w:val="20"/>
    </w:rPr>
  </w:style>
  <w:style w:type="paragraph" w:styleId="TM4">
    <w:name w:val="toc 4"/>
    <w:basedOn w:val="Normal"/>
    <w:uiPriority w:val="1"/>
    <w:qFormat/>
    <w:pPr>
      <w:spacing w:before="99"/>
      <w:ind w:left="2674" w:hanging="881"/>
    </w:pPr>
    <w:rPr>
      <w:sz w:val="20"/>
      <w:szCs w:val="20"/>
    </w:rPr>
  </w:style>
  <w:style w:type="paragraph" w:styleId="TM5">
    <w:name w:val="toc 5"/>
    <w:basedOn w:val="Normal"/>
    <w:uiPriority w:val="1"/>
    <w:qFormat/>
    <w:pPr>
      <w:spacing w:before="99"/>
      <w:ind w:left="3034" w:hanging="1020"/>
    </w:pPr>
    <w:rPr>
      <w:sz w:val="20"/>
      <w:szCs w:val="20"/>
    </w:rPr>
  </w:style>
  <w:style w:type="paragraph" w:styleId="TM6">
    <w:name w:val="toc 6"/>
    <w:basedOn w:val="Normal"/>
    <w:uiPriority w:val="1"/>
    <w:qFormat/>
    <w:pPr>
      <w:spacing w:before="101"/>
      <w:ind w:left="3421" w:hanging="1189"/>
    </w:pPr>
    <w:rPr>
      <w:sz w:val="20"/>
      <w:szCs w:val="20"/>
    </w:rPr>
  </w:style>
  <w:style w:type="paragraph" w:styleId="Corpsdetexte">
    <w:name w:val="Body Text"/>
    <w:basedOn w:val="Normal"/>
    <w:uiPriority w:val="1"/>
    <w:qFormat/>
    <w:pPr>
      <w:spacing w:before="137"/>
      <w:ind w:left="849"/>
    </w:pPr>
    <w:rPr>
      <w:sz w:val="24"/>
      <w:szCs w:val="24"/>
    </w:rPr>
  </w:style>
  <w:style w:type="paragraph" w:styleId="Paragraphedeliste">
    <w:name w:val="List Paragraph"/>
    <w:basedOn w:val="Normal"/>
    <w:uiPriority w:val="1"/>
    <w:qFormat/>
    <w:pPr>
      <w:spacing w:before="99"/>
      <w:ind w:left="2674" w:hanging="881"/>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3536</Words>
  <Characters>19453</Characters>
  <Application>Microsoft Office Word</Application>
  <DocSecurity>0</DocSecurity>
  <Lines>162</Lines>
  <Paragraphs>45</Paragraphs>
  <ScaleCrop>false</ScaleCrop>
  <Company/>
  <LinksUpToDate>false</LinksUpToDate>
  <CharactersWithSpaces>22944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Keddar</dc:creator>
  <cp:lastModifiedBy>Samsung</cp:lastModifiedBy>
  <cp:revision>2</cp:revision>
  <dcterms:created xsi:type="dcterms:W3CDTF">2025-11-09T09:54:00Z</dcterms:created>
  <dcterms:modified xsi:type="dcterms:W3CDTF">2025-11-30T17:26:00Z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2025-06-14T00:00:00Z</vt:filetime>
  </property>
  <property fmtid="{D5CDD505-2E9C-101B-9397-08002B2CF9AE}" pid="3" name="Creator">
    <vt:lpwstr>Microsoft® Word LTSC</vt:lpwstr>
  </property>
  <property fmtid="{D5CDD505-2E9C-101B-9397-08002B2CF9AE}" pid="4" name="LastSaved">
    <vt:filetime>2025-11-09T00:00:00Z</vt:filetime>
  </property>
  <property fmtid="{D5CDD505-2E9C-101B-9397-08002B2CF9AE}" pid="5" name="Producer">
    <vt:lpwstr>Microsoft® Word LTSC</vt:lpwstr>
  </property>
</Properties>
</file>